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FA08A" w14:textId="77777777" w:rsidR="00DB5BA4" w:rsidRPr="00B233A4" w:rsidRDefault="00E05CA0" w:rsidP="003A2A6C">
      <w:pPr>
        <w:pStyle w:val="Author"/>
        <w:keepNext w:val="0"/>
        <w:keepLines w:val="0"/>
        <w:widowControl w:val="0"/>
        <w:suppressLineNumbers/>
        <w:rPr>
          <w:rFonts w:ascii="Times New Roman" w:hAnsi="Times New Roman" w:cs="Times New Roman"/>
        </w:rPr>
      </w:pPr>
      <w:r w:rsidRPr="00B233A4">
        <w:rPr>
          <w:rFonts w:ascii="Times New Roman" w:hAnsi="Times New Roman" w:cs="Times New Roman"/>
        </w:rPr>
        <w:t xml:space="preserve">Colin </w:t>
      </w:r>
      <w:proofErr w:type="spellStart"/>
      <w:r w:rsidRPr="00B233A4">
        <w:rPr>
          <w:rFonts w:ascii="Times New Roman" w:hAnsi="Times New Roman" w:cs="Times New Roman"/>
        </w:rPr>
        <w:t>Dassow</w:t>
      </w:r>
      <w:proofErr w:type="spellEnd"/>
      <w:r w:rsidRPr="00B233A4">
        <w:rPr>
          <w:rFonts w:ascii="Times New Roman" w:hAnsi="Times New Roman" w:cs="Times New Roman"/>
        </w:rPr>
        <w:t>, Chelsey Nieman, Chris Solomon, Greg Sass, and Stuart Jones</w:t>
      </w:r>
    </w:p>
    <w:p w14:paraId="377E93E4" w14:textId="5D4ABF17" w:rsidR="00DB5BA4" w:rsidRPr="00B233A4" w:rsidRDefault="00062887" w:rsidP="003A2A6C">
      <w:pPr>
        <w:pStyle w:val="Date"/>
        <w:keepNext w:val="0"/>
        <w:keepLines w:val="0"/>
        <w:widowControl w:val="0"/>
        <w:suppressLineNumbers/>
        <w:rPr>
          <w:rFonts w:ascii="Times New Roman" w:hAnsi="Times New Roman" w:cs="Times New Roman"/>
        </w:rPr>
      </w:pPr>
      <w:r w:rsidRPr="00B233A4">
        <w:rPr>
          <w:rFonts w:ascii="Times New Roman" w:hAnsi="Times New Roman" w:cs="Times New Roman"/>
        </w:rPr>
        <w:t>1</w:t>
      </w:r>
      <w:ins w:id="0" w:author="Colin Dassow" w:date="2020-12-18T15:16:00Z">
        <w:r w:rsidR="00D7523F">
          <w:rPr>
            <w:rFonts w:ascii="Times New Roman" w:hAnsi="Times New Roman" w:cs="Times New Roman"/>
          </w:rPr>
          <w:t>2</w:t>
        </w:r>
      </w:ins>
      <w:del w:id="1" w:author="Colin Dassow" w:date="2020-12-18T15:16:00Z">
        <w:r w:rsidRPr="00B233A4" w:rsidDel="00D7523F">
          <w:rPr>
            <w:rFonts w:ascii="Times New Roman" w:hAnsi="Times New Roman" w:cs="Times New Roman"/>
          </w:rPr>
          <w:delText>1</w:delText>
        </w:r>
      </w:del>
      <w:r w:rsidRPr="00B233A4">
        <w:rPr>
          <w:rFonts w:ascii="Times New Roman" w:hAnsi="Times New Roman" w:cs="Times New Roman"/>
        </w:rPr>
        <w:t>/</w:t>
      </w:r>
      <w:del w:id="2" w:author="Colin Dassow" w:date="2020-12-18T15:16:00Z">
        <w:r w:rsidRPr="00B233A4" w:rsidDel="00D7523F">
          <w:rPr>
            <w:rFonts w:ascii="Times New Roman" w:hAnsi="Times New Roman" w:cs="Times New Roman"/>
          </w:rPr>
          <w:delText>5</w:delText>
        </w:r>
      </w:del>
      <w:ins w:id="3" w:author="Colin Dassow" w:date="2020-12-18T15:16:00Z">
        <w:r w:rsidR="00D7523F">
          <w:rPr>
            <w:rFonts w:ascii="Times New Roman" w:hAnsi="Times New Roman" w:cs="Times New Roman"/>
          </w:rPr>
          <w:t>18</w:t>
        </w:r>
      </w:ins>
      <w:r w:rsidR="00E05CA0" w:rsidRPr="00B233A4">
        <w:rPr>
          <w:rFonts w:ascii="Times New Roman" w:hAnsi="Times New Roman" w:cs="Times New Roman"/>
        </w:rPr>
        <w:t>/2020</w:t>
      </w:r>
    </w:p>
    <w:p w14:paraId="0DFC6FCB"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4" w:name="introduction"/>
      <w:commentRangeStart w:id="5"/>
      <w:r w:rsidRPr="00B233A4">
        <w:rPr>
          <w:rFonts w:ascii="Times New Roman" w:hAnsi="Times New Roman" w:cs="Times New Roman"/>
          <w:color w:val="auto"/>
        </w:rPr>
        <w:t>Introduction</w:t>
      </w:r>
      <w:bookmarkEnd w:id="4"/>
      <w:commentRangeEnd w:id="5"/>
      <w:r w:rsidR="00683CAE">
        <w:rPr>
          <w:rStyle w:val="CommentReference"/>
          <w:rFonts w:asciiTheme="minorHAnsi" w:eastAsiaTheme="minorHAnsi" w:hAnsiTheme="minorHAnsi" w:cstheme="minorBidi"/>
          <w:b w:val="0"/>
          <w:bCs w:val="0"/>
          <w:color w:val="auto"/>
        </w:rPr>
        <w:commentReference w:id="5"/>
      </w:r>
    </w:p>
    <w:p w14:paraId="38D91A95" w14:textId="7FA50C5B" w:rsidR="00AC1F3C" w:rsidRPr="003830E1" w:rsidRDefault="00AC1F3C">
      <w:pPr>
        <w:spacing w:before="240"/>
        <w:ind w:firstLine="720"/>
        <w:rPr>
          <w:ins w:id="6" w:author="Colin Dassow" w:date="2020-12-09T15:01:00Z"/>
          <w:rFonts w:ascii="Times New Roman" w:hAnsi="Times New Roman" w:cs="Times New Roman"/>
        </w:rPr>
        <w:pPrChange w:id="7" w:author="Colin Dassow" w:date="2020-12-18T17:08:00Z">
          <w:pPr>
            <w:ind w:firstLine="720"/>
          </w:pPr>
        </w:pPrChange>
      </w:pPr>
      <w:ins w:id="8" w:author="Colin Dassow" w:date="2020-12-09T15:01:00Z">
        <w:r w:rsidRPr="003830E1">
          <w:rPr>
            <w:rFonts w:ascii="Times New Roman" w:hAnsi="Times New Roman" w:cs="Times New Roman"/>
          </w:rPr>
          <w:t xml:space="preserve">Interactions between species are often </w:t>
        </w:r>
      </w:ins>
      <w:ins w:id="9" w:author="Sass, Gregory G" w:date="2020-12-14T12:57:00Z">
        <w:r w:rsidR="008365C7">
          <w:rPr>
            <w:rFonts w:ascii="Times New Roman" w:hAnsi="Times New Roman" w:cs="Times New Roman"/>
          </w:rPr>
          <w:t>not considered</w:t>
        </w:r>
      </w:ins>
      <w:ins w:id="10" w:author="Colin Dassow" w:date="2020-12-09T15:01:00Z">
        <w:del w:id="11" w:author="Sass, Gregory G" w:date="2020-12-14T12:57:00Z">
          <w:r w:rsidRPr="003830E1" w:rsidDel="008365C7">
            <w:rPr>
              <w:rFonts w:ascii="Times New Roman" w:hAnsi="Times New Roman" w:cs="Times New Roman"/>
            </w:rPr>
            <w:delText>overlooked</w:delText>
          </w:r>
        </w:del>
        <w:r w:rsidRPr="003830E1">
          <w:rPr>
            <w:rFonts w:ascii="Times New Roman" w:hAnsi="Times New Roman" w:cs="Times New Roman"/>
          </w:rPr>
          <w:t xml:space="preserve"> in natural resource management in order to simplify complex management problems (</w:t>
        </w:r>
        <w:commentRangeStart w:id="12"/>
        <w:r w:rsidRPr="003830E1">
          <w:rPr>
            <w:rFonts w:ascii="Times New Roman" w:hAnsi="Times New Roman" w:cs="Times New Roman"/>
          </w:rPr>
          <w:t>Walters and Martell 2004</w:t>
        </w:r>
        <w:commentRangeEnd w:id="12"/>
        <w:r w:rsidRPr="003830E1">
          <w:rPr>
            <w:rStyle w:val="CommentReference"/>
            <w:rFonts w:ascii="Times New Roman" w:hAnsi="Times New Roman" w:cs="Times New Roman"/>
          </w:rPr>
          <w:commentReference w:id="12"/>
        </w:r>
      </w:ins>
      <w:ins w:id="13" w:author="Colin Dassow" w:date="2020-12-18T16:33:00Z">
        <w:r w:rsidR="00326240">
          <w:rPr>
            <w:rFonts w:ascii="Times New Roman" w:hAnsi="Times New Roman" w:cs="Times New Roman"/>
          </w:rPr>
          <w:t>, Baum and Worm 2009</w:t>
        </w:r>
      </w:ins>
      <w:ins w:id="14" w:author="Colin Dassow" w:date="2020-12-09T15:01:00Z">
        <w:r w:rsidRPr="003830E1">
          <w:rPr>
            <w:rFonts w:ascii="Times New Roman" w:hAnsi="Times New Roman" w:cs="Times New Roman"/>
          </w:rPr>
          <w:t>).</w:t>
        </w:r>
      </w:ins>
      <w:ins w:id="15" w:author="Colin Dassow" w:date="2020-12-10T10:37:00Z">
        <w:r w:rsidR="00BD51F6">
          <w:rPr>
            <w:rFonts w:ascii="Times New Roman" w:hAnsi="Times New Roman" w:cs="Times New Roman"/>
          </w:rPr>
          <w:t xml:space="preserve"> </w:t>
        </w:r>
      </w:ins>
      <w:ins w:id="16" w:author="Colin Dassow" w:date="2020-12-10T10:41:00Z">
        <w:r w:rsidR="00BD51F6">
          <w:rPr>
            <w:rFonts w:ascii="Times New Roman" w:hAnsi="Times New Roman" w:cs="Times New Roman"/>
          </w:rPr>
          <w:t>This simplification</w:t>
        </w:r>
      </w:ins>
      <w:ins w:id="17" w:author="Colin Dassow" w:date="2020-12-09T15:01:00Z">
        <w:r w:rsidRPr="003830E1">
          <w:rPr>
            <w:rFonts w:ascii="Times New Roman" w:hAnsi="Times New Roman" w:cs="Times New Roman"/>
          </w:rPr>
          <w:t xml:space="preserve"> </w:t>
        </w:r>
      </w:ins>
      <w:ins w:id="18" w:author="Sass, Gregory G" w:date="2020-12-14T12:57:00Z">
        <w:r w:rsidR="008365C7">
          <w:rPr>
            <w:rFonts w:ascii="Times New Roman" w:hAnsi="Times New Roman" w:cs="Times New Roman"/>
          </w:rPr>
          <w:t>may</w:t>
        </w:r>
      </w:ins>
      <w:ins w:id="19" w:author="Colin Dassow" w:date="2020-12-10T10:42:00Z">
        <w:del w:id="20" w:author="Sass, Gregory G" w:date="2020-12-14T12:57:00Z">
          <w:r w:rsidR="00BD51F6" w:rsidRPr="003830E1" w:rsidDel="008365C7">
            <w:rPr>
              <w:rFonts w:ascii="Times New Roman" w:hAnsi="Times New Roman" w:cs="Times New Roman"/>
            </w:rPr>
            <w:delText>can</w:delText>
          </w:r>
        </w:del>
        <w:r w:rsidR="00BD51F6" w:rsidRPr="003830E1">
          <w:rPr>
            <w:rFonts w:ascii="Times New Roman" w:hAnsi="Times New Roman" w:cs="Times New Roman"/>
          </w:rPr>
          <w:t xml:space="preserve"> lead managers to make decisions that in hindsight, </w:t>
        </w:r>
      </w:ins>
      <w:ins w:id="21" w:author="Sass, Gregory G" w:date="2020-12-14T12:57:00Z">
        <w:r w:rsidR="008365C7">
          <w:rPr>
            <w:rFonts w:ascii="Times New Roman" w:hAnsi="Times New Roman" w:cs="Times New Roman"/>
          </w:rPr>
          <w:t>were</w:t>
        </w:r>
      </w:ins>
      <w:ins w:id="22" w:author="Colin Dassow" w:date="2020-12-10T10:42:00Z">
        <w:del w:id="23" w:author="Sass, Gregory G" w:date="2020-12-14T12:57:00Z">
          <w:r w:rsidR="00BD51F6" w:rsidRPr="003830E1" w:rsidDel="008365C7">
            <w:rPr>
              <w:rFonts w:ascii="Times New Roman" w:hAnsi="Times New Roman" w:cs="Times New Roman"/>
            </w:rPr>
            <w:delText>are</w:delText>
          </w:r>
        </w:del>
        <w:r w:rsidR="00BD51F6" w:rsidRPr="003830E1">
          <w:rPr>
            <w:rFonts w:ascii="Times New Roman" w:hAnsi="Times New Roman" w:cs="Times New Roman"/>
          </w:rPr>
          <w:t xml:space="preserve"> ineffective or even detrimental (</w:t>
        </w:r>
        <w:commentRangeStart w:id="24"/>
        <w:r w:rsidR="00BD51F6" w:rsidRPr="003830E1">
          <w:rPr>
            <w:rFonts w:ascii="Times New Roman" w:hAnsi="Times New Roman" w:cs="Times New Roman"/>
          </w:rPr>
          <w:t>Walters</w:t>
        </w:r>
        <w:commentRangeEnd w:id="24"/>
        <w:r w:rsidR="00BD51F6" w:rsidRPr="003830E1">
          <w:rPr>
            <w:rStyle w:val="CommentReference"/>
            <w:rFonts w:ascii="Times New Roman" w:hAnsi="Times New Roman" w:cs="Times New Roman"/>
          </w:rPr>
          <w:commentReference w:id="24"/>
        </w:r>
        <w:r w:rsidR="00BD51F6" w:rsidRPr="003830E1">
          <w:rPr>
            <w:rFonts w:ascii="Times New Roman" w:hAnsi="Times New Roman" w:cs="Times New Roman"/>
          </w:rPr>
          <w:t xml:space="preserve"> et al. 2000; </w:t>
        </w:r>
      </w:ins>
      <w:ins w:id="25" w:author="Colin Dassow" w:date="2020-12-18T17:20:00Z">
        <w:r w:rsidR="008876E1">
          <w:rPr>
            <w:rFonts w:ascii="Times New Roman" w:hAnsi="Times New Roman" w:cs="Times New Roman"/>
          </w:rPr>
          <w:t xml:space="preserve">Springer et al. 2003; Myers et al. 2007; </w:t>
        </w:r>
      </w:ins>
      <w:ins w:id="26" w:author="Colin Dassow" w:date="2020-12-10T10:42:00Z">
        <w:r w:rsidR="00BD51F6" w:rsidRPr="003830E1">
          <w:rPr>
            <w:rFonts w:ascii="Times New Roman" w:hAnsi="Times New Roman" w:cs="Times New Roman"/>
          </w:rPr>
          <w:t>Hansen et al. 2015; Sass and Shaw 2020).</w:t>
        </w:r>
        <w:r w:rsidR="00BD51F6">
          <w:rPr>
            <w:rFonts w:ascii="Times New Roman" w:hAnsi="Times New Roman" w:cs="Times New Roman"/>
          </w:rPr>
          <w:t xml:space="preserve"> </w:t>
        </w:r>
      </w:ins>
      <w:ins w:id="27" w:author="Colin Dassow" w:date="2020-12-18T17:22:00Z">
        <w:r w:rsidR="008876E1" w:rsidRPr="00020BE5">
          <w:rPr>
            <w:rFonts w:ascii="Times New Roman" w:hAnsi="Times New Roman" w:cs="Times New Roman"/>
          </w:rPr>
          <w:t xml:space="preserve">These unexpected outcomes are </w:t>
        </w:r>
        <w:commentRangeStart w:id="28"/>
        <w:r w:rsidR="008876E1" w:rsidRPr="00020BE5">
          <w:rPr>
            <w:rFonts w:ascii="Times New Roman" w:hAnsi="Times New Roman" w:cs="Times New Roman"/>
          </w:rPr>
          <w:t>akin</w:t>
        </w:r>
        <w:commentRangeEnd w:id="28"/>
        <w:r w:rsidR="008876E1">
          <w:rPr>
            <w:rStyle w:val="CommentReference"/>
          </w:rPr>
          <w:commentReference w:id="28"/>
        </w:r>
        <w:r w:rsidR="008876E1" w:rsidRPr="00020BE5">
          <w:rPr>
            <w:rFonts w:ascii="Times New Roman" w:hAnsi="Times New Roman" w:cs="Times New Roman"/>
          </w:rPr>
          <w:t xml:space="preserve"> in that they all failed to consider interactions between multiple species and life stages (Walters et al. </w:t>
        </w:r>
        <w:commentRangeStart w:id="29"/>
        <w:r w:rsidR="008876E1" w:rsidRPr="00020BE5">
          <w:rPr>
            <w:rFonts w:ascii="Times New Roman" w:hAnsi="Times New Roman" w:cs="Times New Roman"/>
          </w:rPr>
          <w:t>2000</w:t>
        </w:r>
        <w:commentRangeEnd w:id="29"/>
        <w:r w:rsidR="008876E1">
          <w:rPr>
            <w:rStyle w:val="CommentReference"/>
          </w:rPr>
          <w:commentReference w:id="29"/>
        </w:r>
        <w:r w:rsidR="008876E1" w:rsidRPr="00020BE5">
          <w:rPr>
            <w:rFonts w:ascii="Times New Roman" w:hAnsi="Times New Roman" w:cs="Times New Roman"/>
          </w:rPr>
          <w:t>).</w:t>
        </w:r>
        <w:r w:rsidR="008876E1">
          <w:rPr>
            <w:rFonts w:ascii="Times New Roman" w:hAnsi="Times New Roman" w:cs="Times New Roman"/>
          </w:rPr>
          <w:t xml:space="preserve"> </w:t>
        </w:r>
      </w:ins>
      <w:ins w:id="30" w:author="Colin Dassow" w:date="2020-12-18T15:40:00Z">
        <w:r w:rsidR="00714449" w:rsidRPr="00020BE5">
          <w:rPr>
            <w:rFonts w:ascii="Times New Roman" w:hAnsi="Times New Roman" w:cs="Times New Roman"/>
          </w:rPr>
          <w:t>Overfishing has interacted with climate change and inter</w:t>
        </w:r>
        <w:r w:rsidR="00714449">
          <w:rPr>
            <w:rFonts w:ascii="Times New Roman" w:hAnsi="Times New Roman" w:cs="Times New Roman"/>
          </w:rPr>
          <w:t>-</w:t>
        </w:r>
        <w:r w:rsidR="00714449" w:rsidRPr="00020BE5">
          <w:rPr>
            <w:rFonts w:ascii="Times New Roman" w:hAnsi="Times New Roman" w:cs="Times New Roman"/>
          </w:rPr>
          <w:t>specific interactions to cause dramatic shifts in dominant species in coastal ecosystems around the world</w:t>
        </w:r>
        <w:r w:rsidR="00714449">
          <w:rPr>
            <w:rFonts w:ascii="Times New Roman" w:hAnsi="Times New Roman" w:cs="Times New Roman"/>
          </w:rPr>
          <w:t xml:space="preserve"> and in north-temperate lakes</w:t>
        </w:r>
        <w:r w:rsidR="00714449" w:rsidRPr="00020BE5">
          <w:rPr>
            <w:rFonts w:ascii="Times New Roman" w:hAnsi="Times New Roman" w:cs="Times New Roman"/>
          </w:rPr>
          <w:t xml:space="preserve"> (Jackson et al. 2001</w:t>
        </w:r>
        <w:r w:rsidR="00714449">
          <w:rPr>
            <w:rFonts w:ascii="Times New Roman" w:hAnsi="Times New Roman" w:cs="Times New Roman"/>
          </w:rPr>
          <w:t xml:space="preserve">; Hansen et al. </w:t>
        </w:r>
        <w:commentRangeStart w:id="31"/>
        <w:r w:rsidR="00714449">
          <w:rPr>
            <w:rFonts w:ascii="Times New Roman" w:hAnsi="Times New Roman" w:cs="Times New Roman"/>
          </w:rPr>
          <w:t>2017</w:t>
        </w:r>
        <w:commentRangeEnd w:id="31"/>
        <w:r w:rsidR="00714449">
          <w:rPr>
            <w:rStyle w:val="CommentReference"/>
          </w:rPr>
          <w:commentReference w:id="31"/>
        </w:r>
        <w:r w:rsidR="00714449">
          <w:rPr>
            <w:rFonts w:ascii="Times New Roman" w:hAnsi="Times New Roman" w:cs="Times New Roman"/>
          </w:rPr>
          <w:t xml:space="preserve">; </w:t>
        </w:r>
        <w:proofErr w:type="spellStart"/>
        <w:r w:rsidR="00714449">
          <w:rPr>
            <w:rFonts w:ascii="Times New Roman" w:hAnsi="Times New Roman" w:cs="Times New Roman"/>
          </w:rPr>
          <w:t>Embke</w:t>
        </w:r>
        <w:proofErr w:type="spellEnd"/>
        <w:r w:rsidR="00714449">
          <w:rPr>
            <w:rFonts w:ascii="Times New Roman" w:hAnsi="Times New Roman" w:cs="Times New Roman"/>
          </w:rPr>
          <w:t xml:space="preserve"> et al. 2019</w:t>
        </w:r>
        <w:r w:rsidR="00714449" w:rsidRPr="00020BE5">
          <w:rPr>
            <w:rFonts w:ascii="Times New Roman" w:hAnsi="Times New Roman" w:cs="Times New Roman"/>
          </w:rPr>
          <w:t>).</w:t>
        </w:r>
        <w:r w:rsidR="00714449">
          <w:rPr>
            <w:rFonts w:ascii="Times New Roman" w:hAnsi="Times New Roman" w:cs="Times New Roman"/>
          </w:rPr>
          <w:t xml:space="preserve"> </w:t>
        </w:r>
      </w:ins>
      <w:ins w:id="32" w:author="Colin Dassow" w:date="2020-12-18T17:06:00Z">
        <w:r w:rsidR="009F332E">
          <w:rPr>
            <w:rFonts w:ascii="Times New Roman" w:hAnsi="Times New Roman" w:cs="Times New Roman"/>
          </w:rPr>
          <w:t>Barents Sea capelin (</w:t>
        </w:r>
        <w:proofErr w:type="spellStart"/>
        <w:r w:rsidR="009F332E">
          <w:rPr>
            <w:rFonts w:ascii="Times New Roman" w:hAnsi="Times New Roman" w:cs="Times New Roman"/>
            <w:i/>
          </w:rPr>
          <w:t>Mallotus</w:t>
        </w:r>
        <w:proofErr w:type="spellEnd"/>
        <w:r w:rsidR="009F332E">
          <w:rPr>
            <w:rFonts w:ascii="Times New Roman" w:hAnsi="Times New Roman" w:cs="Times New Roman"/>
            <w:i/>
          </w:rPr>
          <w:t xml:space="preserve"> </w:t>
        </w:r>
        <w:proofErr w:type="spellStart"/>
        <w:r w:rsidR="009F332E" w:rsidRPr="009F332E">
          <w:rPr>
            <w:rFonts w:ascii="Times New Roman" w:hAnsi="Times New Roman" w:cs="Times New Roman"/>
            <w:i/>
          </w:rPr>
          <w:t>villosus</w:t>
        </w:r>
        <w:proofErr w:type="spellEnd"/>
        <w:r w:rsidR="009F332E">
          <w:rPr>
            <w:rFonts w:ascii="Times New Roman" w:hAnsi="Times New Roman" w:cs="Times New Roman"/>
          </w:rPr>
          <w:t>) stock collapsed due to overfishing and predation by herring (</w:t>
        </w:r>
      </w:ins>
      <w:ins w:id="33" w:author="Colin Dassow" w:date="2020-12-18T17:07:00Z">
        <w:r w:rsidR="009F332E">
          <w:rPr>
            <w:rFonts w:ascii="Times New Roman" w:hAnsi="Times New Roman" w:cs="Times New Roman"/>
            <w:i/>
          </w:rPr>
          <w:t xml:space="preserve">Clupea </w:t>
        </w:r>
        <w:proofErr w:type="spellStart"/>
        <w:r w:rsidR="009F332E" w:rsidRPr="009F332E">
          <w:rPr>
            <w:rFonts w:ascii="Times New Roman" w:hAnsi="Times New Roman" w:cs="Times New Roman"/>
            <w:i/>
          </w:rPr>
          <w:t>harengus</w:t>
        </w:r>
        <w:proofErr w:type="spellEnd"/>
        <w:r w:rsidR="009F332E">
          <w:rPr>
            <w:rFonts w:ascii="Times New Roman" w:hAnsi="Times New Roman" w:cs="Times New Roman"/>
          </w:rPr>
          <w:t>) while subsequent predation on herring by cod (</w:t>
        </w:r>
        <w:r w:rsidR="009F332E">
          <w:rPr>
            <w:rFonts w:ascii="Times New Roman" w:hAnsi="Times New Roman" w:cs="Times New Roman"/>
            <w:i/>
          </w:rPr>
          <w:t xml:space="preserve">Gadus </w:t>
        </w:r>
        <w:proofErr w:type="spellStart"/>
        <w:r w:rsidR="009F332E" w:rsidRPr="009F332E">
          <w:rPr>
            <w:rFonts w:ascii="Times New Roman" w:hAnsi="Times New Roman" w:cs="Times New Roman"/>
            <w:i/>
          </w:rPr>
          <w:t>morhua</w:t>
        </w:r>
      </w:ins>
      <w:proofErr w:type="spellEnd"/>
      <w:ins w:id="34" w:author="Colin Dassow" w:date="2020-12-18T17:08:00Z">
        <w:r w:rsidR="009F332E">
          <w:rPr>
            <w:rFonts w:ascii="Times New Roman" w:hAnsi="Times New Roman" w:cs="Times New Roman"/>
          </w:rPr>
          <w:t>) delays the stock’s ability to recover</w:t>
        </w:r>
      </w:ins>
      <w:ins w:id="35" w:author="Colin Dassow" w:date="2020-12-18T17:15:00Z">
        <w:r w:rsidR="009F332E">
          <w:rPr>
            <w:rFonts w:ascii="Times New Roman" w:hAnsi="Times New Roman" w:cs="Times New Roman"/>
          </w:rPr>
          <w:t xml:space="preserve"> (</w:t>
        </w:r>
        <w:proofErr w:type="spellStart"/>
        <w:r w:rsidR="009F332E">
          <w:rPr>
            <w:rFonts w:ascii="Times New Roman" w:hAnsi="Times New Roman" w:cs="Times New Roman"/>
          </w:rPr>
          <w:t>Hjermann</w:t>
        </w:r>
        <w:proofErr w:type="spellEnd"/>
        <w:r w:rsidR="009F332E">
          <w:rPr>
            <w:rFonts w:ascii="Times New Roman" w:hAnsi="Times New Roman" w:cs="Times New Roman"/>
          </w:rPr>
          <w:t xml:space="preserve"> et al. 2004).</w:t>
        </w:r>
      </w:ins>
      <w:ins w:id="36" w:author="Colin Dassow" w:date="2020-12-18T17:08:00Z">
        <w:r w:rsidR="009F332E">
          <w:rPr>
            <w:rFonts w:ascii="Times New Roman" w:hAnsi="Times New Roman" w:cs="Times New Roman"/>
          </w:rPr>
          <w:t xml:space="preserve"> </w:t>
        </w:r>
      </w:ins>
      <w:commentRangeStart w:id="37"/>
      <w:ins w:id="38" w:author="Colin Dassow" w:date="2020-12-09T15:01:00Z">
        <w:r w:rsidRPr="009F332E">
          <w:rPr>
            <w:rFonts w:ascii="Times New Roman" w:hAnsi="Times New Roman" w:cs="Times New Roman"/>
          </w:rPr>
          <w:t>However</w:t>
        </w:r>
        <w:r w:rsidRPr="003830E1">
          <w:rPr>
            <w:rFonts w:ascii="Times New Roman" w:hAnsi="Times New Roman" w:cs="Times New Roman"/>
          </w:rPr>
          <w:t xml:space="preserve">, as human influences on ecosystems continue to grow, so </w:t>
        </w:r>
      </w:ins>
      <w:ins w:id="39" w:author="Colin Dassow" w:date="2020-12-10T10:43:00Z">
        <w:r w:rsidR="00BD51F6">
          <w:rPr>
            <w:rFonts w:ascii="Times New Roman" w:hAnsi="Times New Roman" w:cs="Times New Roman"/>
          </w:rPr>
          <w:t>will</w:t>
        </w:r>
      </w:ins>
      <w:ins w:id="40" w:author="Colin Dassow" w:date="2020-12-09T15:01:00Z">
        <w:r w:rsidRPr="003830E1">
          <w:rPr>
            <w:rFonts w:ascii="Times New Roman" w:hAnsi="Times New Roman" w:cs="Times New Roman"/>
          </w:rPr>
          <w:t xml:space="preserve"> </w:t>
        </w:r>
      </w:ins>
      <w:ins w:id="41" w:author="Sass, Gregory G" w:date="2020-12-14T12:58:00Z">
        <w:r w:rsidR="008365C7">
          <w:rPr>
            <w:rFonts w:ascii="Times New Roman" w:hAnsi="Times New Roman" w:cs="Times New Roman"/>
          </w:rPr>
          <w:t>the</w:t>
        </w:r>
      </w:ins>
      <w:ins w:id="42" w:author="Stuart Jones" w:date="2020-12-17T02:03:00Z">
        <w:r w:rsidR="00A13CC6">
          <w:rPr>
            <w:rFonts w:ascii="Times New Roman" w:hAnsi="Times New Roman" w:cs="Times New Roman"/>
          </w:rPr>
          <w:t xml:space="preserve"> </w:t>
        </w:r>
      </w:ins>
      <w:ins w:id="43" w:author="Colin Dassow" w:date="2020-12-09T15:01:00Z">
        <w:del w:id="44" w:author="Sass, Gregory G" w:date="2020-12-14T12:58:00Z">
          <w:r w:rsidRPr="003830E1" w:rsidDel="008365C7">
            <w:rPr>
              <w:rFonts w:ascii="Times New Roman" w:hAnsi="Times New Roman" w:cs="Times New Roman"/>
            </w:rPr>
            <w:delText xml:space="preserve">our </w:delText>
          </w:r>
        </w:del>
        <w:r w:rsidRPr="003830E1">
          <w:rPr>
            <w:rFonts w:ascii="Times New Roman" w:hAnsi="Times New Roman" w:cs="Times New Roman"/>
          </w:rPr>
          <w:t xml:space="preserve">need to </w:t>
        </w:r>
      </w:ins>
      <w:ins w:id="45" w:author="Colin Dassow" w:date="2020-12-10T10:43:00Z">
        <w:r w:rsidR="00BD51F6">
          <w:rPr>
            <w:rFonts w:ascii="Times New Roman" w:hAnsi="Times New Roman" w:cs="Times New Roman"/>
          </w:rPr>
          <w:t xml:space="preserve">avoid </w:t>
        </w:r>
      </w:ins>
      <w:commentRangeStart w:id="46"/>
      <w:ins w:id="47" w:author="Sass, Gregory G" w:date="2020-12-14T12:59:00Z">
        <w:r w:rsidR="008365C7">
          <w:rPr>
            <w:rFonts w:ascii="Times New Roman" w:hAnsi="Times New Roman" w:cs="Times New Roman"/>
          </w:rPr>
          <w:t>undesirable</w:t>
        </w:r>
      </w:ins>
      <w:commentRangeStart w:id="48"/>
      <w:ins w:id="49" w:author="Colin Dassow" w:date="2020-12-10T10:43:00Z">
        <w:del w:id="50" w:author="Sass, Gregory G" w:date="2020-12-14T12:59:00Z">
          <w:r w:rsidR="00BD51F6" w:rsidDel="008365C7">
            <w:rPr>
              <w:rFonts w:ascii="Times New Roman" w:hAnsi="Times New Roman" w:cs="Times New Roman"/>
            </w:rPr>
            <w:delText>detrimental</w:delText>
          </w:r>
        </w:del>
      </w:ins>
      <w:commentRangeEnd w:id="46"/>
      <w:commentRangeEnd w:id="48"/>
      <w:r w:rsidR="008365C7">
        <w:rPr>
          <w:rStyle w:val="CommentReference"/>
        </w:rPr>
        <w:commentReference w:id="46"/>
      </w:r>
      <w:r w:rsidR="00524CFE">
        <w:rPr>
          <w:rStyle w:val="CommentReference"/>
        </w:rPr>
        <w:commentReference w:id="48"/>
      </w:r>
      <w:ins w:id="51" w:author="Colin Dassow" w:date="2020-12-10T10:43:00Z">
        <w:r w:rsidR="00BD51F6">
          <w:rPr>
            <w:rFonts w:ascii="Times New Roman" w:hAnsi="Times New Roman" w:cs="Times New Roman"/>
          </w:rPr>
          <w:t xml:space="preserve"> </w:t>
        </w:r>
      </w:ins>
      <w:ins w:id="52" w:author="Colin Dassow" w:date="2020-12-10T10:44:00Z">
        <w:r w:rsidR="00BD51F6">
          <w:rPr>
            <w:rFonts w:ascii="Times New Roman" w:hAnsi="Times New Roman" w:cs="Times New Roman"/>
          </w:rPr>
          <w:t>outcomes</w:t>
        </w:r>
      </w:ins>
      <w:commentRangeEnd w:id="37"/>
      <w:r w:rsidR="00A13CC6">
        <w:rPr>
          <w:rStyle w:val="CommentReference"/>
        </w:rPr>
        <w:commentReference w:id="37"/>
      </w:r>
      <w:ins w:id="53" w:author="Colin Dassow" w:date="2020-12-09T15:01:00Z">
        <w:r w:rsidRPr="003830E1">
          <w:rPr>
            <w:rFonts w:ascii="Times New Roman" w:hAnsi="Times New Roman" w:cs="Times New Roman"/>
          </w:rPr>
          <w:t xml:space="preserve">. </w:t>
        </w:r>
      </w:ins>
      <w:ins w:id="54" w:author="Colin Dassow" w:date="2020-12-18T15:42:00Z">
        <w:r w:rsidR="00714449" w:rsidRPr="00020BE5">
          <w:rPr>
            <w:rFonts w:ascii="Times New Roman" w:hAnsi="Times New Roman" w:cs="Times New Roman"/>
          </w:rPr>
          <w:t xml:space="preserve">Consideration of the interactions between species can help managers avoid unexpected, and often </w:t>
        </w:r>
        <w:r w:rsidR="00714449">
          <w:rPr>
            <w:rFonts w:ascii="Times New Roman" w:hAnsi="Times New Roman" w:cs="Times New Roman"/>
          </w:rPr>
          <w:t>undesirable</w:t>
        </w:r>
        <w:r w:rsidR="00714449" w:rsidRPr="00020BE5">
          <w:rPr>
            <w:rFonts w:ascii="Times New Roman" w:hAnsi="Times New Roman" w:cs="Times New Roman"/>
          </w:rPr>
          <w:t xml:space="preserve">, outcomes (Pine et al. 2009). </w:t>
        </w:r>
      </w:ins>
      <w:ins w:id="55" w:author="Colin Dassow" w:date="2020-12-09T15:01:00Z">
        <w:r w:rsidRPr="003830E1">
          <w:rPr>
            <w:rFonts w:ascii="Times New Roman" w:hAnsi="Times New Roman" w:cs="Times New Roman"/>
          </w:rPr>
          <w:t xml:space="preserve">Ecosystem-based management </w:t>
        </w:r>
      </w:ins>
      <w:ins w:id="56" w:author="Sass, Gregory G" w:date="2020-12-14T12:58:00Z">
        <w:r w:rsidR="008365C7">
          <w:rPr>
            <w:rFonts w:ascii="Times New Roman" w:hAnsi="Times New Roman" w:cs="Times New Roman"/>
          </w:rPr>
          <w:t>uses</w:t>
        </w:r>
      </w:ins>
      <w:ins w:id="57" w:author="Colin Dassow" w:date="2020-12-09T15:01:00Z">
        <w:del w:id="58" w:author="Sass, Gregory G" w:date="2020-12-14T12:58:00Z">
          <w:r w:rsidRPr="003830E1" w:rsidDel="008365C7">
            <w:rPr>
              <w:rFonts w:ascii="Times New Roman" w:hAnsi="Times New Roman" w:cs="Times New Roman"/>
            </w:rPr>
            <w:delText>takes</w:delText>
          </w:r>
        </w:del>
        <w:r w:rsidRPr="003830E1">
          <w:rPr>
            <w:rFonts w:ascii="Times New Roman" w:hAnsi="Times New Roman" w:cs="Times New Roman"/>
          </w:rPr>
          <w:t xml:space="preserve"> a holistic approach to manag</w:t>
        </w:r>
      </w:ins>
      <w:ins w:id="59" w:author="Sass, Gregory G" w:date="2020-12-14T12:58:00Z">
        <w:r w:rsidR="008365C7">
          <w:rPr>
            <w:rFonts w:ascii="Times New Roman" w:hAnsi="Times New Roman" w:cs="Times New Roman"/>
          </w:rPr>
          <w:t>e</w:t>
        </w:r>
      </w:ins>
      <w:ins w:id="60" w:author="Colin Dassow" w:date="2020-12-09T15:01:00Z">
        <w:del w:id="61" w:author="Sass, Gregory G" w:date="2020-12-14T12:58:00Z">
          <w:r w:rsidRPr="003830E1" w:rsidDel="008365C7">
            <w:rPr>
              <w:rFonts w:ascii="Times New Roman" w:hAnsi="Times New Roman" w:cs="Times New Roman"/>
            </w:rPr>
            <w:delText>ing</w:delText>
          </w:r>
        </w:del>
        <w:r w:rsidRPr="003830E1">
          <w:rPr>
            <w:rFonts w:ascii="Times New Roman" w:hAnsi="Times New Roman" w:cs="Times New Roman"/>
          </w:rPr>
          <w:t xml:space="preserve"> natural resources that includes </w:t>
        </w:r>
      </w:ins>
      <w:ins w:id="62" w:author="Colin Dassow" w:date="2020-12-10T10:46:00Z">
        <w:r w:rsidR="007E3E3C">
          <w:rPr>
            <w:rFonts w:ascii="Times New Roman" w:hAnsi="Times New Roman" w:cs="Times New Roman"/>
          </w:rPr>
          <w:t>accounting for inter</w:t>
        </w:r>
      </w:ins>
      <w:ins w:id="63" w:author="Sass, Gregory G" w:date="2020-12-14T12:59:00Z">
        <w:r w:rsidR="008365C7">
          <w:rPr>
            <w:rFonts w:ascii="Times New Roman" w:hAnsi="Times New Roman" w:cs="Times New Roman"/>
          </w:rPr>
          <w:t>-</w:t>
        </w:r>
      </w:ins>
      <w:ins w:id="64" w:author="Colin Dassow" w:date="2020-12-10T10:46:00Z">
        <w:r w:rsidR="007E3E3C">
          <w:rPr>
            <w:rFonts w:ascii="Times New Roman" w:hAnsi="Times New Roman" w:cs="Times New Roman"/>
          </w:rPr>
          <w:t>specific interactions and human decision making</w:t>
        </w:r>
      </w:ins>
      <w:ins w:id="65" w:author="Colin Dassow" w:date="2020-12-09T15:01:00Z">
        <w:r w:rsidRPr="003830E1">
          <w:rPr>
            <w:rFonts w:ascii="Times New Roman" w:hAnsi="Times New Roman" w:cs="Times New Roman"/>
          </w:rPr>
          <w:t xml:space="preserve">. </w:t>
        </w:r>
      </w:ins>
      <w:ins w:id="66" w:author="Sass, Gregory G" w:date="2020-12-14T13:01:00Z">
        <w:r w:rsidR="008365C7">
          <w:rPr>
            <w:rFonts w:ascii="Times New Roman" w:hAnsi="Times New Roman" w:cs="Times New Roman"/>
          </w:rPr>
          <w:t>Further, t</w:t>
        </w:r>
      </w:ins>
      <w:commentRangeStart w:id="67"/>
      <w:commentRangeStart w:id="68"/>
      <w:ins w:id="69" w:author="Colin Dassow" w:date="2020-12-09T15:01:00Z">
        <w:del w:id="70" w:author="Sass, Gregory G" w:date="2020-12-14T13:01:00Z">
          <w:r w:rsidRPr="003830E1" w:rsidDel="008365C7">
            <w:rPr>
              <w:rFonts w:ascii="Times New Roman" w:hAnsi="Times New Roman" w:cs="Times New Roman"/>
            </w:rPr>
            <w:delText>T</w:delText>
          </w:r>
        </w:del>
        <w:r w:rsidRPr="003830E1">
          <w:rPr>
            <w:rFonts w:ascii="Times New Roman" w:hAnsi="Times New Roman" w:cs="Times New Roman"/>
          </w:rPr>
          <w:t>hese</w:t>
        </w:r>
      </w:ins>
      <w:ins w:id="71" w:author="Colin Dassow" w:date="2020-12-10T10:47:00Z">
        <w:r w:rsidR="007E3E3C">
          <w:rPr>
            <w:rFonts w:ascii="Times New Roman" w:hAnsi="Times New Roman" w:cs="Times New Roman"/>
          </w:rPr>
          <w:t xml:space="preserve"> complex</w:t>
        </w:r>
      </w:ins>
      <w:ins w:id="72" w:author="Colin Dassow" w:date="2020-12-09T15:01:00Z">
        <w:r w:rsidRPr="003830E1">
          <w:rPr>
            <w:rFonts w:ascii="Times New Roman" w:hAnsi="Times New Roman" w:cs="Times New Roman"/>
          </w:rPr>
          <w:t xml:space="preserve"> social-ecological systems are integrated within larger systems ranging across governance boundaries from local to international. </w:t>
        </w:r>
      </w:ins>
      <w:commentRangeEnd w:id="67"/>
      <w:r w:rsidR="00524CFE">
        <w:rPr>
          <w:rStyle w:val="CommentReference"/>
        </w:rPr>
        <w:commentReference w:id="67"/>
      </w:r>
      <w:commentRangeEnd w:id="68"/>
      <w:r w:rsidR="00683CAE">
        <w:rPr>
          <w:rStyle w:val="CommentReference"/>
        </w:rPr>
        <w:commentReference w:id="68"/>
      </w:r>
      <w:ins w:id="73" w:author="Colin Dassow" w:date="2020-12-09T15:01:00Z">
        <w:r w:rsidRPr="003830E1">
          <w:rPr>
            <w:rFonts w:ascii="Times New Roman" w:hAnsi="Times New Roman" w:cs="Times New Roman"/>
          </w:rPr>
          <w:t>Although implementing ecosystem-based management may be difficult, it is nevertheless warranted</w:t>
        </w:r>
      </w:ins>
      <w:ins w:id="74" w:author="Colin Dassow" w:date="2020-12-10T10:49:00Z">
        <w:r w:rsidR="007E3E3C">
          <w:rPr>
            <w:rFonts w:ascii="Times New Roman" w:hAnsi="Times New Roman" w:cs="Times New Roman"/>
          </w:rPr>
          <w:t xml:space="preserve"> as </w:t>
        </w:r>
      </w:ins>
      <w:ins w:id="75" w:author="Sass, Gregory G" w:date="2020-12-14T13:02:00Z">
        <w:r w:rsidR="008365C7">
          <w:rPr>
            <w:rFonts w:ascii="Times New Roman" w:hAnsi="Times New Roman" w:cs="Times New Roman"/>
          </w:rPr>
          <w:t>humans</w:t>
        </w:r>
      </w:ins>
      <w:ins w:id="76" w:author="Colin Dassow" w:date="2020-12-10T10:49:00Z">
        <w:del w:id="77" w:author="Sass, Gregory G" w:date="2020-12-14T13:02:00Z">
          <w:r w:rsidR="007E3E3C" w:rsidDel="008365C7">
            <w:rPr>
              <w:rFonts w:ascii="Times New Roman" w:hAnsi="Times New Roman" w:cs="Times New Roman"/>
            </w:rPr>
            <w:delText>we</w:delText>
          </w:r>
        </w:del>
        <w:r w:rsidR="007E3E3C">
          <w:rPr>
            <w:rFonts w:ascii="Times New Roman" w:hAnsi="Times New Roman" w:cs="Times New Roman"/>
          </w:rPr>
          <w:t xml:space="preserve"> seek to maintain </w:t>
        </w:r>
        <w:commentRangeStart w:id="78"/>
        <w:r w:rsidR="007E3E3C">
          <w:rPr>
            <w:rFonts w:ascii="Times New Roman" w:hAnsi="Times New Roman" w:cs="Times New Roman"/>
          </w:rPr>
          <w:t>desired stable states</w:t>
        </w:r>
      </w:ins>
      <w:ins w:id="79" w:author="Sass, Gregory G" w:date="2020-12-14T13:02:00Z">
        <w:r w:rsidR="008365C7">
          <w:rPr>
            <w:rFonts w:ascii="Times New Roman" w:hAnsi="Times New Roman" w:cs="Times New Roman"/>
          </w:rPr>
          <w:t xml:space="preserve"> </w:t>
        </w:r>
      </w:ins>
      <w:commentRangeEnd w:id="78"/>
      <w:r w:rsidR="00683CAE">
        <w:rPr>
          <w:rStyle w:val="CommentReference"/>
        </w:rPr>
        <w:commentReference w:id="78"/>
      </w:r>
      <w:ins w:id="80" w:author="Sass, Gregory G" w:date="2020-12-14T13:02:00Z">
        <w:r w:rsidR="008365C7">
          <w:rPr>
            <w:rFonts w:ascii="Times New Roman" w:hAnsi="Times New Roman" w:cs="Times New Roman"/>
          </w:rPr>
          <w:t>to provide ecosystem services</w:t>
        </w:r>
      </w:ins>
      <w:ins w:id="81" w:author="Colin Dassow" w:date="2020-12-09T15:01:00Z">
        <w:r w:rsidRPr="003830E1">
          <w:rPr>
            <w:rFonts w:ascii="Times New Roman" w:hAnsi="Times New Roman" w:cs="Times New Roman"/>
          </w:rPr>
          <w:t xml:space="preserve">. Aquatic social-ecological systems, including fisheries, provide excellent examples to explore the potential benefits of implementing ecosystem-based management. Counterintuitive responses by fish populations to management have shown that in many cases a linear, </w:t>
        </w:r>
        <w:commentRangeStart w:id="82"/>
        <w:r w:rsidRPr="003830E1">
          <w:rPr>
            <w:rFonts w:ascii="Times New Roman" w:hAnsi="Times New Roman" w:cs="Times New Roman"/>
          </w:rPr>
          <w:t>single-species focused</w:t>
        </w:r>
        <w:del w:id="83" w:author="Sass, Gregory G" w:date="2020-12-14T13:03:00Z">
          <w:r w:rsidRPr="003830E1" w:rsidDel="008365C7">
            <w:rPr>
              <w:rFonts w:ascii="Times New Roman" w:hAnsi="Times New Roman" w:cs="Times New Roman"/>
            </w:rPr>
            <w:delText>,</w:delText>
          </w:r>
        </w:del>
        <w:r w:rsidRPr="003830E1">
          <w:rPr>
            <w:rFonts w:ascii="Times New Roman" w:hAnsi="Times New Roman" w:cs="Times New Roman"/>
          </w:rPr>
          <w:t xml:space="preserve"> view of these systems can </w:t>
        </w:r>
      </w:ins>
      <w:ins w:id="84" w:author="Colin Dassow" w:date="2020-12-10T10:49:00Z">
        <w:r w:rsidR="007E3E3C">
          <w:rPr>
            <w:rFonts w:ascii="Times New Roman" w:hAnsi="Times New Roman" w:cs="Times New Roman"/>
          </w:rPr>
          <w:t xml:space="preserve">lead to actions that result in </w:t>
        </w:r>
      </w:ins>
      <w:ins w:id="85" w:author="Colin Dassow" w:date="2020-12-10T10:51:00Z">
        <w:r w:rsidR="007E3E3C">
          <w:rPr>
            <w:rFonts w:ascii="Times New Roman" w:hAnsi="Times New Roman" w:cs="Times New Roman"/>
          </w:rPr>
          <w:t>undesirable</w:t>
        </w:r>
      </w:ins>
      <w:ins w:id="86" w:author="Colin Dassow" w:date="2020-12-10T10:49:00Z">
        <w:r w:rsidR="007E3E3C">
          <w:rPr>
            <w:rFonts w:ascii="Times New Roman" w:hAnsi="Times New Roman" w:cs="Times New Roman"/>
          </w:rPr>
          <w:t xml:space="preserve"> </w:t>
        </w:r>
      </w:ins>
      <w:commentRangeEnd w:id="82"/>
      <w:r w:rsidR="00683CAE">
        <w:rPr>
          <w:rStyle w:val="CommentReference"/>
        </w:rPr>
        <w:commentReference w:id="82"/>
      </w:r>
      <w:ins w:id="87" w:author="Colin Dassow" w:date="2020-12-10T10:49:00Z">
        <w:r w:rsidR="007E3E3C">
          <w:rPr>
            <w:rFonts w:ascii="Times New Roman" w:hAnsi="Times New Roman" w:cs="Times New Roman"/>
          </w:rPr>
          <w:t>stable states</w:t>
        </w:r>
      </w:ins>
      <w:ins w:id="88" w:author="Colin Dassow" w:date="2020-12-09T15:01:00Z">
        <w:r w:rsidRPr="003830E1">
          <w:rPr>
            <w:rFonts w:ascii="Times New Roman" w:hAnsi="Times New Roman" w:cs="Times New Roman"/>
          </w:rPr>
          <w:t xml:space="preserve"> (</w:t>
        </w:r>
      </w:ins>
      <w:ins w:id="89" w:author="Colin Dassow" w:date="2020-12-10T11:02:00Z">
        <w:r w:rsidR="007E3E3C">
          <w:rPr>
            <w:rFonts w:ascii="Times New Roman" w:hAnsi="Times New Roman" w:cs="Times New Roman"/>
          </w:rPr>
          <w:t>Hutchings 2000</w:t>
        </w:r>
      </w:ins>
      <w:ins w:id="90" w:author="Colin Dassow" w:date="2020-12-09T15:01:00Z">
        <w:r w:rsidRPr="003830E1">
          <w:rPr>
            <w:rFonts w:ascii="Times New Roman" w:hAnsi="Times New Roman" w:cs="Times New Roman"/>
          </w:rPr>
          <w:t>).</w:t>
        </w:r>
      </w:ins>
    </w:p>
    <w:p w14:paraId="644762B6" w14:textId="09378E22" w:rsidR="005C55A5" w:rsidRPr="006D769C" w:rsidDel="00AC1F3C" w:rsidRDefault="008365C7" w:rsidP="005C55A5">
      <w:pPr>
        <w:ind w:firstLine="720"/>
        <w:rPr>
          <w:del w:id="91" w:author="Colin Dassow" w:date="2020-12-09T15:01:00Z"/>
          <w:rFonts w:ascii="Times New Roman" w:hAnsi="Times New Roman" w:cs="Times New Roman"/>
        </w:rPr>
      </w:pPr>
      <w:ins w:id="92" w:author="Sass, Gregory G" w:date="2020-12-14T13:04:00Z">
        <w:del w:id="93" w:author="Colin Dassow" w:date="2020-12-18T16:10:00Z">
          <w:r w:rsidDel="007116BF">
            <w:rPr>
              <w:rFonts w:ascii="Times New Roman" w:hAnsi="Times New Roman" w:cs="Times New Roman"/>
            </w:rPr>
            <w:delText>undesirable</w:delText>
          </w:r>
        </w:del>
      </w:ins>
      <w:commentRangeStart w:id="94"/>
      <w:commentRangeEnd w:id="94"/>
      <w:del w:id="95" w:author="Colin Dassow" w:date="2020-12-18T16:19:00Z">
        <w:r w:rsidR="00B51726" w:rsidDel="007116BF">
          <w:rPr>
            <w:rStyle w:val="CommentReference"/>
          </w:rPr>
          <w:commentReference w:id="94"/>
        </w:r>
      </w:del>
      <w:commentRangeStart w:id="96"/>
      <w:ins w:id="97" w:author="Sass, Gregory G" w:date="2020-12-14T13:05:00Z">
        <w:del w:id="98" w:author="Colin Dassow" w:date="2020-12-18T17:22:00Z">
          <w:r w:rsidDel="008876E1">
            <w:rPr>
              <w:rFonts w:ascii="Times New Roman" w:hAnsi="Times New Roman" w:cs="Times New Roman"/>
            </w:rPr>
            <w:delText>rs</w:delText>
          </w:r>
        </w:del>
      </w:ins>
      <w:commentRangeEnd w:id="96"/>
      <w:del w:id="99" w:author="Colin Dassow" w:date="2020-12-18T17:22:00Z">
        <w:r w:rsidR="003500FF" w:rsidDel="008876E1">
          <w:rPr>
            <w:rStyle w:val="CommentReference"/>
          </w:rPr>
          <w:commentReference w:id="96"/>
        </w:r>
        <w:commentRangeStart w:id="100"/>
        <w:commentRangeEnd w:id="100"/>
        <w:r w:rsidR="00B51726" w:rsidDel="008876E1">
          <w:rPr>
            <w:rStyle w:val="CommentReference"/>
          </w:rPr>
          <w:commentReference w:id="100"/>
        </w:r>
      </w:del>
      <w:ins w:id="101" w:author="Sass, Gregory G" w:date="2020-12-14T13:06:00Z">
        <w:del w:id="102" w:author="Colin Dassow" w:date="2020-12-18T16:10:00Z">
          <w:r w:rsidR="00A06286" w:rsidDel="00D55D61">
            <w:rPr>
              <w:rFonts w:ascii="Times New Roman" w:hAnsi="Times New Roman" w:cs="Times New Roman"/>
            </w:rPr>
            <w:delText>- and in north-temperate lakes; Hansen et</w:delText>
          </w:r>
        </w:del>
      </w:ins>
      <w:ins w:id="103" w:author="Sass, Gregory G" w:date="2020-12-14T13:07:00Z">
        <w:del w:id="104" w:author="Colin Dassow" w:date="2020-12-18T16:10:00Z">
          <w:r w:rsidR="00A06286" w:rsidDel="00D55D61">
            <w:rPr>
              <w:rFonts w:ascii="Times New Roman" w:hAnsi="Times New Roman" w:cs="Times New Roman"/>
            </w:rPr>
            <w:delText xml:space="preserve"> al. </w:delText>
          </w:r>
          <w:commentRangeStart w:id="105"/>
          <w:r w:rsidR="00A06286" w:rsidDel="00D55D61">
            <w:rPr>
              <w:rFonts w:ascii="Times New Roman" w:hAnsi="Times New Roman" w:cs="Times New Roman"/>
            </w:rPr>
            <w:delText>2017</w:delText>
          </w:r>
          <w:commentRangeEnd w:id="105"/>
          <w:r w:rsidR="00A06286" w:rsidDel="00D55D61">
            <w:rPr>
              <w:rStyle w:val="CommentReference"/>
            </w:rPr>
            <w:commentReference w:id="105"/>
          </w:r>
          <w:r w:rsidR="00A06286" w:rsidDel="00D55D61">
            <w:rPr>
              <w:rFonts w:ascii="Times New Roman" w:hAnsi="Times New Roman" w:cs="Times New Roman"/>
            </w:rPr>
            <w:delText>; Embke et al. 2019</w:delText>
          </w:r>
        </w:del>
      </w:ins>
      <w:commentRangeStart w:id="106"/>
      <w:commentRangeEnd w:id="106"/>
      <w:del w:id="107" w:author="Colin Dassow" w:date="2020-12-18T17:22:00Z">
        <w:r w:rsidR="00B51726" w:rsidDel="008876E1">
          <w:rPr>
            <w:rStyle w:val="CommentReference"/>
          </w:rPr>
          <w:commentReference w:id="106"/>
        </w:r>
        <w:commentRangeStart w:id="108"/>
        <w:commentRangeEnd w:id="108"/>
        <w:r w:rsidR="00B51726" w:rsidDel="008876E1">
          <w:rPr>
            <w:rStyle w:val="CommentReference"/>
          </w:rPr>
          <w:commentReference w:id="108"/>
        </w:r>
      </w:del>
      <w:del w:id="109" w:author="Colin Dassow" w:date="2020-12-09T15:01:00Z">
        <w:r w:rsidR="005C55A5" w:rsidRPr="00B233A4" w:rsidDel="00AC1F3C">
          <w:rPr>
            <w:rFonts w:ascii="Times New Roman" w:hAnsi="Times New Roman" w:cs="Times New Roman"/>
          </w:rPr>
          <w:delText>Interactions between species are often overlooked in natural resource management</w:delText>
        </w:r>
        <w:r w:rsidR="005C55A5" w:rsidDel="00AC1F3C">
          <w:rPr>
            <w:rFonts w:ascii="Times New Roman" w:hAnsi="Times New Roman" w:cs="Times New Roman"/>
          </w:rPr>
          <w:delText xml:space="preserve"> in order to </w:delText>
        </w:r>
        <w:commentRangeStart w:id="110"/>
        <w:commentRangeStart w:id="111"/>
        <w:r w:rsidR="005C55A5" w:rsidDel="00AC1F3C">
          <w:rPr>
            <w:rFonts w:ascii="Times New Roman" w:hAnsi="Times New Roman" w:cs="Times New Roman"/>
          </w:rPr>
          <w:delText>simplify</w:delText>
        </w:r>
        <w:commentRangeEnd w:id="110"/>
        <w:r w:rsidR="005C55A5" w:rsidDel="00AC1F3C">
          <w:rPr>
            <w:rStyle w:val="CommentReference"/>
          </w:rPr>
          <w:commentReference w:id="110"/>
        </w:r>
        <w:commentRangeEnd w:id="111"/>
        <w:r w:rsidR="005C55A5" w:rsidDel="00AC1F3C">
          <w:rPr>
            <w:rStyle w:val="CommentReference"/>
          </w:rPr>
          <w:commentReference w:id="111"/>
        </w:r>
        <w:r w:rsidR="005C55A5" w:rsidDel="00AC1F3C">
          <w:rPr>
            <w:rFonts w:ascii="Times New Roman" w:hAnsi="Times New Roman" w:cs="Times New Roman"/>
          </w:rPr>
          <w:delText xml:space="preserve"> complex management problems. However,</w:delText>
        </w:r>
        <w:r w:rsidR="005C55A5" w:rsidRPr="00B233A4" w:rsidDel="00AC1F3C">
          <w:rPr>
            <w:rFonts w:ascii="Times New Roman" w:hAnsi="Times New Roman" w:cs="Times New Roman"/>
          </w:rPr>
          <w:delText xml:space="preserve"> as human </w:delText>
        </w:r>
        <w:r w:rsidR="005C55A5" w:rsidDel="00AC1F3C">
          <w:rPr>
            <w:rFonts w:ascii="Times New Roman" w:hAnsi="Times New Roman" w:cs="Times New Roman"/>
          </w:rPr>
          <w:delText>influences</w:delText>
        </w:r>
        <w:r w:rsidR="005C55A5" w:rsidRPr="00B233A4" w:rsidDel="00AC1F3C">
          <w:rPr>
            <w:rFonts w:ascii="Times New Roman" w:hAnsi="Times New Roman" w:cs="Times New Roman"/>
          </w:rPr>
          <w:delText xml:space="preserve"> on </w:delText>
        </w:r>
        <w:r w:rsidR="005C55A5" w:rsidDel="00AC1F3C">
          <w:rPr>
            <w:rFonts w:ascii="Times New Roman" w:hAnsi="Times New Roman" w:cs="Times New Roman"/>
          </w:rPr>
          <w:delText>ecosystems</w:delText>
        </w:r>
        <w:r w:rsidR="005C55A5" w:rsidRPr="00B233A4" w:rsidDel="00AC1F3C">
          <w:rPr>
            <w:rFonts w:ascii="Times New Roman" w:hAnsi="Times New Roman" w:cs="Times New Roman"/>
          </w:rPr>
          <w:delText xml:space="preserve"> continue to grow, so does the need to move from single species management to ecosystem</w:delText>
        </w:r>
        <w:r w:rsidR="005C55A5" w:rsidDel="00AC1F3C">
          <w:rPr>
            <w:rFonts w:ascii="Times New Roman" w:hAnsi="Times New Roman" w:cs="Times New Roman"/>
          </w:rPr>
          <w:delText>-based</w:delText>
        </w:r>
        <w:r w:rsidR="005C55A5" w:rsidRPr="00B233A4" w:rsidDel="00AC1F3C">
          <w:rPr>
            <w:rFonts w:ascii="Times New Roman" w:hAnsi="Times New Roman" w:cs="Times New Roman"/>
          </w:rPr>
          <w:delText xml:space="preserve"> management. Ecosystem</w:delText>
        </w:r>
        <w:r w:rsidR="005C55A5" w:rsidDel="00AC1F3C">
          <w:rPr>
            <w:rFonts w:ascii="Times New Roman" w:hAnsi="Times New Roman" w:cs="Times New Roman"/>
          </w:rPr>
          <w:delText>-</w:delText>
        </w:r>
        <w:r w:rsidR="005C55A5" w:rsidRPr="00B233A4" w:rsidDel="00AC1F3C">
          <w:rPr>
            <w:rFonts w:ascii="Times New Roman" w:hAnsi="Times New Roman" w:cs="Times New Roman"/>
          </w:rPr>
          <w:delText>based management takes a holistic approach to managing natural resources that includes the interactions of humans with</w:delText>
        </w:r>
        <w:r w:rsidR="005C55A5" w:rsidDel="00AC1F3C">
          <w:rPr>
            <w:rFonts w:ascii="Times New Roman" w:hAnsi="Times New Roman" w:cs="Times New Roman"/>
          </w:rPr>
          <w:delText>in social-ecological</w:delText>
        </w:r>
        <w:r w:rsidR="005C55A5" w:rsidRPr="00B233A4" w:rsidDel="00AC1F3C">
          <w:rPr>
            <w:rFonts w:ascii="Times New Roman" w:hAnsi="Times New Roman" w:cs="Times New Roman"/>
          </w:rPr>
          <w:delText xml:space="preserve"> systems.</w:delText>
        </w:r>
        <w:r w:rsidR="005C55A5" w:rsidRPr="009A5466" w:rsidDel="00AC1F3C">
          <w:delText xml:space="preserve"> </w:delText>
        </w:r>
        <w:r w:rsidR="005C55A5" w:rsidRPr="00B233A4" w:rsidDel="00AC1F3C">
          <w:rPr>
            <w:rFonts w:ascii="Times New Roman" w:hAnsi="Times New Roman" w:cs="Times New Roman"/>
          </w:rPr>
          <w:delText>Ecosystem-based management can be difficult to implement due to the complex nature of social</w:delText>
        </w:r>
        <w:r w:rsidR="005C55A5" w:rsidDel="00AC1F3C">
          <w:rPr>
            <w:rFonts w:ascii="Times New Roman" w:hAnsi="Times New Roman" w:cs="Times New Roman"/>
          </w:rPr>
          <w:delText>-</w:delText>
        </w:r>
        <w:r w:rsidR="005C55A5" w:rsidRPr="00B233A4" w:rsidDel="00AC1F3C">
          <w:rPr>
            <w:rFonts w:ascii="Times New Roman" w:hAnsi="Times New Roman" w:cs="Times New Roman"/>
          </w:rPr>
          <w:delText>ecological systems</w:delText>
        </w:r>
        <w:r w:rsidR="005C55A5" w:rsidDel="00AC1F3C">
          <w:rPr>
            <w:rFonts w:ascii="Times New Roman" w:hAnsi="Times New Roman" w:cs="Times New Roman"/>
          </w:rPr>
          <w:delText>,</w:delText>
        </w:r>
        <w:r w:rsidR="005C55A5" w:rsidRPr="00B233A4" w:rsidDel="00AC1F3C">
          <w:rPr>
            <w:rFonts w:ascii="Times New Roman" w:hAnsi="Times New Roman" w:cs="Times New Roman"/>
          </w:rPr>
          <w:delText xml:space="preserve"> where ecosystem services and </w:delText>
        </w:r>
        <w:r w:rsidR="005C55A5" w:rsidDel="00AC1F3C">
          <w:rPr>
            <w:rFonts w:ascii="Times New Roman" w:hAnsi="Times New Roman" w:cs="Times New Roman"/>
          </w:rPr>
          <w:delText xml:space="preserve">desired </w:delText>
        </w:r>
        <w:r w:rsidR="005C55A5" w:rsidRPr="00B233A4" w:rsidDel="00AC1F3C">
          <w:rPr>
            <w:rFonts w:ascii="Times New Roman" w:hAnsi="Times New Roman" w:cs="Times New Roman"/>
          </w:rPr>
          <w:delText>states are integrated within larger systems ranging across governance boundaries from local to international. Although ecosystem-based management implementation may be difficult, it is nevertheless warranted. Aquatic</w:delText>
        </w:r>
        <w:r w:rsidR="005C55A5" w:rsidDel="00AC1F3C">
          <w:rPr>
            <w:rFonts w:ascii="Times New Roman" w:hAnsi="Times New Roman" w:cs="Times New Roman"/>
          </w:rPr>
          <w:delText xml:space="preserve"> social-ecological</w:delText>
        </w:r>
        <w:r w:rsidR="005C55A5" w:rsidRPr="00B233A4" w:rsidDel="00AC1F3C">
          <w:rPr>
            <w:rFonts w:ascii="Times New Roman" w:hAnsi="Times New Roman" w:cs="Times New Roman"/>
          </w:rPr>
          <w:delText xml:space="preserve"> systems, including fisheries, provide excellent examples to explore the difficulties of implementing ecosystem-based management. Counterintuitive responses by fish populations to management have shown that in many cases a linear, single-species focused view of these systems can lead managers to make decisions that, in hindsight, are ineffective or even detrimental to these systems (</w:delText>
        </w:r>
        <w:r w:rsidR="005C55A5" w:rsidDel="00AC1F3C">
          <w:rPr>
            <w:rFonts w:ascii="Times New Roman" w:hAnsi="Times New Roman" w:cs="Times New Roman"/>
          </w:rPr>
          <w:delText xml:space="preserve">Walters et al. 2000; </w:delText>
        </w:r>
        <w:r w:rsidR="005C55A5" w:rsidRPr="00B233A4" w:rsidDel="00AC1F3C">
          <w:rPr>
            <w:rFonts w:ascii="Times New Roman" w:hAnsi="Times New Roman" w:cs="Times New Roman"/>
          </w:rPr>
          <w:delText>Hansen et al.</w:delText>
        </w:r>
        <w:r w:rsidR="005C55A5" w:rsidRPr="00EC02D2" w:rsidDel="00AC1F3C">
          <w:rPr>
            <w:rFonts w:ascii="Times New Roman" w:hAnsi="Times New Roman" w:cs="Times New Roman"/>
          </w:rPr>
          <w:delText xml:space="preserve"> 2015; </w:delText>
        </w:r>
        <w:commentRangeStart w:id="112"/>
        <w:r w:rsidR="005C55A5" w:rsidRPr="00EC02D2" w:rsidDel="00AC1F3C">
          <w:rPr>
            <w:rFonts w:ascii="Times New Roman" w:hAnsi="Times New Roman" w:cs="Times New Roman"/>
          </w:rPr>
          <w:delText>Sass</w:delText>
        </w:r>
        <w:commentRangeEnd w:id="112"/>
        <w:r w:rsidR="005C55A5" w:rsidDel="00AC1F3C">
          <w:rPr>
            <w:rStyle w:val="CommentReference"/>
          </w:rPr>
          <w:commentReference w:id="112"/>
        </w:r>
        <w:r w:rsidR="005C55A5" w:rsidRPr="00EC02D2" w:rsidDel="00AC1F3C">
          <w:rPr>
            <w:rFonts w:ascii="Times New Roman" w:hAnsi="Times New Roman" w:cs="Times New Roman"/>
          </w:rPr>
          <w:delText xml:space="preserve"> and Shaw 2020)</w:delText>
        </w:r>
        <w:r w:rsidR="005C55A5" w:rsidDel="00AC1F3C">
          <w:rPr>
            <w:rFonts w:ascii="Times New Roman" w:hAnsi="Times New Roman" w:cs="Times New Roman"/>
          </w:rPr>
          <w:delText>.</w:delText>
        </w:r>
      </w:del>
    </w:p>
    <w:p w14:paraId="21A2C114" w14:textId="46EACD77" w:rsidR="005C55A5" w:rsidRPr="00B233A4" w:rsidDel="00AC1F3C" w:rsidRDefault="005C55A5" w:rsidP="005C55A5">
      <w:pPr>
        <w:shd w:val="clear" w:color="auto" w:fill="FFFFFF" w:themeFill="background1"/>
        <w:ind w:firstLine="720"/>
        <w:rPr>
          <w:del w:id="113" w:author="Colin Dassow" w:date="2020-12-09T15:01:00Z"/>
          <w:rFonts w:ascii="Times New Roman" w:hAnsi="Times New Roman" w:cs="Times New Roman"/>
        </w:rPr>
      </w:pPr>
      <w:del w:id="114" w:author="Colin Dassow" w:date="2020-12-09T15:01:00Z">
        <w:r w:rsidDel="00AC1F3C">
          <w:rPr>
            <w:rFonts w:ascii="Times New Roman" w:hAnsi="Times New Roman" w:cs="Times New Roman"/>
          </w:rPr>
          <w:delText>Consideration of the ecological interactions between species can help managers avoid detrimental, and often unexpected, outcomes (</w:delText>
        </w:r>
        <w:r w:rsidRPr="009A5466" w:rsidDel="00AC1F3C">
          <w:rPr>
            <w:rFonts w:ascii="Times New Roman" w:hAnsi="Times New Roman"/>
          </w:rPr>
          <w:delText xml:space="preserve">Pine et al. </w:delText>
        </w:r>
        <w:r w:rsidDel="00AC1F3C">
          <w:rPr>
            <w:rFonts w:ascii="Times New Roman" w:hAnsi="Times New Roman" w:cs="Times New Roman"/>
          </w:rPr>
          <w:delText>2009). Instead, managers can leverage these interactions to creatively influence systems to meet their goals.</w:delText>
        </w:r>
        <w:r w:rsidRPr="00E1466D" w:rsidDel="00AC1F3C">
          <w:rPr>
            <w:rFonts w:ascii="Times New Roman" w:hAnsi="Times New Roman" w:cs="Times New Roman"/>
          </w:rPr>
          <w:delText xml:space="preserve"> </w:delText>
        </w:r>
        <w:r w:rsidDel="00AC1F3C">
          <w:rPr>
            <w:rFonts w:ascii="Times New Roman" w:hAnsi="Times New Roman" w:cs="Times New Roman"/>
          </w:rPr>
          <w:delText>In aquatic communities, species may be simultaneously in competition with each other and interacting with human use of the system.</w:delText>
        </w:r>
        <w:r w:rsidRPr="009A5466" w:rsidDel="00AC1F3C">
          <w:rPr>
            <w:rFonts w:ascii="Times New Roman" w:hAnsi="Times New Roman"/>
          </w:rPr>
          <w:delText xml:space="preserve"> For example, human-induced climate change can result in altered ice cover regimes, thereby altering species interactions between Arctic char (</w:delText>
        </w:r>
        <w:r w:rsidRPr="009A5466" w:rsidDel="00AC1F3C">
          <w:rPr>
            <w:rFonts w:ascii="Times New Roman" w:hAnsi="Times New Roman"/>
            <w:i/>
          </w:rPr>
          <w:delText>Salvelinus alpinus</w:delText>
        </w:r>
        <w:r w:rsidRPr="009A5466" w:rsidDel="00AC1F3C">
          <w:rPr>
            <w:rFonts w:ascii="Times New Roman" w:hAnsi="Times New Roman"/>
          </w:rPr>
          <w:delText>) and brown trout (</w:delText>
        </w:r>
        <w:r w:rsidRPr="009A5466" w:rsidDel="00AC1F3C">
          <w:rPr>
            <w:rFonts w:ascii="Times New Roman" w:hAnsi="Times New Roman"/>
            <w:i/>
          </w:rPr>
          <w:delText>Salmo trutta</w:delText>
        </w:r>
        <w:r w:rsidRPr="009A5466" w:rsidDel="00AC1F3C">
          <w:rPr>
            <w:rFonts w:ascii="Times New Roman" w:hAnsi="Times New Roman"/>
          </w:rPr>
          <w:delText xml:space="preserve">), likely resulting in decreased Arctic char biomass and systems dominated by brown trout (Helland et al., 2011). </w:delText>
        </w:r>
        <w:r w:rsidDel="00AC1F3C">
          <w:rPr>
            <w:rFonts w:ascii="Times New Roman" w:hAnsi="Times New Roman" w:cs="Times New Roman"/>
          </w:rPr>
          <w:delText>Overfishing has interacted with climate change and interspecific interactions to cause dramatic shifts in dominant species on coastal ecosystems around the world (Jackson et al. 2001).</w:delText>
        </w:r>
        <w:r w:rsidRPr="009A5466" w:rsidDel="00AC1F3C">
          <w:rPr>
            <w:rFonts w:ascii="Times New Roman" w:hAnsi="Times New Roman"/>
          </w:rPr>
          <w:delText xml:space="preserve"> </w:delText>
        </w:r>
        <w:r w:rsidDel="00AC1F3C">
          <w:rPr>
            <w:rFonts w:ascii="Times New Roman" w:hAnsi="Times New Roman"/>
          </w:rPr>
          <w:delText>As these interactions are unexpected in light of traditional, single-species management, a</w:delText>
        </w:r>
        <w:r w:rsidRPr="009A5466" w:rsidDel="00AC1F3C">
          <w:rPr>
            <w:rFonts w:ascii="Times New Roman" w:hAnsi="Times New Roman"/>
          </w:rPr>
          <w:delText xml:space="preserve"> central theme of these incorrect predictions was </w:delText>
        </w:r>
        <w:r w:rsidDel="00AC1F3C">
          <w:rPr>
            <w:rFonts w:ascii="Times New Roman" w:hAnsi="Times New Roman"/>
          </w:rPr>
          <w:delText>the</w:delText>
        </w:r>
        <w:r w:rsidRPr="009A5466" w:rsidDel="00AC1F3C">
          <w:rPr>
            <w:rFonts w:ascii="Times New Roman" w:hAnsi="Times New Roman"/>
          </w:rPr>
          <w:delText xml:space="preserve"> failure to consider interactions between multiple species and life stages (Walters et al. 2000).</w:delText>
        </w:r>
      </w:del>
    </w:p>
    <w:p w14:paraId="7BD5D163" w14:textId="3CECF5EE" w:rsidR="005C55A5" w:rsidRPr="00B233A4" w:rsidRDefault="0031245F" w:rsidP="005C55A5">
      <w:pPr>
        <w:ind w:firstLine="720"/>
        <w:rPr>
          <w:rFonts w:ascii="Times New Roman" w:hAnsi="Times New Roman" w:cs="Times New Roman"/>
        </w:rPr>
      </w:pPr>
      <w:ins w:id="115" w:author="Sass, Gregory G" w:date="2020-12-14T13:09:00Z">
        <w:r>
          <w:rPr>
            <w:rFonts w:ascii="Times New Roman" w:hAnsi="Times New Roman" w:cs="Times New Roman"/>
          </w:rPr>
          <w:t>C</w:t>
        </w:r>
      </w:ins>
      <w:ins w:id="116" w:author="Colin Dassow" w:date="2020-12-09T15:03:00Z">
        <w:del w:id="117" w:author="Sass, Gregory G" w:date="2020-12-14T13:09:00Z">
          <w:r w:rsidR="00AC1F3C" w:rsidRPr="00AC1F3C" w:rsidDel="0031245F">
            <w:rPr>
              <w:rFonts w:ascii="Times New Roman" w:hAnsi="Times New Roman" w:cs="Times New Roman"/>
            </w:rPr>
            <w:delText>These c</w:delText>
          </w:r>
        </w:del>
        <w:r w:rsidR="00AC1F3C" w:rsidRPr="00AC1F3C">
          <w:rPr>
            <w:rFonts w:ascii="Times New Roman" w:hAnsi="Times New Roman" w:cs="Times New Roman"/>
          </w:rPr>
          <w:t xml:space="preserve">omplex intra- and inter-specific interactions in aquatic systems can result in positive feedback loops that allow a stable state to reinforce itself such that efforts by managers to change the stable state may have no or unintended effects. Walters and </w:t>
        </w:r>
        <w:proofErr w:type="spellStart"/>
        <w:r w:rsidR="00AC1F3C" w:rsidRPr="00AC1F3C">
          <w:rPr>
            <w:rFonts w:ascii="Times New Roman" w:hAnsi="Times New Roman" w:cs="Times New Roman"/>
          </w:rPr>
          <w:t>Kitchell</w:t>
        </w:r>
        <w:proofErr w:type="spellEnd"/>
        <w:r w:rsidR="00AC1F3C" w:rsidRPr="00AC1F3C">
          <w:rPr>
            <w:rFonts w:ascii="Times New Roman" w:hAnsi="Times New Roman" w:cs="Times New Roman"/>
          </w:rPr>
          <w:t xml:space="preserve"> (2001) described how positive feedback loops can create two </w:t>
        </w:r>
      </w:ins>
      <w:ins w:id="118" w:author="Chelsey Nieman" w:date="2020-12-10T12:54:00Z">
        <w:r w:rsidR="00524CFE">
          <w:rPr>
            <w:rFonts w:ascii="Times New Roman" w:hAnsi="Times New Roman" w:cs="Times New Roman"/>
          </w:rPr>
          <w:t xml:space="preserve">alternative </w:t>
        </w:r>
      </w:ins>
      <w:ins w:id="119" w:author="Colin Dassow" w:date="2020-12-09T15:03:00Z">
        <w:r w:rsidR="00AC1F3C" w:rsidRPr="00AC1F3C">
          <w:rPr>
            <w:rFonts w:ascii="Times New Roman" w:hAnsi="Times New Roman" w:cs="Times New Roman"/>
          </w:rPr>
          <w:t xml:space="preserve">stable states in a food web consisting of a top predator and a forage species through </w:t>
        </w:r>
        <w:commentRangeStart w:id="120"/>
        <w:r w:rsidR="00AC1F3C" w:rsidRPr="00AC1F3C">
          <w:rPr>
            <w:rFonts w:ascii="Times New Roman" w:hAnsi="Times New Roman" w:cs="Times New Roman"/>
          </w:rPr>
          <w:t>cultivation-depensation effects</w:t>
        </w:r>
        <w:commentRangeEnd w:id="120"/>
        <w:r w:rsidR="00AC1F3C" w:rsidRPr="00AC1F3C">
          <w:rPr>
            <w:rFonts w:ascii="Times New Roman" w:hAnsi="Times New Roman" w:cs="Times New Roman"/>
          </w:rPr>
          <w:commentReference w:id="120"/>
        </w:r>
        <w:r w:rsidR="00AC1F3C" w:rsidRPr="00AC1F3C">
          <w:rPr>
            <w:rFonts w:ascii="Times New Roman" w:hAnsi="Times New Roman" w:cs="Times New Roman"/>
          </w:rPr>
          <w:t xml:space="preserve">. Under low exploitation, the top predator is abundant and able to cultivate conditions to increase survival of its juveniles by preying on the predators of its juveniles, namely the forage species. Alternatively, the forage species may dominate when </w:t>
        </w:r>
        <w:commentRangeStart w:id="121"/>
        <w:r w:rsidR="00AC1F3C" w:rsidRPr="00AC1F3C">
          <w:rPr>
            <w:rFonts w:ascii="Times New Roman" w:hAnsi="Times New Roman" w:cs="Times New Roman"/>
          </w:rPr>
          <w:t xml:space="preserve">exploitation of the top predator is high (as is the case in many fisheries), allowing the forage species to cultivate conditions for itself through predation on juveniles of the top predator. </w:t>
        </w:r>
        <w:commentRangeStart w:id="122"/>
        <w:commentRangeStart w:id="123"/>
        <w:r w:rsidR="00AC1F3C" w:rsidRPr="00AC1F3C">
          <w:rPr>
            <w:rFonts w:ascii="Times New Roman" w:hAnsi="Times New Roman" w:cs="Times New Roman"/>
          </w:rPr>
          <w:t xml:space="preserve">When top predator abundance declines </w:t>
        </w:r>
      </w:ins>
      <w:ins w:id="124" w:author="Sass, Gregory G" w:date="2020-12-14T13:12:00Z">
        <w:r>
          <w:rPr>
            <w:rFonts w:ascii="Times New Roman" w:hAnsi="Times New Roman" w:cs="Times New Roman"/>
          </w:rPr>
          <w:t>below a critical threshold</w:t>
        </w:r>
      </w:ins>
      <w:ins w:id="125" w:author="Sass, Gregory G" w:date="2020-12-14T13:15:00Z">
        <w:r>
          <w:rPr>
            <w:rFonts w:ascii="Times New Roman" w:hAnsi="Times New Roman" w:cs="Times New Roman"/>
          </w:rPr>
          <w:t xml:space="preserve"> (depensation)</w:t>
        </w:r>
      </w:ins>
      <w:ins w:id="126" w:author="Colin Dassow" w:date="2020-12-09T15:03:00Z">
        <w:del w:id="127" w:author="Sass, Gregory G" w:date="2020-12-14T13:12:00Z">
          <w:r w:rsidR="00AC1F3C" w:rsidRPr="00AC1F3C" w:rsidDel="0031245F">
            <w:rPr>
              <w:rFonts w:ascii="Times New Roman" w:hAnsi="Times New Roman" w:cs="Times New Roman"/>
            </w:rPr>
            <w:delText>enough</w:delText>
          </w:r>
        </w:del>
        <w:r w:rsidR="00AC1F3C" w:rsidRPr="00AC1F3C">
          <w:rPr>
            <w:rFonts w:ascii="Times New Roman" w:hAnsi="Times New Roman" w:cs="Times New Roman"/>
          </w:rPr>
          <w:t xml:space="preserve">, recruitment of new juveniles may be compromised through </w:t>
        </w:r>
        <w:commentRangeStart w:id="128"/>
        <w:del w:id="129" w:author="Sass, Gregory G" w:date="2020-12-14T13:13:00Z">
          <w:r w:rsidR="00AC1F3C" w:rsidRPr="00AC1F3C" w:rsidDel="0031245F">
            <w:rPr>
              <w:rFonts w:ascii="Times New Roman" w:hAnsi="Times New Roman" w:cs="Times New Roman"/>
            </w:rPr>
            <w:delText>density-independent</w:delText>
          </w:r>
        </w:del>
        <w:r w:rsidR="00AC1F3C" w:rsidRPr="00AC1F3C">
          <w:rPr>
            <w:rFonts w:ascii="Times New Roman" w:hAnsi="Times New Roman" w:cs="Times New Roman"/>
          </w:rPr>
          <w:t xml:space="preserve"> </w:t>
        </w:r>
      </w:ins>
      <w:commentRangeEnd w:id="128"/>
      <w:r>
        <w:rPr>
          <w:rStyle w:val="CommentReference"/>
        </w:rPr>
        <w:commentReference w:id="128"/>
      </w:r>
      <w:ins w:id="130" w:author="Colin Dassow" w:date="2020-12-09T15:03:00Z">
        <w:r w:rsidR="00AC1F3C" w:rsidRPr="00AC1F3C">
          <w:rPr>
            <w:rFonts w:ascii="Times New Roman" w:hAnsi="Times New Roman" w:cs="Times New Roman"/>
          </w:rPr>
          <w:t>elevated mortality rates (in contrast to the commonly assumed density-dependent compensatory recruitment and elevated survivorship</w:t>
        </w:r>
      </w:ins>
      <w:ins w:id="131" w:author="Sass, Gregory G" w:date="2020-12-14T13:14:00Z">
        <w:r>
          <w:rPr>
            <w:rFonts w:ascii="Times New Roman" w:hAnsi="Times New Roman" w:cs="Times New Roman"/>
          </w:rPr>
          <w:t xml:space="preserve"> above the critical threshold</w:t>
        </w:r>
      </w:ins>
      <w:ins w:id="132" w:author="Colin Dassow" w:date="2020-12-09T15:03:00Z">
        <w:r w:rsidR="00AC1F3C" w:rsidRPr="00AC1F3C">
          <w:rPr>
            <w:rFonts w:ascii="Times New Roman" w:hAnsi="Times New Roman" w:cs="Times New Roman"/>
          </w:rPr>
          <w:t>) (</w:t>
        </w:r>
        <w:proofErr w:type="spellStart"/>
        <w:r w:rsidR="00AC1F3C" w:rsidRPr="00AC1F3C">
          <w:rPr>
            <w:rFonts w:ascii="Times New Roman" w:hAnsi="Times New Roman" w:cs="Times New Roman"/>
          </w:rPr>
          <w:t>Liermann</w:t>
        </w:r>
        <w:proofErr w:type="spellEnd"/>
        <w:r w:rsidR="00AC1F3C" w:rsidRPr="00AC1F3C">
          <w:rPr>
            <w:rFonts w:ascii="Times New Roman" w:hAnsi="Times New Roman" w:cs="Times New Roman"/>
          </w:rPr>
          <w:t xml:space="preserve"> and </w:t>
        </w:r>
      </w:ins>
      <w:commentRangeEnd w:id="121"/>
      <w:r w:rsidR="00B51726">
        <w:rPr>
          <w:rStyle w:val="CommentReference"/>
        </w:rPr>
        <w:commentReference w:id="121"/>
      </w:r>
      <w:proofErr w:type="spellStart"/>
      <w:ins w:id="133" w:author="Colin Dassow" w:date="2020-12-09T15:03:00Z">
        <w:r w:rsidR="00AC1F3C" w:rsidRPr="00AC1F3C">
          <w:rPr>
            <w:rFonts w:ascii="Times New Roman" w:hAnsi="Times New Roman" w:cs="Times New Roman"/>
          </w:rPr>
          <w:t>Hilborn</w:t>
        </w:r>
        <w:proofErr w:type="spellEnd"/>
        <w:r w:rsidR="00AC1F3C" w:rsidRPr="00AC1F3C">
          <w:rPr>
            <w:rFonts w:ascii="Times New Roman" w:hAnsi="Times New Roman" w:cs="Times New Roman"/>
          </w:rPr>
          <w:t xml:space="preserve"> 1997; 2001; Carpenter 2003; </w:t>
        </w:r>
        <w:proofErr w:type="spellStart"/>
        <w:r w:rsidR="00AC1F3C" w:rsidRPr="00AC1F3C">
          <w:rPr>
            <w:rFonts w:ascii="Times New Roman" w:hAnsi="Times New Roman" w:cs="Times New Roman"/>
          </w:rPr>
          <w:t>Hilborn</w:t>
        </w:r>
        <w:proofErr w:type="spellEnd"/>
        <w:r w:rsidR="00AC1F3C" w:rsidRPr="00AC1F3C">
          <w:rPr>
            <w:rFonts w:ascii="Times New Roman" w:hAnsi="Times New Roman" w:cs="Times New Roman"/>
          </w:rPr>
          <w:t xml:space="preserve"> et al. 2014; Sass et al. </w:t>
        </w:r>
      </w:ins>
      <w:commentRangeStart w:id="134"/>
      <w:ins w:id="135" w:author="Sass, Gregory G" w:date="2020-12-14T13:16:00Z">
        <w:r w:rsidR="00065EB8">
          <w:rPr>
            <w:rFonts w:ascii="Times New Roman" w:hAnsi="Times New Roman" w:cs="Times New Roman"/>
          </w:rPr>
          <w:t>2021</w:t>
        </w:r>
        <w:commentRangeEnd w:id="134"/>
        <w:r w:rsidR="00065EB8">
          <w:rPr>
            <w:rStyle w:val="CommentReference"/>
          </w:rPr>
          <w:commentReference w:id="134"/>
        </w:r>
      </w:ins>
      <w:ins w:id="136" w:author="Colin Dassow" w:date="2020-12-09T15:03:00Z">
        <w:del w:id="137" w:author="Sass, Gregory G" w:date="2020-12-14T13:16:00Z">
          <w:r w:rsidR="00AC1F3C" w:rsidRPr="00AC1F3C" w:rsidDel="00065EB8">
            <w:rPr>
              <w:rFonts w:ascii="Times New Roman" w:hAnsi="Times New Roman" w:cs="Times New Roman"/>
            </w:rPr>
            <w:delText>?</w:delText>
          </w:r>
        </w:del>
        <w:r w:rsidR="00AC1F3C" w:rsidRPr="00AC1F3C">
          <w:rPr>
            <w:rFonts w:ascii="Times New Roman" w:hAnsi="Times New Roman" w:cs="Times New Roman"/>
          </w:rPr>
          <w:t>).</w:t>
        </w:r>
        <w:commentRangeEnd w:id="122"/>
        <w:r w:rsidR="00AC1F3C" w:rsidRPr="00AC1F3C">
          <w:rPr>
            <w:rFonts w:ascii="Times New Roman" w:hAnsi="Times New Roman" w:cs="Times New Roman"/>
          </w:rPr>
          <w:commentReference w:id="122"/>
        </w:r>
      </w:ins>
      <w:commentRangeEnd w:id="123"/>
      <w:r w:rsidR="00524CFE">
        <w:rPr>
          <w:rStyle w:val="CommentReference"/>
        </w:rPr>
        <w:commentReference w:id="123"/>
      </w:r>
      <w:ins w:id="138" w:author="Colin Dassow" w:date="2020-12-09T15:03:00Z">
        <w:r w:rsidR="00AC1F3C" w:rsidRPr="00AC1F3C">
          <w:rPr>
            <w:rFonts w:ascii="Times New Roman" w:hAnsi="Times New Roman" w:cs="Times New Roman"/>
          </w:rPr>
          <w:t xml:space="preserve"> </w:t>
        </w:r>
        <w:commentRangeStart w:id="139"/>
        <w:r w:rsidR="00AC1F3C" w:rsidRPr="00AC1F3C">
          <w:rPr>
            <w:rFonts w:ascii="Times New Roman" w:hAnsi="Times New Roman" w:cs="Times New Roman"/>
          </w:rPr>
          <w:t>If the forage species dominates, simply increasing the</w:t>
        </w:r>
      </w:ins>
      <w:ins w:id="140" w:author="Sass, Gregory G" w:date="2020-12-14T13:18:00Z">
        <w:r w:rsidR="00EB4681">
          <w:rPr>
            <w:rFonts w:ascii="Times New Roman" w:hAnsi="Times New Roman" w:cs="Times New Roman"/>
          </w:rPr>
          <w:t xml:space="preserve"> abundance and</w:t>
        </w:r>
      </w:ins>
      <w:ins w:id="141" w:author="Colin Dassow" w:date="2020-12-09T15:03:00Z">
        <w:r w:rsidR="00AC1F3C" w:rsidRPr="00AC1F3C">
          <w:rPr>
            <w:rFonts w:ascii="Times New Roman" w:hAnsi="Times New Roman" w:cs="Times New Roman"/>
          </w:rPr>
          <w:t xml:space="preserve"> survival of adult predators (even through fishery closure) may have no effect, </w:t>
        </w:r>
        <w:r w:rsidR="00AC1F3C" w:rsidRPr="00AC1F3C">
          <w:rPr>
            <w:rFonts w:ascii="Times New Roman" w:hAnsi="Times New Roman" w:cs="Times New Roman"/>
          </w:rPr>
          <w:lastRenderedPageBreak/>
          <w:t xml:space="preserve">or possibly a negative effect if the associated increase in juvenile production further increases foraging opportunities for the forage species, leading </w:t>
        </w:r>
      </w:ins>
      <w:commentRangeEnd w:id="139"/>
      <w:r w:rsidR="00B51726">
        <w:rPr>
          <w:rStyle w:val="CommentReference"/>
        </w:rPr>
        <w:commentReference w:id="139"/>
      </w:r>
      <w:ins w:id="142" w:author="Colin Dassow" w:date="2020-12-09T15:03:00Z">
        <w:r w:rsidR="00AC1F3C" w:rsidRPr="00AC1F3C">
          <w:rPr>
            <w:rFonts w:ascii="Times New Roman" w:hAnsi="Times New Roman" w:cs="Times New Roman"/>
          </w:rPr>
          <w:t xml:space="preserve">to further increases in their biomass with the increased prey availability. </w:t>
        </w:r>
        <w:commentRangeStart w:id="143"/>
        <w:r w:rsidR="00AC1F3C" w:rsidRPr="00AC1F3C">
          <w:rPr>
            <w:rFonts w:ascii="Times New Roman" w:hAnsi="Times New Roman" w:cs="Times New Roman"/>
          </w:rPr>
          <w:t xml:space="preserve">Regime shifts driven by overfishing are one example of the persistence of these new stable states where fish populations are unable to recover even when the fishery is closed for decades (Hutchings </w:t>
        </w:r>
      </w:ins>
      <w:commentRangeEnd w:id="143"/>
      <w:r w:rsidR="00524CFE">
        <w:rPr>
          <w:rStyle w:val="CommentReference"/>
        </w:rPr>
        <w:commentReference w:id="143"/>
      </w:r>
      <w:ins w:id="144" w:author="Colin Dassow" w:date="2020-12-09T15:03:00Z">
        <w:r w:rsidR="00AC1F3C" w:rsidRPr="00AC1F3C">
          <w:rPr>
            <w:rFonts w:ascii="Times New Roman" w:hAnsi="Times New Roman" w:cs="Times New Roman"/>
          </w:rPr>
          <w:t>2000).</w:t>
        </w:r>
      </w:ins>
      <w:commentRangeStart w:id="145"/>
      <w:del w:id="146" w:author="Colin Dassow" w:date="2020-12-09T15:03:00Z">
        <w:r w:rsidR="005C55A5" w:rsidRPr="00B233A4" w:rsidDel="00AC1F3C">
          <w:rPr>
            <w:rFonts w:ascii="Times New Roman" w:hAnsi="Times New Roman" w:cs="Times New Roman"/>
          </w:rPr>
          <w:delText>These</w:delText>
        </w:r>
        <w:commentRangeEnd w:id="145"/>
        <w:r w:rsidR="005C55A5" w:rsidDel="00AC1F3C">
          <w:rPr>
            <w:rStyle w:val="CommentReference"/>
          </w:rPr>
          <w:commentReference w:id="145"/>
        </w:r>
        <w:r w:rsidR="005C55A5" w:rsidRPr="00B233A4" w:rsidDel="00AC1F3C">
          <w:rPr>
            <w:rFonts w:ascii="Times New Roman" w:hAnsi="Times New Roman" w:cs="Times New Roman"/>
          </w:rPr>
          <w:delText xml:space="preserve"> complex </w:delText>
        </w:r>
        <w:r w:rsidR="005C55A5" w:rsidDel="00AC1F3C">
          <w:rPr>
            <w:rFonts w:ascii="Times New Roman" w:hAnsi="Times New Roman" w:cs="Times New Roman"/>
          </w:rPr>
          <w:delText xml:space="preserve">intra- and </w:delText>
        </w:r>
        <w:r w:rsidR="005C55A5" w:rsidRPr="00B233A4" w:rsidDel="00AC1F3C">
          <w:rPr>
            <w:rFonts w:ascii="Times New Roman" w:hAnsi="Times New Roman" w:cs="Times New Roman"/>
          </w:rPr>
          <w:delText>inter</w:delText>
        </w:r>
        <w:r w:rsidR="005C55A5" w:rsidDel="00AC1F3C">
          <w:rPr>
            <w:rFonts w:ascii="Times New Roman" w:hAnsi="Times New Roman" w:cs="Times New Roman"/>
          </w:rPr>
          <w:delText>-</w:delText>
        </w:r>
        <w:r w:rsidR="005C55A5" w:rsidRPr="00B233A4" w:rsidDel="00AC1F3C">
          <w:rPr>
            <w:rFonts w:ascii="Times New Roman" w:hAnsi="Times New Roman" w:cs="Times New Roman"/>
          </w:rPr>
          <w:delText>specific interactions in aquatic systems can result in positive feedback loops that allow a stable state to reinforce itself such that efforts by managers to change the stable state may have no or unintended effects.</w:delText>
        </w:r>
        <w:r w:rsidR="005C55A5" w:rsidRPr="009A5466" w:rsidDel="00AC1F3C">
          <w:delText xml:space="preserve"> </w:delText>
        </w:r>
        <w:r w:rsidR="005C55A5" w:rsidRPr="00B233A4" w:rsidDel="00AC1F3C">
          <w:rPr>
            <w:rFonts w:ascii="Times New Roman" w:hAnsi="Times New Roman" w:cs="Times New Roman"/>
          </w:rPr>
          <w:delText xml:space="preserve">Walters and Kitchell (2001) described how positive feedback loops can create two stable states in a food web consisting of a top predator and a forage species through </w:delText>
        </w:r>
        <w:commentRangeStart w:id="147"/>
        <w:r w:rsidR="005C55A5" w:rsidRPr="00B233A4" w:rsidDel="00AC1F3C">
          <w:rPr>
            <w:rFonts w:ascii="Times New Roman" w:hAnsi="Times New Roman" w:cs="Times New Roman"/>
          </w:rPr>
          <w:delText>cultivation-depensation effects</w:delText>
        </w:r>
        <w:commentRangeEnd w:id="147"/>
        <w:r w:rsidR="005C55A5" w:rsidDel="00AC1F3C">
          <w:rPr>
            <w:rStyle w:val="CommentReference"/>
          </w:rPr>
          <w:commentReference w:id="147"/>
        </w:r>
        <w:r w:rsidR="005C55A5" w:rsidRPr="00B233A4" w:rsidDel="00AC1F3C">
          <w:rPr>
            <w:rFonts w:ascii="Times New Roman" w:hAnsi="Times New Roman" w:cs="Times New Roman"/>
          </w:rPr>
          <w:delText>. Under low exploitation, the top predator species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When top predator abundance declines enough, recruitment of new juveniles</w:delText>
        </w:r>
        <w:r w:rsidR="005C55A5" w:rsidDel="00AC1F3C">
          <w:rPr>
            <w:rFonts w:ascii="Times New Roman" w:hAnsi="Times New Roman" w:cs="Times New Roman"/>
          </w:rPr>
          <w:delText xml:space="preserve"> may be compromised through density-independent elevated mortality rates (in contrast to the commonly assumed density-dependent compensatory recruitment and elevated survivorship) (Liermann and Hilborn 1997; 2001; Carpenter 2003; Hilborn et al. 2014; Sass et al. ?).</w:delText>
        </w:r>
        <w:r w:rsidR="005C55A5" w:rsidRPr="00B233A4" w:rsidDel="00AC1F3C">
          <w:rPr>
            <w:rFonts w:ascii="Times New Roman" w:hAnsi="Times New Roman" w:cs="Times New Roman"/>
          </w:rPr>
          <w:delText xml:space="preserve"> If the forage species has established itself as the dominant species, simply increasing the survival of adult predators (even through fishery closure) may have no effect</w:delText>
        </w:r>
        <w:r w:rsidR="005C55A5" w:rsidDel="00AC1F3C">
          <w:rPr>
            <w:rFonts w:ascii="Times New Roman" w:hAnsi="Times New Roman" w:cs="Times New Roman"/>
          </w:rPr>
          <w:delText>,</w:delText>
        </w:r>
        <w:r w:rsidR="005C55A5" w:rsidRPr="00B233A4" w:rsidDel="00AC1F3C">
          <w:rPr>
            <w:rFonts w:ascii="Times New Roman" w:hAnsi="Times New Roman" w:cs="Times New Roman"/>
          </w:rPr>
          <w:delText xml:space="preserve"> or possibly a negative effect if the associated increase in juvenile production further increases foraging opportunities for the forage species and leads to further increases in their biomass with the increased prey availability. </w:delText>
        </w:r>
        <w:r w:rsidR="005C55A5" w:rsidDel="00AC1F3C">
          <w:rPr>
            <w:rFonts w:ascii="Times New Roman" w:hAnsi="Times New Roman" w:cs="Times New Roman"/>
          </w:rPr>
          <w:delText>Regime shifts driven by overfishing are one example of the persistence of these new stable states where fish populations are unable to recover even when the fishery is closed for decades (Hutchings 2000).</w:delText>
        </w:r>
      </w:del>
    </w:p>
    <w:p w14:paraId="54CEBAD9" w14:textId="7A85D7CA" w:rsidR="005C55A5" w:rsidRPr="00B233A4" w:rsidRDefault="00AC1F3C" w:rsidP="005C55A5">
      <w:pPr>
        <w:ind w:firstLine="720"/>
        <w:rPr>
          <w:rFonts w:ascii="Times New Roman" w:hAnsi="Times New Roman" w:cs="Times New Roman"/>
        </w:rPr>
      </w:pPr>
      <w:commentRangeStart w:id="148"/>
      <w:commentRangeStart w:id="149"/>
      <w:ins w:id="150" w:author="Colin Dassow" w:date="2020-12-09T15:05:00Z">
        <w:r w:rsidRPr="00AC1F3C">
          <w:rPr>
            <w:rFonts w:ascii="Times New Roman" w:hAnsi="Times New Roman"/>
          </w:rPr>
          <w:t>In</w:t>
        </w:r>
      </w:ins>
      <w:commentRangeEnd w:id="148"/>
      <w:r w:rsidR="00B51726">
        <w:rPr>
          <w:rStyle w:val="CommentReference"/>
        </w:rPr>
        <w:commentReference w:id="148"/>
      </w:r>
      <w:ins w:id="151" w:author="Colin Dassow" w:date="2020-12-09T15:05:00Z">
        <w:r w:rsidRPr="00AC1F3C">
          <w:rPr>
            <w:rFonts w:ascii="Times New Roman" w:hAnsi="Times New Roman"/>
          </w:rPr>
          <w:t xml:space="preserve"> fisheries, it is common to focus applied research</w:t>
        </w:r>
      </w:ins>
      <w:ins w:id="152" w:author="Sass, Gregory G" w:date="2020-12-14T13:21:00Z">
        <w:r w:rsidR="00EB4681">
          <w:rPr>
            <w:rFonts w:ascii="Times New Roman" w:hAnsi="Times New Roman"/>
          </w:rPr>
          <w:t xml:space="preserve"> and management</w:t>
        </w:r>
      </w:ins>
      <w:ins w:id="153" w:author="Colin Dassow" w:date="2020-12-09T15:05:00Z">
        <w:r w:rsidRPr="00AC1F3C">
          <w:rPr>
            <w:rFonts w:ascii="Times New Roman" w:hAnsi="Times New Roman"/>
          </w:rPr>
          <w:t xml:space="preserve"> on a single focal species, even</w:t>
        </w:r>
      </w:ins>
      <w:ins w:id="154" w:author="Sass, Gregory G" w:date="2020-12-14T13:21:00Z">
        <w:r w:rsidR="00EB4681">
          <w:rPr>
            <w:rFonts w:ascii="Times New Roman" w:hAnsi="Times New Roman"/>
          </w:rPr>
          <w:t xml:space="preserve"> though</w:t>
        </w:r>
      </w:ins>
      <w:ins w:id="155" w:author="Colin Dassow" w:date="2020-12-09T15:05:00Z">
        <w:del w:id="156" w:author="Sass, Gregory G" w:date="2020-12-14T13:21:00Z">
          <w:r w:rsidRPr="00AC1F3C" w:rsidDel="00EB4681">
            <w:rPr>
              <w:rFonts w:ascii="Times New Roman" w:hAnsi="Times New Roman"/>
            </w:rPr>
            <w:delText xml:space="preserve"> wh</w:delText>
          </w:r>
        </w:del>
      </w:ins>
      <w:ins w:id="157" w:author="Colin Dassow" w:date="2020-12-10T11:35:00Z">
        <w:del w:id="158" w:author="Sass, Gregory G" w:date="2020-12-14T13:21:00Z">
          <w:r w:rsidR="000C7293" w:rsidDel="00EB4681">
            <w:rPr>
              <w:rFonts w:ascii="Times New Roman" w:hAnsi="Times New Roman"/>
            </w:rPr>
            <w:delText>ile</w:delText>
          </w:r>
        </w:del>
      </w:ins>
      <w:ins w:id="159" w:author="Colin Dassow" w:date="2020-12-09T15:05:00Z">
        <w:r w:rsidRPr="00AC1F3C">
          <w:rPr>
            <w:rFonts w:ascii="Times New Roman" w:hAnsi="Times New Roman"/>
          </w:rPr>
          <w:t xml:space="preserve"> this species is embedded in a larger community where harvest of multiple species takes place (Hansen et al. 2015). The tradeoffs between competing management goals for several co-occurring </w:t>
        </w:r>
      </w:ins>
      <w:ins w:id="160" w:author="Sass, Gregory G" w:date="2020-12-14T13:22:00Z">
        <w:r w:rsidR="00EB4681">
          <w:rPr>
            <w:rFonts w:ascii="Times New Roman" w:hAnsi="Times New Roman"/>
          </w:rPr>
          <w:t xml:space="preserve">exploited </w:t>
        </w:r>
      </w:ins>
      <w:ins w:id="161" w:author="Colin Dassow" w:date="2020-12-09T15:05:00Z">
        <w:r w:rsidRPr="00AC1F3C">
          <w:rPr>
            <w:rFonts w:ascii="Times New Roman" w:hAnsi="Times New Roman"/>
          </w:rPr>
          <w:t>species are often not considered; however, some notable exceptions do exist (</w:t>
        </w:r>
      </w:ins>
      <w:ins w:id="162" w:author="Chelsey Nieman" w:date="2020-12-10T12:56:00Z">
        <w:r w:rsidR="00524CFE">
          <w:rPr>
            <w:rFonts w:ascii="Times New Roman" w:hAnsi="Times New Roman"/>
          </w:rPr>
          <w:t xml:space="preserve">e.g., </w:t>
        </w:r>
      </w:ins>
      <w:ins w:id="163" w:author="Colin Dassow" w:date="2020-12-09T15:05:00Z">
        <w:r w:rsidRPr="00AC1F3C">
          <w:rPr>
            <w:rFonts w:ascii="Times New Roman" w:hAnsi="Times New Roman"/>
          </w:rPr>
          <w:t xml:space="preserve">Essington et al. 2015, </w:t>
        </w:r>
        <w:proofErr w:type="spellStart"/>
        <w:r w:rsidRPr="00AC1F3C">
          <w:rPr>
            <w:rFonts w:ascii="Times New Roman" w:hAnsi="Times New Roman"/>
          </w:rPr>
          <w:t>Oken</w:t>
        </w:r>
        <w:proofErr w:type="spellEnd"/>
        <w:r w:rsidRPr="00AC1F3C">
          <w:rPr>
            <w:rFonts w:ascii="Times New Roman" w:hAnsi="Times New Roman"/>
          </w:rPr>
          <w:t xml:space="preserve"> et al. 2016</w:t>
        </w:r>
        <w:del w:id="164" w:author="Chelsey Nieman" w:date="2020-12-10T12:56:00Z">
          <w:r w:rsidRPr="00AC1F3C" w:rsidDel="00524CFE">
            <w:rPr>
              <w:rFonts w:ascii="Times New Roman" w:hAnsi="Times New Roman"/>
            </w:rPr>
            <w:delText>, others?</w:delText>
          </w:r>
        </w:del>
        <w:r w:rsidRPr="00AC1F3C">
          <w:rPr>
            <w:rFonts w:ascii="Times New Roman" w:hAnsi="Times New Roman"/>
          </w:rPr>
          <w:t xml:space="preserve">). Essington et al. (2015) used competing objectives for a predator fishery (Atlantic cod, </w:t>
        </w:r>
        <w:r w:rsidRPr="00AC1F3C">
          <w:rPr>
            <w:rFonts w:ascii="Times New Roman" w:hAnsi="Times New Roman"/>
            <w:i/>
            <w:rPrChange w:id="165" w:author="Colin Dassow" w:date="2020-12-09T15:05:00Z">
              <w:rPr>
                <w:rFonts w:ascii="Times New Roman" w:hAnsi="Times New Roman"/>
              </w:rPr>
            </w:rPrChange>
          </w:rPr>
          <w:t xml:space="preserve">Gadus </w:t>
        </w:r>
        <w:proofErr w:type="spellStart"/>
        <w:r w:rsidRPr="00AC1F3C">
          <w:rPr>
            <w:rFonts w:ascii="Times New Roman" w:hAnsi="Times New Roman"/>
            <w:i/>
            <w:rPrChange w:id="166" w:author="Colin Dassow" w:date="2020-12-09T15:05:00Z">
              <w:rPr>
                <w:rFonts w:ascii="Times New Roman" w:hAnsi="Times New Roman"/>
              </w:rPr>
            </w:rPrChange>
          </w:rPr>
          <w:t>morhua</w:t>
        </w:r>
        <w:proofErr w:type="spellEnd"/>
        <w:r w:rsidRPr="00AC1F3C">
          <w:rPr>
            <w:rFonts w:ascii="Times New Roman" w:hAnsi="Times New Roman"/>
          </w:rPr>
          <w:t xml:space="preserve">) and a forage species fishery (Atlantic herring, </w:t>
        </w:r>
        <w:r w:rsidRPr="00AC1F3C">
          <w:rPr>
            <w:rFonts w:ascii="Times New Roman" w:hAnsi="Times New Roman"/>
            <w:i/>
            <w:rPrChange w:id="167" w:author="Colin Dassow" w:date="2020-12-09T15:05:00Z">
              <w:rPr>
                <w:rFonts w:ascii="Times New Roman" w:hAnsi="Times New Roman"/>
              </w:rPr>
            </w:rPrChange>
          </w:rPr>
          <w:t xml:space="preserve">Clupea </w:t>
        </w:r>
        <w:proofErr w:type="spellStart"/>
        <w:r w:rsidRPr="00AC1F3C">
          <w:rPr>
            <w:rFonts w:ascii="Times New Roman" w:hAnsi="Times New Roman"/>
            <w:i/>
            <w:rPrChange w:id="168" w:author="Colin Dassow" w:date="2020-12-09T15:05:00Z">
              <w:rPr>
                <w:rFonts w:ascii="Times New Roman" w:hAnsi="Times New Roman"/>
              </w:rPr>
            </w:rPrChange>
          </w:rPr>
          <w:t>harengus</w:t>
        </w:r>
        <w:proofErr w:type="spellEnd"/>
        <w:r w:rsidRPr="00AC1F3C">
          <w:rPr>
            <w:rFonts w:ascii="Times New Roman" w:hAnsi="Times New Roman"/>
          </w:rPr>
          <w:t xml:space="preserve">) </w:t>
        </w:r>
      </w:ins>
      <w:ins w:id="169" w:author="Sass, Gregory G" w:date="2020-12-14T13:22:00Z">
        <w:r w:rsidR="00EB4681">
          <w:rPr>
            <w:rFonts w:ascii="Times New Roman" w:hAnsi="Times New Roman"/>
          </w:rPr>
          <w:t>and</w:t>
        </w:r>
      </w:ins>
      <w:ins w:id="170" w:author="Colin Dassow" w:date="2020-12-09T15:05:00Z">
        <w:del w:id="171" w:author="Sass, Gregory G" w:date="2020-12-14T13:22:00Z">
          <w:r w:rsidRPr="00AC1F3C" w:rsidDel="00EB4681">
            <w:rPr>
              <w:rFonts w:ascii="Times New Roman" w:hAnsi="Times New Roman"/>
            </w:rPr>
            <w:delText>to</w:delText>
          </w:r>
        </w:del>
        <w:r w:rsidRPr="00AC1F3C">
          <w:rPr>
            <w:rFonts w:ascii="Times New Roman" w:hAnsi="Times New Roman"/>
          </w:rPr>
          <w:t xml:space="preserve"> show</w:t>
        </w:r>
      </w:ins>
      <w:ins w:id="172" w:author="Sass, Gregory G" w:date="2020-12-14T13:22:00Z">
        <w:r w:rsidR="00EB4681">
          <w:rPr>
            <w:rFonts w:ascii="Times New Roman" w:hAnsi="Times New Roman"/>
          </w:rPr>
          <w:t>ed</w:t>
        </w:r>
      </w:ins>
      <w:ins w:id="173" w:author="Colin Dassow" w:date="2020-12-09T15:05:00Z">
        <w:r w:rsidRPr="00AC1F3C">
          <w:rPr>
            <w:rFonts w:ascii="Times New Roman" w:hAnsi="Times New Roman"/>
          </w:rPr>
          <w:t xml:space="preserve"> how ecological interactions between the two and the market price of each species c</w:t>
        </w:r>
      </w:ins>
      <w:ins w:id="174" w:author="Sass, Gregory G" w:date="2020-12-14T13:22:00Z">
        <w:r w:rsidR="00EB4681">
          <w:rPr>
            <w:rFonts w:ascii="Times New Roman" w:hAnsi="Times New Roman"/>
          </w:rPr>
          <w:t>ould</w:t>
        </w:r>
      </w:ins>
      <w:ins w:id="175" w:author="Colin Dassow" w:date="2020-12-09T15:05:00Z">
        <w:del w:id="176" w:author="Sass, Gregory G" w:date="2020-12-14T13:22:00Z">
          <w:r w:rsidRPr="00AC1F3C" w:rsidDel="00EB4681">
            <w:rPr>
              <w:rFonts w:ascii="Times New Roman" w:hAnsi="Times New Roman"/>
            </w:rPr>
            <w:delText>an</w:delText>
          </w:r>
        </w:del>
        <w:r w:rsidRPr="00AC1F3C">
          <w:rPr>
            <w:rFonts w:ascii="Times New Roman" w:hAnsi="Times New Roman"/>
          </w:rPr>
          <w:t xml:space="preserve"> be combined to determine the appropriate level of mortality for each species given specific management goals (maximizing combined profit of both species at equilibrium). In contrast to commercial fisheries where users aim to maximize profit, recreational fishery users vary along multiple axes of species preference, catch rate, fish size, location, valuation, utility, avidity, and harvest opportunity (e.g</w:t>
        </w:r>
        <w:commentRangeStart w:id="177"/>
        <w:r w:rsidRPr="00AC1F3C">
          <w:rPr>
            <w:rFonts w:ascii="Times New Roman" w:hAnsi="Times New Roman"/>
          </w:rPr>
          <w:t xml:space="preserve">., Johnston et al., 2010; Beardmore et al., 2015; </w:t>
        </w:r>
        <w:proofErr w:type="spellStart"/>
        <w:r w:rsidRPr="00AC1F3C">
          <w:rPr>
            <w:rFonts w:ascii="Times New Roman" w:hAnsi="Times New Roman"/>
          </w:rPr>
          <w:t>Arlinghaus</w:t>
        </w:r>
        <w:proofErr w:type="spellEnd"/>
        <w:r w:rsidRPr="00AC1F3C">
          <w:rPr>
            <w:rFonts w:ascii="Times New Roman" w:hAnsi="Times New Roman"/>
          </w:rPr>
          <w:t xml:space="preserve"> et al., 2017</w:t>
        </w:r>
        <w:commentRangeEnd w:id="177"/>
        <w:r w:rsidRPr="00AC1F3C">
          <w:rPr>
            <w:rFonts w:ascii="Times New Roman" w:hAnsi="Times New Roman"/>
          </w:rPr>
          <w:commentReference w:id="177"/>
        </w:r>
        <w:r w:rsidRPr="00AC1F3C">
          <w:rPr>
            <w:rFonts w:ascii="Times New Roman" w:hAnsi="Times New Roman"/>
          </w:rPr>
          <w:t>). Users place differing levels of importance on each of these aspects of the fishing experience, leading to divergent, and in some cases, competing</w:t>
        </w:r>
        <w:del w:id="178" w:author="Sass, Gregory G" w:date="2020-12-14T13:24:00Z">
          <w:r w:rsidRPr="00AC1F3C" w:rsidDel="00EB4681">
            <w:rPr>
              <w:rFonts w:ascii="Times New Roman" w:hAnsi="Times New Roman"/>
            </w:rPr>
            <w:delText>,</w:delText>
          </w:r>
        </w:del>
        <w:r w:rsidRPr="00AC1F3C">
          <w:rPr>
            <w:rFonts w:ascii="Times New Roman" w:hAnsi="Times New Roman"/>
          </w:rPr>
          <w:t xml:space="preserve"> desires by fishery users and ultimately complex management problems. Given the limited ways in which managers can influence recreational fisheries (i.e., fishing regulations, stocking, habitat alteration, valuation), understanding and leveraging ecological interactions </w:t>
        </w:r>
      </w:ins>
      <w:ins w:id="179" w:author="Sass, Gregory G" w:date="2020-12-14T13:24:00Z">
        <w:r w:rsidR="00EB4681">
          <w:rPr>
            <w:rFonts w:ascii="Times New Roman" w:hAnsi="Times New Roman"/>
          </w:rPr>
          <w:t xml:space="preserve">may </w:t>
        </w:r>
      </w:ins>
      <w:ins w:id="180" w:author="Colin Dassow" w:date="2020-12-09T15:05:00Z">
        <w:r w:rsidRPr="00AC1F3C">
          <w:rPr>
            <w:rFonts w:ascii="Times New Roman" w:hAnsi="Times New Roman"/>
          </w:rPr>
          <w:t>allow</w:t>
        </w:r>
        <w:del w:id="181" w:author="Sass, Gregory G" w:date="2020-12-14T13:24:00Z">
          <w:r w:rsidRPr="00AC1F3C" w:rsidDel="00EB4681">
            <w:rPr>
              <w:rFonts w:ascii="Times New Roman" w:hAnsi="Times New Roman"/>
            </w:rPr>
            <w:delText>s</w:delText>
          </w:r>
        </w:del>
        <w:r w:rsidRPr="00AC1F3C">
          <w:rPr>
            <w:rFonts w:ascii="Times New Roman" w:hAnsi="Times New Roman"/>
          </w:rPr>
          <w:t xml:space="preserve"> managers to make the most of the limited tools at their disposal to keep systems within a safe operating space and to meet the diverse goals of users in the system (Carpenter et al. 2017).</w:t>
        </w:r>
      </w:ins>
      <w:commentRangeEnd w:id="149"/>
      <w:r w:rsidR="00EB4681">
        <w:rPr>
          <w:rStyle w:val="CommentReference"/>
        </w:rPr>
        <w:commentReference w:id="149"/>
      </w:r>
      <w:del w:id="182" w:author="Colin Dassow" w:date="2020-12-09T15:05:00Z">
        <w:r w:rsidR="005C55A5" w:rsidRPr="009A5466" w:rsidDel="00AC1F3C">
          <w:rPr>
            <w:rFonts w:ascii="Times New Roman" w:hAnsi="Times New Roman"/>
          </w:rPr>
          <w:delText xml:space="preserve">In fisheries, it is common to focus applied research on a single focal species, even when this species is embedded in a larger community where harvest of multiple species takes place (Hansen et al. 2015). The tradeoffs between competing management goals for several co-occurring species are often not considered; however, some notable exceptions do exist (Essington et al. 2015, Oken et al. 2016, others?). Essington et al. (2015) used competing objectives for a predator fishery (Atlantic cod, </w:delText>
        </w:r>
        <w:r w:rsidR="005C55A5" w:rsidRPr="009A5466" w:rsidDel="00AC1F3C">
          <w:rPr>
            <w:rFonts w:ascii="Times New Roman" w:hAnsi="Times New Roman"/>
            <w:i/>
          </w:rPr>
          <w:delText>Gadus morhua</w:delText>
        </w:r>
        <w:r w:rsidR="005C55A5" w:rsidRPr="009A5466" w:rsidDel="00AC1F3C">
          <w:rPr>
            <w:rFonts w:ascii="Times New Roman" w:hAnsi="Times New Roman"/>
          </w:rPr>
          <w:delText xml:space="preserve">) and a forage species fishery (Atlantic herring, </w:delText>
        </w:r>
        <w:r w:rsidR="005C55A5" w:rsidRPr="009A5466" w:rsidDel="00AC1F3C">
          <w:rPr>
            <w:rFonts w:ascii="Times New Roman" w:hAnsi="Times New Roman"/>
            <w:i/>
          </w:rPr>
          <w:delText>Clupea harengus</w:delText>
        </w:r>
        <w:r w:rsidR="005C55A5" w:rsidRPr="009A5466" w:rsidDel="00AC1F3C">
          <w:rPr>
            <w:rFonts w:ascii="Times New Roman" w:hAnsi="Times New Roman"/>
          </w:rPr>
          <w:delText xml:space="preserve">) to show how ecological interactions between the two and the market price of each species </w:delText>
        </w:r>
        <w:r w:rsidR="005C55A5" w:rsidDel="00AC1F3C">
          <w:rPr>
            <w:rFonts w:ascii="Times New Roman" w:hAnsi="Times New Roman"/>
          </w:rPr>
          <w:delText xml:space="preserve">can be </w:delText>
        </w:r>
        <w:r w:rsidR="005C55A5" w:rsidRPr="009A5466" w:rsidDel="00AC1F3C">
          <w:rPr>
            <w:rFonts w:ascii="Times New Roman" w:hAnsi="Times New Roman"/>
          </w:rPr>
          <w:delText>combined to determine the appropriate level of mortality for each species given specific management goals (maximizing combined profit of both species at equilibrium). In contrast to commercial fisheries where users aim to maximize profit, recreational fishery users vary along multiple axes of species preference, catch rate, fish size, location, valuation, utility, avidity, and harvest opportunity</w:delText>
        </w:r>
        <w:r w:rsidR="005C55A5" w:rsidDel="00AC1F3C">
          <w:rPr>
            <w:rFonts w:ascii="Times New Roman" w:hAnsi="Times New Roman"/>
          </w:rPr>
          <w:delText xml:space="preserve"> (e.g., Johnston et al., 2010; </w:delText>
        </w:r>
        <w:commentRangeStart w:id="183"/>
        <w:r w:rsidR="005C55A5" w:rsidDel="00AC1F3C">
          <w:rPr>
            <w:rFonts w:ascii="Times New Roman" w:hAnsi="Times New Roman"/>
          </w:rPr>
          <w:delText>Beardmore</w:delText>
        </w:r>
        <w:commentRangeEnd w:id="183"/>
        <w:r w:rsidR="005C55A5" w:rsidDel="00AC1F3C">
          <w:rPr>
            <w:rStyle w:val="CommentReference"/>
          </w:rPr>
          <w:commentReference w:id="183"/>
        </w:r>
        <w:r w:rsidR="005C55A5" w:rsidDel="00AC1F3C">
          <w:rPr>
            <w:rFonts w:ascii="Times New Roman" w:hAnsi="Times New Roman"/>
          </w:rPr>
          <w:delText xml:space="preserve"> et al., 2015; Arlinghaus et al., 2017)</w:delText>
        </w:r>
        <w:r w:rsidR="005C55A5" w:rsidRPr="00DD14AA" w:rsidDel="00AC1F3C">
          <w:rPr>
            <w:rFonts w:ascii="Times New Roman" w:hAnsi="Times New Roman" w:cs="Times New Roman"/>
          </w:rPr>
          <w:delText xml:space="preserve">. </w:delText>
        </w:r>
        <w:r w:rsidR="005C55A5" w:rsidRPr="009A5466" w:rsidDel="00AC1F3C">
          <w:rPr>
            <w:rFonts w:ascii="Times New Roman" w:hAnsi="Times New Roman"/>
          </w:rPr>
          <w:delText>Users place differing levels of importance on each of these aspects of the fishing experience, leading to divergent, and in some cases, competing, desires by fishery users and ultimately complex management problems. Given the limited ways in which managers can influence recreational fisheries (i.e., fishing regulations, stocking, habitat alteration, valuation), understanding and leveraging ecological interactions allows managers to make the most of the limited tools at their disposal to keep systems within a safe operating space and to meet the diverse goals of users in the system (Carpenter et al. 2017).</w:delText>
        </w:r>
      </w:del>
    </w:p>
    <w:p w14:paraId="19E308A7" w14:textId="2D612263" w:rsidR="005C55A5" w:rsidRPr="00B233A4" w:rsidRDefault="00AC1F3C" w:rsidP="005C55A5">
      <w:pPr>
        <w:ind w:firstLine="720"/>
        <w:rPr>
          <w:rFonts w:ascii="Times New Roman" w:hAnsi="Times New Roman" w:cs="Times New Roman"/>
        </w:rPr>
      </w:pPr>
      <w:commentRangeStart w:id="184"/>
      <w:commentRangeStart w:id="185"/>
      <w:ins w:id="186" w:author="Colin Dassow" w:date="2020-12-09T15:06:00Z">
        <w:r w:rsidRPr="00AC1F3C">
          <w:rPr>
            <w:rFonts w:ascii="Times New Roman" w:hAnsi="Times New Roman"/>
          </w:rPr>
          <w:t>Here</w:t>
        </w:r>
      </w:ins>
      <w:commentRangeEnd w:id="184"/>
      <w:r w:rsidR="00B52EC6">
        <w:rPr>
          <w:rStyle w:val="CommentReference"/>
        </w:rPr>
        <w:commentReference w:id="184"/>
      </w:r>
      <w:commentRangeEnd w:id="185"/>
      <w:ins w:id="187" w:author="Sass, Gregory G" w:date="2020-12-14T13:26:00Z">
        <w:r w:rsidR="00876889">
          <w:rPr>
            <w:rFonts w:ascii="Times New Roman" w:hAnsi="Times New Roman"/>
          </w:rPr>
          <w:t>,</w:t>
        </w:r>
      </w:ins>
      <w:r w:rsidR="00BB26B6">
        <w:rPr>
          <w:rStyle w:val="CommentReference"/>
        </w:rPr>
        <w:commentReference w:id="185"/>
      </w:r>
      <w:ins w:id="188" w:author="Colin Dassow" w:date="2020-12-09T15:06:00Z">
        <w:r w:rsidRPr="00AC1F3C">
          <w:rPr>
            <w:rFonts w:ascii="Times New Roman" w:hAnsi="Times New Roman"/>
          </w:rPr>
          <w:t xml:space="preserve"> we use an example of a recreational fishery with two managed species to </w:t>
        </w:r>
      </w:ins>
      <w:ins w:id="189" w:author="Colin Dassow" w:date="2020-12-10T11:36:00Z">
        <w:r w:rsidR="000C7293" w:rsidRPr="00AC1F3C">
          <w:rPr>
            <w:rFonts w:ascii="Times New Roman" w:hAnsi="Times New Roman"/>
          </w:rPr>
          <w:t>explore</w:t>
        </w:r>
      </w:ins>
      <w:ins w:id="190" w:author="Colin Dassow" w:date="2020-12-09T15:06:00Z">
        <w:r w:rsidRPr="00AC1F3C">
          <w:rPr>
            <w:rFonts w:ascii="Times New Roman" w:hAnsi="Times New Roman"/>
          </w:rPr>
          <w:t xml:space="preserve"> how managers can leverage ecological interactions between species to achieve their goals.</w:t>
        </w:r>
      </w:ins>
      <w:ins w:id="191" w:author="Colin Dassow" w:date="2020-12-10T14:17:00Z">
        <w:r w:rsidR="00BB26B6">
          <w:rPr>
            <w:rFonts w:ascii="Times New Roman" w:hAnsi="Times New Roman"/>
          </w:rPr>
          <w:t xml:space="preserve"> </w:t>
        </w:r>
        <w:r w:rsidR="00BB26B6" w:rsidRPr="00AC1F3C">
          <w:rPr>
            <w:rFonts w:ascii="Times New Roman" w:hAnsi="Times New Roman"/>
          </w:rPr>
          <w:t>Outcomes that are of specific interest</w:t>
        </w:r>
        <w:del w:id="192" w:author="Sass, Gregory G" w:date="2020-12-14T13:26:00Z">
          <w:r w:rsidR="00BB26B6" w:rsidRPr="00AC1F3C" w:rsidDel="00876889">
            <w:rPr>
              <w:rFonts w:ascii="Times New Roman" w:hAnsi="Times New Roman"/>
            </w:rPr>
            <w:delText xml:space="preserve"> here</w:delText>
          </w:r>
        </w:del>
        <w:r w:rsidR="00BB26B6" w:rsidRPr="00AC1F3C">
          <w:rPr>
            <w:rFonts w:ascii="Times New Roman" w:hAnsi="Times New Roman"/>
          </w:rPr>
          <w:t xml:space="preserve"> arise from stable states where the desired species dominates, resulting in higher economic benefits and user satisfaction.</w:t>
        </w:r>
      </w:ins>
      <w:ins w:id="193" w:author="Colin Dassow" w:date="2020-12-09T15:06:00Z">
        <w:r w:rsidRPr="00AC1F3C">
          <w:rPr>
            <w:rFonts w:ascii="Times New Roman" w:hAnsi="Times New Roman"/>
          </w:rPr>
          <w:t xml:space="preserve"> Our model, like all models, makes necessary simplifying assumptions to balance tractability with realism. We use a relatively simple fishery model that allows for the interaction and harvest of two species</w:t>
        </w:r>
      </w:ins>
      <w:ins w:id="194" w:author="Sass, Gregory G" w:date="2020-12-14T13:27:00Z">
        <w:r w:rsidR="00876889">
          <w:rPr>
            <w:rFonts w:ascii="Times New Roman" w:hAnsi="Times New Roman"/>
          </w:rPr>
          <w:t>,</w:t>
        </w:r>
      </w:ins>
      <w:ins w:id="195" w:author="Colin Dassow" w:date="2020-12-09T15:06:00Z">
        <w:r w:rsidRPr="00AC1F3C">
          <w:rPr>
            <w:rFonts w:ascii="Times New Roman" w:hAnsi="Times New Roman"/>
          </w:rPr>
          <w:t xml:space="preserve"> which is</w:t>
        </w:r>
        <w:del w:id="196" w:author="Sass, Gregory G" w:date="2020-12-14T13:27:00Z">
          <w:r w:rsidRPr="00AC1F3C" w:rsidDel="00876889">
            <w:rPr>
              <w:rFonts w:ascii="Times New Roman" w:hAnsi="Times New Roman"/>
            </w:rPr>
            <w:delText xml:space="preserve"> itself</w:delText>
          </w:r>
        </w:del>
        <w:r w:rsidRPr="00AC1F3C">
          <w:rPr>
            <w:rFonts w:ascii="Times New Roman" w:hAnsi="Times New Roman"/>
          </w:rPr>
          <w:t xml:space="preserve"> an improvement over many of the single species models used to date. </w:t>
        </w:r>
        <w:del w:id="197" w:author="Sass, Gregory G" w:date="2020-12-14T13:28:00Z">
          <w:r w:rsidRPr="00AC1F3C" w:rsidDel="00876889">
            <w:rPr>
              <w:rFonts w:ascii="Times New Roman" w:hAnsi="Times New Roman"/>
            </w:rPr>
            <w:delText xml:space="preserve">While we evaluate the complexity in a two-species system, these concepts are important to assess at increasing levels of biological complexity. </w:delText>
          </w:r>
        </w:del>
        <w:commentRangeStart w:id="198"/>
        <w:r w:rsidRPr="00AC1F3C">
          <w:rPr>
            <w:rFonts w:ascii="Times New Roman" w:hAnsi="Times New Roman"/>
          </w:rPr>
          <w:t>We</w:t>
        </w:r>
      </w:ins>
      <w:commentRangeEnd w:id="198"/>
      <w:r w:rsidR="00876889">
        <w:rPr>
          <w:rStyle w:val="CommentReference"/>
        </w:rPr>
        <w:commentReference w:id="198"/>
      </w:r>
      <w:ins w:id="199" w:author="Colin Dassow" w:date="2020-12-09T15:06:00Z">
        <w:r w:rsidRPr="00AC1F3C">
          <w:rPr>
            <w:rFonts w:ascii="Times New Roman" w:hAnsi="Times New Roman"/>
          </w:rPr>
          <w:t xml:space="preserve"> use this two species model to explore how ecological interactions can be leveraged, in combination with human intervention, to </w:t>
        </w:r>
      </w:ins>
      <w:ins w:id="200" w:author="Colin Dassow" w:date="2020-12-10T11:40:00Z">
        <w:r w:rsidR="000C7293">
          <w:rPr>
            <w:rFonts w:ascii="Times New Roman" w:hAnsi="Times New Roman"/>
          </w:rPr>
          <w:t>maintain desired stable states</w:t>
        </w:r>
      </w:ins>
      <w:ins w:id="201" w:author="Colin Dassow" w:date="2020-12-09T15:06:00Z">
        <w:r w:rsidRPr="00AC1F3C">
          <w:rPr>
            <w:rFonts w:ascii="Times New Roman" w:hAnsi="Times New Roman"/>
          </w:rPr>
          <w:t xml:space="preserve"> that otherwise could not be </w:t>
        </w:r>
      </w:ins>
      <w:ins w:id="202" w:author="Colin Dassow" w:date="2020-12-10T11:40:00Z">
        <w:r w:rsidR="000C7293">
          <w:rPr>
            <w:rFonts w:ascii="Times New Roman" w:hAnsi="Times New Roman"/>
          </w:rPr>
          <w:t>maintained</w:t>
        </w:r>
      </w:ins>
      <w:ins w:id="203" w:author="Colin Dassow" w:date="2020-12-09T15:06:00Z">
        <w:r w:rsidRPr="00AC1F3C">
          <w:rPr>
            <w:rFonts w:ascii="Times New Roman" w:hAnsi="Times New Roman"/>
          </w:rPr>
          <w:t xml:space="preserve"> using single species approaches. Our hypothesis that </w:t>
        </w:r>
        <w:commentRangeStart w:id="204"/>
        <w:r w:rsidRPr="00AC1F3C">
          <w:rPr>
            <w:rFonts w:ascii="Times New Roman" w:hAnsi="Times New Roman"/>
          </w:rPr>
          <w:t>inter</w:t>
        </w:r>
      </w:ins>
      <w:ins w:id="205" w:author="Sass, Gregory G" w:date="2020-12-14T13:29:00Z">
        <w:r w:rsidR="00876889">
          <w:rPr>
            <w:rFonts w:ascii="Times New Roman" w:hAnsi="Times New Roman"/>
          </w:rPr>
          <w:t>-</w:t>
        </w:r>
      </w:ins>
      <w:ins w:id="206" w:author="Colin Dassow" w:date="2020-12-09T15:06:00Z">
        <w:r w:rsidRPr="00AC1F3C">
          <w:rPr>
            <w:rFonts w:ascii="Times New Roman" w:hAnsi="Times New Roman"/>
          </w:rPr>
          <w:t xml:space="preserve">specific interactions play an important role in determining the appropriate management action leads us to predict that consideration of these interactions and the resulting non-linear dynamics </w:t>
        </w:r>
      </w:ins>
      <w:commentRangeEnd w:id="204"/>
      <w:r w:rsidR="00A3236C">
        <w:rPr>
          <w:rStyle w:val="CommentReference"/>
        </w:rPr>
        <w:commentReference w:id="204"/>
      </w:r>
      <w:ins w:id="207" w:author="Colin Dassow" w:date="2020-12-09T15:06:00Z">
        <w:r w:rsidRPr="00AC1F3C">
          <w:rPr>
            <w:rFonts w:ascii="Times New Roman" w:hAnsi="Times New Roman"/>
          </w:rPr>
          <w:t xml:space="preserve">can lead to more positive and predictable outcomes. </w:t>
        </w:r>
      </w:ins>
      <w:del w:id="208" w:author="Colin Dassow" w:date="2020-12-09T15:06:00Z">
        <w:r w:rsidR="005C55A5" w:rsidRPr="009A5466" w:rsidDel="00AC1F3C">
          <w:rPr>
            <w:rFonts w:ascii="Times New Roman" w:hAnsi="Times New Roman"/>
          </w:rPr>
          <w:delText xml:space="preserve">Here we use an example of a recreational fishery with two </w:delText>
        </w:r>
        <w:r w:rsidR="005C55A5" w:rsidDel="00AC1F3C">
          <w:rPr>
            <w:rFonts w:ascii="Times New Roman" w:hAnsi="Times New Roman" w:cs="Times New Roman"/>
          </w:rPr>
          <w:delText>managed</w:delText>
        </w:r>
        <w:r w:rsidR="005C55A5" w:rsidRPr="009A5466" w:rsidDel="00AC1F3C">
          <w:rPr>
            <w:rFonts w:ascii="Times New Roman" w:hAnsi="Times New Roman"/>
          </w:rPr>
          <w:delText xml:space="preserve"> species to explore how </w:delText>
        </w:r>
        <w:r w:rsidR="005C55A5" w:rsidDel="00AC1F3C">
          <w:rPr>
            <w:rFonts w:ascii="Times New Roman" w:hAnsi="Times New Roman" w:cs="Times New Roman"/>
          </w:rPr>
          <w:delText>managers can leverage ecological interactions between species achieve their goals. All models make necessary simplifying assumptions to balance tractability with realism. We use a relatively</w:delText>
        </w:r>
        <w:r w:rsidR="005C55A5" w:rsidRPr="009A5466" w:rsidDel="00AC1F3C">
          <w:rPr>
            <w:rFonts w:ascii="Times New Roman" w:hAnsi="Times New Roman"/>
          </w:rPr>
          <w:delText xml:space="preserve"> simple fishery model that allows for the </w:delText>
        </w:r>
        <w:r w:rsidR="005C55A5" w:rsidDel="00AC1F3C">
          <w:rPr>
            <w:rFonts w:ascii="Times New Roman" w:hAnsi="Times New Roman" w:cs="Times New Roman"/>
          </w:rPr>
          <w:delText>interaction and harvest of two species which is itself an improvement</w:delText>
        </w:r>
        <w:r w:rsidR="005C55A5" w:rsidRPr="009A5466" w:rsidDel="00AC1F3C">
          <w:rPr>
            <w:rFonts w:ascii="Times New Roman" w:hAnsi="Times New Roman"/>
          </w:rPr>
          <w:delText xml:space="preserve"> of </w:delText>
        </w:r>
        <w:r w:rsidR="005C55A5" w:rsidDel="00AC1F3C">
          <w:rPr>
            <w:rFonts w:ascii="Times New Roman" w:hAnsi="Times New Roman" w:cs="Times New Roman"/>
          </w:rPr>
          <w:delText>many</w:delText>
        </w:r>
        <w:r w:rsidR="005C55A5" w:rsidRPr="009A5466" w:rsidDel="00AC1F3C">
          <w:rPr>
            <w:rFonts w:ascii="Times New Roman" w:hAnsi="Times New Roman"/>
          </w:rPr>
          <w:delText xml:space="preserve"> of the </w:delText>
        </w:r>
        <w:r w:rsidR="005C55A5" w:rsidDel="00AC1F3C">
          <w:rPr>
            <w:rFonts w:ascii="Times New Roman" w:hAnsi="Times New Roman" w:cs="Times New Roman"/>
          </w:rPr>
          <w:delText>single species models used to date</w:delText>
        </w:r>
        <w:r w:rsidR="005C55A5" w:rsidRPr="009A5466" w:rsidDel="00AC1F3C">
          <w:rPr>
            <w:rFonts w:ascii="Times New Roman" w:hAnsi="Times New Roman"/>
          </w:rPr>
          <w:delText>. While here we evaluate the complexity in a two-species system, these concepts are</w:delText>
        </w:r>
        <w:r w:rsidR="005C55A5" w:rsidDel="00AC1F3C">
          <w:rPr>
            <w:rFonts w:ascii="Times New Roman" w:hAnsi="Times New Roman"/>
          </w:rPr>
          <w:delText xml:space="preserve"> important to assess at increasing</w:delText>
        </w:r>
        <w:r w:rsidR="005C55A5" w:rsidRPr="009A5466" w:rsidDel="00AC1F3C">
          <w:rPr>
            <w:rFonts w:ascii="Times New Roman" w:hAnsi="Times New Roman"/>
          </w:rPr>
          <w:delText xml:space="preserve"> levels of biological complexity. </w:delText>
        </w:r>
        <w:r w:rsidR="005C55A5" w:rsidDel="00AC1F3C">
          <w:rPr>
            <w:rFonts w:ascii="Times New Roman" w:hAnsi="Times New Roman"/>
          </w:rPr>
          <w:delText xml:space="preserve">We use this two species model to explore how ecological interactions, combined with human intervention can result in unexpected fisheries outcomes, including alterations to the stable state of the system. </w:delText>
        </w:r>
        <w:r w:rsidR="005C55A5" w:rsidRPr="009A5466" w:rsidDel="00AC1F3C">
          <w:rPr>
            <w:rFonts w:ascii="Times New Roman" w:hAnsi="Times New Roman"/>
          </w:rPr>
          <w:delText>Our hypothesis that inter-specific interactions play an important role in determining the appropriate management action leads us to predict that consideration of non-linear dynamics arising from inter-specific interaction leads to more positive and predictable outcomes for managers. Outcomes that are of specific interest here include economic benefits, high angler satisfaction, and a stable state in which the desired species dominates.</w:delText>
        </w:r>
      </w:del>
    </w:p>
    <w:p w14:paraId="3DBCEE34"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209" w:name="methods"/>
      <w:commentRangeStart w:id="210"/>
      <w:r w:rsidRPr="00B233A4">
        <w:rPr>
          <w:rFonts w:ascii="Times New Roman" w:hAnsi="Times New Roman" w:cs="Times New Roman"/>
          <w:color w:val="auto"/>
        </w:rPr>
        <w:t>Methods</w:t>
      </w:r>
      <w:bookmarkEnd w:id="209"/>
      <w:commentRangeEnd w:id="210"/>
      <w:r w:rsidR="009A695B">
        <w:rPr>
          <w:rStyle w:val="CommentReference"/>
          <w:rFonts w:asciiTheme="minorHAnsi" w:eastAsiaTheme="minorHAnsi" w:hAnsiTheme="minorHAnsi" w:cstheme="minorBidi"/>
          <w:b w:val="0"/>
          <w:bCs w:val="0"/>
          <w:color w:val="auto"/>
        </w:rPr>
        <w:commentReference w:id="210"/>
      </w:r>
    </w:p>
    <w:p w14:paraId="5AE760A0" w14:textId="3541DAA8" w:rsidR="00E62F5F" w:rsidRDefault="00E62F5F" w:rsidP="003A2A6C">
      <w:pPr>
        <w:pStyle w:val="Heading2"/>
        <w:keepNext w:val="0"/>
        <w:keepLines w:val="0"/>
        <w:widowControl w:val="0"/>
        <w:suppressLineNumbers/>
        <w:rPr>
          <w:ins w:id="211" w:author="Colin Dassow" w:date="2020-12-17T14:17:00Z"/>
          <w:rFonts w:ascii="Times New Roman" w:hAnsi="Times New Roman" w:cs="Times New Roman"/>
          <w:color w:val="auto"/>
          <w:sz w:val="24"/>
          <w:szCs w:val="24"/>
        </w:rPr>
      </w:pPr>
      <w:bookmarkStart w:id="212" w:name="model"/>
      <w:commentRangeStart w:id="213"/>
      <w:ins w:id="214" w:author="Colin Dassow" w:date="2020-12-17T14:17:00Z">
        <w:r>
          <w:rPr>
            <w:rFonts w:ascii="Times New Roman" w:hAnsi="Times New Roman" w:cs="Times New Roman"/>
            <w:color w:val="auto"/>
            <w:sz w:val="24"/>
            <w:szCs w:val="24"/>
          </w:rPr>
          <w:t>Overview</w:t>
        </w:r>
      </w:ins>
      <w:commentRangeEnd w:id="213"/>
      <w:ins w:id="215" w:author="Colin Dassow" w:date="2020-12-17T14:45:00Z">
        <w:r w:rsidR="001E3F0C">
          <w:rPr>
            <w:rStyle w:val="CommentReference"/>
            <w:rFonts w:asciiTheme="minorHAnsi" w:eastAsiaTheme="minorHAnsi" w:hAnsiTheme="minorHAnsi" w:cstheme="minorBidi"/>
            <w:b w:val="0"/>
            <w:bCs w:val="0"/>
            <w:color w:val="auto"/>
          </w:rPr>
          <w:commentReference w:id="213"/>
        </w:r>
      </w:ins>
    </w:p>
    <w:p w14:paraId="3A6E2996" w14:textId="3ABACAD3" w:rsidR="00E62F5F" w:rsidRPr="00B437B0" w:rsidRDefault="00E62F5F">
      <w:pPr>
        <w:pStyle w:val="BodyText"/>
        <w:rPr>
          <w:ins w:id="216" w:author="Colin Dassow" w:date="2020-12-17T14:17:00Z"/>
          <w:rPrChange w:id="217" w:author="Colin Dassow" w:date="2020-12-17T16:06:00Z">
            <w:rPr>
              <w:ins w:id="218" w:author="Colin Dassow" w:date="2020-12-17T14:17:00Z"/>
              <w:rFonts w:ascii="Times New Roman" w:hAnsi="Times New Roman" w:cs="Times New Roman"/>
              <w:color w:val="auto"/>
              <w:sz w:val="24"/>
              <w:szCs w:val="24"/>
            </w:rPr>
          </w:rPrChange>
        </w:rPr>
        <w:pPrChange w:id="219" w:author="Colin Dassow" w:date="2020-12-17T14:17:00Z">
          <w:pPr>
            <w:pStyle w:val="Heading2"/>
            <w:keepNext w:val="0"/>
            <w:keepLines w:val="0"/>
            <w:widowControl w:val="0"/>
            <w:suppressLineNumbers/>
          </w:pPr>
        </w:pPrChange>
      </w:pPr>
      <w:ins w:id="220" w:author="Colin Dassow" w:date="2020-12-17T14:24:00Z">
        <w:r>
          <w:t xml:space="preserve">In order to understand how </w:t>
        </w:r>
      </w:ins>
      <w:ins w:id="221" w:author="Colin Dassow" w:date="2020-12-17T14:27:00Z">
        <w:r>
          <w:t>accounting for interspecific interactions can improve ou</w:t>
        </w:r>
        <w:r w:rsidR="009852AA">
          <w:t xml:space="preserve">r ability to predict and manage important ecosystem services we developed a simple fishery model where two species simultaneously compete with each other and are harvested by </w:t>
        </w:r>
        <w:r w:rsidR="009852AA">
          <w:lastRenderedPageBreak/>
          <w:t xml:space="preserve">humans. We then </w:t>
        </w:r>
      </w:ins>
      <w:ins w:id="222" w:author="Colin Dassow" w:date="2020-12-17T14:32:00Z">
        <w:r w:rsidR="009852AA">
          <w:t>use this model to explore management outcomes for scenarios where the hypothetical manager either ignores or accounts for the interspecific interactions. A model</w:t>
        </w:r>
      </w:ins>
      <w:ins w:id="223" w:author="Colin Dassow" w:date="2020-12-17T14:34:00Z">
        <w:r w:rsidR="009852AA">
          <w:t>ing</w:t>
        </w:r>
      </w:ins>
      <w:ins w:id="224" w:author="Colin Dassow" w:date="2020-12-17T14:32:00Z">
        <w:r w:rsidR="009852AA">
          <w:t xml:space="preserve"> approach, such as the one w</w:t>
        </w:r>
      </w:ins>
      <w:ins w:id="225" w:author="Colin Dassow" w:date="2020-12-17T14:33:00Z">
        <w:r w:rsidR="009852AA">
          <w:t>e’ve adopted here</w:t>
        </w:r>
      </w:ins>
      <w:ins w:id="226" w:author="Colin Dassow" w:date="2020-12-17T14:36:00Z">
        <w:r w:rsidR="00243044">
          <w:t>, is better suited to explore these dynamics because of the longer time scales at which they oper</w:t>
        </w:r>
        <w:r w:rsidR="001E3F0C">
          <w:t xml:space="preserve">ate. Stocking and harvest regulations are, at </w:t>
        </w:r>
      </w:ins>
      <w:ins w:id="227" w:author="Colin Dassow" w:date="2020-12-17T14:43:00Z">
        <w:r w:rsidR="001E3F0C">
          <w:t>their</w:t>
        </w:r>
      </w:ins>
      <w:ins w:id="228" w:author="Colin Dassow" w:date="2020-12-17T14:36:00Z">
        <w:r w:rsidR="001E3F0C">
          <w:t xml:space="preserve"> fastest, adjusted on an annual </w:t>
        </w:r>
      </w:ins>
      <w:ins w:id="229" w:author="Colin Dassow" w:date="2020-12-17T14:43:00Z">
        <w:r w:rsidR="001E3F0C">
          <w:t>basis. Furthermore</w:t>
        </w:r>
      </w:ins>
      <w:ins w:id="230" w:author="Colin Dassow" w:date="2020-12-17T14:45:00Z">
        <w:r w:rsidR="001E3F0C">
          <w:t>,</w:t>
        </w:r>
      </w:ins>
      <w:ins w:id="231" w:author="Colin Dassow" w:date="2020-12-17T14:43:00Z">
        <w:r w:rsidR="001E3F0C">
          <w:t xml:space="preserve"> the effects of any management action on a fish population take several years to become apparent for even relatively short</w:t>
        </w:r>
      </w:ins>
      <w:ins w:id="232" w:author="Colin Dassow" w:date="2020-12-17T14:45:00Z">
        <w:r w:rsidR="001E3F0C">
          <w:t xml:space="preserve"> </w:t>
        </w:r>
      </w:ins>
      <w:ins w:id="233" w:author="Colin Dassow" w:date="2020-12-17T14:43:00Z">
        <w:r w:rsidR="001E3F0C">
          <w:t>l</w:t>
        </w:r>
        <w:r w:rsidR="00781FE5">
          <w:t>ived species</w:t>
        </w:r>
        <w:r w:rsidR="001E3F0C">
          <w:t>.</w:t>
        </w:r>
      </w:ins>
      <w:ins w:id="234" w:author="Colin Dassow" w:date="2020-12-17T14:46:00Z">
        <w:r w:rsidR="001E3F0C">
          <w:t xml:space="preserve"> </w:t>
        </w:r>
      </w:ins>
      <w:ins w:id="235" w:author="Colin Dassow" w:date="2020-12-17T15:49:00Z">
        <w:r w:rsidR="00781FE5">
          <w:t>The species in our model are paramete</w:t>
        </w:r>
        <w:r w:rsidR="002651AD">
          <w:t xml:space="preserve">rized such that their juveniles overlap completely in their use of the refuge while the adults do not. </w:t>
        </w:r>
      </w:ins>
      <w:ins w:id="236" w:author="Colin Dassow" w:date="2020-12-17T15:54:00Z">
        <w:r w:rsidR="002651AD">
          <w:t xml:space="preserve">One species’ adults </w:t>
        </w:r>
        <w:proofErr w:type="gramStart"/>
        <w:r w:rsidR="002651AD">
          <w:t>uses</w:t>
        </w:r>
        <w:proofErr w:type="gramEnd"/>
        <w:r w:rsidR="002651AD">
          <w:t xml:space="preserve"> the refuge and associated foraging arena more than the other. </w:t>
        </w:r>
        <w:commentRangeStart w:id="237"/>
        <w:r w:rsidR="002651AD">
          <w:t>This is designed to mimic the walleye (</w:t>
        </w:r>
      </w:ins>
      <w:ins w:id="238" w:author="Colin Dassow" w:date="2020-12-17T15:55:00Z">
        <w:r w:rsidR="002651AD">
          <w:rPr>
            <w:i/>
          </w:rPr>
          <w:t>Sander vitreus</w:t>
        </w:r>
      </w:ins>
      <w:ins w:id="239" w:author="Colin Dassow" w:date="2020-12-17T15:56:00Z">
        <w:r w:rsidR="002651AD">
          <w:t xml:space="preserve">) </w:t>
        </w:r>
      </w:ins>
      <w:ins w:id="240" w:author="Colin Dassow" w:date="2020-12-17T16:06:00Z">
        <w:r w:rsidR="00B437B0">
          <w:t>and largemouth bass (</w:t>
        </w:r>
        <w:r w:rsidR="00B437B0">
          <w:rPr>
            <w:i/>
          </w:rPr>
          <w:t>Micropterus salmoides</w:t>
        </w:r>
        <w:r w:rsidR="00B437B0">
          <w:t>) relationship in north temperate lakes where walleye have historically outcompeted largemouth bass.</w:t>
        </w:r>
        <w:commentRangeEnd w:id="237"/>
        <w:r w:rsidR="00B437B0">
          <w:rPr>
            <w:rStyle w:val="CommentReference"/>
          </w:rPr>
          <w:commentReference w:id="237"/>
        </w:r>
      </w:ins>
    </w:p>
    <w:p w14:paraId="140B21DA" w14:textId="10E5CC9D" w:rsidR="00DB5BA4" w:rsidRPr="003A2A6C" w:rsidRDefault="00E05CA0" w:rsidP="003A2A6C">
      <w:pPr>
        <w:pStyle w:val="Heading2"/>
        <w:keepNext w:val="0"/>
        <w:keepLines w:val="0"/>
        <w:widowControl w:val="0"/>
        <w:suppressLineNumbers/>
        <w:rPr>
          <w:rFonts w:ascii="Times New Roman" w:hAnsi="Times New Roman" w:cs="Times New Roman"/>
          <w:color w:val="auto"/>
          <w:sz w:val="24"/>
          <w:szCs w:val="24"/>
        </w:rPr>
      </w:pPr>
      <w:r w:rsidRPr="003A2A6C">
        <w:rPr>
          <w:rFonts w:ascii="Times New Roman" w:hAnsi="Times New Roman" w:cs="Times New Roman"/>
          <w:color w:val="auto"/>
          <w:sz w:val="24"/>
          <w:szCs w:val="24"/>
        </w:rPr>
        <w:t>Model</w:t>
      </w:r>
      <w:bookmarkEnd w:id="212"/>
    </w:p>
    <w:p w14:paraId="0A1E5D53" w14:textId="3A734277" w:rsidR="00DB5BA4" w:rsidRPr="00B233A4" w:rsidRDefault="00E05CA0" w:rsidP="003A2A6C">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 xml:space="preserve">We </w:t>
      </w:r>
      <w:r w:rsidR="00EC324C">
        <w:rPr>
          <w:rFonts w:ascii="Times New Roman" w:hAnsi="Times New Roman" w:cs="Times New Roman"/>
        </w:rPr>
        <w:t xml:space="preserve">used a </w:t>
      </w:r>
      <w:r w:rsidRPr="00B233A4">
        <w:rPr>
          <w:rFonts w:ascii="Times New Roman" w:hAnsi="Times New Roman" w:cs="Times New Roman"/>
        </w:rPr>
        <w:t>modified</w:t>
      </w:r>
      <w:del w:id="241" w:author="Sass, Gregory G" w:date="2020-12-14T13:33:00Z">
        <w:r w:rsidRPr="00B233A4" w:rsidDel="00733BCC">
          <w:rPr>
            <w:rFonts w:ascii="Times New Roman" w:hAnsi="Times New Roman" w:cs="Times New Roman"/>
          </w:rPr>
          <w:delText xml:space="preserve"> a</w:delText>
        </w:r>
      </w:del>
      <w:r w:rsidRPr="00B233A4">
        <w:rPr>
          <w:rFonts w:ascii="Times New Roman" w:hAnsi="Times New Roman" w:cs="Times New Roman"/>
        </w:rPr>
        <w:t xml:space="preserve"> </w:t>
      </w:r>
      <w:ins w:id="242" w:author="Stuart Jones" w:date="2020-12-17T03:15:00Z">
        <w:r w:rsidR="00B20BA4">
          <w:rPr>
            <w:rFonts w:ascii="Times New Roman" w:hAnsi="Times New Roman" w:cs="Times New Roman"/>
          </w:rPr>
          <w:t xml:space="preserve">version of a </w:t>
        </w:r>
      </w:ins>
      <w:r w:rsidRPr="00B233A4">
        <w:rPr>
          <w:rFonts w:ascii="Times New Roman" w:hAnsi="Times New Roman" w:cs="Times New Roman"/>
        </w:rPr>
        <w:t>stage</w:t>
      </w:r>
      <w:r w:rsidR="00635D1F">
        <w:rPr>
          <w:rFonts w:ascii="Times New Roman" w:hAnsi="Times New Roman" w:cs="Times New Roman"/>
        </w:rPr>
        <w:t>-</w:t>
      </w:r>
      <w:r w:rsidRPr="00B233A4">
        <w:rPr>
          <w:rFonts w:ascii="Times New Roman" w:hAnsi="Times New Roman" w:cs="Times New Roman"/>
        </w:rPr>
        <w:t>structured food web model</w:t>
      </w:r>
      <w:r w:rsidR="00EC324C">
        <w:rPr>
          <w:rFonts w:ascii="Times New Roman" w:hAnsi="Times New Roman" w:cs="Times New Roman"/>
        </w:rPr>
        <w:t xml:space="preserve"> that has </w:t>
      </w:r>
      <w:ins w:id="243" w:author="Sass, Gregory G" w:date="2020-12-14T13:33:00Z">
        <w:r w:rsidR="00733BCC">
          <w:rPr>
            <w:rFonts w:ascii="Times New Roman" w:hAnsi="Times New Roman" w:cs="Times New Roman"/>
          </w:rPr>
          <w:t>p</w:t>
        </w:r>
        <w:commentRangeStart w:id="244"/>
        <w:r w:rsidR="00733BCC">
          <w:rPr>
            <w:rFonts w:ascii="Times New Roman" w:hAnsi="Times New Roman" w:cs="Times New Roman"/>
          </w:rPr>
          <w:t>revious</w:t>
        </w:r>
      </w:ins>
      <w:commentRangeEnd w:id="244"/>
      <w:r w:rsidR="00B20BA4">
        <w:rPr>
          <w:rStyle w:val="CommentReference"/>
        </w:rPr>
        <w:commentReference w:id="244"/>
      </w:r>
      <w:ins w:id="245" w:author="Sass, Gregory G" w:date="2020-12-14T13:33:00Z">
        <w:r w:rsidR="00733BCC">
          <w:rPr>
            <w:rFonts w:ascii="Times New Roman" w:hAnsi="Times New Roman" w:cs="Times New Roman"/>
          </w:rPr>
          <w:t xml:space="preserve">ly </w:t>
        </w:r>
      </w:ins>
      <w:r w:rsidR="00EC324C">
        <w:rPr>
          <w:rFonts w:ascii="Times New Roman" w:hAnsi="Times New Roman" w:cs="Times New Roman"/>
        </w:rPr>
        <w:t>been used</w:t>
      </w:r>
      <w:del w:id="246" w:author="Sass, Gregory G" w:date="2020-12-14T13:33:00Z">
        <w:r w:rsidR="00EC324C" w:rsidDel="00733BCC">
          <w:rPr>
            <w:rFonts w:ascii="Times New Roman" w:hAnsi="Times New Roman" w:cs="Times New Roman"/>
          </w:rPr>
          <w:delText xml:space="preserve"> previously</w:delText>
        </w:r>
      </w:del>
      <w:r w:rsidR="00EC324C">
        <w:rPr>
          <w:rFonts w:ascii="Times New Roman" w:hAnsi="Times New Roman" w:cs="Times New Roman"/>
        </w:rPr>
        <w:t xml:space="preserve"> to explore alternative stable states in lake ecosystems</w:t>
      </w:r>
      <w:r w:rsidRPr="00B233A4">
        <w:rPr>
          <w:rFonts w:ascii="Times New Roman" w:hAnsi="Times New Roman" w:cs="Times New Roman"/>
        </w:rPr>
        <w:t xml:space="preserve"> (Carpenter and Brock 2005, Carpenter et al. 2008, Biggs et al. 2009). The original model contained </w:t>
      </w:r>
      <w:commentRangeStart w:id="247"/>
      <w:del w:id="248" w:author="Colin Dassow" w:date="2020-12-17T15:15:00Z">
        <w:r w:rsidRPr="00B233A4" w:rsidDel="00B415E8">
          <w:rPr>
            <w:rFonts w:ascii="Times New Roman" w:hAnsi="Times New Roman" w:cs="Times New Roman"/>
          </w:rPr>
          <w:delText xml:space="preserve">trophic triangle </w:delText>
        </w:r>
        <w:commentRangeEnd w:id="247"/>
        <w:r w:rsidR="00B20BA4" w:rsidDel="00B415E8">
          <w:rPr>
            <w:rStyle w:val="CommentReference"/>
          </w:rPr>
          <w:commentReference w:id="247"/>
        </w:r>
        <w:r w:rsidRPr="00B233A4" w:rsidDel="00B415E8">
          <w:rPr>
            <w:rFonts w:ascii="Times New Roman" w:hAnsi="Times New Roman" w:cs="Times New Roman"/>
          </w:rPr>
          <w:delText>dynamics</w:delText>
        </w:r>
      </w:del>
      <w:ins w:id="249" w:author="Colin Dassow" w:date="2020-12-17T15:15:00Z">
        <w:r w:rsidR="00B415E8">
          <w:rPr>
            <w:rFonts w:ascii="Times New Roman" w:hAnsi="Times New Roman" w:cs="Times New Roman"/>
          </w:rPr>
          <w:t>interactions</w:t>
        </w:r>
      </w:ins>
      <w:r w:rsidRPr="00B233A4">
        <w:rPr>
          <w:rFonts w:ascii="Times New Roman" w:hAnsi="Times New Roman" w:cs="Times New Roman"/>
        </w:rPr>
        <w:t xml:space="preserve"> between a harvested sport fish with juvenile and adult stages, and a single</w:t>
      </w:r>
      <w:r w:rsidR="00635D1F">
        <w:rPr>
          <w:rFonts w:ascii="Times New Roman" w:hAnsi="Times New Roman" w:cs="Times New Roman"/>
        </w:rPr>
        <w:t>-</w:t>
      </w:r>
      <w:r w:rsidRPr="00B233A4">
        <w:rPr>
          <w:rFonts w:ascii="Times New Roman" w:hAnsi="Times New Roman" w:cs="Times New Roman"/>
        </w:rPr>
        <w:t>stage planktivor</w:t>
      </w:r>
      <w:r w:rsidR="00635D1F">
        <w:rPr>
          <w:rFonts w:ascii="Times New Roman" w:hAnsi="Times New Roman" w:cs="Times New Roman"/>
        </w:rPr>
        <w:t>ous</w:t>
      </w:r>
      <w:r w:rsidRPr="00B233A4">
        <w:rPr>
          <w:rFonts w:ascii="Times New Roman" w:hAnsi="Times New Roman" w:cs="Times New Roman"/>
        </w:rPr>
        <w:t xml:space="preserve"> fish </w:t>
      </w:r>
      <w:r w:rsidR="00635D1F">
        <w:rPr>
          <w:rFonts w:ascii="Times New Roman" w:hAnsi="Times New Roman" w:cs="Times New Roman"/>
        </w:rPr>
        <w:t>not subjected to harvest</w:t>
      </w:r>
      <w:r w:rsidRPr="00B233A4">
        <w:rPr>
          <w:rFonts w:ascii="Times New Roman" w:hAnsi="Times New Roman" w:cs="Times New Roman"/>
        </w:rPr>
        <w:t>. We modif</w:t>
      </w:r>
      <w:r w:rsidR="00635D1F">
        <w:rPr>
          <w:rFonts w:ascii="Times New Roman" w:hAnsi="Times New Roman" w:cs="Times New Roman"/>
        </w:rPr>
        <w:t>ied</w:t>
      </w:r>
      <w:r w:rsidRPr="00B233A4">
        <w:rPr>
          <w:rFonts w:ascii="Times New Roman" w:hAnsi="Times New Roman" w:cs="Times New Roman"/>
        </w:rPr>
        <w:t xml:space="preserve"> </w:t>
      </w:r>
      <w:r w:rsidR="00635D1F">
        <w:rPr>
          <w:rFonts w:ascii="Times New Roman" w:hAnsi="Times New Roman" w:cs="Times New Roman"/>
        </w:rPr>
        <w:t>this model</w:t>
      </w:r>
      <w:r w:rsidRPr="00B233A4">
        <w:rPr>
          <w:rFonts w:ascii="Times New Roman" w:hAnsi="Times New Roman" w:cs="Times New Roman"/>
        </w:rPr>
        <w:t xml:space="preserve"> to </w:t>
      </w:r>
      <w:r w:rsidR="00527493">
        <w:rPr>
          <w:rFonts w:ascii="Times New Roman" w:hAnsi="Times New Roman" w:cs="Times New Roman"/>
        </w:rPr>
        <w:t xml:space="preserve">include </w:t>
      </w:r>
      <w:r w:rsidRPr="00B233A4">
        <w:rPr>
          <w:rFonts w:ascii="Times New Roman" w:hAnsi="Times New Roman" w:cs="Times New Roman"/>
        </w:rPr>
        <w:t xml:space="preserve">two stage-structured fish populations that are simultaneously harvested. The model contains basic foraging arena dynamics where juvenile sportfish move between the foraging arena and refuge. In </w:t>
      </w:r>
      <w:r w:rsidR="00635D1F">
        <w:rPr>
          <w:rFonts w:ascii="Times New Roman" w:hAnsi="Times New Roman" w:cs="Times New Roman"/>
        </w:rPr>
        <w:t>our</w:t>
      </w:r>
      <w:r w:rsidRPr="00B233A4">
        <w:rPr>
          <w:rFonts w:ascii="Times New Roman" w:hAnsi="Times New Roman" w:cs="Times New Roman"/>
        </w:rPr>
        <w:t xml:space="preserve"> model</w:t>
      </w:r>
      <w:r w:rsidR="00635D1F">
        <w:rPr>
          <w:rFonts w:ascii="Times New Roman" w:hAnsi="Times New Roman" w:cs="Times New Roman"/>
        </w:rPr>
        <w:t>,</w:t>
      </w:r>
      <w:r w:rsidRPr="00B233A4">
        <w:rPr>
          <w:rFonts w:ascii="Times New Roman" w:hAnsi="Times New Roman" w:cs="Times New Roman"/>
        </w:rPr>
        <w:t xml:space="preserve"> adult sportfish can prey upon their own juveniles and juveniles of the competing sportfish species when they are in the foraging arena. </w:t>
      </w:r>
      <w:ins w:id="250" w:author="Colin Dassow" w:date="2020-12-17T15:48:00Z">
        <w:r w:rsidR="00781FE5">
          <w:rPr>
            <w:rFonts w:ascii="Times New Roman" w:hAnsi="Times New Roman" w:cs="Times New Roman"/>
          </w:rPr>
          <w:t>The survival and fecundity of the two species are identical</w:t>
        </w:r>
      </w:ins>
      <w:ins w:id="251" w:author="Colin Dassow" w:date="2020-12-17T16:07:00Z">
        <w:r w:rsidR="00B437B0">
          <w:rPr>
            <w:rFonts w:ascii="Times New Roman" w:hAnsi="Times New Roman" w:cs="Times New Roman"/>
          </w:rPr>
          <w:t xml:space="preserve"> while the competition coefficients are not</w:t>
        </w:r>
      </w:ins>
      <w:ins w:id="252" w:author="Colin Dassow" w:date="2020-12-17T15:48:00Z">
        <w:r w:rsidR="00781FE5">
          <w:rPr>
            <w:rFonts w:ascii="Times New Roman" w:hAnsi="Times New Roman" w:cs="Times New Roman"/>
          </w:rPr>
          <w:t>.</w:t>
        </w:r>
      </w:ins>
      <w:ins w:id="253" w:author="Colin Dassow" w:date="2020-12-17T16:08:00Z">
        <w:r w:rsidR="00B437B0">
          <w:rPr>
            <w:rFonts w:ascii="Times New Roman" w:hAnsi="Times New Roman" w:cs="Times New Roman"/>
          </w:rPr>
          <w:t xml:space="preserve"> Juveniles of both species have equal effects on each other while adults have </w:t>
        </w:r>
      </w:ins>
      <w:ins w:id="254" w:author="Colin Dassow" w:date="2020-12-17T16:10:00Z">
        <w:r w:rsidR="00B437B0">
          <w:rPr>
            <w:rFonts w:ascii="Times New Roman" w:hAnsi="Times New Roman" w:cs="Times New Roman"/>
          </w:rPr>
          <w:t>asymmetrical</w:t>
        </w:r>
      </w:ins>
      <w:ins w:id="255" w:author="Colin Dassow" w:date="2020-12-17T16:08:00Z">
        <w:r w:rsidR="00B437B0">
          <w:rPr>
            <w:rFonts w:ascii="Times New Roman" w:hAnsi="Times New Roman" w:cs="Times New Roman"/>
          </w:rPr>
          <w:t xml:space="preserve"> effects on the juveniles </w:t>
        </w:r>
      </w:ins>
      <w:ins w:id="256" w:author="Colin Dassow" w:date="2020-12-17T16:09:00Z">
        <w:r w:rsidR="00B437B0">
          <w:rPr>
            <w:rFonts w:ascii="Times New Roman" w:hAnsi="Times New Roman" w:cs="Times New Roman"/>
          </w:rPr>
          <w:t>of the</w:t>
        </w:r>
      </w:ins>
      <w:ins w:id="257" w:author="Colin Dassow" w:date="2020-12-17T16:08:00Z">
        <w:r w:rsidR="00B437B0">
          <w:rPr>
            <w:rFonts w:ascii="Times New Roman" w:hAnsi="Times New Roman" w:cs="Times New Roman"/>
          </w:rPr>
          <w:t xml:space="preserve"> </w:t>
        </w:r>
      </w:ins>
      <w:ins w:id="258" w:author="Colin Dassow" w:date="2020-12-17T16:09:00Z">
        <w:r w:rsidR="00B437B0">
          <w:rPr>
            <w:rFonts w:ascii="Times New Roman" w:hAnsi="Times New Roman" w:cs="Times New Roman"/>
          </w:rPr>
          <w:t>opposite species (</w:t>
        </w:r>
        <w:r w:rsidR="00B437B0">
          <w:rPr>
            <w:rFonts w:ascii="Times New Roman" w:hAnsi="Times New Roman" w:cs="Times New Roman"/>
            <w:b/>
          </w:rPr>
          <w:t xml:space="preserve">table </w:t>
        </w:r>
        <w:r w:rsidR="00B437B0" w:rsidRPr="00B437B0">
          <w:rPr>
            <w:rFonts w:ascii="Times New Roman" w:hAnsi="Times New Roman" w:cs="Times New Roman"/>
            <w:rPrChange w:id="259" w:author="Colin Dassow" w:date="2020-12-17T16:09:00Z">
              <w:rPr>
                <w:rFonts w:ascii="Times New Roman" w:hAnsi="Times New Roman" w:cs="Times New Roman"/>
                <w:b/>
              </w:rPr>
            </w:rPrChange>
          </w:rPr>
          <w:t>ref</w:t>
        </w:r>
        <w:r w:rsidR="00B437B0">
          <w:rPr>
            <w:rFonts w:ascii="Times New Roman" w:hAnsi="Times New Roman" w:cs="Times New Roman"/>
          </w:rPr>
          <w:t xml:space="preserve">). </w:t>
        </w:r>
      </w:ins>
      <w:del w:id="260" w:author="Colin Dassow" w:date="2020-12-18T08:06:00Z">
        <w:r w:rsidRPr="00B437B0" w:rsidDel="001675E5">
          <w:rPr>
            <w:rFonts w:ascii="Times New Roman" w:hAnsi="Times New Roman" w:cs="Times New Roman"/>
          </w:rPr>
          <w:delText>The</w:delText>
        </w:r>
        <w:r w:rsidRPr="00B233A4" w:rsidDel="001675E5">
          <w:rPr>
            <w:rFonts w:ascii="Times New Roman" w:hAnsi="Times New Roman" w:cs="Times New Roman"/>
          </w:rPr>
          <w:delText xml:space="preserve"> </w:delText>
        </w:r>
        <w:commentRangeStart w:id="261"/>
        <w:r w:rsidRPr="00B233A4" w:rsidDel="001675E5">
          <w:rPr>
            <w:rFonts w:ascii="Times New Roman" w:hAnsi="Times New Roman" w:cs="Times New Roman"/>
          </w:rPr>
          <w:delText>population dynamics for the two species are identic</w:delText>
        </w:r>
        <w:commentRangeEnd w:id="261"/>
        <w:r w:rsidR="00B20BA4" w:rsidDel="001675E5">
          <w:rPr>
            <w:rStyle w:val="CommentReference"/>
          </w:rPr>
          <w:commentReference w:id="261"/>
        </w:r>
        <w:r w:rsidRPr="00B233A4" w:rsidDel="001675E5">
          <w:rPr>
            <w:rFonts w:ascii="Times New Roman" w:hAnsi="Times New Roman" w:cs="Times New Roman"/>
          </w:rPr>
          <w:delText xml:space="preserve">al. </w:delText>
        </w:r>
      </w:del>
      <w:r w:rsidRPr="00B233A4">
        <w:rPr>
          <w:rFonts w:ascii="Times New Roman" w:hAnsi="Times New Roman" w:cs="Times New Roman"/>
        </w:rPr>
        <w:t>Unless noted, all parameters are constant through time.</w:t>
      </w:r>
    </w:p>
    <w:p w14:paraId="49EEE450" w14:textId="77777777" w:rsidR="00DB5BA4" w:rsidRPr="00D27D7F" w:rsidRDefault="00E05CA0" w:rsidP="003A2A6C">
      <w:pPr>
        <w:pStyle w:val="Heading3"/>
        <w:keepNext w:val="0"/>
        <w:keepLines w:val="0"/>
        <w:widowControl w:val="0"/>
        <w:suppressLineNumbers/>
        <w:rPr>
          <w:rFonts w:ascii="Times New Roman" w:hAnsi="Times New Roman" w:cs="Times New Roman"/>
          <w:color w:val="auto"/>
          <w:sz w:val="24"/>
          <w:szCs w:val="24"/>
        </w:rPr>
      </w:pPr>
      <w:bookmarkStart w:id="262" w:name="adult-dynamics"/>
      <w:commentRangeStart w:id="263"/>
      <w:commentRangeStart w:id="264"/>
      <w:r w:rsidRPr="00D27D7F">
        <w:rPr>
          <w:rFonts w:ascii="Times New Roman" w:hAnsi="Times New Roman" w:cs="Times New Roman"/>
          <w:color w:val="auto"/>
          <w:sz w:val="24"/>
          <w:szCs w:val="24"/>
        </w:rPr>
        <w:t>Adult Dynamics</w:t>
      </w:r>
      <w:bookmarkEnd w:id="262"/>
      <w:commentRangeEnd w:id="263"/>
      <w:r w:rsidR="009C0A6B" w:rsidRPr="00D27D7F">
        <w:rPr>
          <w:rStyle w:val="CommentReference"/>
          <w:rFonts w:ascii="Times New Roman" w:eastAsiaTheme="minorHAnsi" w:hAnsi="Times New Roman" w:cs="Times New Roman"/>
          <w:b w:val="0"/>
          <w:bCs w:val="0"/>
          <w:color w:val="auto"/>
          <w:sz w:val="24"/>
          <w:szCs w:val="24"/>
        </w:rPr>
        <w:commentReference w:id="263"/>
      </w:r>
      <w:commentRangeEnd w:id="264"/>
      <w:r w:rsidR="0057720B">
        <w:rPr>
          <w:rStyle w:val="CommentReference"/>
          <w:rFonts w:asciiTheme="minorHAnsi" w:eastAsiaTheme="minorHAnsi" w:hAnsiTheme="minorHAnsi" w:cstheme="minorBidi"/>
          <w:b w:val="0"/>
          <w:bCs w:val="0"/>
          <w:color w:val="auto"/>
        </w:rPr>
        <w:commentReference w:id="264"/>
      </w:r>
    </w:p>
    <w:p w14:paraId="6CB99C83" w14:textId="0DBC4465" w:rsidR="00DB5BA4" w:rsidRPr="00B233A4" w:rsidRDefault="005B6891" w:rsidP="003A2A6C">
      <w:pPr>
        <w:pStyle w:val="FirstParagraph"/>
        <w:widowControl w:val="0"/>
        <w:suppressLineNumbers/>
        <w:jc w:val="center"/>
        <w:rPr>
          <w:rFonts w:ascii="Times New Roman" w:hAnsi="Times New Roman" w:cs="Times New Roman"/>
        </w:rPr>
      </w:pPr>
      <m:oMath>
        <m:f>
          <m:fPr>
            <m:ctrlPr>
              <w:ins w:id="265" w:author="Chelsey Nieman" w:date="2020-12-18T13:03:00Z">
                <w:rPr>
                  <w:rFonts w:ascii="Cambria Math" w:hAnsi="Cambria Math" w:cs="Times New Roman"/>
                </w:rPr>
              </w:ins>
            </m:ctrlPr>
          </m:fPr>
          <m:num>
            <m:r>
              <w:rPr>
                <w:rFonts w:ascii="Cambria Math" w:hAnsi="Cambria Math" w:cs="Times New Roman"/>
              </w:rPr>
              <m:t>d</m:t>
            </m:r>
            <m:sSub>
              <m:sSubPr>
                <m:ctrlPr>
                  <w:ins w:id="266"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ins w:id="267" w:author="Chelsey Nieman" w:date="2020-12-18T13:03:00Z">
                <w:rPr>
                  <w:rFonts w:ascii="Cambria Math" w:hAnsi="Cambria Math" w:cs="Times New Roman"/>
                </w:rPr>
              </w:ins>
            </m:ctrlPr>
          </m:sSubPr>
          <m:e>
            <m:r>
              <w:rPr>
                <w:rFonts w:ascii="Cambria Math" w:hAnsi="Cambria Math" w:cs="Times New Roman"/>
              </w:rPr>
              <m:t>s</m:t>
            </m:r>
          </m:e>
          <m:sub>
            <m:r>
              <w:rPr>
                <w:rFonts w:ascii="Cambria Math" w:hAnsi="Cambria Math" w:cs="Times New Roman"/>
              </w:rPr>
              <m:t>1</m:t>
            </m:r>
          </m:sub>
        </m:sSub>
        <m:sSub>
          <m:sSubPr>
            <m:ctrlPr>
              <w:ins w:id="268"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269" w:author="Chelsey Nieman" w:date="2020-12-18T13:03:00Z">
                <w:rPr>
                  <w:rFonts w:ascii="Cambria Math" w:hAnsi="Cambria Math" w:cs="Times New Roman"/>
                </w:rPr>
              </w:ins>
            </m:ctrlPr>
          </m:sSubPr>
          <m:e>
            <m:r>
              <w:rPr>
                <w:rFonts w:ascii="Cambria Math" w:hAnsi="Cambria Math" w:cs="Times New Roman"/>
              </w:rPr>
              <m:t>m</m:t>
            </m:r>
          </m:e>
          <m:sub>
            <m:r>
              <w:rPr>
                <w:rFonts w:ascii="Cambria Math" w:hAnsi="Cambria Math" w:cs="Times New Roman"/>
              </w:rPr>
              <m:t>1</m:t>
            </m:r>
          </m:sub>
        </m:sSub>
        <m:sSub>
          <m:sSubPr>
            <m:ctrlPr>
              <w:ins w:id="270"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-q</m:t>
        </m:r>
        <m:sSub>
          <m:sSubPr>
            <m:ctrlPr>
              <w:ins w:id="271" w:author="Chelsey Nieman" w:date="2020-12-18T13:03:00Z">
                <w:rPr>
                  <w:rFonts w:ascii="Cambria Math" w:hAnsi="Cambria Math" w:cs="Times New Roman"/>
                </w:rPr>
              </w:ins>
            </m:ctrlPr>
          </m:sSubPr>
          <m:e>
            <m:r>
              <w:rPr>
                <w:rFonts w:ascii="Cambria Math" w:hAnsi="Cambria Math" w:cs="Times New Roman"/>
              </w:rPr>
              <m:t>E</m:t>
            </m:r>
          </m:e>
          <m:sub>
            <m:r>
              <w:rPr>
                <w:rFonts w:ascii="Cambria Math" w:hAnsi="Cambria Math" w:cs="Times New Roman"/>
              </w:rPr>
              <m:t>1</m:t>
            </m:r>
          </m:sub>
        </m:sSub>
        <m:sSub>
          <m:sSubPr>
            <m:ctrlPr>
              <w:ins w:id="272"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1</w:t>
      </w:r>
    </w:p>
    <w:p w14:paraId="27B64A6C" w14:textId="27229BDB" w:rsidR="00DB5BA4" w:rsidRPr="00B233A4" w:rsidRDefault="005B6891" w:rsidP="003A2A6C">
      <w:pPr>
        <w:pStyle w:val="FirstParagraph"/>
        <w:widowControl w:val="0"/>
        <w:suppressLineNumbers/>
        <w:jc w:val="center"/>
        <w:rPr>
          <w:rFonts w:ascii="Times New Roman" w:hAnsi="Times New Roman" w:cs="Times New Roman"/>
        </w:rPr>
      </w:pPr>
      <m:oMath>
        <m:f>
          <m:fPr>
            <m:ctrlPr>
              <w:ins w:id="273" w:author="Chelsey Nieman" w:date="2020-12-18T13:03:00Z">
                <w:rPr>
                  <w:rFonts w:ascii="Cambria Math" w:hAnsi="Cambria Math" w:cs="Times New Roman"/>
                </w:rPr>
              </w:ins>
            </m:ctrlPr>
          </m:fPr>
          <m:num>
            <m:r>
              <w:rPr>
                <w:rFonts w:ascii="Cambria Math" w:hAnsi="Cambria Math" w:cs="Times New Roman"/>
              </w:rPr>
              <m:t>d</m:t>
            </m:r>
            <m:sSub>
              <m:sSubPr>
                <m:ctrlPr>
                  <w:ins w:id="274"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ins w:id="275" w:author="Chelsey Nieman" w:date="2020-12-18T13:03:00Z">
                <w:rPr>
                  <w:rFonts w:ascii="Cambria Math" w:hAnsi="Cambria Math" w:cs="Times New Roman"/>
                </w:rPr>
              </w:ins>
            </m:ctrlPr>
          </m:sSubPr>
          <m:e>
            <m:r>
              <w:rPr>
                <w:rFonts w:ascii="Cambria Math" w:hAnsi="Cambria Math" w:cs="Times New Roman"/>
              </w:rPr>
              <m:t>s</m:t>
            </m:r>
          </m:e>
          <m:sub>
            <m:r>
              <w:rPr>
                <w:rFonts w:ascii="Cambria Math" w:hAnsi="Cambria Math" w:cs="Times New Roman"/>
              </w:rPr>
              <m:t>2</m:t>
            </m:r>
          </m:sub>
        </m:sSub>
        <m:sSub>
          <m:sSubPr>
            <m:ctrlPr>
              <w:ins w:id="276"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277" w:author="Chelsey Nieman" w:date="2020-12-18T13:03:00Z">
                <w:rPr>
                  <w:rFonts w:ascii="Cambria Math" w:hAnsi="Cambria Math" w:cs="Times New Roman"/>
                </w:rPr>
              </w:ins>
            </m:ctrlPr>
          </m:sSubPr>
          <m:e>
            <m:r>
              <w:rPr>
                <w:rFonts w:ascii="Cambria Math" w:hAnsi="Cambria Math" w:cs="Times New Roman"/>
              </w:rPr>
              <m:t>m</m:t>
            </m:r>
          </m:e>
          <m:sub>
            <m:r>
              <w:rPr>
                <w:rFonts w:ascii="Cambria Math" w:hAnsi="Cambria Math" w:cs="Times New Roman"/>
              </w:rPr>
              <m:t>2</m:t>
            </m:r>
          </m:sub>
        </m:sSub>
        <m:sSub>
          <m:sSubPr>
            <m:ctrlPr>
              <w:ins w:id="278"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-q</m:t>
        </m:r>
        <m:sSub>
          <m:sSubPr>
            <m:ctrlPr>
              <w:ins w:id="279" w:author="Chelsey Nieman" w:date="2020-12-18T13:03:00Z">
                <w:rPr>
                  <w:rFonts w:ascii="Cambria Math" w:hAnsi="Cambria Math" w:cs="Times New Roman"/>
                </w:rPr>
              </w:ins>
            </m:ctrlPr>
          </m:sSubPr>
          <m:e>
            <m:r>
              <w:rPr>
                <w:rFonts w:ascii="Cambria Math" w:hAnsi="Cambria Math" w:cs="Times New Roman"/>
              </w:rPr>
              <m:t>E</m:t>
            </m:r>
          </m:e>
          <m:sub>
            <m:r>
              <w:rPr>
                <w:rFonts w:ascii="Cambria Math" w:hAnsi="Cambria Math" w:cs="Times New Roman"/>
              </w:rPr>
              <m:t>2</m:t>
            </m:r>
          </m:sub>
        </m:sSub>
        <m:sSub>
          <m:sSubPr>
            <m:ctrlPr>
              <w:ins w:id="280"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2</w:t>
      </w:r>
    </w:p>
    <w:p w14:paraId="1751DC64" w14:textId="75C1E437" w:rsidR="00DB5BA4" w:rsidRPr="00B233A4" w:rsidRDefault="00E05CA0" w:rsidP="003A2A6C">
      <w:pPr>
        <w:pStyle w:val="FirstParagraph"/>
        <w:widowControl w:val="0"/>
        <w:suppressLineNumbers/>
        <w:ind w:firstLine="720"/>
        <w:rPr>
          <w:rFonts w:ascii="Times New Roman" w:hAnsi="Times New Roman" w:cs="Times New Roman"/>
        </w:rPr>
      </w:pPr>
      <w:commentRangeStart w:id="281"/>
      <w:r w:rsidRPr="00B233A4">
        <w:rPr>
          <w:rFonts w:ascii="Times New Roman" w:hAnsi="Times New Roman" w:cs="Times New Roman"/>
        </w:rPr>
        <w:t xml:space="preserve">Adults </w:t>
      </w:r>
      <w:commentRangeEnd w:id="281"/>
      <w:r w:rsidR="003D75B5">
        <w:rPr>
          <w:rStyle w:val="CommentReference"/>
        </w:rPr>
        <w:commentReference w:id="281"/>
      </w:r>
      <w:r w:rsidRPr="00B233A4">
        <w:rPr>
          <w:rFonts w:ascii="Times New Roman" w:hAnsi="Times New Roman" w:cs="Times New Roman"/>
        </w:rPr>
        <w:t xml:space="preserve">are produced through the maturation of juveniles at </w:t>
      </w:r>
      <w:r w:rsidR="00635D1F">
        <w:rPr>
          <w:rFonts w:ascii="Times New Roman" w:hAnsi="Times New Roman" w:cs="Times New Roman"/>
        </w:rPr>
        <w:t xml:space="preserve">a </w:t>
      </w:r>
      <w:r w:rsidRPr="00B233A4">
        <w:rPr>
          <w:rFonts w:ascii="Times New Roman" w:hAnsi="Times New Roman" w:cs="Times New Roman"/>
        </w:rPr>
        <w:t xml:space="preserve">constant rate </w:t>
      </w:r>
      <w:commentRangeStart w:id="282"/>
      <w:commentRangeStart w:id="283"/>
      <m:oMath>
        <m:sSub>
          <m:sSubPr>
            <m:ctrlPr>
              <w:ins w:id="284" w:author="Chelsey Nieman" w:date="2020-12-18T13:03:00Z">
                <w:rPr>
                  <w:rFonts w:ascii="Cambria Math" w:hAnsi="Cambria Math" w:cs="Times New Roman"/>
                </w:rPr>
              </w:ins>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or </w:t>
      </w:r>
      <m:oMath>
        <m:sSub>
          <m:sSubPr>
            <m:ctrlPr>
              <w:ins w:id="285" w:author="Chelsey Nieman" w:date="2020-12-18T13:03:00Z">
                <w:rPr>
                  <w:rFonts w:ascii="Cambria Math" w:hAnsi="Cambria Math" w:cs="Times New Roman"/>
                </w:rPr>
              </w:ins>
            </m:ctrlPr>
          </m:sSubPr>
          <m:e>
            <m:r>
              <w:rPr>
                <w:rFonts w:ascii="Cambria Math" w:hAnsi="Cambria Math" w:cs="Times New Roman"/>
              </w:rPr>
              <m:t>s</m:t>
            </m:r>
          </m:e>
          <m:sub>
            <m:r>
              <w:rPr>
                <w:rFonts w:ascii="Cambria Math" w:hAnsi="Cambria Math" w:cs="Times New Roman"/>
              </w:rPr>
              <m:t>2</m:t>
            </m:r>
          </m:sub>
        </m:sSub>
        <w:commentRangeEnd w:id="282"/>
        <m:r>
          <m:rPr>
            <m:sty m:val="p"/>
          </m:rPr>
          <w:rPr>
            <w:rStyle w:val="CommentReference"/>
          </w:rPr>
          <w:commentReference w:id="282"/>
        </m:r>
        <w:commentRangeEnd w:id="283"/>
        <m:r>
          <m:rPr>
            <m:sty m:val="p"/>
          </m:rPr>
          <w:rPr>
            <w:rStyle w:val="CommentReference"/>
          </w:rPr>
          <w:commentReference w:id="283"/>
        </m:r>
      </m:oMath>
      <w:r w:rsidRPr="00B233A4">
        <w:rPr>
          <w:rFonts w:ascii="Times New Roman" w:hAnsi="Times New Roman" w:cs="Times New Roman"/>
        </w:rPr>
        <w:t xml:space="preserve">. Adults undergo natural mortality, </w:t>
      </w:r>
      <m:oMath>
        <m:sSub>
          <m:sSubPr>
            <m:ctrlPr>
              <w:ins w:id="286" w:author="Chelsey Nieman" w:date="2020-12-18T13:03:00Z">
                <w:rPr>
                  <w:rFonts w:ascii="Cambria Math" w:hAnsi="Cambria Math" w:cs="Times New Roman"/>
                </w:rPr>
              </w:ins>
            </m:ctrlPr>
          </m:sSubPr>
          <m:e>
            <m:r>
              <w:rPr>
                <w:rFonts w:ascii="Cambria Math" w:hAnsi="Cambria Math" w:cs="Times New Roman"/>
              </w:rPr>
              <m:t>m</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ins w:id="287" w:author="Chelsey Nieman" w:date="2020-12-18T13:03:00Z">
                <w:rPr>
                  <w:rFonts w:ascii="Cambria Math" w:hAnsi="Cambria Math" w:cs="Times New Roman"/>
                </w:rPr>
              </w:ins>
            </m:ctrlPr>
          </m:sSubPr>
          <m:e>
            <m:r>
              <w:rPr>
                <w:rFonts w:ascii="Cambria Math" w:hAnsi="Cambria Math" w:cs="Times New Roman"/>
              </w:rPr>
              <m:t>m</m:t>
            </m:r>
          </m:e>
          <m:sub>
            <m:r>
              <w:rPr>
                <w:rFonts w:ascii="Cambria Math" w:hAnsi="Cambria Math" w:cs="Times New Roman"/>
              </w:rPr>
              <m:t>2</m:t>
            </m:r>
          </m:sub>
        </m:sSub>
      </m:oMath>
      <w:r w:rsidRPr="00B233A4">
        <w:rPr>
          <w:rFonts w:ascii="Times New Roman" w:hAnsi="Times New Roman" w:cs="Times New Roman"/>
        </w:rPr>
        <w:t xml:space="preserve">, and are harvested at rate </w:t>
      </w:r>
      <m:oMath>
        <m:r>
          <w:rPr>
            <w:rFonts w:ascii="Cambria Math" w:hAnsi="Cambria Math" w:cs="Times New Roman"/>
          </w:rPr>
          <m:t>q</m:t>
        </m:r>
        <m:sSub>
          <m:sSubPr>
            <m:ctrlPr>
              <w:ins w:id="288" w:author="Chelsey Nieman" w:date="2020-12-18T13:03:00Z">
                <w:rPr>
                  <w:rFonts w:ascii="Cambria Math" w:hAnsi="Cambria Math" w:cs="Times New Roman"/>
                </w:rPr>
              </w:ins>
            </m:ctrlPr>
          </m:sSubPr>
          <m:e>
            <m:r>
              <w:rPr>
                <w:rFonts w:ascii="Cambria Math" w:hAnsi="Cambria Math" w:cs="Times New Roman"/>
              </w:rPr>
              <m:t>E</m:t>
            </m:r>
          </m:e>
          <m:sub>
            <m:r>
              <w:rPr>
                <w:rFonts w:ascii="Cambria Math" w:hAnsi="Cambria Math" w:cs="Times New Roman"/>
              </w:rPr>
              <m:t>1</m:t>
            </m:r>
          </m:sub>
        </m:sSub>
      </m:oMath>
      <w:r w:rsidRPr="00B233A4">
        <w:rPr>
          <w:rFonts w:ascii="Times New Roman" w:hAnsi="Times New Roman" w:cs="Times New Roman"/>
        </w:rPr>
        <w:t xml:space="preserve"> and </w:t>
      </w:r>
      <m:oMath>
        <m:r>
          <w:rPr>
            <w:rFonts w:ascii="Cambria Math" w:hAnsi="Cambria Math" w:cs="Times New Roman"/>
          </w:rPr>
          <m:t>q</m:t>
        </m:r>
        <m:sSub>
          <m:sSubPr>
            <m:ctrlPr>
              <w:ins w:id="289" w:author="Chelsey Nieman" w:date="2020-12-18T13:03:00Z">
                <w:rPr>
                  <w:rFonts w:ascii="Cambria Math" w:hAnsi="Cambria Math" w:cs="Times New Roman"/>
                </w:rPr>
              </w:ins>
            </m:ctrlPr>
          </m:sSubPr>
          <m:e>
            <m:r>
              <w:rPr>
                <w:rFonts w:ascii="Cambria Math" w:hAnsi="Cambria Math" w:cs="Times New Roman"/>
              </w:rPr>
              <m:t>E</m:t>
            </m:r>
          </m:e>
          <m:sub>
            <m:r>
              <w:rPr>
                <w:rFonts w:ascii="Cambria Math" w:hAnsi="Cambria Math" w:cs="Times New Roman"/>
              </w:rPr>
              <m:t>2</m:t>
            </m:r>
          </m:sub>
        </m:sSub>
      </m:oMath>
      <w:r w:rsidRPr="00B233A4">
        <w:rPr>
          <w:rFonts w:ascii="Times New Roman" w:hAnsi="Times New Roman" w:cs="Times New Roman"/>
        </w:rPr>
        <w:t>. Harvest rate can be either constant</w:t>
      </w:r>
      <w:r w:rsidR="009C0A6B" w:rsidRPr="00B233A4">
        <w:rPr>
          <w:rFonts w:ascii="Times New Roman" w:hAnsi="Times New Roman" w:cs="Times New Roman"/>
        </w:rPr>
        <w:t xml:space="preserve"> or time-dependent in our model.</w:t>
      </w:r>
    </w:p>
    <w:p w14:paraId="3A80A2EC" w14:textId="77777777" w:rsidR="00DB5BA4" w:rsidRPr="00D27D7F" w:rsidRDefault="00E05CA0" w:rsidP="003A2A6C">
      <w:pPr>
        <w:pStyle w:val="Heading3"/>
        <w:keepNext w:val="0"/>
        <w:keepLines w:val="0"/>
        <w:widowControl w:val="0"/>
        <w:suppressLineNumbers/>
        <w:rPr>
          <w:rFonts w:ascii="Times New Roman" w:hAnsi="Times New Roman" w:cs="Times New Roman"/>
          <w:color w:val="auto"/>
          <w:sz w:val="24"/>
          <w:szCs w:val="24"/>
        </w:rPr>
      </w:pPr>
      <w:bookmarkStart w:id="290" w:name="juvenile-dynamics"/>
      <w:r w:rsidRPr="00D27D7F">
        <w:rPr>
          <w:rFonts w:ascii="Times New Roman" w:hAnsi="Times New Roman" w:cs="Times New Roman"/>
          <w:color w:val="auto"/>
          <w:sz w:val="24"/>
          <w:szCs w:val="24"/>
        </w:rPr>
        <w:t>Juvenile Dynamics</w:t>
      </w:r>
      <w:bookmarkEnd w:id="290"/>
    </w:p>
    <w:p w14:paraId="73F71338" w14:textId="1C1DD0EF" w:rsidR="00DB5BA4" w:rsidRPr="00B233A4" w:rsidRDefault="005B6891" w:rsidP="003A2A6C">
      <w:pPr>
        <w:pStyle w:val="FirstParagraph"/>
        <w:widowControl w:val="0"/>
        <w:suppressLineNumbers/>
        <w:jc w:val="center"/>
        <w:rPr>
          <w:rFonts w:ascii="Times New Roman" w:hAnsi="Times New Roman" w:cs="Times New Roman"/>
        </w:rPr>
      </w:pPr>
      <m:oMath>
        <m:f>
          <m:fPr>
            <m:ctrlPr>
              <w:ins w:id="291" w:author="Chelsey Nieman" w:date="2020-12-18T13:03:00Z">
                <w:rPr>
                  <w:rFonts w:ascii="Cambria Math" w:hAnsi="Cambria Math" w:cs="Times New Roman"/>
                </w:rPr>
              </w:ins>
            </m:ctrlPr>
          </m:fPr>
          <m:num>
            <m:r>
              <w:rPr>
                <w:rFonts w:ascii="Cambria Math" w:hAnsi="Cambria Math" w:cs="Times New Roman"/>
              </w:rPr>
              <m:t>d</m:t>
            </m:r>
            <m:sSub>
              <m:sSubPr>
                <m:ctrlPr>
                  <w:ins w:id="292"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ins w:id="293" w:author="Chelsey Nieman" w:date="2020-12-18T13:03: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1</m:t>
            </m:r>
          </m:sub>
        </m:sSub>
        <m:sSub>
          <m:sSubPr>
            <m:ctrlPr>
              <w:ins w:id="294"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Sup>
          <m:sSupPr>
            <m:ctrlPr>
              <w:ins w:id="295" w:author="Chelsey Nieman" w:date="2020-12-18T13:03:00Z">
                <w:rPr>
                  <w:rFonts w:ascii="Cambria Math" w:hAnsi="Cambria Math" w:cs="Times New Roman"/>
                  <w:i/>
                </w:rPr>
              </w:ins>
            </m:ctrlPr>
          </m:sSupPr>
          <m:e>
            <m:r>
              <w:rPr>
                <w:rFonts w:ascii="Cambria Math" w:hAnsi="Cambria Math" w:cs="Times New Roman"/>
              </w:rPr>
              <m:t>e</m:t>
            </m:r>
          </m:e>
          <m:sup>
            <m:r>
              <w:rPr>
                <w:rFonts w:ascii="Cambria Math" w:hAnsi="Cambria Math" w:cs="Times New Roman"/>
              </w:rPr>
              <m:t>-</m:t>
            </m:r>
            <m:sSub>
              <m:sSubPr>
                <m:ctrlPr>
                  <w:ins w:id="296" w:author="Chelsey Nieman" w:date="2020-12-18T13:03:00Z">
                    <w:rPr>
                      <w:rFonts w:ascii="Cambria Math" w:hAnsi="Cambria Math" w:cs="Times New Roman"/>
                      <w:i/>
                    </w:rPr>
                  </w:ins>
                </m:ctrlPr>
              </m:sSubPr>
              <m:e>
                <m:r>
                  <w:rPr>
                    <w:rFonts w:ascii="Cambria Math" w:hAnsi="Cambria Math" w:cs="Times New Roman"/>
                  </w:rPr>
                  <m:t>b</m:t>
                </m:r>
              </m:e>
              <m:sub>
                <m:r>
                  <w:rPr>
                    <w:rFonts w:ascii="Cambria Math" w:hAnsi="Cambria Math" w:cs="Times New Roman"/>
                  </w:rPr>
                  <m:t>1</m:t>
                </m:r>
              </m:sub>
            </m:sSub>
            <m:sSub>
              <m:sSubPr>
                <m:ctrlPr>
                  <w:ins w:id="297" w:author="Chelsey Nieman" w:date="2020-12-18T13:03: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1</m:t>
                </m:r>
              </m:sub>
            </m:sSub>
          </m:sup>
        </m:sSup>
        <m:r>
          <w:rPr>
            <w:rFonts w:ascii="Cambria Math" w:hAnsi="Cambria Math" w:cs="Times New Roman"/>
          </w:rPr>
          <m:t>+</m:t>
        </m:r>
        <m:sSub>
          <m:sSubPr>
            <m:ctrlPr>
              <w:ins w:id="298" w:author="Chelsey Nieman" w:date="2020-12-18T13:03:00Z">
                <w:rPr>
                  <w:rFonts w:ascii="Cambria Math" w:hAnsi="Cambria Math" w:cs="Times New Roman"/>
                </w:rPr>
              </w:ins>
            </m:ctrlPr>
          </m:sSubPr>
          <m:e>
            <m:r>
              <w:ins w:id="299" w:author="Colin Dassow" w:date="2020-12-18T08:29:00Z">
                <w:rPr>
                  <w:rFonts w:ascii="Cambria Math" w:hAnsi="Cambria Math" w:cs="Times New Roman"/>
                </w:rPr>
                <m:t>k</m:t>
              </w:ins>
            </m:r>
            <m:r>
              <w:del w:id="300" w:author="Colin Dassow" w:date="2020-12-18T08:29:00Z">
                <w:rPr>
                  <w:rFonts w:ascii="Cambria Math" w:hAnsi="Cambria Math" w:cs="Times New Roman"/>
                </w:rPr>
                <m:t>S</m:t>
              </w:del>
            </m:r>
          </m:e>
          <m:sub>
            <m:r>
              <w:rPr>
                <w:rFonts w:ascii="Cambria Math" w:hAnsi="Cambria Math" w:cs="Times New Roman"/>
              </w:rPr>
              <m:t>1</m:t>
            </m:r>
          </m:sub>
        </m:sSub>
        <m:r>
          <w:rPr>
            <w:rFonts w:ascii="Cambria Math" w:hAnsi="Cambria Math" w:cs="Times New Roman"/>
          </w:rPr>
          <m:t>-</m:t>
        </m:r>
        <m:f>
          <m:fPr>
            <m:ctrlPr>
              <w:ins w:id="301" w:author="Chelsey Nieman" w:date="2020-12-18T13:03:00Z">
                <w:rPr>
                  <w:rFonts w:ascii="Cambria Math" w:hAnsi="Cambria Math" w:cs="Times New Roman"/>
                </w:rPr>
              </w:ins>
            </m:ctrlPr>
          </m:fPr>
          <m:num>
            <m:sSub>
              <m:sSubPr>
                <m:ctrlPr>
                  <w:ins w:id="302" w:author="Chelsey Nieman" w:date="2020-12-18T13:03:00Z">
                    <w:rPr>
                      <w:rFonts w:ascii="Cambria Math" w:hAnsi="Cambria Math" w:cs="Times New Roman"/>
                    </w:rPr>
                  </w:ins>
                </m:ctrlPr>
              </m:sSubPr>
              <m:e>
                <m:r>
                  <w:rPr>
                    <w:rFonts w:ascii="Cambria Math" w:hAnsi="Cambria Math" w:cs="Times New Roman"/>
                  </w:rPr>
                  <m:t>c</m:t>
                </m:r>
              </m:e>
              <m:sub>
                <m:sSub>
                  <m:sSubPr>
                    <m:ctrlPr>
                      <w:ins w:id="303"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04"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305" w:author="Chelsey Nieman" w:date="2020-12-18T13:03: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sSub>
              <m:sSubPr>
                <m:ctrlPr>
                  <w:ins w:id="306"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307"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sSub>
              <m:sSubPr>
                <m:ctrlPr>
                  <w:ins w:id="308" w:author="Chelsey Nieman" w:date="2020-12-18T13:03:00Z">
                    <w:rPr>
                      <w:rFonts w:ascii="Cambria Math" w:hAnsi="Cambria Math" w:cs="Times New Roman"/>
                    </w:rPr>
                  </w:ins>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ins w:id="309" w:author="Chelsey Nieman" w:date="2020-12-18T13:03: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ins w:id="310" w:author="Chelsey Nieman" w:date="2020-12-18T13:03:00Z">
                    <w:rPr>
                      <w:rFonts w:ascii="Cambria Math" w:hAnsi="Cambria Math" w:cs="Times New Roman"/>
                    </w:rPr>
                  </w:ins>
                </m:ctrlPr>
              </m:sSubPr>
              <m:e>
                <m:r>
                  <w:rPr>
                    <w:rFonts w:ascii="Cambria Math" w:hAnsi="Cambria Math" w:cs="Times New Roman"/>
                  </w:rPr>
                  <m:t>c</m:t>
                </m:r>
              </m:e>
              <m:sub>
                <m:sSub>
                  <m:sSubPr>
                    <m:ctrlPr>
                      <w:ins w:id="311"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12"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f>
          <m:fPr>
            <m:ctrlPr>
              <w:ins w:id="313" w:author="Chelsey Nieman" w:date="2020-12-18T13:03:00Z">
                <w:rPr>
                  <w:rFonts w:ascii="Cambria Math" w:hAnsi="Cambria Math" w:cs="Times New Roman"/>
                </w:rPr>
              </w:ins>
            </m:ctrlPr>
          </m:fPr>
          <m:num>
            <m:sSub>
              <m:sSubPr>
                <m:ctrlPr>
                  <w:ins w:id="314" w:author="Chelsey Nieman" w:date="2020-12-18T13:03:00Z">
                    <w:rPr>
                      <w:rFonts w:ascii="Cambria Math" w:hAnsi="Cambria Math" w:cs="Times New Roman"/>
                    </w:rPr>
                  </w:ins>
                </m:ctrlPr>
              </m:sSubPr>
              <m:e>
                <m:r>
                  <w:rPr>
                    <w:rFonts w:ascii="Cambria Math" w:hAnsi="Cambria Math" w:cs="Times New Roman"/>
                  </w:rPr>
                  <m:t>c</m:t>
                </m:r>
              </m:e>
              <m:sub>
                <m:sSub>
                  <m:sSubPr>
                    <m:ctrlPr>
                      <w:ins w:id="315"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16"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sSub>
              <m:sSubPr>
                <m:ctrlPr>
                  <w:ins w:id="317" w:author="Chelsey Nieman" w:date="2020-12-18T13:03: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sSub>
              <m:sSubPr>
                <m:ctrlPr>
                  <w:ins w:id="318"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319"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num>
          <m:den>
            <m:sSub>
              <m:sSubPr>
                <m:ctrlPr>
                  <w:ins w:id="320" w:author="Chelsey Nieman" w:date="2020-12-18T13:03:00Z">
                    <w:rPr>
                      <w:rFonts w:ascii="Cambria Math" w:hAnsi="Cambria Math" w:cs="Times New Roman"/>
                    </w:rPr>
                  </w:ins>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ins w:id="321" w:author="Chelsey Nieman" w:date="2020-12-18T13:03: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ins w:id="322" w:author="Chelsey Nieman" w:date="2020-12-18T13:03:00Z">
                    <w:rPr>
                      <w:rFonts w:ascii="Cambria Math" w:hAnsi="Cambria Math" w:cs="Times New Roman"/>
                    </w:rPr>
                  </w:ins>
                </m:ctrlPr>
              </m:sSubPr>
              <m:e>
                <m:r>
                  <w:rPr>
                    <w:rFonts w:ascii="Cambria Math" w:hAnsi="Cambria Math" w:cs="Times New Roman"/>
                  </w:rPr>
                  <m:t>c</m:t>
                </m:r>
              </m:e>
              <m:sub>
                <m:sSub>
                  <m:sSubPr>
                    <m:ctrlPr>
                      <w:ins w:id="323"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24"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sSub>
              <m:sSubPr>
                <m:ctrlPr>
                  <w:ins w:id="325" w:author="Colin Dassow" w:date="2020-12-18T08:12:00Z">
                    <w:rPr>
                      <w:rFonts w:ascii="Cambria Math" w:hAnsi="Cambria Math" w:cs="Times New Roman"/>
                    </w:rPr>
                  </w:ins>
                </m:ctrlPr>
              </m:sSubPr>
              <m:e>
                <m:r>
                  <w:ins w:id="326" w:author="Colin Dassow" w:date="2020-12-18T08:12:00Z">
                    <w:rPr>
                      <w:rFonts w:ascii="Cambria Math" w:hAnsi="Cambria Math" w:cs="Times New Roman"/>
                    </w:rPr>
                    <m:t>A</m:t>
                  </w:ins>
                </m:r>
              </m:e>
              <m:sub>
                <m:r>
                  <w:ins w:id="327" w:author="Colin Dassow" w:date="2020-12-18T08:12:00Z">
                    <w:rPr>
                      <w:rFonts w:ascii="Cambria Math" w:hAnsi="Cambria Math" w:cs="Times New Roman"/>
                    </w:rPr>
                    <m:t>2</m:t>
                  </w:ins>
                </m:r>
              </m:sub>
            </m:sSub>
          </m:den>
        </m:f>
        <m:r>
          <w:rPr>
            <w:rFonts w:ascii="Cambria Math" w:hAnsi="Cambria Math" w:cs="Times New Roman"/>
          </w:rPr>
          <m:t>-</m:t>
        </m:r>
        <m:sSub>
          <m:sSubPr>
            <m:ctrlPr>
              <w:ins w:id="328" w:author="Chelsey Nieman" w:date="2020-12-18T13:03:00Z">
                <w:rPr>
                  <w:rFonts w:ascii="Cambria Math" w:hAnsi="Cambria Math" w:cs="Times New Roman"/>
                </w:rPr>
              </w:ins>
            </m:ctrlPr>
          </m:sSubPr>
          <m:e>
            <m:r>
              <w:rPr>
                <w:rFonts w:ascii="Cambria Math" w:hAnsi="Cambria Math" w:cs="Times New Roman"/>
              </w:rPr>
              <m:t>c</m:t>
            </m:r>
          </m:e>
          <m:sub>
            <m:sSub>
              <m:sSubPr>
                <m:ctrlPr>
                  <w:ins w:id="329"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30"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ub>
        </m:sSub>
        <m:sSub>
          <m:sSubPr>
            <m:ctrlPr>
              <w:ins w:id="331"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332"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33" w:author="Chelsey Nieman" w:date="2020-12-18T13:03:00Z">
                <w:rPr>
                  <w:rFonts w:ascii="Cambria Math" w:hAnsi="Cambria Math" w:cs="Times New Roman"/>
                </w:rPr>
              </w:ins>
            </m:ctrlPr>
          </m:sSubPr>
          <m:e>
            <m:r>
              <w:rPr>
                <w:rFonts w:ascii="Cambria Math" w:hAnsi="Cambria Math" w:cs="Times New Roman"/>
              </w:rPr>
              <m:t>s</m:t>
            </m:r>
          </m:e>
          <m:sub>
            <m:r>
              <w:rPr>
                <w:rFonts w:ascii="Cambria Math" w:hAnsi="Cambria Math" w:cs="Times New Roman"/>
              </w:rPr>
              <m:t>1</m:t>
            </m:r>
          </m:sub>
        </m:sSub>
        <m:sSub>
          <m:sSubPr>
            <m:ctrlPr>
              <w:ins w:id="334"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r>
      <w:commentRangeStart w:id="335"/>
      <w:r w:rsidR="00316186">
        <w:rPr>
          <w:rFonts w:ascii="Times New Roman" w:eastAsiaTheme="minorEastAsia" w:hAnsi="Times New Roman" w:cs="Times New Roman"/>
        </w:rPr>
        <w:t>Eq</w:t>
      </w:r>
      <w:commentRangeEnd w:id="335"/>
      <w:r w:rsidR="009A695B">
        <w:rPr>
          <w:rStyle w:val="CommentReference"/>
        </w:rPr>
        <w:commentReference w:id="335"/>
      </w:r>
      <w:r w:rsidR="00316186">
        <w:rPr>
          <w:rFonts w:ascii="Times New Roman" w:eastAsiaTheme="minorEastAsia" w:hAnsi="Times New Roman" w:cs="Times New Roman"/>
        </w:rPr>
        <w:t>. 3</w:t>
      </w:r>
    </w:p>
    <w:p w14:paraId="68A9433A" w14:textId="7F0CF160" w:rsidR="00DB5BA4" w:rsidRPr="00B233A4" w:rsidRDefault="005B6891" w:rsidP="003A2A6C">
      <w:pPr>
        <w:pStyle w:val="FirstParagraph"/>
        <w:widowControl w:val="0"/>
        <w:suppressLineNumbers/>
        <w:jc w:val="center"/>
        <w:rPr>
          <w:rFonts w:ascii="Times New Roman" w:hAnsi="Times New Roman" w:cs="Times New Roman"/>
        </w:rPr>
      </w:pPr>
      <m:oMath>
        <m:f>
          <m:fPr>
            <m:ctrlPr>
              <w:ins w:id="336" w:author="Chelsey Nieman" w:date="2020-12-18T13:03:00Z">
                <w:rPr>
                  <w:rFonts w:ascii="Cambria Math" w:hAnsi="Cambria Math" w:cs="Times New Roman"/>
                </w:rPr>
              </w:ins>
            </m:ctrlPr>
          </m:fPr>
          <m:num>
            <m:r>
              <w:rPr>
                <w:rFonts w:ascii="Cambria Math" w:hAnsi="Cambria Math" w:cs="Times New Roman"/>
              </w:rPr>
              <m:t>d</m:t>
            </m:r>
            <m:sSub>
              <m:sSubPr>
                <m:ctrlPr>
                  <w:ins w:id="337"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ins w:id="338" w:author="Chelsey Nieman" w:date="2020-12-18T13:03: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2</m:t>
            </m:r>
          </m:sub>
        </m:sSub>
        <m:sSub>
          <m:sSubPr>
            <m:ctrlPr>
              <w:ins w:id="339"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Sup>
          <m:sSupPr>
            <m:ctrlPr>
              <w:ins w:id="340" w:author="Chelsey Nieman" w:date="2020-12-18T13:03:00Z">
                <w:rPr>
                  <w:rFonts w:ascii="Cambria Math" w:hAnsi="Cambria Math" w:cs="Times New Roman"/>
                  <w:i/>
                </w:rPr>
              </w:ins>
            </m:ctrlPr>
          </m:sSupPr>
          <m:e>
            <m:r>
              <w:rPr>
                <w:rFonts w:ascii="Cambria Math" w:hAnsi="Cambria Math" w:cs="Times New Roman"/>
              </w:rPr>
              <m:t>e</m:t>
            </m:r>
          </m:e>
          <m:sup>
            <m:r>
              <w:rPr>
                <w:rFonts w:ascii="Cambria Math" w:hAnsi="Cambria Math" w:cs="Times New Roman"/>
              </w:rPr>
              <m:t>-</m:t>
            </m:r>
            <m:sSub>
              <m:sSubPr>
                <m:ctrlPr>
                  <w:ins w:id="341" w:author="Chelsey Nieman" w:date="2020-12-18T13:03:00Z">
                    <w:rPr>
                      <w:rFonts w:ascii="Cambria Math" w:hAnsi="Cambria Math" w:cs="Times New Roman"/>
                      <w:i/>
                    </w:rPr>
                  </w:ins>
                </m:ctrlPr>
              </m:sSubPr>
              <m:e>
                <m:sSub>
                  <m:sSubPr>
                    <m:ctrlPr>
                      <w:ins w:id="342" w:author="Chelsey Nieman" w:date="2020-12-18T13:03:00Z">
                        <w:rPr>
                          <w:rFonts w:ascii="Cambria Math" w:hAnsi="Cambria Math" w:cs="Times New Roman"/>
                          <w:i/>
                        </w:rPr>
                      </w:ins>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A</m:t>
                </m:r>
              </m:e>
              <m:sub>
                <m:r>
                  <w:rPr>
                    <w:rFonts w:ascii="Cambria Math" w:hAnsi="Cambria Math" w:cs="Times New Roman"/>
                  </w:rPr>
                  <m:t>2</m:t>
                </m:r>
              </m:sub>
            </m:sSub>
          </m:sup>
        </m:sSup>
        <m:r>
          <w:rPr>
            <w:rFonts w:ascii="Cambria Math" w:hAnsi="Cambria Math" w:cs="Times New Roman"/>
          </w:rPr>
          <m:t>+</m:t>
        </m:r>
        <m:sSub>
          <m:sSubPr>
            <m:ctrlPr>
              <w:ins w:id="343" w:author="Chelsey Nieman" w:date="2020-12-18T13:03:00Z">
                <w:rPr>
                  <w:rFonts w:ascii="Cambria Math" w:hAnsi="Cambria Math" w:cs="Times New Roman"/>
                </w:rPr>
              </w:ins>
            </m:ctrlPr>
          </m:sSubPr>
          <m:e>
            <m:r>
              <w:ins w:id="344" w:author="Colin Dassow" w:date="2020-12-18T08:29:00Z">
                <w:rPr>
                  <w:rFonts w:ascii="Cambria Math" w:hAnsi="Cambria Math" w:cs="Times New Roman"/>
                </w:rPr>
                <m:t>k</m:t>
              </w:ins>
            </m:r>
            <m:r>
              <w:del w:id="345" w:author="Colin Dassow" w:date="2020-12-18T08:29:00Z">
                <w:rPr>
                  <w:rFonts w:ascii="Cambria Math" w:hAnsi="Cambria Math" w:cs="Times New Roman"/>
                </w:rPr>
                <m:t>S</m:t>
              </w:del>
            </m:r>
          </m:e>
          <m:sub>
            <m:r>
              <w:rPr>
                <w:rFonts w:ascii="Cambria Math" w:hAnsi="Cambria Math" w:cs="Times New Roman"/>
              </w:rPr>
              <m:t>2</m:t>
            </m:r>
          </m:sub>
        </m:sSub>
        <m:r>
          <w:rPr>
            <w:rFonts w:ascii="Cambria Math" w:hAnsi="Cambria Math" w:cs="Times New Roman"/>
          </w:rPr>
          <m:t>-</m:t>
        </m:r>
        <m:f>
          <m:fPr>
            <m:ctrlPr>
              <w:ins w:id="346" w:author="Chelsey Nieman" w:date="2020-12-18T13:03:00Z">
                <w:rPr>
                  <w:rFonts w:ascii="Cambria Math" w:hAnsi="Cambria Math" w:cs="Times New Roman"/>
                </w:rPr>
              </w:ins>
            </m:ctrlPr>
          </m:fPr>
          <m:num>
            <m:sSub>
              <m:sSubPr>
                <m:ctrlPr>
                  <w:ins w:id="347" w:author="Chelsey Nieman" w:date="2020-12-18T13:03:00Z">
                    <w:rPr>
                      <w:rFonts w:ascii="Cambria Math" w:hAnsi="Cambria Math" w:cs="Times New Roman"/>
                    </w:rPr>
                  </w:ins>
                </m:ctrlPr>
              </m:sSubPr>
              <m:e>
                <m:r>
                  <w:rPr>
                    <w:rFonts w:ascii="Cambria Math" w:hAnsi="Cambria Math" w:cs="Times New Roman"/>
                  </w:rPr>
                  <m:t>c</m:t>
                </m:r>
              </m:e>
              <m:sub>
                <m:sSub>
                  <m:sSubPr>
                    <m:ctrlPr>
                      <w:ins w:id="348"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49"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sSub>
              <m:sSubPr>
                <m:ctrlPr>
                  <w:ins w:id="350" w:author="Chelsey Nieman" w:date="2020-12-18T13:03: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sSub>
              <m:sSubPr>
                <m:ctrlPr>
                  <w:ins w:id="351"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352"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num>
          <m:den>
            <m:sSub>
              <m:sSubPr>
                <m:ctrlPr>
                  <w:ins w:id="353" w:author="Chelsey Nieman" w:date="2020-12-18T13:03:00Z">
                    <w:rPr>
                      <w:rFonts w:ascii="Cambria Math" w:hAnsi="Cambria Math" w:cs="Times New Roman"/>
                    </w:rPr>
                  </w:ins>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ins w:id="354" w:author="Chelsey Nieman" w:date="2020-12-18T13:03: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ins w:id="355" w:author="Chelsey Nieman" w:date="2020-12-18T13:03:00Z">
                    <w:rPr>
                      <w:rFonts w:ascii="Cambria Math" w:hAnsi="Cambria Math" w:cs="Times New Roman"/>
                    </w:rPr>
                  </w:ins>
                </m:ctrlPr>
              </m:sSubPr>
              <m:e>
                <m:r>
                  <w:rPr>
                    <w:rFonts w:ascii="Cambria Math" w:hAnsi="Cambria Math" w:cs="Times New Roman"/>
                  </w:rPr>
                  <m:t>c</m:t>
                </m:r>
              </m:e>
              <m:sub>
                <m:sSub>
                  <m:sSubPr>
                    <m:ctrlPr>
                      <w:ins w:id="356"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57"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f>
          <m:fPr>
            <m:ctrlPr>
              <w:ins w:id="358" w:author="Chelsey Nieman" w:date="2020-12-18T13:03:00Z">
                <w:rPr>
                  <w:rFonts w:ascii="Cambria Math" w:hAnsi="Cambria Math" w:cs="Times New Roman"/>
                </w:rPr>
              </w:ins>
            </m:ctrlPr>
          </m:fPr>
          <m:num>
            <m:sSub>
              <m:sSubPr>
                <m:ctrlPr>
                  <w:ins w:id="359" w:author="Chelsey Nieman" w:date="2020-12-18T13:03:00Z">
                    <w:rPr>
                      <w:rFonts w:ascii="Cambria Math" w:hAnsi="Cambria Math" w:cs="Times New Roman"/>
                    </w:rPr>
                  </w:ins>
                </m:ctrlPr>
              </m:sSubPr>
              <m:e>
                <m:r>
                  <w:rPr>
                    <w:rFonts w:ascii="Cambria Math" w:hAnsi="Cambria Math" w:cs="Times New Roman"/>
                  </w:rPr>
                  <m:t>c</m:t>
                </m:r>
              </m:e>
              <m:sub>
                <m:sSub>
                  <m:sSubPr>
                    <m:ctrlPr>
                      <w:ins w:id="360"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61"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362" w:author="Chelsey Nieman" w:date="2020-12-18T13:03: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sSub>
              <m:sSubPr>
                <m:ctrlPr>
                  <w:ins w:id="363"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364"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sSub>
              <m:sSubPr>
                <m:ctrlPr>
                  <w:ins w:id="365" w:author="Chelsey Nieman" w:date="2020-12-18T13:03:00Z">
                    <w:rPr>
                      <w:rFonts w:ascii="Cambria Math" w:hAnsi="Cambria Math" w:cs="Times New Roman"/>
                    </w:rPr>
                  </w:ins>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ins w:id="366" w:author="Chelsey Nieman" w:date="2020-12-18T13:03: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ins w:id="367" w:author="Chelsey Nieman" w:date="2020-12-18T13:03:00Z">
                    <w:rPr>
                      <w:rFonts w:ascii="Cambria Math" w:hAnsi="Cambria Math" w:cs="Times New Roman"/>
                    </w:rPr>
                  </w:ins>
                </m:ctrlPr>
              </m:sSubPr>
              <m:e>
                <m:r>
                  <w:rPr>
                    <w:rFonts w:ascii="Cambria Math" w:hAnsi="Cambria Math" w:cs="Times New Roman"/>
                  </w:rPr>
                  <m:t>c</m:t>
                </m:r>
              </m:e>
              <m:sub>
                <m:sSub>
                  <m:sSubPr>
                    <m:ctrlPr>
                      <w:ins w:id="368"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69"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370" w:author="Colin Dassow" w:date="2020-12-18T08:11:00Z">
                    <w:rPr>
                      <w:rFonts w:ascii="Cambria Math" w:hAnsi="Cambria Math" w:cs="Times New Roman"/>
                    </w:rPr>
                  </w:ins>
                </m:ctrlPr>
              </m:sSubPr>
              <m:e>
                <m:r>
                  <w:ins w:id="371" w:author="Colin Dassow" w:date="2020-12-18T08:11:00Z">
                    <w:rPr>
                      <w:rFonts w:ascii="Cambria Math" w:hAnsi="Cambria Math" w:cs="Times New Roman"/>
                    </w:rPr>
                    <m:t>A</m:t>
                  </w:ins>
                </m:r>
              </m:e>
              <m:sub>
                <m:r>
                  <w:ins w:id="372" w:author="Colin Dassow" w:date="2020-12-18T08:11:00Z">
                    <w:rPr>
                      <w:rFonts w:ascii="Cambria Math" w:hAnsi="Cambria Math" w:cs="Times New Roman"/>
                    </w:rPr>
                    <m:t>1</m:t>
                  </w:ins>
                </m:r>
              </m:sub>
            </m:sSub>
          </m:den>
        </m:f>
        <m:r>
          <w:rPr>
            <w:rFonts w:ascii="Cambria Math" w:hAnsi="Cambria Math" w:cs="Times New Roman"/>
          </w:rPr>
          <m:t>-</m:t>
        </m:r>
        <m:sSub>
          <m:sSubPr>
            <m:ctrlPr>
              <w:ins w:id="373" w:author="Chelsey Nieman" w:date="2020-12-18T13:03:00Z">
                <w:rPr>
                  <w:rFonts w:ascii="Cambria Math" w:hAnsi="Cambria Math" w:cs="Times New Roman"/>
                </w:rPr>
              </w:ins>
            </m:ctrlPr>
          </m:sSubPr>
          <m:e>
            <m:r>
              <w:rPr>
                <w:rFonts w:ascii="Cambria Math" w:hAnsi="Cambria Math" w:cs="Times New Roman"/>
              </w:rPr>
              <m:t>c</m:t>
            </m:r>
          </m:e>
          <m:sub>
            <m:sSub>
              <m:sSubPr>
                <m:ctrlPr>
                  <w:ins w:id="374"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75"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ub>
        </m:sSub>
        <m:sSub>
          <m:sSubPr>
            <m:ctrlPr>
              <w:ins w:id="376"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377"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78" w:author="Chelsey Nieman" w:date="2020-12-18T13:03:00Z">
                <w:rPr>
                  <w:rFonts w:ascii="Cambria Math" w:hAnsi="Cambria Math" w:cs="Times New Roman"/>
                </w:rPr>
              </w:ins>
            </m:ctrlPr>
          </m:sSubPr>
          <m:e>
            <m:r>
              <w:rPr>
                <w:rFonts w:ascii="Cambria Math" w:hAnsi="Cambria Math" w:cs="Times New Roman"/>
              </w:rPr>
              <m:t>s</m:t>
            </m:r>
          </m:e>
          <m:sub>
            <m:r>
              <w:rPr>
                <w:rFonts w:ascii="Cambria Math" w:hAnsi="Cambria Math" w:cs="Times New Roman"/>
              </w:rPr>
              <m:t>2</m:t>
            </m:r>
          </m:sub>
        </m:sSub>
        <m:sSub>
          <m:sSubPr>
            <m:ctrlPr>
              <w:ins w:id="379"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t>Eq. 4</w:t>
      </w:r>
    </w:p>
    <w:p w14:paraId="4084F9E3" w14:textId="781B10C9" w:rsidR="00DB5BA4" w:rsidRPr="0085205D" w:rsidRDefault="00E05CA0">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Juveniles are produced through density</w:t>
      </w:r>
      <w:r w:rsidR="00635D1F">
        <w:rPr>
          <w:rFonts w:ascii="Times New Roman" w:hAnsi="Times New Roman" w:cs="Times New Roman"/>
        </w:rPr>
        <w:t>-</w:t>
      </w:r>
      <w:r w:rsidRPr="00B233A4">
        <w:rPr>
          <w:rFonts w:ascii="Times New Roman" w:hAnsi="Times New Roman" w:cs="Times New Roman"/>
        </w:rPr>
        <w:t xml:space="preserve">dependent recruitment based on </w:t>
      </w:r>
      <w:commentRangeStart w:id="380"/>
      <w:commentRangeStart w:id="381"/>
      <w:commentRangeStart w:id="382"/>
      <w:r w:rsidRPr="00B233A4">
        <w:rPr>
          <w:rFonts w:ascii="Times New Roman" w:hAnsi="Times New Roman" w:cs="Times New Roman"/>
        </w:rPr>
        <w:t>Ricker stock-recruitment relationships</w:t>
      </w:r>
      <w:commentRangeEnd w:id="380"/>
      <w:r w:rsidR="00635D1F">
        <w:rPr>
          <w:rStyle w:val="CommentReference"/>
        </w:rPr>
        <w:commentReference w:id="380"/>
      </w:r>
      <w:commentRangeEnd w:id="381"/>
      <w:r w:rsidR="00467C12">
        <w:rPr>
          <w:rStyle w:val="CommentReference"/>
        </w:rPr>
        <w:commentReference w:id="381"/>
      </w:r>
      <w:commentRangeEnd w:id="382"/>
      <w:r w:rsidR="000D48AB">
        <w:rPr>
          <w:rStyle w:val="CommentReference"/>
        </w:rPr>
        <w:commentReference w:id="382"/>
      </w:r>
      <w:r w:rsidRPr="00B233A4">
        <w:rPr>
          <w:rFonts w:ascii="Times New Roman" w:hAnsi="Times New Roman" w:cs="Times New Roman"/>
        </w:rPr>
        <w:t xml:space="preserve">. Additionally, stocking of juveniles can be imposed </w:t>
      </w:r>
      <w:commentRangeStart w:id="383"/>
      <w:r w:rsidRPr="00B233A4">
        <w:rPr>
          <w:rFonts w:ascii="Times New Roman" w:hAnsi="Times New Roman" w:cs="Times New Roman"/>
        </w:rPr>
        <w:t xml:space="preserve">through </w:t>
      </w:r>
      <m:oMath>
        <m:sSub>
          <m:sSubPr>
            <m:ctrlPr>
              <w:ins w:id="384" w:author="Chelsey Nieman" w:date="2020-12-18T13:03:00Z">
                <w:rPr>
                  <w:rFonts w:ascii="Cambria Math" w:hAnsi="Cambria Math" w:cs="Times New Roman"/>
                </w:rPr>
              </w:ins>
            </m:ctrlPr>
          </m:sSubPr>
          <m:e>
            <m:r>
              <w:del w:id="385" w:author="Colin Dassow" w:date="2020-12-18T08:29:00Z">
                <w:rPr>
                  <w:rFonts w:ascii="Cambria Math" w:hAnsi="Cambria Math" w:cs="Times New Roman"/>
                </w:rPr>
                <m:t>S</m:t>
              </w:del>
            </m:r>
            <m:r>
              <w:ins w:id="386" w:author="Colin Dassow" w:date="2020-12-18T08:29:00Z">
                <w:rPr>
                  <w:rFonts w:ascii="Cambria Math" w:hAnsi="Cambria Math" w:cs="Times New Roman"/>
                </w:rPr>
                <m:t>k</m:t>
              </w:ins>
            </m:r>
          </m:e>
          <m:sub>
            <m:r>
              <w:rPr>
                <w:rFonts w:ascii="Cambria Math" w:hAnsi="Cambria Math" w:cs="Times New Roman"/>
              </w:rPr>
              <m:t>1</m:t>
            </m:r>
          </m:sub>
        </m:sSub>
      </m:oMath>
      <w:r w:rsidRPr="00B233A4">
        <w:rPr>
          <w:rFonts w:ascii="Times New Roman" w:hAnsi="Times New Roman" w:cs="Times New Roman"/>
        </w:rPr>
        <w:t xml:space="preserve"> and </w:t>
      </w:r>
      <m:oMath>
        <m:sSub>
          <m:sSubPr>
            <m:ctrlPr>
              <w:ins w:id="387" w:author="Chelsey Nieman" w:date="2020-12-18T13:03:00Z">
                <w:rPr>
                  <w:rFonts w:ascii="Cambria Math" w:hAnsi="Cambria Math" w:cs="Times New Roman"/>
                </w:rPr>
              </w:ins>
            </m:ctrlPr>
          </m:sSubPr>
          <m:e>
            <m:r>
              <w:del w:id="388" w:author="Colin Dassow" w:date="2020-12-18T08:29:00Z">
                <w:rPr>
                  <w:rFonts w:ascii="Cambria Math" w:hAnsi="Cambria Math" w:cs="Times New Roman"/>
                </w:rPr>
                <m:t>S</m:t>
              </w:del>
            </m:r>
            <m:r>
              <w:ins w:id="389" w:author="Colin Dassow" w:date="2020-12-18T08:29:00Z">
                <w:rPr>
                  <w:rFonts w:ascii="Cambria Math" w:hAnsi="Cambria Math" w:cs="Times New Roman"/>
                </w:rPr>
                <m:t>k</m:t>
              </w:ins>
            </m:r>
          </m:e>
          <m:sub>
            <m:r>
              <w:rPr>
                <w:rFonts w:ascii="Cambria Math" w:hAnsi="Cambria Math" w:cs="Times New Roman"/>
              </w:rPr>
              <m:t>2</m:t>
            </m:r>
          </m:sub>
        </m:sSub>
        <w:commentRangeEnd w:id="383"/>
        <m:r>
          <m:rPr>
            <m:sty m:val="p"/>
          </m:rPr>
          <w:rPr>
            <w:rStyle w:val="CommentReference"/>
          </w:rPr>
          <w:commentReference w:id="383"/>
        </m:r>
      </m:oMath>
      <w:r w:rsidRPr="00B233A4">
        <w:rPr>
          <w:rFonts w:ascii="Times New Roman" w:hAnsi="Times New Roman" w:cs="Times New Roman"/>
        </w:rPr>
        <w:t xml:space="preserve">. Juveniles are removed from the population </w:t>
      </w:r>
      <w:r w:rsidR="00635D1F">
        <w:rPr>
          <w:rFonts w:ascii="Times New Roman" w:hAnsi="Times New Roman" w:cs="Times New Roman"/>
        </w:rPr>
        <w:t>by</w:t>
      </w:r>
      <w:r w:rsidRPr="00B233A4">
        <w:rPr>
          <w:rFonts w:ascii="Times New Roman" w:hAnsi="Times New Roman" w:cs="Times New Roman"/>
        </w:rPr>
        <w:t xml:space="preserve"> one of three ways. The strength of each mortality </w:t>
      </w:r>
      <w:r w:rsidRPr="00B233A4">
        <w:rPr>
          <w:rFonts w:ascii="Times New Roman" w:hAnsi="Times New Roman" w:cs="Times New Roman"/>
        </w:rPr>
        <w:lastRenderedPageBreak/>
        <w:t xml:space="preserve">source is represented by the parameter </w:t>
      </w:r>
      <m:oMath>
        <m:r>
          <w:rPr>
            <w:rFonts w:ascii="Cambria Math" w:hAnsi="Cambria Math" w:cs="Times New Roman"/>
          </w:rPr>
          <m:t>c,</m:t>
        </m:r>
      </m:oMath>
      <w:r w:rsidRPr="00B233A4">
        <w:rPr>
          <w:rFonts w:ascii="Times New Roman" w:hAnsi="Times New Roman" w:cs="Times New Roman"/>
        </w:rPr>
        <w:t xml:space="preserve"> which can be thought of in general terms as the ‘effect’ of one species/life stage on another. Juvenile mortality occurs through cannibalism </w:t>
      </w:r>
      <m:oMath>
        <m:sSub>
          <m:sSubPr>
            <m:ctrlPr>
              <w:ins w:id="390" w:author="Chelsey Nieman" w:date="2020-12-18T13:03:00Z">
                <w:rPr>
                  <w:rFonts w:ascii="Cambria Math" w:hAnsi="Cambria Math" w:cs="Times New Roman"/>
                </w:rPr>
              </w:ins>
            </m:ctrlPr>
          </m:sSubPr>
          <m:e>
            <m:r>
              <w:rPr>
                <w:rFonts w:ascii="Cambria Math" w:hAnsi="Cambria Math" w:cs="Times New Roman"/>
              </w:rPr>
              <m:t>c</m:t>
            </m:r>
          </m:e>
          <m:sub>
            <m:sSub>
              <m:sSubPr>
                <m:ctrlPr>
                  <w:ins w:id="391"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92"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393"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394"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(read this as ‘the effect of </w:t>
      </w:r>
      <m:oMath>
        <m:sSub>
          <m:sSubPr>
            <m:ctrlPr>
              <w:ins w:id="395"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on </w:t>
      </w:r>
      <m:oMath>
        <m:sSub>
          <m:sSubPr>
            <m:ctrlPr>
              <w:ins w:id="396"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sidRPr="00B233A4">
        <w:rPr>
          <w:rFonts w:ascii="Times New Roman" w:hAnsi="Times New Roman" w:cs="Times New Roman"/>
        </w:rPr>
        <w:t>’)</w:t>
      </w:r>
      <w:r w:rsidR="00635D1F">
        <w:rPr>
          <w:rFonts w:ascii="Times New Roman" w:hAnsi="Times New Roman" w:cs="Times New Roman"/>
        </w:rPr>
        <w:t>,</w:t>
      </w:r>
      <w:r w:rsidRPr="00B233A4">
        <w:rPr>
          <w:rFonts w:ascii="Times New Roman" w:hAnsi="Times New Roman" w:cs="Times New Roman"/>
        </w:rPr>
        <w:t xml:space="preserve"> which is dependent on refuge dynamics. Second, juveniles undergo mortality through predation by adults of the opposite species </w:t>
      </w:r>
      <m:oMath>
        <m:f>
          <m:fPr>
            <m:ctrlPr>
              <w:ins w:id="397" w:author="Chelsey Nieman" w:date="2020-12-18T13:03:00Z">
                <w:rPr>
                  <w:rFonts w:ascii="Cambria Math" w:hAnsi="Cambria Math" w:cs="Times New Roman"/>
                </w:rPr>
              </w:ins>
            </m:ctrlPr>
          </m:fPr>
          <m:num>
            <m:sSub>
              <m:sSubPr>
                <m:ctrlPr>
                  <w:ins w:id="398" w:author="Chelsey Nieman" w:date="2020-12-18T13:03:00Z">
                    <w:rPr>
                      <w:rFonts w:ascii="Cambria Math" w:hAnsi="Cambria Math" w:cs="Times New Roman"/>
                    </w:rPr>
                  </w:ins>
                </m:ctrlPr>
              </m:sSubPr>
              <m:e>
                <m:r>
                  <w:rPr>
                    <w:rFonts w:ascii="Cambria Math" w:hAnsi="Cambria Math" w:cs="Times New Roman"/>
                  </w:rPr>
                  <m:t>c</m:t>
                </m:r>
              </m:e>
              <m:sub>
                <m:sSub>
                  <m:sSubPr>
                    <m:ctrlPr>
                      <w:ins w:id="399"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400"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401" w:author="Chelsey Nieman" w:date="2020-12-18T13:03: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sSub>
              <m:sSubPr>
                <m:ctrlPr>
                  <w:ins w:id="402"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403"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sSub>
              <m:sSubPr>
                <m:ctrlPr>
                  <w:ins w:id="404" w:author="Chelsey Nieman" w:date="2020-12-18T13:03:00Z">
                    <w:rPr>
                      <w:rFonts w:ascii="Cambria Math" w:hAnsi="Cambria Math" w:cs="Times New Roman"/>
                    </w:rPr>
                  </w:ins>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ins w:id="405" w:author="Chelsey Nieman" w:date="2020-12-18T13:03: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ins w:id="406" w:author="Chelsey Nieman" w:date="2020-12-18T13:03:00Z">
                    <w:rPr>
                      <w:rFonts w:ascii="Cambria Math" w:hAnsi="Cambria Math" w:cs="Times New Roman"/>
                    </w:rPr>
                  </w:ins>
                </m:ctrlPr>
              </m:sSubPr>
              <m:e>
                <m:r>
                  <w:rPr>
                    <w:rFonts w:ascii="Cambria Math" w:hAnsi="Cambria Math" w:cs="Times New Roman"/>
                  </w:rPr>
                  <m:t>c</m:t>
                </m:r>
              </m:e>
              <m:sub>
                <m:sSub>
                  <m:sSubPr>
                    <m:ctrlPr>
                      <w:ins w:id="407"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408"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409" w:author="Colin Dassow" w:date="2020-12-18T08:13:00Z">
                    <w:rPr>
                      <w:rFonts w:ascii="Cambria Math" w:hAnsi="Cambria Math" w:cs="Times New Roman"/>
                    </w:rPr>
                  </w:ins>
                </m:ctrlPr>
              </m:sSubPr>
              <m:e>
                <m:r>
                  <w:ins w:id="410" w:author="Colin Dassow" w:date="2020-12-18T08:13:00Z">
                    <w:rPr>
                      <w:rFonts w:ascii="Cambria Math" w:hAnsi="Cambria Math" w:cs="Times New Roman"/>
                    </w:rPr>
                    <m:t>A</m:t>
                  </w:ins>
                </m:r>
              </m:e>
              <m:sub>
                <m:r>
                  <w:ins w:id="411" w:author="Colin Dassow" w:date="2020-12-18T08:13:00Z">
                    <w:rPr>
                      <w:rFonts w:ascii="Cambria Math" w:hAnsi="Cambria Math" w:cs="Times New Roman"/>
                    </w:rPr>
                    <m:t>1</m:t>
                  </w:ins>
                </m:r>
              </m:sub>
            </m:sSub>
          </m:den>
        </m:f>
      </m:oMath>
      <w:r w:rsidRPr="00B233A4">
        <w:rPr>
          <w:rFonts w:ascii="Times New Roman" w:hAnsi="Times New Roman" w:cs="Times New Roman"/>
        </w:rPr>
        <w:t xml:space="preserve">. These dynamics are dependent on refuge and are controlled by two rates, </w:t>
      </w:r>
      <m:oMath>
        <m:r>
          <w:rPr>
            <w:rFonts w:ascii="Cambria Math" w:hAnsi="Cambria Math" w:cs="Times New Roman"/>
          </w:rPr>
          <m:t>h</m:t>
        </m:r>
      </m:oMath>
      <w:r w:rsidRPr="00B233A4">
        <w:rPr>
          <w:rFonts w:ascii="Times New Roman" w:hAnsi="Times New Roman" w:cs="Times New Roman"/>
        </w:rPr>
        <w:t xml:space="preserve"> the rate at which juveniles leave refuge and enter the</w:t>
      </w:r>
      <w:r w:rsidR="00635D1F">
        <w:rPr>
          <w:rFonts w:ascii="Times New Roman" w:hAnsi="Times New Roman" w:cs="Times New Roman"/>
        </w:rPr>
        <w:t xml:space="preserve"> foraging arena</w:t>
      </w:r>
      <w:r w:rsidRPr="00B233A4">
        <w:rPr>
          <w:rFonts w:ascii="Times New Roman" w:hAnsi="Times New Roman" w:cs="Times New Roman"/>
        </w:rPr>
        <w:t xml:space="preserve">, and </w:t>
      </w:r>
      <m:oMath>
        <m:r>
          <w:rPr>
            <w:rFonts w:ascii="Cambria Math" w:hAnsi="Cambria Math" w:cs="Times New Roman"/>
          </w:rPr>
          <m:t>v</m:t>
        </m:r>
      </m:oMath>
      <w:r w:rsidRPr="00B233A4">
        <w:rPr>
          <w:rFonts w:ascii="Times New Roman" w:hAnsi="Times New Roman" w:cs="Times New Roman"/>
        </w:rPr>
        <w:t xml:space="preserve"> the rate at which they leave the </w:t>
      </w:r>
      <w:r w:rsidR="00635D1F">
        <w:rPr>
          <w:rFonts w:ascii="Times New Roman" w:hAnsi="Times New Roman" w:cs="Times New Roman"/>
        </w:rPr>
        <w:t xml:space="preserve">forage </w:t>
      </w:r>
      <w:r w:rsidRPr="00B233A4">
        <w:rPr>
          <w:rFonts w:ascii="Times New Roman" w:hAnsi="Times New Roman" w:cs="Times New Roman"/>
        </w:rPr>
        <w:t xml:space="preserve">arena and enter refuge. Changes in the amount of refuge available to fish are simulated through changes in the </w:t>
      </w:r>
      <m:oMath>
        <m:r>
          <w:rPr>
            <w:rFonts w:ascii="Cambria Math" w:hAnsi="Cambria Math" w:cs="Times New Roman"/>
          </w:rPr>
          <m:t>h</m:t>
        </m:r>
      </m:oMath>
      <w:r w:rsidRPr="00B233A4">
        <w:rPr>
          <w:rFonts w:ascii="Times New Roman" w:hAnsi="Times New Roman" w:cs="Times New Roman"/>
        </w:rPr>
        <w:t xml:space="preserve"> parameter</w:t>
      </w:r>
      <w:r w:rsidR="00635D1F">
        <w:rPr>
          <w:rFonts w:ascii="Times New Roman" w:hAnsi="Times New Roman" w:cs="Times New Roman"/>
        </w:rPr>
        <w:t>,</w:t>
      </w:r>
      <w:r w:rsidRPr="00B233A4">
        <w:rPr>
          <w:rFonts w:ascii="Times New Roman" w:hAnsi="Times New Roman" w:cs="Times New Roman"/>
        </w:rPr>
        <w:t xml:space="preserve"> which determines how many juveniles are in the </w:t>
      </w:r>
      <w:r w:rsidR="00635D1F">
        <w:rPr>
          <w:rFonts w:ascii="Times New Roman" w:hAnsi="Times New Roman" w:cs="Times New Roman"/>
        </w:rPr>
        <w:t xml:space="preserve">foraging </w:t>
      </w:r>
      <w:commentRangeStart w:id="412"/>
      <w:commentRangeStart w:id="413"/>
      <w:r w:rsidRPr="00B233A4">
        <w:rPr>
          <w:rFonts w:ascii="Times New Roman" w:hAnsi="Times New Roman" w:cs="Times New Roman"/>
        </w:rPr>
        <w:t>arena</w:t>
      </w:r>
      <w:commentRangeEnd w:id="412"/>
      <w:r w:rsidR="00635D1F">
        <w:rPr>
          <w:rStyle w:val="CommentReference"/>
        </w:rPr>
        <w:commentReference w:id="412"/>
      </w:r>
      <w:commentRangeEnd w:id="413"/>
      <w:r w:rsidR="00483E32">
        <w:rPr>
          <w:rStyle w:val="CommentReference"/>
        </w:rPr>
        <w:commentReference w:id="413"/>
      </w:r>
      <w:r w:rsidRPr="00B233A4">
        <w:rPr>
          <w:rFonts w:ascii="Times New Roman" w:hAnsi="Times New Roman" w:cs="Times New Roman"/>
        </w:rPr>
        <w:t>. The last juvenile mortality source is through direct competition with juveniles of the opposite species either through competition for resources or direct predation. This competition occurs independent of refuge dynamics</w:t>
      </w:r>
      <w:r w:rsidR="00635D1F">
        <w:rPr>
          <w:rFonts w:ascii="Times New Roman" w:hAnsi="Times New Roman" w:cs="Times New Roman"/>
        </w:rPr>
        <w:t xml:space="preserve"> such that</w:t>
      </w:r>
      <w:r w:rsidRPr="00B233A4">
        <w:rPr>
          <w:rFonts w:ascii="Times New Roman" w:hAnsi="Times New Roman" w:cs="Times New Roman"/>
        </w:rPr>
        <w:t xml:space="preserve"> all juveniles compete in all areas. </w:t>
      </w:r>
      <w:r w:rsidR="00935D0A">
        <w:rPr>
          <w:rFonts w:ascii="Times New Roman" w:hAnsi="Times New Roman" w:cs="Times New Roman"/>
        </w:rPr>
        <w:t>We assumed</w:t>
      </w:r>
      <w:r w:rsidRPr="00B233A4">
        <w:rPr>
          <w:rFonts w:ascii="Times New Roman" w:hAnsi="Times New Roman" w:cs="Times New Roman"/>
        </w:rPr>
        <w:t xml:space="preserve"> that juveniles of both species occupy the same refuge and same</w:t>
      </w:r>
      <w:r w:rsidR="00935D0A">
        <w:rPr>
          <w:rFonts w:ascii="Times New Roman" w:hAnsi="Times New Roman" w:cs="Times New Roman"/>
        </w:rPr>
        <w:t xml:space="preserve"> foraging</w:t>
      </w:r>
      <w:r w:rsidRPr="00B233A4">
        <w:rPr>
          <w:rFonts w:ascii="Times New Roman" w:hAnsi="Times New Roman" w:cs="Times New Roman"/>
        </w:rPr>
        <w:t xml:space="preserve"> arena. The three processes described above a</w:t>
      </w:r>
      <w:ins w:id="414" w:author="Colin Dassow" w:date="2020-12-18T08:35:00Z">
        <w:r w:rsidR="008D3197">
          <w:rPr>
            <w:rFonts w:ascii="Times New Roman" w:hAnsi="Times New Roman" w:cs="Times New Roman"/>
          </w:rPr>
          <w:t xml:space="preserve">ccount for </w:t>
        </w:r>
      </w:ins>
      <w:ins w:id="415" w:author="Colin Dassow" w:date="2020-12-18T08:36:00Z">
        <w:r w:rsidR="008D3197">
          <w:rPr>
            <w:rFonts w:ascii="Times New Roman" w:hAnsi="Times New Roman" w:cs="Times New Roman"/>
          </w:rPr>
          <w:t xml:space="preserve">all </w:t>
        </w:r>
      </w:ins>
      <w:ins w:id="416" w:author="Colin Dassow" w:date="2020-12-18T08:35:00Z">
        <w:r w:rsidR="008D3197">
          <w:rPr>
            <w:rFonts w:ascii="Times New Roman" w:hAnsi="Times New Roman" w:cs="Times New Roman"/>
          </w:rPr>
          <w:t>juvenile mortality in the system.</w:t>
        </w:r>
      </w:ins>
      <w:del w:id="417" w:author="Colin Dassow" w:date="2020-12-18T08:35:00Z">
        <w:r w:rsidRPr="00B233A4" w:rsidDel="008D3197">
          <w:rPr>
            <w:rFonts w:ascii="Times New Roman" w:hAnsi="Times New Roman" w:cs="Times New Roman"/>
          </w:rPr>
          <w:delText xml:space="preserve">re currently the only way juveniles </w:delText>
        </w:r>
        <w:commentRangeStart w:id="418"/>
        <w:r w:rsidRPr="00B233A4" w:rsidDel="008D3197">
          <w:rPr>
            <w:rFonts w:ascii="Times New Roman" w:hAnsi="Times New Roman" w:cs="Times New Roman"/>
          </w:rPr>
          <w:delText>leave the juvenile life sta</w:delText>
        </w:r>
        <w:r w:rsidR="00935D0A" w:rsidDel="008D3197">
          <w:rPr>
            <w:rFonts w:ascii="Times New Roman" w:hAnsi="Times New Roman" w:cs="Times New Roman"/>
          </w:rPr>
          <w:delText>ge</w:delText>
        </w:r>
        <w:commentRangeEnd w:id="418"/>
        <w:r w:rsidR="006643D3" w:rsidDel="008D3197">
          <w:rPr>
            <w:rStyle w:val="CommentReference"/>
          </w:rPr>
          <w:commentReference w:id="418"/>
        </w:r>
        <w:r w:rsidRPr="00B233A4" w:rsidDel="008D3197">
          <w:rPr>
            <w:rFonts w:ascii="Times New Roman" w:hAnsi="Times New Roman" w:cs="Times New Roman"/>
          </w:rPr>
          <w:delText>.</w:delText>
        </w:r>
      </w:del>
      <w:r w:rsidRPr="00B233A4">
        <w:rPr>
          <w:rFonts w:ascii="Times New Roman" w:hAnsi="Times New Roman" w:cs="Times New Roman"/>
        </w:rPr>
        <w:t xml:space="preserve"> All </w:t>
      </w:r>
      <w:r w:rsidR="00935D0A">
        <w:rPr>
          <w:rFonts w:ascii="Times New Roman" w:hAnsi="Times New Roman" w:cs="Times New Roman"/>
        </w:rPr>
        <w:t>juveniles</w:t>
      </w:r>
      <w:r w:rsidRPr="00B233A4">
        <w:rPr>
          <w:rFonts w:ascii="Times New Roman" w:hAnsi="Times New Roman" w:cs="Times New Roman"/>
        </w:rPr>
        <w:t xml:space="preserve"> not claimed by the </w:t>
      </w:r>
      <w:ins w:id="419" w:author="Sass, Gregory G" w:date="2020-12-14T13:39:00Z">
        <w:r w:rsidR="006643D3">
          <w:rPr>
            <w:rFonts w:ascii="Times New Roman" w:hAnsi="Times New Roman" w:cs="Times New Roman"/>
          </w:rPr>
          <w:t>three</w:t>
        </w:r>
      </w:ins>
      <w:del w:id="420" w:author="Sass, Gregory G" w:date="2020-12-14T13:39:00Z">
        <w:r w:rsidRPr="00B233A4" w:rsidDel="006643D3">
          <w:rPr>
            <w:rFonts w:ascii="Times New Roman" w:hAnsi="Times New Roman" w:cs="Times New Roman"/>
          </w:rPr>
          <w:delText>3</w:delText>
        </w:r>
      </w:del>
      <w:r w:rsidRPr="00B233A4">
        <w:rPr>
          <w:rFonts w:ascii="Times New Roman" w:hAnsi="Times New Roman" w:cs="Times New Roman"/>
        </w:rPr>
        <w:t xml:space="preserve"> sources of mortality above then mature to adults. These fish then survive at </w:t>
      </w:r>
      <w:r w:rsidRPr="0085205D">
        <w:rPr>
          <w:rFonts w:ascii="Times New Roman" w:hAnsi="Times New Roman" w:cs="Times New Roman"/>
        </w:rPr>
        <w:t xml:space="preserve">some proportion </w:t>
      </w:r>
      <m:oMath>
        <m:r>
          <w:rPr>
            <w:rFonts w:ascii="Cambria Math" w:hAnsi="Cambria Math" w:cs="Times New Roman"/>
          </w:rPr>
          <m:t>s</m:t>
        </m:r>
      </m:oMath>
      <w:r w:rsidRPr="0085205D">
        <w:rPr>
          <w:rFonts w:ascii="Times New Roman" w:hAnsi="Times New Roman" w:cs="Times New Roman"/>
        </w:rPr>
        <w:t xml:space="preserve"> to join the adult population (</w:t>
      </w:r>
      <m:oMath>
        <m:r>
          <w:rPr>
            <w:rFonts w:ascii="Cambria Math" w:hAnsi="Cambria Math" w:cs="Times New Roman"/>
          </w:rPr>
          <m:t>+sJ</m:t>
        </m:r>
      </m:oMath>
      <w:r w:rsidRPr="0085205D">
        <w:rPr>
          <w:rFonts w:ascii="Times New Roman" w:hAnsi="Times New Roman" w:cs="Times New Roman"/>
        </w:rPr>
        <w:t>).</w:t>
      </w:r>
    </w:p>
    <w:p w14:paraId="73644D94" w14:textId="77777777" w:rsidR="0085205D" w:rsidRDefault="0085205D" w:rsidP="0085205D">
      <w:pPr>
        <w:pStyle w:val="BodyText"/>
        <w:rPr>
          <w:rFonts w:ascii="Times New Roman" w:hAnsi="Times New Roman" w:cs="Times New Roman"/>
        </w:rPr>
      </w:pPr>
    </w:p>
    <w:p w14:paraId="4338667C" w14:textId="278D50DF" w:rsidR="0085205D" w:rsidRPr="0085205D" w:rsidRDefault="0085205D" w:rsidP="003A2A6C">
      <w:pPr>
        <w:pStyle w:val="BodyText"/>
        <w:rPr>
          <w:rFonts w:ascii="Times New Roman" w:hAnsi="Times New Roman" w:cs="Times New Roman"/>
        </w:rPr>
      </w:pPr>
      <w:r w:rsidRPr="003A2A6C">
        <w:rPr>
          <w:rFonts w:ascii="Times New Roman" w:hAnsi="Times New Roman" w:cs="Times New Roman"/>
        </w:rPr>
        <w:t>Table 1. Parameter definitions used</w:t>
      </w:r>
    </w:p>
    <w:tbl>
      <w:tblPr>
        <w:tblStyle w:val="Table"/>
        <w:tblW w:w="2075" w:type="pct"/>
        <w:tblLook w:val="07E0" w:firstRow="1" w:lastRow="1" w:firstColumn="1" w:lastColumn="1" w:noHBand="1" w:noVBand="1"/>
      </w:tblPr>
      <w:tblGrid>
        <w:gridCol w:w="881"/>
        <w:gridCol w:w="3003"/>
      </w:tblGrid>
      <w:tr w:rsidR="00DB5BA4" w:rsidRPr="0085205D" w14:paraId="27B2EE0A" w14:textId="77777777" w:rsidTr="003A2A6C">
        <w:tc>
          <w:tcPr>
            <w:tcW w:w="0" w:type="auto"/>
            <w:tcBorders>
              <w:bottom w:val="single" w:sz="0" w:space="0" w:color="auto"/>
            </w:tcBorders>
            <w:vAlign w:val="bottom"/>
          </w:tcPr>
          <w:p w14:paraId="48734FEF" w14:textId="755AD397" w:rsidR="00DB5BA4" w:rsidRPr="0085205D" w:rsidRDefault="0085205D" w:rsidP="003A2A6C">
            <w:pPr>
              <w:widowControl w:val="0"/>
              <w:suppressLineNumbers/>
              <w:jc w:val="center"/>
              <w:rPr>
                <w:rFonts w:ascii="Times New Roman" w:hAnsi="Times New Roman" w:cs="Times New Roman"/>
              </w:rPr>
            </w:pPr>
            <w:r w:rsidRPr="0085205D">
              <w:rPr>
                <w:rFonts w:ascii="Times New Roman" w:hAnsi="Times New Roman" w:cs="Times New Roman"/>
              </w:rPr>
              <w:t>Term</w:t>
            </w:r>
          </w:p>
        </w:tc>
        <w:tc>
          <w:tcPr>
            <w:tcW w:w="0" w:type="auto"/>
            <w:tcBorders>
              <w:bottom w:val="single" w:sz="0" w:space="0" w:color="auto"/>
            </w:tcBorders>
            <w:vAlign w:val="center"/>
          </w:tcPr>
          <w:p w14:paraId="0ACE4ED5" w14:textId="3B79E1E0" w:rsidR="00DB5BA4" w:rsidRPr="0085205D" w:rsidRDefault="0085205D" w:rsidP="003A2A6C">
            <w:pPr>
              <w:pStyle w:val="Compact"/>
              <w:widowControl w:val="0"/>
              <w:suppressLineNumbers/>
              <w:jc w:val="center"/>
              <w:rPr>
                <w:rFonts w:ascii="Times New Roman" w:hAnsi="Times New Roman" w:cs="Times New Roman"/>
              </w:rPr>
            </w:pPr>
            <w:commentRangeStart w:id="421"/>
            <w:commentRangeStart w:id="422"/>
            <w:r w:rsidRPr="0085205D">
              <w:rPr>
                <w:rFonts w:ascii="Times New Roman" w:hAnsi="Times New Roman" w:cs="Times New Roman"/>
              </w:rPr>
              <w:t>D</w:t>
            </w:r>
            <w:r w:rsidR="00E05CA0" w:rsidRPr="0085205D">
              <w:rPr>
                <w:rFonts w:ascii="Times New Roman" w:hAnsi="Times New Roman" w:cs="Times New Roman"/>
              </w:rPr>
              <w:t>efinitions</w:t>
            </w:r>
            <w:commentRangeEnd w:id="421"/>
            <w:r w:rsidRPr="003A2A6C">
              <w:rPr>
                <w:rStyle w:val="CommentReference"/>
                <w:rFonts w:ascii="Times New Roman" w:hAnsi="Times New Roman" w:cs="Times New Roman"/>
              </w:rPr>
              <w:commentReference w:id="421"/>
            </w:r>
            <w:commentRangeEnd w:id="422"/>
            <w:r w:rsidR="000D48AB">
              <w:rPr>
                <w:rStyle w:val="CommentReference"/>
              </w:rPr>
              <w:commentReference w:id="422"/>
            </w:r>
          </w:p>
        </w:tc>
      </w:tr>
      <w:tr w:rsidR="00DB5BA4" w:rsidRPr="0085205D" w14:paraId="5457996D" w14:textId="77777777" w:rsidTr="00D17398">
        <w:tc>
          <w:tcPr>
            <w:tcW w:w="0" w:type="auto"/>
          </w:tcPr>
          <w:p w14:paraId="1662B300"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s1</w:t>
            </w:r>
          </w:p>
        </w:tc>
        <w:tc>
          <w:tcPr>
            <w:tcW w:w="0" w:type="auto"/>
          </w:tcPr>
          <w:p w14:paraId="6379D7C5"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Juvenile survival sp1</w:t>
            </w:r>
          </w:p>
        </w:tc>
      </w:tr>
      <w:tr w:rsidR="00DB5BA4" w:rsidRPr="0085205D" w14:paraId="6CA59393" w14:textId="77777777" w:rsidTr="003A2A6C">
        <w:trPr>
          <w:trHeight w:val="78"/>
        </w:trPr>
        <w:tc>
          <w:tcPr>
            <w:tcW w:w="0" w:type="auto"/>
          </w:tcPr>
          <w:p w14:paraId="3FA5C3EA"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m1</w:t>
            </w:r>
          </w:p>
        </w:tc>
        <w:tc>
          <w:tcPr>
            <w:tcW w:w="0" w:type="auto"/>
          </w:tcPr>
          <w:p w14:paraId="5559AF43"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adult natural mortality</w:t>
            </w:r>
          </w:p>
        </w:tc>
      </w:tr>
      <w:tr w:rsidR="00DB5BA4" w:rsidRPr="00B233A4" w14:paraId="7F6C1C37" w14:textId="77777777" w:rsidTr="00D17398">
        <w:tc>
          <w:tcPr>
            <w:tcW w:w="0" w:type="auto"/>
          </w:tcPr>
          <w:p w14:paraId="271B605F"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cJ1A1</w:t>
            </w:r>
          </w:p>
        </w:tc>
        <w:tc>
          <w:tcPr>
            <w:tcW w:w="0" w:type="auto"/>
          </w:tcPr>
          <w:p w14:paraId="604CDAA0"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cannibalism</w:t>
            </w:r>
          </w:p>
        </w:tc>
      </w:tr>
      <w:tr w:rsidR="00DB5BA4" w:rsidRPr="00B233A4" w14:paraId="0A133D98" w14:textId="77777777" w:rsidTr="00D17398">
        <w:tc>
          <w:tcPr>
            <w:tcW w:w="0" w:type="auto"/>
          </w:tcPr>
          <w:p w14:paraId="71835FFD"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cJ1A2</w:t>
            </w:r>
          </w:p>
        </w:tc>
        <w:tc>
          <w:tcPr>
            <w:tcW w:w="0" w:type="auto"/>
          </w:tcPr>
          <w:p w14:paraId="58067068"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predation by sp2</w:t>
            </w:r>
          </w:p>
        </w:tc>
      </w:tr>
      <w:tr w:rsidR="00DB5BA4" w:rsidRPr="00B233A4" w14:paraId="248B62D0" w14:textId="77777777" w:rsidTr="00D17398">
        <w:tc>
          <w:tcPr>
            <w:tcW w:w="0" w:type="auto"/>
          </w:tcPr>
          <w:p w14:paraId="1F2EB4B5"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cJ1J2</w:t>
            </w:r>
          </w:p>
        </w:tc>
        <w:tc>
          <w:tcPr>
            <w:tcW w:w="0" w:type="auto"/>
          </w:tcPr>
          <w:p w14:paraId="5DD737F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competition</w:t>
            </w:r>
          </w:p>
        </w:tc>
      </w:tr>
      <w:tr w:rsidR="00DB5BA4" w:rsidRPr="00B233A4" w14:paraId="23698C8F" w14:textId="77777777" w:rsidTr="00D17398">
        <w:tc>
          <w:tcPr>
            <w:tcW w:w="0" w:type="auto"/>
          </w:tcPr>
          <w:p w14:paraId="125A9C1C"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v1</w:t>
            </w:r>
          </w:p>
        </w:tc>
        <w:tc>
          <w:tcPr>
            <w:tcW w:w="0" w:type="auto"/>
          </w:tcPr>
          <w:p w14:paraId="392389C8"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sp1 juveniles enter FA</w:t>
            </w:r>
          </w:p>
        </w:tc>
      </w:tr>
      <w:tr w:rsidR="00DB5BA4" w:rsidRPr="00B233A4" w14:paraId="75BFAB79" w14:textId="77777777" w:rsidTr="00D17398">
        <w:tc>
          <w:tcPr>
            <w:tcW w:w="0" w:type="auto"/>
          </w:tcPr>
          <w:p w14:paraId="234207B1"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h1</w:t>
            </w:r>
          </w:p>
        </w:tc>
        <w:tc>
          <w:tcPr>
            <w:tcW w:w="0" w:type="auto"/>
          </w:tcPr>
          <w:p w14:paraId="372DDE8D"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sp1 juveniles leave FA</w:t>
            </w:r>
          </w:p>
        </w:tc>
      </w:tr>
      <w:tr w:rsidR="00DB5BA4" w:rsidRPr="00B233A4" w14:paraId="23624CF8" w14:textId="77777777" w:rsidTr="00D17398">
        <w:tc>
          <w:tcPr>
            <w:tcW w:w="0" w:type="auto"/>
          </w:tcPr>
          <w:p w14:paraId="55224282" w14:textId="1DD186DD" w:rsidR="00DB5BA4" w:rsidRPr="00B233A4" w:rsidRDefault="008D3197" w:rsidP="003A2A6C">
            <w:pPr>
              <w:pStyle w:val="Compact"/>
              <w:widowControl w:val="0"/>
              <w:suppressLineNumbers/>
              <w:rPr>
                <w:rFonts w:ascii="Times New Roman" w:hAnsi="Times New Roman" w:cs="Times New Roman"/>
              </w:rPr>
            </w:pPr>
            <w:ins w:id="423" w:author="Colin Dassow" w:date="2020-12-18T08:30:00Z">
              <w:r>
                <w:rPr>
                  <w:rFonts w:ascii="Times New Roman" w:hAnsi="Times New Roman" w:cs="Times New Roman"/>
                </w:rPr>
                <w:t>k</w:t>
              </w:r>
            </w:ins>
            <w:del w:id="424" w:author="Colin Dassow" w:date="2020-12-18T08:30:00Z">
              <w:r w:rsidR="00E05CA0" w:rsidRPr="00B233A4" w:rsidDel="008D3197">
                <w:rPr>
                  <w:rFonts w:ascii="Times New Roman" w:hAnsi="Times New Roman" w:cs="Times New Roman"/>
                </w:rPr>
                <w:delText>S</w:delText>
              </w:r>
            </w:del>
            <w:r w:rsidR="00E05CA0" w:rsidRPr="00B233A4">
              <w:rPr>
                <w:rFonts w:ascii="Times New Roman" w:hAnsi="Times New Roman" w:cs="Times New Roman"/>
              </w:rPr>
              <w:t>1</w:t>
            </w:r>
          </w:p>
        </w:tc>
        <w:tc>
          <w:tcPr>
            <w:tcW w:w="0" w:type="auto"/>
          </w:tcPr>
          <w:p w14:paraId="1E5E5151"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stocking species 1</w:t>
            </w:r>
          </w:p>
        </w:tc>
      </w:tr>
      <w:tr w:rsidR="00DB5BA4" w:rsidRPr="00B233A4" w14:paraId="269BEFA6" w14:textId="77777777" w:rsidTr="00D17398">
        <w:tc>
          <w:tcPr>
            <w:tcW w:w="0" w:type="auto"/>
          </w:tcPr>
          <w:p w14:paraId="0D2F96F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qE1</w:t>
            </w:r>
          </w:p>
        </w:tc>
        <w:tc>
          <w:tcPr>
            <w:tcW w:w="0" w:type="auto"/>
          </w:tcPr>
          <w:p w14:paraId="75BE7503"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harvest rate sp1</w:t>
            </w:r>
          </w:p>
        </w:tc>
      </w:tr>
      <w:tr w:rsidR="00DB5BA4" w:rsidRPr="00B233A4" w14:paraId="6DAF9662" w14:textId="77777777" w:rsidTr="00D17398">
        <w:tc>
          <w:tcPr>
            <w:tcW w:w="0" w:type="auto"/>
          </w:tcPr>
          <w:p w14:paraId="47457B03"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s2</w:t>
            </w:r>
          </w:p>
        </w:tc>
        <w:tc>
          <w:tcPr>
            <w:tcW w:w="0" w:type="auto"/>
          </w:tcPr>
          <w:p w14:paraId="4F8CF569"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survival sp2</w:t>
            </w:r>
          </w:p>
        </w:tc>
      </w:tr>
      <w:tr w:rsidR="00DB5BA4" w:rsidRPr="00B233A4" w14:paraId="4FE74CA4" w14:textId="77777777" w:rsidTr="00D17398">
        <w:tc>
          <w:tcPr>
            <w:tcW w:w="0" w:type="auto"/>
          </w:tcPr>
          <w:p w14:paraId="0429144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m2</w:t>
            </w:r>
          </w:p>
        </w:tc>
        <w:tc>
          <w:tcPr>
            <w:tcW w:w="0" w:type="auto"/>
          </w:tcPr>
          <w:p w14:paraId="36FAD5C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adult natural mortality</w:t>
            </w:r>
          </w:p>
        </w:tc>
      </w:tr>
      <w:tr w:rsidR="00DB5BA4" w:rsidRPr="00B233A4" w14:paraId="022D345D" w14:textId="77777777" w:rsidTr="00D17398">
        <w:tc>
          <w:tcPr>
            <w:tcW w:w="0" w:type="auto"/>
          </w:tcPr>
          <w:p w14:paraId="77740F4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cJ2A2</w:t>
            </w:r>
          </w:p>
        </w:tc>
        <w:tc>
          <w:tcPr>
            <w:tcW w:w="0" w:type="auto"/>
          </w:tcPr>
          <w:p w14:paraId="3A7A5575"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cannibalism</w:t>
            </w:r>
          </w:p>
        </w:tc>
      </w:tr>
      <w:tr w:rsidR="00DB5BA4" w:rsidRPr="00B233A4" w14:paraId="4B95BAC5" w14:textId="77777777" w:rsidTr="00D17398">
        <w:tc>
          <w:tcPr>
            <w:tcW w:w="0" w:type="auto"/>
          </w:tcPr>
          <w:p w14:paraId="1B3E728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cJ2A1</w:t>
            </w:r>
          </w:p>
        </w:tc>
        <w:tc>
          <w:tcPr>
            <w:tcW w:w="0" w:type="auto"/>
          </w:tcPr>
          <w:p w14:paraId="45BBAAD6"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predation by sp1</w:t>
            </w:r>
          </w:p>
        </w:tc>
      </w:tr>
      <w:tr w:rsidR="00DB5BA4" w:rsidRPr="00B233A4" w14:paraId="11FC2B33" w14:textId="77777777" w:rsidTr="00D17398">
        <w:tc>
          <w:tcPr>
            <w:tcW w:w="0" w:type="auto"/>
          </w:tcPr>
          <w:p w14:paraId="4A2AE80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cJ2J1</w:t>
            </w:r>
          </w:p>
        </w:tc>
        <w:tc>
          <w:tcPr>
            <w:tcW w:w="0" w:type="auto"/>
          </w:tcPr>
          <w:p w14:paraId="6B14A49E"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competition</w:t>
            </w:r>
          </w:p>
        </w:tc>
      </w:tr>
      <w:tr w:rsidR="00DB5BA4" w:rsidRPr="00B233A4" w14:paraId="332726FB" w14:textId="77777777" w:rsidTr="00D17398">
        <w:tc>
          <w:tcPr>
            <w:tcW w:w="0" w:type="auto"/>
          </w:tcPr>
          <w:p w14:paraId="1212094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v2</w:t>
            </w:r>
          </w:p>
        </w:tc>
        <w:tc>
          <w:tcPr>
            <w:tcW w:w="0" w:type="auto"/>
          </w:tcPr>
          <w:p w14:paraId="58FB137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sp2 juveniles enter FA</w:t>
            </w:r>
          </w:p>
        </w:tc>
      </w:tr>
      <w:tr w:rsidR="00DB5BA4" w:rsidRPr="00B233A4" w14:paraId="6E88221A" w14:textId="77777777" w:rsidTr="00D17398">
        <w:tc>
          <w:tcPr>
            <w:tcW w:w="0" w:type="auto"/>
          </w:tcPr>
          <w:p w14:paraId="000F4819"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h2</w:t>
            </w:r>
          </w:p>
        </w:tc>
        <w:tc>
          <w:tcPr>
            <w:tcW w:w="0" w:type="auto"/>
          </w:tcPr>
          <w:p w14:paraId="654DA38C"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sp2 juveniles leave FA</w:t>
            </w:r>
          </w:p>
        </w:tc>
      </w:tr>
      <w:tr w:rsidR="00DB5BA4" w:rsidRPr="00B233A4" w14:paraId="10B622C6" w14:textId="77777777" w:rsidTr="00D17398">
        <w:tc>
          <w:tcPr>
            <w:tcW w:w="0" w:type="auto"/>
          </w:tcPr>
          <w:p w14:paraId="77912AAA" w14:textId="4A4484D0" w:rsidR="00DB5BA4" w:rsidRPr="00B233A4" w:rsidRDefault="008D3197" w:rsidP="003A2A6C">
            <w:pPr>
              <w:pStyle w:val="Compact"/>
              <w:widowControl w:val="0"/>
              <w:suppressLineNumbers/>
              <w:rPr>
                <w:rFonts w:ascii="Times New Roman" w:hAnsi="Times New Roman" w:cs="Times New Roman"/>
              </w:rPr>
            </w:pPr>
            <w:ins w:id="425" w:author="Colin Dassow" w:date="2020-12-18T08:30:00Z">
              <w:r>
                <w:rPr>
                  <w:rFonts w:ascii="Times New Roman" w:hAnsi="Times New Roman" w:cs="Times New Roman"/>
                </w:rPr>
                <w:t>k</w:t>
              </w:r>
            </w:ins>
            <w:del w:id="426" w:author="Colin Dassow" w:date="2020-12-18T08:30:00Z">
              <w:r w:rsidR="00E05CA0" w:rsidRPr="00B233A4" w:rsidDel="008D3197">
                <w:rPr>
                  <w:rFonts w:ascii="Times New Roman" w:hAnsi="Times New Roman" w:cs="Times New Roman"/>
                </w:rPr>
                <w:delText>S</w:delText>
              </w:r>
            </w:del>
            <w:r w:rsidR="00E05CA0" w:rsidRPr="00B233A4">
              <w:rPr>
                <w:rFonts w:ascii="Times New Roman" w:hAnsi="Times New Roman" w:cs="Times New Roman"/>
              </w:rPr>
              <w:t>2</w:t>
            </w:r>
          </w:p>
        </w:tc>
        <w:tc>
          <w:tcPr>
            <w:tcW w:w="0" w:type="auto"/>
          </w:tcPr>
          <w:p w14:paraId="171EB944"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stocking species 2</w:t>
            </w:r>
          </w:p>
        </w:tc>
      </w:tr>
      <w:tr w:rsidR="00DB5BA4" w:rsidRPr="00B233A4" w14:paraId="7C79C373" w14:textId="77777777" w:rsidTr="00D17398">
        <w:tc>
          <w:tcPr>
            <w:tcW w:w="0" w:type="auto"/>
          </w:tcPr>
          <w:p w14:paraId="3660BAD4"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qE2</w:t>
            </w:r>
          </w:p>
        </w:tc>
        <w:tc>
          <w:tcPr>
            <w:tcW w:w="0" w:type="auto"/>
          </w:tcPr>
          <w:p w14:paraId="37EC39FF"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harvest rate sp2</w:t>
            </w:r>
          </w:p>
        </w:tc>
      </w:tr>
    </w:tbl>
    <w:p w14:paraId="30D3A79B" w14:textId="6F0B7808" w:rsidR="00D17398" w:rsidRDefault="00D17398" w:rsidP="00D17398">
      <w:pPr>
        <w:rPr>
          <w:b/>
          <w:bCs/>
        </w:rPr>
      </w:pPr>
      <w:bookmarkStart w:id="427" w:name="simulations"/>
    </w:p>
    <w:p w14:paraId="664C0E7B" w14:textId="6A1BA93D" w:rsidR="00DB5BA4" w:rsidRPr="00431332" w:rsidRDefault="00D17398" w:rsidP="003A2A6C">
      <w:pPr>
        <w:pStyle w:val="Heading2"/>
        <w:keepNext w:val="0"/>
        <w:keepLines w:val="0"/>
        <w:widowControl w:val="0"/>
        <w:suppressLineNumbers/>
        <w:rPr>
          <w:rFonts w:ascii="Times New Roman" w:hAnsi="Times New Roman" w:cs="Times New Roman"/>
          <w:color w:val="auto"/>
          <w:sz w:val="28"/>
          <w:szCs w:val="28"/>
          <w:rPrChange w:id="428" w:author="Chelsey Nieman" w:date="2020-12-18T16:43:00Z">
            <w:rPr>
              <w:rFonts w:ascii="Times New Roman" w:hAnsi="Times New Roman" w:cs="Times New Roman"/>
              <w:color w:val="auto"/>
              <w:sz w:val="28"/>
              <w:szCs w:val="28"/>
            </w:rPr>
          </w:rPrChange>
        </w:rPr>
      </w:pPr>
      <w:commentRangeStart w:id="429"/>
      <w:r w:rsidRPr="00431332">
        <w:rPr>
          <w:rFonts w:ascii="Times New Roman" w:hAnsi="Times New Roman" w:cs="Times New Roman"/>
          <w:color w:val="auto"/>
          <w:sz w:val="28"/>
          <w:szCs w:val="28"/>
          <w:rPrChange w:id="430" w:author="Chelsey Nieman" w:date="2020-12-18T16:43:00Z">
            <w:rPr>
              <w:rFonts w:ascii="Times New Roman" w:hAnsi="Times New Roman" w:cs="Times New Roman"/>
              <w:color w:val="auto"/>
            </w:rPr>
          </w:rPrChange>
        </w:rPr>
        <w:lastRenderedPageBreak/>
        <w:t>Model</w:t>
      </w:r>
      <w:commentRangeEnd w:id="429"/>
      <w:r w:rsidRPr="00431332">
        <w:rPr>
          <w:rStyle w:val="CommentReference"/>
          <w:rFonts w:ascii="Times New Roman" w:hAnsi="Times New Roman" w:cs="Times New Roman"/>
          <w:color w:val="auto"/>
          <w:sz w:val="28"/>
          <w:szCs w:val="28"/>
          <w:rPrChange w:id="431" w:author="Chelsey Nieman" w:date="2020-12-18T16:43:00Z">
            <w:rPr>
              <w:rStyle w:val="CommentReference"/>
              <w:rFonts w:ascii="Times New Roman" w:hAnsi="Times New Roman" w:cs="Times New Roman"/>
              <w:color w:val="auto"/>
            </w:rPr>
          </w:rPrChange>
        </w:rPr>
        <w:commentReference w:id="429"/>
      </w:r>
      <w:r w:rsidRPr="00431332">
        <w:rPr>
          <w:rFonts w:ascii="Times New Roman" w:hAnsi="Times New Roman" w:cs="Times New Roman"/>
          <w:color w:val="auto"/>
          <w:sz w:val="28"/>
          <w:szCs w:val="28"/>
          <w:rPrChange w:id="432" w:author="Chelsey Nieman" w:date="2020-12-18T16:43:00Z">
            <w:rPr>
              <w:rFonts w:ascii="Times New Roman" w:hAnsi="Times New Roman" w:cs="Times New Roman"/>
              <w:color w:val="auto"/>
            </w:rPr>
          </w:rPrChange>
        </w:rPr>
        <w:t xml:space="preserve"> </w:t>
      </w:r>
      <w:commentRangeStart w:id="433"/>
      <w:r w:rsidRPr="00431332">
        <w:rPr>
          <w:rFonts w:ascii="Times New Roman" w:hAnsi="Times New Roman" w:cs="Times New Roman"/>
          <w:color w:val="auto"/>
          <w:sz w:val="28"/>
          <w:szCs w:val="28"/>
          <w:rPrChange w:id="434" w:author="Chelsey Nieman" w:date="2020-12-18T16:43:00Z">
            <w:rPr>
              <w:rFonts w:ascii="Times New Roman" w:hAnsi="Times New Roman" w:cs="Times New Roman"/>
              <w:color w:val="auto"/>
            </w:rPr>
          </w:rPrChange>
        </w:rPr>
        <w:t>Experiments</w:t>
      </w:r>
      <w:commentRangeEnd w:id="433"/>
      <w:r w:rsidRPr="00431332">
        <w:rPr>
          <w:rStyle w:val="CommentReference"/>
          <w:rFonts w:ascii="Times New Roman" w:hAnsi="Times New Roman" w:cs="Times New Roman"/>
          <w:color w:val="auto"/>
          <w:sz w:val="28"/>
          <w:szCs w:val="28"/>
          <w:rPrChange w:id="435" w:author="Chelsey Nieman" w:date="2020-12-18T16:43:00Z">
            <w:rPr>
              <w:rStyle w:val="CommentReference"/>
              <w:rFonts w:ascii="Times New Roman" w:hAnsi="Times New Roman" w:cs="Times New Roman"/>
              <w:color w:val="auto"/>
            </w:rPr>
          </w:rPrChange>
        </w:rPr>
        <w:commentReference w:id="433"/>
      </w:r>
      <w:bookmarkEnd w:id="427"/>
    </w:p>
    <w:p w14:paraId="0ED480B1" w14:textId="4CA7F575" w:rsidR="00DB5BA4" w:rsidRPr="00B233A4" w:rsidRDefault="006362F4">
      <w:pPr>
        <w:pStyle w:val="FirstParagraph"/>
        <w:widowControl w:val="0"/>
        <w:suppressLineNumbers/>
        <w:ind w:firstLine="720"/>
        <w:rPr>
          <w:rFonts w:ascii="Times New Roman" w:hAnsi="Times New Roman" w:cs="Times New Roman"/>
        </w:rPr>
      </w:pPr>
      <w:ins w:id="436" w:author="Colin Dassow" w:date="2020-12-18T08:58:00Z">
        <w:r>
          <w:rPr>
            <w:rFonts w:ascii="Times New Roman" w:hAnsi="Times New Roman" w:cs="Times New Roman"/>
          </w:rPr>
          <w:t xml:space="preserve">Recreational fisheries are complex systems where human impacts and ecological interactions </w:t>
        </w:r>
      </w:ins>
      <w:ins w:id="437" w:author="Colin Dassow" w:date="2020-12-18T09:08:00Z">
        <w:r w:rsidR="00F43F3C">
          <w:rPr>
            <w:rFonts w:ascii="Times New Roman" w:hAnsi="Times New Roman" w:cs="Times New Roman"/>
          </w:rPr>
          <w:t>feedback</w:t>
        </w:r>
      </w:ins>
      <w:ins w:id="438" w:author="Colin Dassow" w:date="2020-12-18T08:58:00Z">
        <w:r>
          <w:rPr>
            <w:rFonts w:ascii="Times New Roman" w:hAnsi="Times New Roman" w:cs="Times New Roman"/>
          </w:rPr>
          <w:t xml:space="preserve"> on each other </w:t>
        </w:r>
      </w:ins>
      <w:ins w:id="439" w:author="Colin Dassow" w:date="2020-12-18T09:08:00Z">
        <w:r w:rsidR="00F43F3C">
          <w:rPr>
            <w:rFonts w:ascii="Times New Roman" w:hAnsi="Times New Roman" w:cs="Times New Roman"/>
          </w:rPr>
          <w:t xml:space="preserve">to make management of any one species </w:t>
        </w:r>
      </w:ins>
      <w:del w:id="440" w:author="Colin Dassow" w:date="2020-12-18T09:09:00Z">
        <w:r w:rsidR="00D17398" w:rsidRPr="00B233A4" w:rsidDel="00F43F3C">
          <w:rPr>
            <w:rFonts w:ascii="Times New Roman" w:hAnsi="Times New Roman" w:cs="Times New Roman"/>
          </w:rPr>
          <w:delText>In</w:delText>
        </w:r>
      </w:del>
      <w:ins w:id="441" w:author="Colin Dassow" w:date="2020-12-18T09:09:00Z">
        <w:r w:rsidR="00F43F3C">
          <w:rPr>
            <w:rFonts w:ascii="Times New Roman" w:hAnsi="Times New Roman" w:cs="Times New Roman"/>
          </w:rPr>
          <w:t>difficult.</w:t>
        </w:r>
        <w:r w:rsidR="00F43F3C" w:rsidRPr="00B233A4">
          <w:rPr>
            <w:rFonts w:ascii="Times New Roman" w:hAnsi="Times New Roman" w:cs="Times New Roman"/>
          </w:rPr>
          <w:t xml:space="preserve"> </w:t>
        </w:r>
        <w:r w:rsidR="00F43F3C">
          <w:rPr>
            <w:rFonts w:ascii="Times New Roman" w:hAnsi="Times New Roman" w:cs="Times New Roman"/>
          </w:rPr>
          <w:t xml:space="preserve">A key challenge facing many managers is how to maintain or improve abundances of </w:t>
        </w:r>
      </w:ins>
      <w:ins w:id="442" w:author="Colin Dassow" w:date="2020-12-18T09:10:00Z">
        <w:r w:rsidR="00F43F3C">
          <w:rPr>
            <w:rFonts w:ascii="Times New Roman" w:hAnsi="Times New Roman" w:cs="Times New Roman"/>
          </w:rPr>
          <w:t>certain</w:t>
        </w:r>
      </w:ins>
      <w:ins w:id="443" w:author="Colin Dassow" w:date="2020-12-18T09:09:00Z">
        <w:r w:rsidR="00F43F3C">
          <w:rPr>
            <w:rFonts w:ascii="Times New Roman" w:hAnsi="Times New Roman" w:cs="Times New Roman"/>
          </w:rPr>
          <w:t xml:space="preserve"> </w:t>
        </w:r>
      </w:ins>
      <w:ins w:id="444" w:author="Colin Dassow" w:date="2020-12-18T09:10:00Z">
        <w:r w:rsidR="00F43F3C">
          <w:rPr>
            <w:rFonts w:ascii="Times New Roman" w:hAnsi="Times New Roman" w:cs="Times New Roman"/>
          </w:rPr>
          <w:t>highly valued</w:t>
        </w:r>
      </w:ins>
      <w:ins w:id="445" w:author="Colin Dassow" w:date="2020-12-18T09:11:00Z">
        <w:r w:rsidR="00F43F3C">
          <w:rPr>
            <w:rFonts w:ascii="Times New Roman" w:hAnsi="Times New Roman" w:cs="Times New Roman"/>
          </w:rPr>
          <w:t>, and exploited,</w:t>
        </w:r>
      </w:ins>
      <w:ins w:id="446" w:author="Colin Dassow" w:date="2020-12-18T09:10:00Z">
        <w:r w:rsidR="00F43F3C">
          <w:rPr>
            <w:rFonts w:ascii="Times New Roman" w:hAnsi="Times New Roman" w:cs="Times New Roman"/>
          </w:rPr>
          <w:t xml:space="preserve"> species</w:t>
        </w:r>
      </w:ins>
      <w:ins w:id="447" w:author="Colin Dassow" w:date="2020-12-18T09:11:00Z">
        <w:r w:rsidR="00F43F3C">
          <w:rPr>
            <w:rFonts w:ascii="Times New Roman" w:hAnsi="Times New Roman" w:cs="Times New Roman"/>
          </w:rPr>
          <w:t xml:space="preserve"> in the face of competition with other less valued</w:t>
        </w:r>
      </w:ins>
      <w:ins w:id="448" w:author="Colin Dassow" w:date="2020-12-18T09:12:00Z">
        <w:r w:rsidR="00F43F3C">
          <w:rPr>
            <w:rFonts w:ascii="Times New Roman" w:hAnsi="Times New Roman" w:cs="Times New Roman"/>
          </w:rPr>
          <w:t>, and exploited,</w:t>
        </w:r>
      </w:ins>
      <w:ins w:id="449" w:author="Colin Dassow" w:date="2020-12-18T09:11:00Z">
        <w:r w:rsidR="00F43F3C">
          <w:rPr>
            <w:rFonts w:ascii="Times New Roman" w:hAnsi="Times New Roman" w:cs="Times New Roman"/>
          </w:rPr>
          <w:t xml:space="preserve"> species.</w:t>
        </w:r>
      </w:ins>
      <w:ins w:id="450" w:author="Colin Dassow" w:date="2020-12-18T09:12:00Z">
        <w:r w:rsidR="009E5A3D">
          <w:rPr>
            <w:rFonts w:ascii="Times New Roman" w:hAnsi="Times New Roman" w:cs="Times New Roman"/>
          </w:rPr>
          <w:t xml:space="preserve"> The modeling experiments are designed to mimic this situation. Species 1 in our models represents the dominant, highly valued, and highly exploited species that managers are seeking to maintain while species 2 represents a less valued, and less exploited species.</w:t>
        </w:r>
      </w:ins>
      <w:del w:id="451" w:author="Colin Dassow" w:date="2020-12-18T09:23:00Z">
        <w:r w:rsidR="00D17398" w:rsidRPr="00B233A4" w:rsidDel="009E5A3D">
          <w:rPr>
            <w:rFonts w:ascii="Times New Roman" w:hAnsi="Times New Roman" w:cs="Times New Roman"/>
          </w:rPr>
          <w:delText xml:space="preserve"> our </w:delText>
        </w:r>
        <w:commentRangeStart w:id="452"/>
        <w:r w:rsidR="00D17398" w:rsidRPr="00B233A4" w:rsidDel="009E5A3D">
          <w:rPr>
            <w:rFonts w:ascii="Times New Roman" w:hAnsi="Times New Roman" w:cs="Times New Roman"/>
          </w:rPr>
          <w:delText>model</w:delText>
        </w:r>
        <w:r w:rsidR="00D17398" w:rsidDel="009E5A3D">
          <w:rPr>
            <w:rFonts w:ascii="Times New Roman" w:hAnsi="Times New Roman" w:cs="Times New Roman"/>
          </w:rPr>
          <w:delText>ing</w:delText>
        </w:r>
        <w:r w:rsidR="00D17398" w:rsidRPr="00B233A4" w:rsidDel="009E5A3D">
          <w:rPr>
            <w:rFonts w:ascii="Times New Roman" w:hAnsi="Times New Roman" w:cs="Times New Roman"/>
          </w:rPr>
          <w:delText xml:space="preserve"> </w:delText>
        </w:r>
        <w:r w:rsidR="00D17398" w:rsidDel="009E5A3D">
          <w:rPr>
            <w:rFonts w:ascii="Times New Roman" w:hAnsi="Times New Roman" w:cs="Times New Roman"/>
          </w:rPr>
          <w:delText>experiment</w:delText>
        </w:r>
      </w:del>
      <w:ins w:id="453" w:author="Stuart Jones" w:date="2020-12-17T03:29:00Z">
        <w:del w:id="454" w:author="Colin Dassow" w:date="2020-12-18T09:23:00Z">
          <w:r w:rsidR="0071253C" w:rsidDel="009E5A3D">
            <w:rPr>
              <w:rFonts w:ascii="Times New Roman" w:hAnsi="Times New Roman" w:cs="Times New Roman"/>
            </w:rPr>
            <w:delText>s</w:delText>
          </w:r>
        </w:del>
      </w:ins>
      <w:del w:id="455" w:author="Colin Dassow" w:date="2020-12-18T09:23:00Z">
        <w:r w:rsidR="00D17398" w:rsidDel="009E5A3D">
          <w:rPr>
            <w:rFonts w:ascii="Times New Roman" w:hAnsi="Times New Roman" w:cs="Times New Roman"/>
          </w:rPr>
          <w:delText>al,</w:delText>
        </w:r>
        <w:r w:rsidR="00D17398" w:rsidRPr="00B233A4" w:rsidDel="009E5A3D">
          <w:rPr>
            <w:rFonts w:ascii="Times New Roman" w:hAnsi="Times New Roman" w:cs="Times New Roman"/>
          </w:rPr>
          <w:delText xml:space="preserve"> species 1 is considered</w:delText>
        </w:r>
        <w:r w:rsidR="00D17398" w:rsidDel="009E5A3D">
          <w:rPr>
            <w:rFonts w:ascii="Times New Roman" w:hAnsi="Times New Roman" w:cs="Times New Roman"/>
          </w:rPr>
          <w:delText xml:space="preserve"> a strongly harvest-oriented species</w:delText>
        </w:r>
        <w:r w:rsidR="00D17398" w:rsidRPr="00B233A4" w:rsidDel="009E5A3D">
          <w:rPr>
            <w:rFonts w:ascii="Times New Roman" w:hAnsi="Times New Roman" w:cs="Times New Roman"/>
          </w:rPr>
          <w:delText xml:space="preserve">. Species 2 represents a less </w:delText>
        </w:r>
        <w:r w:rsidR="00D17398" w:rsidDel="009E5A3D">
          <w:rPr>
            <w:rFonts w:ascii="Times New Roman" w:hAnsi="Times New Roman" w:cs="Times New Roman"/>
          </w:rPr>
          <w:delText>harvest-oriented species</w:delText>
        </w:r>
        <w:r w:rsidR="00D17398" w:rsidRPr="00B233A4" w:rsidDel="009E5A3D">
          <w:rPr>
            <w:rFonts w:ascii="Times New Roman" w:hAnsi="Times New Roman" w:cs="Times New Roman"/>
          </w:rPr>
          <w:delText>.</w:delText>
        </w:r>
        <w:r w:rsidR="00D17398" w:rsidRPr="00316186" w:rsidDel="009E5A3D">
          <w:rPr>
            <w:rFonts w:ascii="Times New Roman" w:hAnsi="Times New Roman" w:cs="Times New Roman"/>
          </w:rPr>
          <w:delText xml:space="preserve"> </w:delText>
        </w:r>
        <w:r w:rsidR="00D17398" w:rsidDel="009E5A3D">
          <w:rPr>
            <w:rFonts w:ascii="Times New Roman" w:hAnsi="Times New Roman" w:cs="Times New Roman"/>
          </w:rPr>
          <w:delText xml:space="preserve">Species 1 is </w:delText>
        </w:r>
      </w:del>
      <w:ins w:id="456" w:author="Sass, Gregory G" w:date="2020-12-14T13:42:00Z">
        <w:del w:id="457" w:author="Colin Dassow" w:date="2020-12-18T09:23:00Z">
          <w:r w:rsidR="006643D3" w:rsidDel="009E5A3D">
            <w:rPr>
              <w:rFonts w:ascii="Times New Roman" w:hAnsi="Times New Roman" w:cs="Times New Roman"/>
            </w:rPr>
            <w:delText>more</w:delText>
          </w:r>
        </w:del>
      </w:ins>
      <w:del w:id="458" w:author="Colin Dassow" w:date="2020-12-18T09:23:00Z">
        <w:r w:rsidR="00D17398" w:rsidDel="009E5A3D">
          <w:rPr>
            <w:rFonts w:ascii="Times New Roman" w:hAnsi="Times New Roman" w:cs="Times New Roman"/>
          </w:rPr>
          <w:delText xml:space="preserve">highly valued </w:delText>
        </w:r>
      </w:del>
      <w:ins w:id="459" w:author="Sass, Gregory G" w:date="2020-12-14T13:42:00Z">
        <w:del w:id="460" w:author="Colin Dassow" w:date="2020-12-18T09:23:00Z">
          <w:r w:rsidR="006643D3" w:rsidDel="009E5A3D">
            <w:rPr>
              <w:rFonts w:ascii="Times New Roman" w:hAnsi="Times New Roman" w:cs="Times New Roman"/>
            </w:rPr>
            <w:delText>than</w:delText>
          </w:r>
        </w:del>
      </w:ins>
      <w:del w:id="461" w:author="Colin Dassow" w:date="2020-12-18T09:23:00Z">
        <w:r w:rsidR="00D17398" w:rsidDel="009E5A3D">
          <w:rPr>
            <w:rFonts w:ascii="Times New Roman" w:hAnsi="Times New Roman" w:cs="Times New Roman"/>
          </w:rPr>
          <w:delText>over species 2 by anglers</w:delText>
        </w:r>
      </w:del>
      <w:ins w:id="462" w:author="Sass, Gregory G" w:date="2020-12-14T13:42:00Z">
        <w:del w:id="463" w:author="Colin Dassow" w:date="2020-12-18T09:23:00Z">
          <w:r w:rsidR="006643D3" w:rsidDel="009E5A3D">
            <w:rPr>
              <w:rFonts w:ascii="Times New Roman" w:hAnsi="Times New Roman" w:cs="Times New Roman"/>
            </w:rPr>
            <w:delText>.</w:delText>
          </w:r>
        </w:del>
      </w:ins>
      <w:del w:id="464" w:author="Colin Dassow" w:date="2020-12-18T09:23:00Z">
        <w:r w:rsidR="00D17398" w:rsidDel="009E5A3D">
          <w:rPr>
            <w:rFonts w:ascii="Times New Roman" w:hAnsi="Times New Roman" w:cs="Times New Roman"/>
          </w:rPr>
          <w:delText xml:space="preserve">, </w:delText>
        </w:r>
      </w:del>
      <w:ins w:id="465" w:author="Sass, Gregory G" w:date="2020-12-14T13:42:00Z">
        <w:del w:id="466" w:author="Colin Dassow" w:date="2020-12-18T09:23:00Z">
          <w:r w:rsidR="006643D3" w:rsidDel="009E5A3D">
            <w:rPr>
              <w:rFonts w:ascii="Times New Roman" w:hAnsi="Times New Roman" w:cs="Times New Roman"/>
            </w:rPr>
            <w:delText>B</w:delText>
          </w:r>
        </w:del>
      </w:ins>
      <w:del w:id="467" w:author="Colin Dassow" w:date="2020-12-18T09:23:00Z">
        <w:r w:rsidR="00D17398" w:rsidDel="009E5A3D">
          <w:rPr>
            <w:rFonts w:ascii="Times New Roman" w:hAnsi="Times New Roman" w:cs="Times New Roman"/>
          </w:rPr>
          <w:delText xml:space="preserve">because of this, the management goal </w:delText>
        </w:r>
        <w:commentRangeEnd w:id="452"/>
        <w:r w:rsidR="0071253C" w:rsidDel="009E5A3D">
          <w:rPr>
            <w:rStyle w:val="CommentReference"/>
          </w:rPr>
          <w:commentReference w:id="452"/>
        </w:r>
      </w:del>
      <w:ins w:id="468" w:author="Sass, Gregory G" w:date="2020-12-14T13:42:00Z">
        <w:del w:id="469" w:author="Colin Dassow" w:date="2020-12-18T09:23:00Z">
          <w:r w:rsidR="006643D3" w:rsidDel="009E5A3D">
            <w:rPr>
              <w:rFonts w:ascii="Times New Roman" w:hAnsi="Times New Roman" w:cs="Times New Roman"/>
            </w:rPr>
            <w:delText xml:space="preserve">is </w:delText>
          </w:r>
        </w:del>
      </w:ins>
      <w:del w:id="470" w:author="Colin Dassow" w:date="2020-12-18T09:23:00Z">
        <w:r w:rsidR="00D17398" w:rsidDel="009E5A3D">
          <w:rPr>
            <w:rFonts w:ascii="Times New Roman" w:hAnsi="Times New Roman" w:cs="Times New Roman"/>
          </w:rPr>
          <w:delText>here to promote dominance of species 1 over species 2.</w:delText>
        </w:r>
      </w:del>
      <w:r w:rsidR="00D17398">
        <w:rPr>
          <w:rFonts w:ascii="Times New Roman" w:hAnsi="Times New Roman" w:cs="Times New Roman"/>
        </w:rPr>
        <w:t xml:space="preserve"> We focused on four different model experiments that reflect scenarios that are likely commonly encountered by </w:t>
      </w:r>
      <w:commentRangeStart w:id="471"/>
      <w:r w:rsidR="00D17398">
        <w:rPr>
          <w:rFonts w:ascii="Times New Roman" w:hAnsi="Times New Roman" w:cs="Times New Roman"/>
        </w:rPr>
        <w:t>fisheries managers.</w:t>
      </w:r>
      <w:ins w:id="472" w:author="Colin Dassow" w:date="2020-12-18T09:30:00Z">
        <w:r w:rsidR="008E6F70">
          <w:rPr>
            <w:rFonts w:ascii="Times New Roman" w:hAnsi="Times New Roman" w:cs="Times New Roman"/>
          </w:rPr>
          <w:t xml:space="preserve"> While </w:t>
        </w:r>
      </w:ins>
      <w:ins w:id="473" w:author="Colin Dassow" w:date="2020-12-18T09:31:00Z">
        <w:r w:rsidR="008E6F70">
          <w:rPr>
            <w:rFonts w:ascii="Times New Roman" w:hAnsi="Times New Roman" w:cs="Times New Roman"/>
          </w:rPr>
          <w:t>not an experiment, f</w:t>
        </w:r>
      </w:ins>
      <w:del w:id="474" w:author="Colin Dassow" w:date="2020-12-18T09:30:00Z">
        <w:r w:rsidR="00D17398" w:rsidDel="008E6F70">
          <w:rPr>
            <w:rFonts w:ascii="Times New Roman" w:hAnsi="Times New Roman" w:cs="Times New Roman"/>
          </w:rPr>
          <w:delText xml:space="preserve"> F</w:delText>
        </w:r>
      </w:del>
      <w:r w:rsidR="00D17398">
        <w:rPr>
          <w:rFonts w:ascii="Times New Roman" w:hAnsi="Times New Roman" w:cs="Times New Roman"/>
        </w:rPr>
        <w:t xml:space="preserve">irst, we sought to understand how the fishery in this model functioned over a range of harvest levels (both species 1 and 2). The aim of this simulation was to understand species dynamics and the stable states that are </w:t>
      </w:r>
      <w:commentRangeEnd w:id="471"/>
      <w:r w:rsidR="0071253C">
        <w:rPr>
          <w:rStyle w:val="CommentReference"/>
        </w:rPr>
        <w:commentReference w:id="471"/>
      </w:r>
      <w:r w:rsidR="00D17398">
        <w:rPr>
          <w:rFonts w:ascii="Times New Roman" w:hAnsi="Times New Roman" w:cs="Times New Roman"/>
        </w:rPr>
        <w:t xml:space="preserve">present in our simulated fishery system. </w:t>
      </w:r>
      <w:del w:id="475" w:author="Colin Dassow" w:date="2020-12-18T09:31:00Z">
        <w:r w:rsidR="00D17398" w:rsidDel="008E6F70">
          <w:rPr>
            <w:rFonts w:ascii="Times New Roman" w:hAnsi="Times New Roman" w:cs="Times New Roman"/>
          </w:rPr>
          <w:delText>Second</w:delText>
        </w:r>
      </w:del>
      <w:ins w:id="476" w:author="Colin Dassow" w:date="2020-12-18T09:31:00Z">
        <w:r w:rsidR="008E6F70">
          <w:rPr>
            <w:rFonts w:ascii="Times New Roman" w:hAnsi="Times New Roman" w:cs="Times New Roman"/>
          </w:rPr>
          <w:t>In our first experiment</w:t>
        </w:r>
      </w:ins>
      <w:r w:rsidR="00D17398">
        <w:rPr>
          <w:rFonts w:ascii="Times New Roman" w:hAnsi="Times New Roman" w:cs="Times New Roman"/>
        </w:rPr>
        <w:t xml:space="preserve">, we </w:t>
      </w:r>
      <w:commentRangeStart w:id="477"/>
      <w:r w:rsidR="00D17398">
        <w:rPr>
          <w:rFonts w:ascii="Times New Roman" w:hAnsi="Times New Roman" w:cs="Times New Roman"/>
        </w:rPr>
        <w:t xml:space="preserve">sought to </w:t>
      </w:r>
      <w:del w:id="478" w:author="Colin Dassow" w:date="2020-12-18T09:36:00Z">
        <w:r w:rsidR="00D17398" w:rsidDel="008E6F70">
          <w:rPr>
            <w:rFonts w:ascii="Times New Roman" w:hAnsi="Times New Roman" w:cs="Times New Roman"/>
          </w:rPr>
          <w:delText xml:space="preserve">compare the </w:delText>
        </w:r>
      </w:del>
      <w:ins w:id="479" w:author="Sass, Gregory G" w:date="2020-12-14T13:44:00Z">
        <w:del w:id="480" w:author="Colin Dassow" w:date="2020-12-18T09:36:00Z">
          <w:r w:rsidR="006643D3" w:rsidDel="008E6F70">
            <w:rPr>
              <w:rFonts w:ascii="Times New Roman" w:hAnsi="Times New Roman" w:cs="Times New Roman"/>
            </w:rPr>
            <w:delText>influence</w:delText>
          </w:r>
        </w:del>
      </w:ins>
      <w:del w:id="481" w:author="Colin Dassow" w:date="2020-12-18T09:36:00Z">
        <w:r w:rsidR="00D17398" w:rsidDel="008E6F70">
          <w:rPr>
            <w:rFonts w:ascii="Times New Roman" w:hAnsi="Times New Roman" w:cs="Times New Roman"/>
          </w:rPr>
          <w:delText>impact</w:delText>
        </w:r>
      </w:del>
      <w:ins w:id="482" w:author="Colin Dassow" w:date="2020-12-18T09:36:00Z">
        <w:r w:rsidR="008E6F70">
          <w:rPr>
            <w:rFonts w:ascii="Times New Roman" w:hAnsi="Times New Roman" w:cs="Times New Roman"/>
          </w:rPr>
          <w:t>the implications</w:t>
        </w:r>
      </w:ins>
      <w:r w:rsidR="00D17398">
        <w:rPr>
          <w:rFonts w:ascii="Times New Roman" w:hAnsi="Times New Roman" w:cs="Times New Roman"/>
        </w:rPr>
        <w:t xml:space="preserve"> of active management of only one species (species 1) </w:t>
      </w:r>
      <w:r w:rsidR="00D17398" w:rsidRPr="00816A47">
        <w:rPr>
          <w:rFonts w:ascii="Times New Roman" w:hAnsi="Times New Roman" w:cs="Times New Roman"/>
          <w:i/>
          <w:iCs/>
        </w:rPr>
        <w:t>versus</w:t>
      </w:r>
      <w:r w:rsidR="00D17398">
        <w:rPr>
          <w:rFonts w:ascii="Times New Roman" w:hAnsi="Times New Roman" w:cs="Times New Roman"/>
        </w:rPr>
        <w:t xml:space="preserve"> both species </w:t>
      </w:r>
      <w:commentRangeEnd w:id="477"/>
      <w:r w:rsidR="0071253C">
        <w:rPr>
          <w:rStyle w:val="CommentReference"/>
        </w:rPr>
        <w:commentReference w:id="477"/>
      </w:r>
      <w:r w:rsidR="00D17398">
        <w:rPr>
          <w:rFonts w:ascii="Times New Roman" w:hAnsi="Times New Roman" w:cs="Times New Roman"/>
        </w:rPr>
        <w:t xml:space="preserve">(species 1 and 2), and the resultant </w:t>
      </w:r>
      <w:ins w:id="483" w:author="Sass, Gregory G" w:date="2020-12-14T13:44:00Z">
        <w:r w:rsidR="006643D3">
          <w:rPr>
            <w:rFonts w:ascii="Times New Roman" w:hAnsi="Times New Roman" w:cs="Times New Roman"/>
          </w:rPr>
          <w:t>influence</w:t>
        </w:r>
      </w:ins>
      <w:del w:id="484" w:author="Sass, Gregory G" w:date="2020-12-14T13:44:00Z">
        <w:r w:rsidR="00D17398" w:rsidDel="006643D3">
          <w:rPr>
            <w:rFonts w:ascii="Times New Roman" w:hAnsi="Times New Roman" w:cs="Times New Roman"/>
          </w:rPr>
          <w:delText>impact</w:delText>
        </w:r>
      </w:del>
      <w:r w:rsidR="00D17398">
        <w:rPr>
          <w:rFonts w:ascii="Times New Roman" w:hAnsi="Times New Roman" w:cs="Times New Roman"/>
        </w:rPr>
        <w:t xml:space="preserve"> on species dynamics</w:t>
      </w:r>
      <w:del w:id="485" w:author="Colin Dassow" w:date="2020-12-18T09:36:00Z">
        <w:r w:rsidR="00D17398" w:rsidDel="008E6F70">
          <w:rPr>
            <w:rFonts w:ascii="Times New Roman" w:hAnsi="Times New Roman" w:cs="Times New Roman"/>
          </w:rPr>
          <w:delText>, with a particular interest on managing the system for dominance of species 1</w:delText>
        </w:r>
      </w:del>
      <w:r w:rsidR="00D17398">
        <w:rPr>
          <w:rFonts w:ascii="Times New Roman" w:hAnsi="Times New Roman" w:cs="Times New Roman"/>
        </w:rPr>
        <w:t xml:space="preserve">. Our </w:t>
      </w:r>
      <w:del w:id="486" w:author="Colin Dassow" w:date="2020-12-18T09:31:00Z">
        <w:r w:rsidR="00D17398" w:rsidDel="008E6F70">
          <w:rPr>
            <w:rFonts w:ascii="Times New Roman" w:hAnsi="Times New Roman" w:cs="Times New Roman"/>
          </w:rPr>
          <w:delText xml:space="preserve">third </w:delText>
        </w:r>
      </w:del>
      <w:ins w:id="487" w:author="Colin Dassow" w:date="2020-12-18T09:31:00Z">
        <w:r w:rsidR="008E6F70">
          <w:rPr>
            <w:rFonts w:ascii="Times New Roman" w:hAnsi="Times New Roman" w:cs="Times New Roman"/>
          </w:rPr>
          <w:t xml:space="preserve">second </w:t>
        </w:r>
      </w:ins>
      <w:r w:rsidR="00D17398">
        <w:rPr>
          <w:rFonts w:ascii="Times New Roman" w:hAnsi="Times New Roman" w:cs="Times New Roman"/>
        </w:rPr>
        <w:t xml:space="preserve">model experiment focused on the interactive effects of management on both species in the system. Here, we sought </w:t>
      </w:r>
      <w:commentRangeStart w:id="488"/>
      <w:r w:rsidR="00D17398">
        <w:rPr>
          <w:rFonts w:ascii="Times New Roman" w:hAnsi="Times New Roman" w:cs="Times New Roman"/>
        </w:rPr>
        <w:t xml:space="preserve">to understand the </w:t>
      </w:r>
      <w:ins w:id="489" w:author="Colin Dassow" w:date="2020-12-18T09:39:00Z">
        <w:r w:rsidR="004D16C4">
          <w:rPr>
            <w:rFonts w:ascii="Times New Roman" w:hAnsi="Times New Roman" w:cs="Times New Roman"/>
          </w:rPr>
          <w:t>different paths managers may take to the same outcome through managing one or both species.</w:t>
        </w:r>
      </w:ins>
      <w:ins w:id="490" w:author="Sass, Gregory G" w:date="2020-12-14T13:45:00Z">
        <w:del w:id="491" w:author="Colin Dassow" w:date="2020-12-18T09:40:00Z">
          <w:r w:rsidR="006643D3" w:rsidDel="004D16C4">
            <w:rPr>
              <w:rFonts w:ascii="Times New Roman" w:hAnsi="Times New Roman" w:cs="Times New Roman"/>
            </w:rPr>
            <w:delText>influence</w:delText>
          </w:r>
        </w:del>
      </w:ins>
      <w:del w:id="492" w:author="Sass, Gregory G" w:date="2020-12-14T13:45:00Z">
        <w:r w:rsidR="00D17398" w:rsidDel="006643D3">
          <w:rPr>
            <w:rFonts w:ascii="Times New Roman" w:hAnsi="Times New Roman" w:cs="Times New Roman"/>
          </w:rPr>
          <w:delText>impact</w:delText>
        </w:r>
      </w:del>
      <w:del w:id="493" w:author="Colin Dassow" w:date="2020-12-18T09:40:00Z">
        <w:r w:rsidR="00D17398" w:rsidDel="004D16C4">
          <w:rPr>
            <w:rFonts w:ascii="Times New Roman" w:hAnsi="Times New Roman" w:cs="Times New Roman"/>
          </w:rPr>
          <w:delText xml:space="preserve"> of different management levers for different species, and the resultant outcomes in </w:delText>
        </w:r>
      </w:del>
      <w:commentRangeEnd w:id="488"/>
      <w:r w:rsidR="0071253C">
        <w:rPr>
          <w:rStyle w:val="CommentReference"/>
        </w:rPr>
        <w:commentReference w:id="488"/>
      </w:r>
      <w:del w:id="494" w:author="Colin Dassow" w:date="2020-12-18T09:40:00Z">
        <w:r w:rsidR="00D17398" w:rsidDel="004D16C4">
          <w:rPr>
            <w:rFonts w:ascii="Times New Roman" w:hAnsi="Times New Roman" w:cs="Times New Roman"/>
          </w:rPr>
          <w:delText>terms of dominant spe</w:delText>
        </w:r>
      </w:del>
      <w:del w:id="495" w:author="Colin Dassow" w:date="2020-12-18T09:41:00Z">
        <w:r w:rsidR="00D17398" w:rsidDel="004D16C4">
          <w:rPr>
            <w:rFonts w:ascii="Times New Roman" w:hAnsi="Times New Roman" w:cs="Times New Roman"/>
          </w:rPr>
          <w:delText>cies.</w:delText>
        </w:r>
      </w:del>
      <w:r w:rsidR="00D17398">
        <w:rPr>
          <w:rFonts w:ascii="Times New Roman" w:hAnsi="Times New Roman" w:cs="Times New Roman"/>
        </w:rPr>
        <w:t xml:space="preserve"> Finally, we explored the </w:t>
      </w:r>
      <w:ins w:id="496" w:author="Sass, Gregory G" w:date="2020-12-14T13:45:00Z">
        <w:r w:rsidR="006643D3">
          <w:rPr>
            <w:rFonts w:ascii="Times New Roman" w:hAnsi="Times New Roman" w:cs="Times New Roman"/>
          </w:rPr>
          <w:t>influences</w:t>
        </w:r>
      </w:ins>
      <w:del w:id="497" w:author="Sass, Gregory G" w:date="2020-12-14T13:45:00Z">
        <w:r w:rsidR="00D17398" w:rsidDel="006643D3">
          <w:rPr>
            <w:rFonts w:ascii="Times New Roman" w:hAnsi="Times New Roman" w:cs="Times New Roman"/>
          </w:rPr>
          <w:delText>impacts</w:delText>
        </w:r>
      </w:del>
      <w:r w:rsidR="00D17398">
        <w:rPr>
          <w:rFonts w:ascii="Times New Roman" w:hAnsi="Times New Roman" w:cs="Times New Roman"/>
        </w:rPr>
        <w:t xml:space="preserve"> of </w:t>
      </w:r>
      <w:commentRangeStart w:id="498"/>
      <w:commentRangeStart w:id="499"/>
      <w:r w:rsidR="00D17398">
        <w:rPr>
          <w:rFonts w:ascii="Times New Roman" w:hAnsi="Times New Roman" w:cs="Times New Roman"/>
        </w:rPr>
        <w:t xml:space="preserve">slow changes in habitat availability and the resultant </w:t>
      </w:r>
      <w:ins w:id="500" w:author="Sass, Gregory G" w:date="2020-12-14T13:45:00Z">
        <w:r w:rsidR="006643D3">
          <w:rPr>
            <w:rFonts w:ascii="Times New Roman" w:hAnsi="Times New Roman" w:cs="Times New Roman"/>
          </w:rPr>
          <w:t>influences</w:t>
        </w:r>
      </w:ins>
      <w:del w:id="501" w:author="Sass, Gregory G" w:date="2020-12-14T13:45:00Z">
        <w:r w:rsidR="00D17398" w:rsidDel="006643D3">
          <w:rPr>
            <w:rFonts w:ascii="Times New Roman" w:hAnsi="Times New Roman" w:cs="Times New Roman"/>
          </w:rPr>
          <w:delText>impacts</w:delText>
        </w:r>
      </w:del>
      <w:r w:rsidR="00D17398">
        <w:rPr>
          <w:rFonts w:ascii="Times New Roman" w:hAnsi="Times New Roman" w:cs="Times New Roman"/>
        </w:rPr>
        <w:t xml:space="preserve"> on stable states. Within this model experiment, </w:t>
      </w:r>
      <w:ins w:id="502" w:author="Colin Dassow" w:date="2020-12-18T09:43:00Z">
        <w:r w:rsidR="004D16C4">
          <w:rPr>
            <w:rFonts w:ascii="Times New Roman" w:hAnsi="Times New Roman" w:cs="Times New Roman"/>
          </w:rPr>
          <w:t>we take a safe-operating space approach where managers</w:t>
        </w:r>
      </w:ins>
      <w:ins w:id="503" w:author="Colin Dassow" w:date="2020-12-18T09:44:00Z">
        <w:r w:rsidR="004D16C4">
          <w:rPr>
            <w:rFonts w:ascii="Times New Roman" w:hAnsi="Times New Roman" w:cs="Times New Roman"/>
          </w:rPr>
          <w:t xml:space="preserve"> </w:t>
        </w:r>
      </w:ins>
      <w:ins w:id="504" w:author="Colin Dassow" w:date="2020-12-18T09:43:00Z">
        <w:r w:rsidR="004D16C4">
          <w:rPr>
            <w:rFonts w:ascii="Times New Roman" w:hAnsi="Times New Roman" w:cs="Times New Roman"/>
          </w:rPr>
          <w:t>use the tools at their disposal to keep a system in the desired stable state despite slow moving changes outside their control</w:t>
        </w:r>
      </w:ins>
      <w:ins w:id="505" w:author="Colin Dassow" w:date="2020-12-18T09:44:00Z">
        <w:r w:rsidR="004D16C4">
          <w:rPr>
            <w:rFonts w:ascii="Times New Roman" w:hAnsi="Times New Roman" w:cs="Times New Roman"/>
          </w:rPr>
          <w:t xml:space="preserve">. </w:t>
        </w:r>
      </w:ins>
      <w:del w:id="506" w:author="Colin Dassow" w:date="2020-12-18T09:49:00Z">
        <w:r w:rsidR="00D17398" w:rsidDel="001A15DE">
          <w:rPr>
            <w:rFonts w:ascii="Times New Roman" w:hAnsi="Times New Roman" w:cs="Times New Roman"/>
          </w:rPr>
          <w:delText xml:space="preserve">we sought </w:delText>
        </w:r>
        <w:commentRangeEnd w:id="498"/>
        <w:r w:rsidR="0071253C" w:rsidDel="001A15DE">
          <w:rPr>
            <w:rStyle w:val="CommentReference"/>
          </w:rPr>
          <w:commentReference w:id="498"/>
        </w:r>
      </w:del>
      <w:commentRangeEnd w:id="499"/>
      <w:r w:rsidR="001A15DE">
        <w:rPr>
          <w:rStyle w:val="CommentReference"/>
        </w:rPr>
        <w:commentReference w:id="499"/>
      </w:r>
      <w:del w:id="507" w:author="Colin Dassow" w:date="2020-12-18T09:49:00Z">
        <w:r w:rsidR="00D17398" w:rsidDel="001A15DE">
          <w:rPr>
            <w:rFonts w:ascii="Times New Roman" w:hAnsi="Times New Roman" w:cs="Times New Roman"/>
          </w:rPr>
          <w:delText xml:space="preserve">to understand how management action can prevent changes in stable states caused by changes in habitat availability. </w:delText>
        </w:r>
      </w:del>
      <w:r w:rsidR="00D17398" w:rsidRPr="00B233A4">
        <w:rPr>
          <w:rFonts w:ascii="Times New Roman" w:hAnsi="Times New Roman" w:cs="Times New Roman"/>
        </w:rPr>
        <w:t>Different model</w:t>
      </w:r>
      <w:r w:rsidR="00D17398">
        <w:rPr>
          <w:rFonts w:ascii="Times New Roman" w:hAnsi="Times New Roman" w:cs="Times New Roman"/>
        </w:rPr>
        <w:t>ing</w:t>
      </w:r>
      <w:r w:rsidR="00D17398" w:rsidRPr="00B233A4">
        <w:rPr>
          <w:rFonts w:ascii="Times New Roman" w:hAnsi="Times New Roman" w:cs="Times New Roman"/>
        </w:rPr>
        <w:t xml:space="preserve"> runs use</w:t>
      </w:r>
      <w:r w:rsidR="00D17398">
        <w:rPr>
          <w:rFonts w:ascii="Times New Roman" w:hAnsi="Times New Roman" w:cs="Times New Roman"/>
        </w:rPr>
        <w:t>d</w:t>
      </w:r>
      <w:r w:rsidR="00D17398" w:rsidRPr="00B233A4">
        <w:rPr>
          <w:rFonts w:ascii="Times New Roman" w:hAnsi="Times New Roman" w:cs="Times New Roman"/>
        </w:rPr>
        <w:t xml:space="preserve"> slightly different parameterizations for harvest, stocking, and habitat availability</w:t>
      </w:r>
      <w:r w:rsidR="00D17398">
        <w:rPr>
          <w:rFonts w:ascii="Times New Roman" w:hAnsi="Times New Roman" w:cs="Times New Roman"/>
        </w:rPr>
        <w:t xml:space="preserve"> (Appendix/Supplement)</w:t>
      </w:r>
      <w:r w:rsidR="00D17398" w:rsidRPr="00B233A4">
        <w:rPr>
          <w:rFonts w:ascii="Times New Roman" w:hAnsi="Times New Roman" w:cs="Times New Roman"/>
        </w:rPr>
        <w:t xml:space="preserve">. Species interaction </w:t>
      </w:r>
      <w:del w:id="508" w:author="Colin Dassow" w:date="2020-12-18T09:50:00Z">
        <w:r w:rsidR="00D17398" w:rsidRPr="00B233A4" w:rsidDel="001A15DE">
          <w:rPr>
            <w:rFonts w:ascii="Times New Roman" w:hAnsi="Times New Roman" w:cs="Times New Roman"/>
          </w:rPr>
          <w:delText>parameters</w:delText>
        </w:r>
      </w:del>
      <w:ins w:id="509" w:author="Colin Dassow" w:date="2020-12-18T09:50:00Z">
        <w:r w:rsidR="001A15DE">
          <w:rPr>
            <w:rFonts w:ascii="Times New Roman" w:hAnsi="Times New Roman" w:cs="Times New Roman"/>
          </w:rPr>
          <w:t>strengths</w:t>
        </w:r>
      </w:ins>
      <w:r w:rsidR="00D17398" w:rsidRPr="00B233A4">
        <w:rPr>
          <w:rFonts w:ascii="Times New Roman" w:hAnsi="Times New Roman" w:cs="Times New Roman"/>
        </w:rPr>
        <w:t xml:space="preserve">, mortality, survival, and fecundity </w:t>
      </w:r>
      <w:ins w:id="510" w:author="Sass, Gregory G" w:date="2020-12-14T13:46:00Z">
        <w:r w:rsidR="00933894">
          <w:rPr>
            <w:rFonts w:ascii="Times New Roman" w:hAnsi="Times New Roman" w:cs="Times New Roman"/>
          </w:rPr>
          <w:t>were</w:t>
        </w:r>
      </w:ins>
      <w:del w:id="511" w:author="Sass, Gregory G" w:date="2020-12-14T13:46:00Z">
        <w:r w:rsidR="00D17398" w:rsidRPr="00B233A4" w:rsidDel="00933894">
          <w:rPr>
            <w:rFonts w:ascii="Times New Roman" w:hAnsi="Times New Roman" w:cs="Times New Roman"/>
          </w:rPr>
          <w:delText>are all</w:delText>
        </w:r>
      </w:del>
      <w:r w:rsidR="00D17398" w:rsidRPr="00B233A4">
        <w:rPr>
          <w:rFonts w:ascii="Times New Roman" w:hAnsi="Times New Roman" w:cs="Times New Roman"/>
        </w:rPr>
        <w:t xml:space="preserve"> held constant across simulations</w:t>
      </w:r>
      <w:r w:rsidR="00D17398">
        <w:rPr>
          <w:rFonts w:ascii="Times New Roman" w:hAnsi="Times New Roman" w:cs="Times New Roman"/>
        </w:rPr>
        <w:t xml:space="preserve"> (Appendix/Supplement)</w:t>
      </w:r>
      <w:r w:rsidR="00D17398" w:rsidRPr="00B233A4">
        <w:rPr>
          <w:rFonts w:ascii="Times New Roman" w:hAnsi="Times New Roman" w:cs="Times New Roman"/>
        </w:rPr>
        <w:t>.</w:t>
      </w:r>
      <w:r w:rsidR="00D17398" w:rsidRPr="00316186">
        <w:rPr>
          <w:rFonts w:ascii="Times New Roman" w:hAnsi="Times New Roman" w:cs="Times New Roman"/>
        </w:rPr>
        <w:t xml:space="preserve"> </w:t>
      </w:r>
      <w:r w:rsidR="00D17398" w:rsidRPr="00B233A4">
        <w:rPr>
          <w:rFonts w:ascii="Times New Roman" w:hAnsi="Times New Roman" w:cs="Times New Roman"/>
        </w:rPr>
        <w:t xml:space="preserve">Model simulations </w:t>
      </w:r>
      <w:r w:rsidR="00D17398">
        <w:rPr>
          <w:rFonts w:ascii="Times New Roman" w:hAnsi="Times New Roman" w:cs="Times New Roman"/>
        </w:rPr>
        <w:t>were</w:t>
      </w:r>
      <w:r w:rsidR="00D17398" w:rsidRPr="00B233A4">
        <w:rPr>
          <w:rFonts w:ascii="Times New Roman" w:hAnsi="Times New Roman" w:cs="Times New Roman"/>
        </w:rPr>
        <w:t xml:space="preserve"> performed in R using RStudio and the </w:t>
      </w:r>
      <w:proofErr w:type="spellStart"/>
      <w:r w:rsidR="00D17398" w:rsidRPr="00B233A4">
        <w:rPr>
          <w:rFonts w:ascii="Times New Roman" w:hAnsi="Times New Roman" w:cs="Times New Roman"/>
        </w:rPr>
        <w:t>deSolve</w:t>
      </w:r>
      <w:proofErr w:type="spellEnd"/>
      <w:r w:rsidR="00D17398" w:rsidRPr="00B233A4">
        <w:rPr>
          <w:rFonts w:ascii="Times New Roman" w:hAnsi="Times New Roman" w:cs="Times New Roman"/>
        </w:rPr>
        <w:t xml:space="preserve"> package (</w:t>
      </w:r>
      <w:proofErr w:type="spellStart"/>
      <w:r w:rsidR="00D17398" w:rsidRPr="00B233A4">
        <w:rPr>
          <w:rFonts w:ascii="Times New Roman" w:hAnsi="Times New Roman" w:cs="Times New Roman"/>
        </w:rPr>
        <w:t>Soetaert</w:t>
      </w:r>
      <w:proofErr w:type="spellEnd"/>
      <w:r w:rsidR="00D17398" w:rsidRPr="00B233A4">
        <w:rPr>
          <w:rFonts w:ascii="Times New Roman" w:hAnsi="Times New Roman" w:cs="Times New Roman"/>
        </w:rPr>
        <w:t xml:space="preserve"> et al.</w:t>
      </w:r>
      <w:r w:rsidR="00D17398">
        <w:rPr>
          <w:rFonts w:ascii="Times New Roman" w:hAnsi="Times New Roman" w:cs="Times New Roman"/>
        </w:rPr>
        <w:t xml:space="preserve"> 2010, </w:t>
      </w:r>
      <w:r w:rsidR="00D17398" w:rsidRPr="00B233A4">
        <w:rPr>
          <w:rFonts w:ascii="Times New Roman" w:hAnsi="Times New Roman" w:cs="Times New Roman"/>
        </w:rPr>
        <w:t>R Core Team 2020, RStudio Team 2020).</w:t>
      </w:r>
    </w:p>
    <w:p w14:paraId="0959D162"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512" w:name="results"/>
      <w:commentRangeStart w:id="513"/>
      <w:commentRangeStart w:id="514"/>
      <w:r w:rsidRPr="00B233A4">
        <w:rPr>
          <w:rFonts w:ascii="Times New Roman" w:hAnsi="Times New Roman" w:cs="Times New Roman"/>
          <w:color w:val="auto"/>
        </w:rPr>
        <w:t>Results</w:t>
      </w:r>
      <w:bookmarkEnd w:id="512"/>
      <w:commentRangeEnd w:id="513"/>
      <w:r w:rsidR="006471FF">
        <w:rPr>
          <w:rStyle w:val="CommentReference"/>
          <w:rFonts w:asciiTheme="minorHAnsi" w:eastAsiaTheme="minorHAnsi" w:hAnsiTheme="minorHAnsi" w:cstheme="minorBidi"/>
          <w:b w:val="0"/>
          <w:bCs w:val="0"/>
          <w:color w:val="auto"/>
        </w:rPr>
        <w:commentReference w:id="513"/>
      </w:r>
      <w:commentRangeEnd w:id="514"/>
      <w:r w:rsidR="0071253C">
        <w:rPr>
          <w:rStyle w:val="CommentReference"/>
          <w:rFonts w:asciiTheme="minorHAnsi" w:eastAsiaTheme="minorHAnsi" w:hAnsiTheme="minorHAnsi" w:cstheme="minorBidi"/>
          <w:b w:val="0"/>
          <w:bCs w:val="0"/>
          <w:color w:val="auto"/>
        </w:rPr>
        <w:commentReference w:id="514"/>
      </w:r>
    </w:p>
    <w:p w14:paraId="593C73DD" w14:textId="77777777" w:rsidR="00261A1B" w:rsidRDefault="00261A1B" w:rsidP="00261A1B">
      <w:pPr>
        <w:pStyle w:val="FirstParagraph"/>
        <w:widowControl w:val="0"/>
        <w:suppressLineNumbers/>
        <w:ind w:firstLine="720"/>
        <w:rPr>
          <w:ins w:id="515" w:author="Chelsey Nieman" w:date="2020-12-18T16:39:00Z"/>
          <w:rFonts w:ascii="Times New Roman" w:hAnsi="Times New Roman" w:cs="Times New Roman"/>
        </w:rPr>
      </w:pPr>
      <w:commentRangeStart w:id="516"/>
      <w:commentRangeStart w:id="517"/>
      <w:ins w:id="518" w:author="Chelsey Nieman" w:date="2020-12-18T16:39:00Z">
        <w:r>
          <w:rPr>
            <w:rFonts w:ascii="Times New Roman" w:hAnsi="Times New Roman" w:cs="Times New Roman"/>
          </w:rPr>
          <w:t>The</w:t>
        </w:r>
        <w:commentRangeEnd w:id="516"/>
        <w:commentRangeEnd w:id="517"/>
        <w:r>
          <w:rPr>
            <w:rStyle w:val="CommentReference"/>
          </w:rPr>
          <w:commentReference w:id="517"/>
        </w:r>
        <w:r>
          <w:rPr>
            <w:rStyle w:val="CommentReference"/>
          </w:rPr>
          <w:commentReference w:id="516"/>
        </w:r>
        <w:r>
          <w:rPr>
            <w:rFonts w:ascii="Times New Roman" w:hAnsi="Times New Roman" w:cs="Times New Roman"/>
          </w:rPr>
          <w:t xml:space="preserve"> </w:t>
        </w:r>
        <w:commentRangeStart w:id="519"/>
        <w:r>
          <w:rPr>
            <w:rFonts w:ascii="Times New Roman" w:hAnsi="Times New Roman" w:cs="Times New Roman"/>
          </w:rPr>
          <w:t>model</w:t>
        </w:r>
        <w:commentRangeEnd w:id="519"/>
        <w:r>
          <w:rPr>
            <w:rStyle w:val="CommentReference"/>
          </w:rPr>
          <w:commentReference w:id="519"/>
        </w:r>
        <w:r w:rsidRPr="00B233A4">
          <w:rPr>
            <w:rFonts w:ascii="Times New Roman" w:hAnsi="Times New Roman" w:cs="Times New Roman"/>
          </w:rPr>
          <w:t xml:space="preserve"> demonstrate</w:t>
        </w:r>
        <w:r>
          <w:rPr>
            <w:rFonts w:ascii="Times New Roman" w:hAnsi="Times New Roman" w:cs="Times New Roman"/>
          </w:rPr>
          <w:t>d</w:t>
        </w:r>
        <w:r w:rsidRPr="00B233A4">
          <w:rPr>
            <w:rFonts w:ascii="Times New Roman" w:hAnsi="Times New Roman" w:cs="Times New Roman"/>
          </w:rPr>
          <w:t xml:space="preserve"> alternative stable states (Fig. 1). Across the range of harvest</w:t>
        </w:r>
        <w:r>
          <w:rPr>
            <w:rFonts w:ascii="Times New Roman" w:hAnsi="Times New Roman" w:cs="Times New Roman"/>
          </w:rPr>
          <w:t xml:space="preserve"> rates when run to equilibrium</w:t>
        </w:r>
        <w:r w:rsidRPr="00B233A4">
          <w:rPr>
            <w:rFonts w:ascii="Times New Roman" w:hAnsi="Times New Roman" w:cs="Times New Roman"/>
          </w:rPr>
          <w:t>, the model outcomes</w:t>
        </w:r>
        <w:r>
          <w:rPr>
            <w:rFonts w:ascii="Times New Roman" w:hAnsi="Times New Roman" w:cs="Times New Roman"/>
          </w:rPr>
          <w:t xml:space="preserve"> </w:t>
        </w:r>
        <w:r w:rsidRPr="00B233A4">
          <w:rPr>
            <w:rFonts w:ascii="Times New Roman" w:hAnsi="Times New Roman" w:cs="Times New Roman"/>
          </w:rPr>
          <w:t>differ</w:t>
        </w:r>
        <w:r>
          <w:rPr>
            <w:rFonts w:ascii="Times New Roman" w:hAnsi="Times New Roman" w:cs="Times New Roman"/>
          </w:rPr>
          <w:t>ed</w:t>
        </w:r>
        <w:r w:rsidRPr="00B233A4">
          <w:rPr>
            <w:rFonts w:ascii="Times New Roman" w:hAnsi="Times New Roman" w:cs="Times New Roman"/>
          </w:rPr>
          <w:t xml:space="preserve"> depending on the initial system state. For example</w:t>
        </w:r>
        <w:r>
          <w:rPr>
            <w:rFonts w:ascii="Times New Roman" w:hAnsi="Times New Roman" w:cs="Times New Roman"/>
          </w:rPr>
          <w:t>,</w:t>
        </w:r>
        <w:r w:rsidRPr="00B233A4">
          <w:rPr>
            <w:rFonts w:ascii="Times New Roman" w:hAnsi="Times New Roman" w:cs="Times New Roman"/>
          </w:rPr>
          <w:t xml:space="preserve"> a harvest rate </w:t>
        </w:r>
        <w:commentRangeStart w:id="520"/>
        <w:r w:rsidRPr="00B233A4">
          <w:rPr>
            <w:rFonts w:ascii="Times New Roman" w:hAnsi="Times New Roman" w:cs="Times New Roman"/>
          </w:rPr>
          <w:t>of</w:t>
        </w:r>
        <w:r>
          <w:rPr>
            <w:rFonts w:ascii="Times New Roman" w:hAnsi="Times New Roman" w:cs="Times New Roman"/>
          </w:rPr>
          <w:t xml:space="preserve"> approximately 5 fish </w:t>
        </w:r>
        <w:commentRangeEnd w:id="520"/>
        <w:r>
          <w:rPr>
            <w:rStyle w:val="CommentReference"/>
          </w:rPr>
          <w:commentReference w:id="520"/>
        </w:r>
        <w:r>
          <w:rPr>
            <w:rFonts w:ascii="Times New Roman" w:hAnsi="Times New Roman" w:cs="Times New Roman"/>
          </w:rPr>
          <w:t xml:space="preserve">per unit effort </w:t>
        </w:r>
        <w:r w:rsidRPr="00B233A4">
          <w:rPr>
            <w:rFonts w:ascii="Times New Roman" w:hAnsi="Times New Roman" w:cs="Times New Roman"/>
          </w:rPr>
          <w:t>on species 1 result</w:t>
        </w:r>
        <w:r>
          <w:rPr>
            <w:rFonts w:ascii="Times New Roman" w:hAnsi="Times New Roman" w:cs="Times New Roman"/>
          </w:rPr>
          <w:t>ed</w:t>
        </w:r>
        <w:r w:rsidRPr="00B233A4">
          <w:rPr>
            <w:rFonts w:ascii="Times New Roman" w:hAnsi="Times New Roman" w:cs="Times New Roman"/>
          </w:rPr>
          <w:t xml:space="preserve"> in scenarios where species 1 dominates over species 2 or vice versa</w:t>
        </w:r>
        <w:r>
          <w:rPr>
            <w:rFonts w:ascii="Times New Roman" w:hAnsi="Times New Roman" w:cs="Times New Roman"/>
          </w:rPr>
          <w:t xml:space="preserve"> depending on initial system state</w:t>
        </w:r>
        <w:r w:rsidRPr="00B233A4">
          <w:rPr>
            <w:rFonts w:ascii="Times New Roman" w:hAnsi="Times New Roman" w:cs="Times New Roman"/>
          </w:rPr>
          <w:t>.</w:t>
        </w:r>
        <w:r>
          <w:rPr>
            <w:rFonts w:ascii="Times New Roman" w:hAnsi="Times New Roman" w:cs="Times New Roman"/>
          </w:rPr>
          <w:t xml:space="preserve"> In general, in scenarios in which species 2 initially dominates, increasing harvest on species 1 results in results in a stable state in which species 2 remains dominant, however, reversing this scenario resulted (initial system dominated by species 1), increasing harvest on species 1 results in the eventual transition to an alternate stable state in which species 2 dominates. Model behavior suggests that in this two species system, alternative stable states are driven largely by initial conditions and species harvest. </w:t>
        </w:r>
      </w:ins>
    </w:p>
    <w:p w14:paraId="55C2503A" w14:textId="58E80CB5" w:rsidR="00062887" w:rsidRPr="00B233A4" w:rsidRDefault="00116751" w:rsidP="003A2A6C">
      <w:pPr>
        <w:pStyle w:val="FirstParagraph"/>
        <w:widowControl w:val="0"/>
        <w:suppressLineNumbers/>
        <w:ind w:firstLine="720"/>
        <w:rPr>
          <w:rFonts w:ascii="Times New Roman" w:hAnsi="Times New Roman" w:cs="Times New Roman"/>
        </w:rPr>
      </w:pPr>
      <w:commentRangeStart w:id="521"/>
      <w:del w:id="522" w:author="Chelsey Nieman" w:date="2020-12-18T16:39:00Z">
        <w:r w:rsidDel="00261A1B">
          <w:rPr>
            <w:rFonts w:ascii="Times New Roman" w:hAnsi="Times New Roman" w:cs="Times New Roman"/>
          </w:rPr>
          <w:lastRenderedPageBreak/>
          <w:delText>The</w:delText>
        </w:r>
        <w:commentRangeEnd w:id="521"/>
        <w:r w:rsidR="00DB38DA" w:rsidDel="00261A1B">
          <w:rPr>
            <w:rStyle w:val="CommentReference"/>
          </w:rPr>
          <w:commentReference w:id="521"/>
        </w:r>
        <w:r w:rsidDel="00261A1B">
          <w:rPr>
            <w:rFonts w:ascii="Times New Roman" w:hAnsi="Times New Roman" w:cs="Times New Roman"/>
          </w:rPr>
          <w:delText xml:space="preserve"> </w:delText>
        </w:r>
        <w:commentRangeStart w:id="523"/>
        <w:r w:rsidDel="00261A1B">
          <w:rPr>
            <w:rFonts w:ascii="Times New Roman" w:hAnsi="Times New Roman" w:cs="Times New Roman"/>
          </w:rPr>
          <w:delText>model</w:delText>
        </w:r>
        <w:commentRangeEnd w:id="523"/>
        <w:r w:rsidDel="00261A1B">
          <w:rPr>
            <w:rStyle w:val="CommentReference"/>
          </w:rPr>
          <w:commentReference w:id="523"/>
        </w:r>
        <w:r w:rsidR="00E05CA0" w:rsidRPr="00B233A4" w:rsidDel="00261A1B">
          <w:rPr>
            <w:rFonts w:ascii="Times New Roman" w:hAnsi="Times New Roman" w:cs="Times New Roman"/>
          </w:rPr>
          <w:delText xml:space="preserve"> demonstrate</w:delText>
        </w:r>
        <w:r w:rsidDel="00261A1B">
          <w:rPr>
            <w:rFonts w:ascii="Times New Roman" w:hAnsi="Times New Roman" w:cs="Times New Roman"/>
          </w:rPr>
          <w:delText>d</w:delText>
        </w:r>
        <w:r w:rsidR="00E05CA0" w:rsidRPr="00B233A4" w:rsidDel="00261A1B">
          <w:rPr>
            <w:rFonts w:ascii="Times New Roman" w:hAnsi="Times New Roman" w:cs="Times New Roman"/>
          </w:rPr>
          <w:delText xml:space="preserve"> alternative stable states (Fig. 1). Across the range of harvest</w:delText>
        </w:r>
        <w:r w:rsidDel="00261A1B">
          <w:rPr>
            <w:rFonts w:ascii="Times New Roman" w:hAnsi="Times New Roman" w:cs="Times New Roman"/>
          </w:rPr>
          <w:delText xml:space="preserve"> rates</w:delText>
        </w:r>
        <w:r w:rsidR="00E05CA0" w:rsidRPr="00B233A4" w:rsidDel="00261A1B">
          <w:rPr>
            <w:rFonts w:ascii="Times New Roman" w:hAnsi="Times New Roman" w:cs="Times New Roman"/>
          </w:rPr>
          <w:delText>, the model outcomes</w:delText>
        </w:r>
        <w:r w:rsidR="00235FC1" w:rsidDel="00261A1B">
          <w:rPr>
            <w:rFonts w:ascii="Times New Roman" w:hAnsi="Times New Roman" w:cs="Times New Roman"/>
          </w:rPr>
          <w:delText xml:space="preserve">, when run to equilibrium, </w:delText>
        </w:r>
        <w:r w:rsidR="00E05CA0" w:rsidRPr="00B233A4" w:rsidDel="00261A1B">
          <w:rPr>
            <w:rFonts w:ascii="Times New Roman" w:hAnsi="Times New Roman" w:cs="Times New Roman"/>
          </w:rPr>
          <w:delText>differ</w:delText>
        </w:r>
        <w:r w:rsidDel="00261A1B">
          <w:rPr>
            <w:rFonts w:ascii="Times New Roman" w:hAnsi="Times New Roman" w:cs="Times New Roman"/>
          </w:rPr>
          <w:delText>ed</w:delText>
        </w:r>
        <w:r w:rsidR="00E05CA0" w:rsidRPr="00B233A4" w:rsidDel="00261A1B">
          <w:rPr>
            <w:rFonts w:ascii="Times New Roman" w:hAnsi="Times New Roman" w:cs="Times New Roman"/>
          </w:rPr>
          <w:delText xml:space="preserve"> depending on the initial system state. For example</w:delText>
        </w:r>
        <w:r w:rsidDel="00261A1B">
          <w:rPr>
            <w:rFonts w:ascii="Times New Roman" w:hAnsi="Times New Roman" w:cs="Times New Roman"/>
          </w:rPr>
          <w:delText>,</w:delText>
        </w:r>
        <w:r w:rsidR="00E05CA0" w:rsidRPr="00B233A4" w:rsidDel="00261A1B">
          <w:rPr>
            <w:rFonts w:ascii="Times New Roman" w:hAnsi="Times New Roman" w:cs="Times New Roman"/>
          </w:rPr>
          <w:delText xml:space="preserve"> a harvest rate </w:delText>
        </w:r>
        <w:commentRangeStart w:id="524"/>
        <w:r w:rsidR="00E05CA0" w:rsidRPr="00B233A4" w:rsidDel="00261A1B">
          <w:rPr>
            <w:rFonts w:ascii="Times New Roman" w:hAnsi="Times New Roman" w:cs="Times New Roman"/>
          </w:rPr>
          <w:delText>of</w:delText>
        </w:r>
      </w:del>
      <w:ins w:id="525" w:author="Sass, Gregory G" w:date="2020-12-14T13:48:00Z">
        <w:del w:id="526" w:author="Chelsey Nieman" w:date="2020-12-18T16:39:00Z">
          <w:r w:rsidR="008F5048" w:rsidDel="00261A1B">
            <w:rPr>
              <w:rFonts w:ascii="Times New Roman" w:hAnsi="Times New Roman" w:cs="Times New Roman"/>
            </w:rPr>
            <w:delText xml:space="preserve"> &lt;</w:delText>
          </w:r>
        </w:del>
      </w:ins>
      <w:del w:id="527" w:author="Chelsey Nieman" w:date="2020-12-18T16:39:00Z">
        <w:r w:rsidR="00E05CA0" w:rsidRPr="00B233A4" w:rsidDel="00261A1B">
          <w:rPr>
            <w:rFonts w:ascii="Times New Roman" w:hAnsi="Times New Roman" w:cs="Times New Roman"/>
          </w:rPr>
          <w:delText xml:space="preserve"> </w:delText>
        </w:r>
        <w:commentRangeStart w:id="528"/>
        <w:commentRangeStart w:id="529"/>
        <w:r w:rsidR="00E05CA0" w:rsidRPr="00B233A4" w:rsidDel="00261A1B">
          <w:rPr>
            <w:rFonts w:ascii="Times New Roman" w:hAnsi="Times New Roman" w:cs="Times New Roman"/>
          </w:rPr>
          <w:delText>4</w:delText>
        </w:r>
        <w:commentRangeEnd w:id="528"/>
        <w:r w:rsidR="002A36AE" w:rsidDel="00261A1B">
          <w:rPr>
            <w:rStyle w:val="CommentReference"/>
          </w:rPr>
          <w:commentReference w:id="528"/>
        </w:r>
        <w:commentRangeEnd w:id="529"/>
        <w:r w:rsidR="00235FC1" w:rsidDel="00261A1B">
          <w:rPr>
            <w:rStyle w:val="CommentReference"/>
          </w:rPr>
          <w:commentReference w:id="529"/>
        </w:r>
        <w:r w:rsidR="00E05CA0" w:rsidRPr="00B233A4" w:rsidDel="00261A1B">
          <w:rPr>
            <w:rFonts w:ascii="Times New Roman" w:hAnsi="Times New Roman" w:cs="Times New Roman"/>
          </w:rPr>
          <w:delText xml:space="preserve"> </w:delText>
        </w:r>
      </w:del>
      <w:ins w:id="530" w:author="Sass, Gregory G" w:date="2020-12-14T13:49:00Z">
        <w:del w:id="531" w:author="Chelsey Nieman" w:date="2020-12-18T16:39:00Z">
          <w:r w:rsidR="008F5048" w:rsidDel="00261A1B">
            <w:rPr>
              <w:rFonts w:ascii="Times New Roman" w:hAnsi="Times New Roman" w:cs="Times New Roman"/>
            </w:rPr>
            <w:delText>5</w:delText>
          </w:r>
        </w:del>
      </w:ins>
      <w:del w:id="532" w:author="Chelsey Nieman" w:date="2020-12-18T16:39:00Z">
        <w:r w:rsidR="005A513C" w:rsidDel="00261A1B">
          <w:rPr>
            <w:rFonts w:ascii="Times New Roman" w:hAnsi="Times New Roman" w:cs="Times New Roman"/>
          </w:rPr>
          <w:delText xml:space="preserve">fish </w:delText>
        </w:r>
        <w:commentRangeEnd w:id="524"/>
        <w:r w:rsidR="008F5048" w:rsidDel="00261A1B">
          <w:rPr>
            <w:rStyle w:val="CommentReference"/>
          </w:rPr>
          <w:commentReference w:id="524"/>
        </w:r>
        <w:r w:rsidR="005A513C" w:rsidDel="00261A1B">
          <w:rPr>
            <w:rFonts w:ascii="Times New Roman" w:hAnsi="Times New Roman" w:cs="Times New Roman"/>
          </w:rPr>
          <w:delText xml:space="preserve">per unit effort </w:delText>
        </w:r>
        <w:r w:rsidR="00E05CA0" w:rsidRPr="00B233A4" w:rsidDel="00261A1B">
          <w:rPr>
            <w:rFonts w:ascii="Times New Roman" w:hAnsi="Times New Roman" w:cs="Times New Roman"/>
          </w:rPr>
          <w:delText>on species 1 result</w:delText>
        </w:r>
        <w:r w:rsidDel="00261A1B">
          <w:rPr>
            <w:rFonts w:ascii="Times New Roman" w:hAnsi="Times New Roman" w:cs="Times New Roman"/>
          </w:rPr>
          <w:delText>ed</w:delText>
        </w:r>
        <w:r w:rsidR="00E05CA0" w:rsidRPr="00B233A4" w:rsidDel="00261A1B">
          <w:rPr>
            <w:rFonts w:ascii="Times New Roman" w:hAnsi="Times New Roman" w:cs="Times New Roman"/>
          </w:rPr>
          <w:delText xml:space="preserve"> in scenarios where species 1 dominates over species 2 or vice versa</w:delText>
        </w:r>
        <w:r w:rsidR="009D2FB0" w:rsidDel="00261A1B">
          <w:rPr>
            <w:rFonts w:ascii="Times New Roman" w:hAnsi="Times New Roman" w:cs="Times New Roman"/>
          </w:rPr>
          <w:delText xml:space="preserve"> depending on initial system state</w:delText>
        </w:r>
        <w:r w:rsidR="00E05CA0" w:rsidRPr="00B233A4" w:rsidDel="00261A1B">
          <w:rPr>
            <w:rFonts w:ascii="Times New Roman" w:hAnsi="Times New Roman" w:cs="Times New Roman"/>
          </w:rPr>
          <w:delText xml:space="preserve">. </w:delText>
        </w:r>
      </w:del>
      <w:r w:rsidR="00E05CA0" w:rsidRPr="00B233A4">
        <w:rPr>
          <w:rFonts w:ascii="Times New Roman" w:hAnsi="Times New Roman" w:cs="Times New Roman"/>
          <w:noProof/>
        </w:rPr>
        <w:drawing>
          <wp:inline distT="0" distB="0" distL="0" distR="0" wp14:anchorId="024D7A91" wp14:editId="7163BB81">
            <wp:extent cx="4620126" cy="3696101"/>
            <wp:effectExtent l="0" t="0" r="0" b="0"/>
            <wp:docPr id="1" name="Picture" descr="Model exhibits alternative stable states. The model is run to equilibrium over a range of harvest rates for species 1, species 2 harvest is held constant at 2. Top panel shows equilibrium abundances for the range of harvests when species 1 is initially dominant. Bottom panel shows equilibrium abundances for the range of harvests when species 2 is initially dominant."/>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A8CA0AE" w14:textId="554C2104" w:rsidR="00DB5BA4" w:rsidRPr="00B233A4" w:rsidRDefault="00062887" w:rsidP="003A2A6C">
      <w:pPr>
        <w:pStyle w:val="Caption"/>
        <w:widowControl w:val="0"/>
        <w:suppressLineNumbers/>
        <w:rPr>
          <w:rFonts w:ascii="Times New Roman" w:hAnsi="Times New Roman" w:cs="Times New Roman"/>
        </w:rPr>
      </w:pPr>
      <w:r w:rsidRPr="00B233A4">
        <w:rPr>
          <w:rFonts w:ascii="Times New Roman" w:hAnsi="Times New Roman" w:cs="Times New Roman"/>
        </w:rPr>
        <w:t xml:space="preserve">Figure </w:t>
      </w:r>
      <w:r w:rsidRPr="00B233A4">
        <w:rPr>
          <w:rFonts w:ascii="Times New Roman" w:hAnsi="Times New Roman" w:cs="Times New Roman"/>
        </w:rPr>
        <w:fldChar w:fldCharType="begin"/>
      </w:r>
      <w:r w:rsidRPr="00B233A4">
        <w:rPr>
          <w:rFonts w:ascii="Times New Roman" w:hAnsi="Times New Roman" w:cs="Times New Roman"/>
        </w:rPr>
        <w:instrText xml:space="preserve"> SEQ Figure \* ARABIC </w:instrText>
      </w:r>
      <w:r w:rsidRPr="00B233A4">
        <w:rPr>
          <w:rFonts w:ascii="Times New Roman" w:hAnsi="Times New Roman" w:cs="Times New Roman"/>
        </w:rPr>
        <w:fldChar w:fldCharType="separate"/>
      </w:r>
      <w:r w:rsidRPr="00B233A4">
        <w:rPr>
          <w:rFonts w:ascii="Times New Roman" w:hAnsi="Times New Roman" w:cs="Times New Roman"/>
          <w:noProof/>
        </w:rPr>
        <w:t>1</w:t>
      </w:r>
      <w:r w:rsidRPr="00B233A4">
        <w:rPr>
          <w:rFonts w:ascii="Times New Roman" w:hAnsi="Times New Roman" w:cs="Times New Roman"/>
        </w:rPr>
        <w:fldChar w:fldCharType="end"/>
      </w:r>
      <w:r w:rsidRPr="00B233A4">
        <w:rPr>
          <w:rFonts w:ascii="Times New Roman" w:hAnsi="Times New Roman" w:cs="Times New Roman"/>
        </w:rPr>
        <w:t>. Model exhibits alternative stable states. The model is run to equilibrium over a range of harvest rates for species 1, species 2 harvest is held constant at 2. Top panel shows equilibrium abundances for the range of harvests when species 1 is initially dominant.</w:t>
      </w:r>
      <w:r w:rsidR="003B3D13">
        <w:rPr>
          <w:rFonts w:ascii="Times New Roman" w:hAnsi="Times New Roman" w:cs="Times New Roman"/>
        </w:rPr>
        <w:t xml:space="preserve"> Bottom panel represents outcomes when species 2 is initially dominant.</w:t>
      </w:r>
    </w:p>
    <w:p w14:paraId="1642A226" w14:textId="77777777" w:rsidR="00261A1B" w:rsidRPr="00B233A4" w:rsidRDefault="00261A1B" w:rsidP="00261A1B">
      <w:pPr>
        <w:pStyle w:val="BodyText"/>
        <w:widowControl w:val="0"/>
        <w:suppressLineNumbers/>
        <w:ind w:firstLine="720"/>
        <w:rPr>
          <w:ins w:id="533" w:author="Chelsey Nieman" w:date="2020-12-18T16:39:00Z"/>
          <w:rFonts w:ascii="Times New Roman" w:hAnsi="Times New Roman" w:cs="Times New Roman"/>
        </w:rPr>
      </w:pPr>
      <w:commentRangeStart w:id="534"/>
      <w:ins w:id="535" w:author="Chelsey Nieman" w:date="2020-12-18T16:39:00Z">
        <w:r>
          <w:rPr>
            <w:rFonts w:ascii="Times New Roman" w:hAnsi="Times New Roman" w:cs="Times New Roman"/>
          </w:rPr>
          <w:t xml:space="preserve">Our first model experiment focused on the implications of single species </w:t>
        </w:r>
        <w:r>
          <w:rPr>
            <w:rFonts w:ascii="Times New Roman" w:hAnsi="Times New Roman" w:cs="Times New Roman"/>
            <w:i/>
            <w:iCs/>
          </w:rPr>
          <w:t xml:space="preserve">versus </w:t>
        </w:r>
        <w:r>
          <w:rPr>
            <w:rFonts w:ascii="Times New Roman" w:hAnsi="Times New Roman" w:cs="Times New Roman"/>
          </w:rPr>
          <w:t xml:space="preserve">two-species management in our model system. </w:t>
        </w:r>
        <w:commentRangeStart w:id="536"/>
        <w:commentRangeStart w:id="537"/>
        <w:r w:rsidRPr="00B233A4">
          <w:rPr>
            <w:rFonts w:ascii="Times New Roman" w:hAnsi="Times New Roman" w:cs="Times New Roman"/>
          </w:rPr>
          <w:t>Managing</w:t>
        </w:r>
        <w:commentRangeEnd w:id="537"/>
        <w:r>
          <w:rPr>
            <w:rStyle w:val="CommentReference"/>
          </w:rPr>
          <w:commentReference w:id="537"/>
        </w:r>
        <w:r w:rsidRPr="00B233A4">
          <w:rPr>
            <w:rFonts w:ascii="Times New Roman" w:hAnsi="Times New Roman" w:cs="Times New Roman"/>
          </w:rPr>
          <w:t xml:space="preserve"> both </w:t>
        </w:r>
        <w:commentRangeEnd w:id="536"/>
        <w:r>
          <w:rPr>
            <w:rStyle w:val="CommentReference"/>
          </w:rPr>
          <w:commentReference w:id="536"/>
        </w:r>
        <w:r w:rsidRPr="00B233A4">
          <w:rPr>
            <w:rFonts w:ascii="Times New Roman" w:hAnsi="Times New Roman" w:cs="Times New Roman"/>
          </w:rPr>
          <w:t>species simultaneously produce</w:t>
        </w:r>
        <w:r>
          <w:rPr>
            <w:rFonts w:ascii="Times New Roman" w:hAnsi="Times New Roman" w:cs="Times New Roman"/>
          </w:rPr>
          <w:t>d</w:t>
        </w:r>
        <w:r w:rsidRPr="00B233A4">
          <w:rPr>
            <w:rFonts w:ascii="Times New Roman" w:hAnsi="Times New Roman" w:cs="Times New Roman"/>
          </w:rPr>
          <w:t xml:space="preserve"> drastically different outcomes</w:t>
        </w:r>
        <w:r>
          <w:rPr>
            <w:rFonts w:ascii="Times New Roman" w:hAnsi="Times New Roman" w:cs="Times New Roman"/>
          </w:rPr>
          <w:t xml:space="preserve"> than single species management.</w:t>
        </w:r>
        <w:r w:rsidRPr="00B233A4">
          <w:rPr>
            <w:rFonts w:ascii="Times New Roman" w:hAnsi="Times New Roman" w:cs="Times New Roman"/>
          </w:rPr>
          <w:t xml:space="preserve"> </w:t>
        </w:r>
        <w:commentRangeEnd w:id="534"/>
        <w:r>
          <w:rPr>
            <w:rStyle w:val="CommentReference"/>
          </w:rPr>
          <w:commentReference w:id="534"/>
        </w:r>
        <w:r>
          <w:rPr>
            <w:rFonts w:ascii="Times New Roman" w:hAnsi="Times New Roman" w:cs="Times New Roman"/>
          </w:rPr>
          <w:t xml:space="preserve">In scenarios in which </w:t>
        </w:r>
        <w:r w:rsidRPr="00B233A4">
          <w:rPr>
            <w:rFonts w:ascii="Times New Roman" w:hAnsi="Times New Roman" w:cs="Times New Roman"/>
          </w:rPr>
          <w:t>species 1 beg</w:t>
        </w:r>
        <w:r>
          <w:rPr>
            <w:rFonts w:ascii="Times New Roman" w:hAnsi="Times New Roman" w:cs="Times New Roman"/>
          </w:rPr>
          <w:t>an</w:t>
        </w:r>
        <w:r w:rsidRPr="00B233A4">
          <w:rPr>
            <w:rFonts w:ascii="Times New Roman" w:hAnsi="Times New Roman" w:cs="Times New Roman"/>
          </w:rPr>
          <w:t xml:space="preserve"> as the dominant species, stocking and harvest reductions c</w:t>
        </w:r>
        <w:r>
          <w:rPr>
            <w:rFonts w:ascii="Times New Roman" w:hAnsi="Times New Roman" w:cs="Times New Roman"/>
          </w:rPr>
          <w:t>ould</w:t>
        </w:r>
        <w:r w:rsidRPr="00B233A4">
          <w:rPr>
            <w:rFonts w:ascii="Times New Roman" w:hAnsi="Times New Roman" w:cs="Times New Roman"/>
          </w:rPr>
          <w:t xml:space="preserve"> be used separately or in combination to maintain th</w:t>
        </w:r>
        <w:r>
          <w:rPr>
            <w:rFonts w:ascii="Times New Roman" w:hAnsi="Times New Roman" w:cs="Times New Roman"/>
          </w:rPr>
          <w:t>e</w:t>
        </w:r>
        <w:r w:rsidRPr="00B233A4">
          <w:rPr>
            <w:rFonts w:ascii="Times New Roman" w:hAnsi="Times New Roman" w:cs="Times New Roman"/>
          </w:rPr>
          <w:t xml:space="preserve"> dominance</w:t>
        </w:r>
        <w:r>
          <w:rPr>
            <w:rFonts w:ascii="Times New Roman" w:hAnsi="Times New Roman" w:cs="Times New Roman"/>
          </w:rPr>
          <w:t xml:space="preserve"> of this species</w:t>
        </w:r>
        <w:r w:rsidRPr="00B233A4">
          <w:rPr>
            <w:rFonts w:ascii="Times New Roman" w:hAnsi="Times New Roman" w:cs="Times New Roman"/>
          </w:rPr>
          <w:t>. As harvest increase</w:t>
        </w:r>
        <w:r>
          <w:rPr>
            <w:rFonts w:ascii="Times New Roman" w:hAnsi="Times New Roman" w:cs="Times New Roman"/>
          </w:rPr>
          <w:t>d,</w:t>
        </w:r>
        <w:r w:rsidRPr="00B233A4">
          <w:rPr>
            <w:rFonts w:ascii="Times New Roman" w:hAnsi="Times New Roman" w:cs="Times New Roman"/>
          </w:rPr>
          <w:t xml:space="preserve"> stocking </w:t>
        </w:r>
        <w:r>
          <w:rPr>
            <w:rFonts w:ascii="Times New Roman" w:hAnsi="Times New Roman" w:cs="Times New Roman"/>
          </w:rPr>
          <w:t>was</w:t>
        </w:r>
        <w:r w:rsidRPr="00B233A4">
          <w:rPr>
            <w:rFonts w:ascii="Times New Roman" w:hAnsi="Times New Roman" w:cs="Times New Roman"/>
          </w:rPr>
          <w:t xml:space="preserve"> required to maintain the stable state</w:t>
        </w:r>
        <w:r>
          <w:rPr>
            <w:rFonts w:ascii="Times New Roman" w:hAnsi="Times New Roman" w:cs="Times New Roman"/>
          </w:rPr>
          <w:t xml:space="preserve"> and retain dominance; h</w:t>
        </w:r>
        <w:r w:rsidRPr="00B233A4">
          <w:rPr>
            <w:rFonts w:ascii="Times New Roman" w:hAnsi="Times New Roman" w:cs="Times New Roman"/>
          </w:rPr>
          <w:t>igher harvest result</w:t>
        </w:r>
        <w:r>
          <w:rPr>
            <w:rFonts w:ascii="Times New Roman" w:hAnsi="Times New Roman" w:cs="Times New Roman"/>
          </w:rPr>
          <w:t>ed</w:t>
        </w:r>
        <w:r w:rsidRPr="00B233A4">
          <w:rPr>
            <w:rFonts w:ascii="Times New Roman" w:hAnsi="Times New Roman" w:cs="Times New Roman"/>
          </w:rPr>
          <w:t xml:space="preserve"> in greater stocking need. </w:t>
        </w:r>
        <w:r>
          <w:rPr>
            <w:rFonts w:ascii="Times New Roman" w:hAnsi="Times New Roman" w:cs="Times New Roman"/>
          </w:rPr>
          <w:t>However, w</w:t>
        </w:r>
        <w:r w:rsidRPr="00B233A4">
          <w:rPr>
            <w:rFonts w:ascii="Times New Roman" w:hAnsi="Times New Roman" w:cs="Times New Roman"/>
          </w:rPr>
          <w:t xml:space="preserve">hen management of species 1 and species 2 </w:t>
        </w:r>
        <w:r>
          <w:rPr>
            <w:rFonts w:ascii="Times New Roman" w:hAnsi="Times New Roman" w:cs="Times New Roman"/>
          </w:rPr>
          <w:t>co-</w:t>
        </w:r>
        <w:r w:rsidRPr="00B233A4">
          <w:rPr>
            <w:rFonts w:ascii="Times New Roman" w:hAnsi="Times New Roman" w:cs="Times New Roman"/>
          </w:rPr>
          <w:t>occurs</w:t>
        </w:r>
        <w:r>
          <w:rPr>
            <w:rFonts w:ascii="Times New Roman" w:hAnsi="Times New Roman" w:cs="Times New Roman"/>
          </w:rPr>
          <w:t>,</w:t>
        </w:r>
        <w:r w:rsidRPr="00B233A4">
          <w:rPr>
            <w:rFonts w:ascii="Times New Roman" w:hAnsi="Times New Roman" w:cs="Times New Roman"/>
          </w:rPr>
          <w:t xml:space="preserve"> the options for managers expand</w:t>
        </w:r>
        <w:r>
          <w:rPr>
            <w:rFonts w:ascii="Times New Roman" w:hAnsi="Times New Roman" w:cs="Times New Roman"/>
          </w:rPr>
          <w:t>ed</w:t>
        </w:r>
        <w:r w:rsidRPr="00B233A4">
          <w:rPr>
            <w:rFonts w:ascii="Times New Roman" w:hAnsi="Times New Roman" w:cs="Times New Roman"/>
          </w:rPr>
          <w:t xml:space="preserve"> from stocking and harvest regulations for species</w:t>
        </w:r>
        <w:r>
          <w:rPr>
            <w:rFonts w:ascii="Times New Roman" w:hAnsi="Times New Roman" w:cs="Times New Roman"/>
          </w:rPr>
          <w:t xml:space="preserve"> </w:t>
        </w:r>
        <w:r w:rsidRPr="00B233A4">
          <w:rPr>
            <w:rFonts w:ascii="Times New Roman" w:hAnsi="Times New Roman" w:cs="Times New Roman"/>
          </w:rPr>
          <w:t>1 to stocking and harvest regulations for both species, doubling the number of options available to achieve desired outcomes.</w:t>
        </w:r>
        <w:r>
          <w:rPr>
            <w:rFonts w:ascii="Times New Roman" w:hAnsi="Times New Roman" w:cs="Times New Roman"/>
          </w:rPr>
          <w:t xml:space="preserve"> In this scenario in which both species are managed (Figure 2), </w:t>
        </w:r>
        <w:r w:rsidRPr="00B233A4">
          <w:rPr>
            <w:rFonts w:ascii="Times New Roman" w:hAnsi="Times New Roman" w:cs="Times New Roman"/>
          </w:rPr>
          <w:t xml:space="preserve">the manager </w:t>
        </w:r>
        <w:r>
          <w:rPr>
            <w:rFonts w:ascii="Times New Roman" w:hAnsi="Times New Roman" w:cs="Times New Roman"/>
          </w:rPr>
          <w:t xml:space="preserve">can </w:t>
        </w:r>
        <w:r w:rsidRPr="00B233A4">
          <w:rPr>
            <w:rFonts w:ascii="Times New Roman" w:hAnsi="Times New Roman" w:cs="Times New Roman"/>
          </w:rPr>
          <w:t>regulate harvest on both species and stocks species 1 in order to allow species 1 to dominate over species 2. When species 1 is established as the dominant species and a small amount of fishing mortality is</w:t>
        </w:r>
        <w:r>
          <w:rPr>
            <w:rFonts w:ascii="Times New Roman" w:hAnsi="Times New Roman" w:cs="Times New Roman"/>
          </w:rPr>
          <w:t xml:space="preserve"> applied</w:t>
        </w:r>
        <w:r w:rsidRPr="00B233A4">
          <w:rPr>
            <w:rFonts w:ascii="Times New Roman" w:hAnsi="Times New Roman" w:cs="Times New Roman"/>
          </w:rPr>
          <w:t xml:space="preserve"> on species 2, the system is able to maintain species 1 dominance under all but the most intense harvest pressure</w:t>
        </w:r>
        <w:r>
          <w:rPr>
            <w:rFonts w:ascii="Times New Roman" w:hAnsi="Times New Roman" w:cs="Times New Roman"/>
          </w:rPr>
          <w:t xml:space="preserve"> scenarios</w:t>
        </w:r>
        <w:r w:rsidRPr="00B233A4">
          <w:rPr>
            <w:rFonts w:ascii="Times New Roman" w:hAnsi="Times New Roman" w:cs="Times New Roman"/>
          </w:rPr>
          <w:t xml:space="preserve"> on species 1 with no stocking necessary. </w:t>
        </w:r>
        <w:commentRangeStart w:id="538"/>
        <w:r w:rsidRPr="00B233A4">
          <w:rPr>
            <w:rFonts w:ascii="Times New Roman" w:hAnsi="Times New Roman" w:cs="Times New Roman"/>
          </w:rPr>
          <w:t xml:space="preserve">A small amount of stocking </w:t>
        </w:r>
        <w:r>
          <w:rPr>
            <w:rFonts w:ascii="Times New Roman" w:hAnsi="Times New Roman" w:cs="Times New Roman"/>
          </w:rPr>
          <w:t>was</w:t>
        </w:r>
        <w:r w:rsidRPr="00B233A4">
          <w:rPr>
            <w:rFonts w:ascii="Times New Roman" w:hAnsi="Times New Roman" w:cs="Times New Roman"/>
          </w:rPr>
          <w:t xml:space="preserve"> able to overcome extreme harvest effects and allow for species 1 to dominate across any harvest rate (Fig. 2).</w:t>
        </w:r>
        <w:commentRangeEnd w:id="538"/>
        <w:r>
          <w:rPr>
            <w:rStyle w:val="CommentReference"/>
          </w:rPr>
          <w:commentReference w:id="538"/>
        </w:r>
        <w:r w:rsidRPr="00B233A4">
          <w:rPr>
            <w:rFonts w:ascii="Times New Roman" w:hAnsi="Times New Roman" w:cs="Times New Roman"/>
          </w:rPr>
          <w:t xml:space="preserve"> </w:t>
        </w:r>
        <w:commentRangeStart w:id="539"/>
        <w:r>
          <w:rPr>
            <w:rFonts w:ascii="Times New Roman" w:hAnsi="Times New Roman" w:cs="Times New Roman"/>
          </w:rPr>
          <w:t>These analyses were also conducted in a model scenario where the undesirable species (species 2) was initially dominant and the management goal was to flip the system to favor species 1.</w:t>
        </w:r>
        <w:commentRangeEnd w:id="539"/>
        <w:r>
          <w:rPr>
            <w:rStyle w:val="CommentReference"/>
          </w:rPr>
          <w:commentReference w:id="539"/>
        </w:r>
        <w:r>
          <w:rPr>
            <w:rFonts w:ascii="Times New Roman" w:hAnsi="Times New Roman" w:cs="Times New Roman"/>
          </w:rPr>
          <w:t xml:space="preserve"> The dynamics in that scenario mirror those presented in figure 2, but because of the initial dominance of species 2, the magnitude of management action (stocking or harvest) needed to flip to system towards species 1 is higher in </w:t>
        </w:r>
        <w:r>
          <w:rPr>
            <w:rFonts w:ascii="Times New Roman" w:hAnsi="Times New Roman" w:cs="Times New Roman"/>
          </w:rPr>
          <w:lastRenderedPageBreak/>
          <w:t>order to overcome the initial dominance of species 2.</w:t>
        </w:r>
      </w:ins>
    </w:p>
    <w:p w14:paraId="1FFD045C" w14:textId="55FE424F" w:rsidR="00DB5BA4" w:rsidRPr="00B233A4" w:rsidDel="00261A1B" w:rsidRDefault="00E05CA0" w:rsidP="003A2A6C">
      <w:pPr>
        <w:pStyle w:val="BodyText"/>
        <w:widowControl w:val="0"/>
        <w:suppressLineNumbers/>
        <w:ind w:firstLine="720"/>
        <w:rPr>
          <w:del w:id="540" w:author="Chelsey Nieman" w:date="2020-12-18T16:39:00Z"/>
          <w:rFonts w:ascii="Times New Roman" w:hAnsi="Times New Roman" w:cs="Times New Roman"/>
        </w:rPr>
      </w:pPr>
      <w:commentRangeStart w:id="541"/>
      <w:del w:id="542" w:author="Chelsey Nieman" w:date="2020-12-18T16:39:00Z">
        <w:r w:rsidRPr="00B233A4" w:rsidDel="00261A1B">
          <w:rPr>
            <w:rFonts w:ascii="Times New Roman" w:hAnsi="Times New Roman" w:cs="Times New Roman"/>
          </w:rPr>
          <w:delText xml:space="preserve">Managing both </w:delText>
        </w:r>
        <w:commentRangeEnd w:id="541"/>
        <w:r w:rsidR="00DB38DA" w:rsidDel="00261A1B">
          <w:rPr>
            <w:rStyle w:val="CommentReference"/>
          </w:rPr>
          <w:commentReference w:id="541"/>
        </w:r>
        <w:r w:rsidRPr="00B233A4" w:rsidDel="00261A1B">
          <w:rPr>
            <w:rFonts w:ascii="Times New Roman" w:hAnsi="Times New Roman" w:cs="Times New Roman"/>
          </w:rPr>
          <w:delText>species simultaneously produce</w:delText>
        </w:r>
        <w:r w:rsidR="00116751" w:rsidDel="00261A1B">
          <w:rPr>
            <w:rFonts w:ascii="Times New Roman" w:hAnsi="Times New Roman" w:cs="Times New Roman"/>
          </w:rPr>
          <w:delText>d</w:delText>
        </w:r>
        <w:r w:rsidRPr="00B233A4" w:rsidDel="00261A1B">
          <w:rPr>
            <w:rFonts w:ascii="Times New Roman" w:hAnsi="Times New Roman" w:cs="Times New Roman"/>
          </w:rPr>
          <w:delText xml:space="preserve"> drastically different outcomes for the hypothetical </w:delText>
        </w:r>
        <w:r w:rsidR="002B2F5F" w:rsidDel="00261A1B">
          <w:rPr>
            <w:rFonts w:ascii="Times New Roman" w:hAnsi="Times New Roman" w:cs="Times New Roman"/>
          </w:rPr>
          <w:delText xml:space="preserve">fisheries </w:delText>
        </w:r>
        <w:r w:rsidRPr="00B233A4" w:rsidDel="00261A1B">
          <w:rPr>
            <w:rFonts w:ascii="Times New Roman" w:hAnsi="Times New Roman" w:cs="Times New Roman"/>
          </w:rPr>
          <w:delText>manager in</w:delText>
        </w:r>
        <w:r w:rsidR="002B2F5F" w:rsidDel="00261A1B">
          <w:rPr>
            <w:rFonts w:ascii="Times New Roman" w:hAnsi="Times New Roman" w:cs="Times New Roman"/>
          </w:rPr>
          <w:delText xml:space="preserve"> the</w:delText>
        </w:r>
        <w:r w:rsidRPr="00B233A4" w:rsidDel="00261A1B">
          <w:rPr>
            <w:rFonts w:ascii="Times New Roman" w:hAnsi="Times New Roman" w:cs="Times New Roman"/>
          </w:rPr>
          <w:delText xml:space="preserve"> model</w:delText>
        </w:r>
        <w:commentRangeStart w:id="543"/>
        <w:r w:rsidRPr="00B233A4" w:rsidDel="00261A1B">
          <w:rPr>
            <w:rFonts w:ascii="Times New Roman" w:hAnsi="Times New Roman" w:cs="Times New Roman"/>
          </w:rPr>
          <w:delText>. First</w:delText>
        </w:r>
        <w:r w:rsidR="002B2F5F" w:rsidDel="00261A1B">
          <w:rPr>
            <w:rFonts w:ascii="Times New Roman" w:hAnsi="Times New Roman" w:cs="Times New Roman"/>
          </w:rPr>
          <w:delText>,</w:delText>
        </w:r>
        <w:r w:rsidRPr="00B233A4" w:rsidDel="00261A1B">
          <w:rPr>
            <w:rFonts w:ascii="Times New Roman" w:hAnsi="Times New Roman" w:cs="Times New Roman"/>
          </w:rPr>
          <w:delText xml:space="preserve"> </w:delText>
        </w:r>
        <w:r w:rsidR="003B3D13" w:rsidDel="00261A1B">
          <w:rPr>
            <w:rFonts w:ascii="Times New Roman" w:hAnsi="Times New Roman" w:cs="Times New Roman"/>
          </w:rPr>
          <w:delText>when</w:delText>
        </w:r>
        <w:r w:rsidRPr="00B233A4" w:rsidDel="00261A1B">
          <w:rPr>
            <w:rFonts w:ascii="Times New Roman" w:hAnsi="Times New Roman" w:cs="Times New Roman"/>
          </w:rPr>
          <w:delText xml:space="preserve"> only species 1 </w:delText>
        </w:r>
        <w:r w:rsidR="002B2F5F" w:rsidDel="00261A1B">
          <w:rPr>
            <w:rFonts w:ascii="Times New Roman" w:hAnsi="Times New Roman" w:cs="Times New Roman"/>
          </w:rPr>
          <w:delText>was</w:delText>
        </w:r>
        <w:r w:rsidRPr="00B233A4" w:rsidDel="00261A1B">
          <w:rPr>
            <w:rFonts w:ascii="Times New Roman" w:hAnsi="Times New Roman" w:cs="Times New Roman"/>
          </w:rPr>
          <w:delText xml:space="preserve"> managed under regimes where the </w:delText>
        </w:r>
        <w:r w:rsidR="002B2F5F" w:rsidDel="00261A1B">
          <w:rPr>
            <w:rFonts w:ascii="Times New Roman" w:hAnsi="Times New Roman" w:cs="Times New Roman"/>
          </w:rPr>
          <w:delText>harvest-oriented species</w:delText>
        </w:r>
        <w:r w:rsidRPr="00B233A4" w:rsidDel="00261A1B">
          <w:rPr>
            <w:rFonts w:ascii="Times New Roman" w:hAnsi="Times New Roman" w:cs="Times New Roman"/>
          </w:rPr>
          <w:delText xml:space="preserve"> (species 1) </w:delText>
        </w:r>
        <w:r w:rsidR="002B2F5F" w:rsidDel="00261A1B">
          <w:rPr>
            <w:rFonts w:ascii="Times New Roman" w:hAnsi="Times New Roman" w:cs="Times New Roman"/>
          </w:rPr>
          <w:delText>was</w:delText>
        </w:r>
        <w:r w:rsidRPr="00B233A4" w:rsidDel="00261A1B">
          <w:rPr>
            <w:rFonts w:ascii="Times New Roman" w:hAnsi="Times New Roman" w:cs="Times New Roman"/>
          </w:rPr>
          <w:delText xml:space="preserve"> already established </w:delText>
        </w:r>
        <w:r w:rsidR="003B3D13" w:rsidDel="00261A1B">
          <w:rPr>
            <w:rFonts w:ascii="Times New Roman" w:hAnsi="Times New Roman" w:cs="Times New Roman"/>
          </w:rPr>
          <w:delText xml:space="preserve">and the management goal is maintain its dominance </w:delText>
        </w:r>
        <w:r w:rsidRPr="00B233A4" w:rsidDel="00261A1B">
          <w:rPr>
            <w:rFonts w:ascii="Times New Roman" w:hAnsi="Times New Roman" w:cs="Times New Roman"/>
          </w:rPr>
          <w:delText>(Fig.2).</w:delText>
        </w:r>
        <w:commentRangeEnd w:id="543"/>
        <w:r w:rsidR="008F5048" w:rsidDel="00261A1B">
          <w:rPr>
            <w:rStyle w:val="CommentReference"/>
          </w:rPr>
          <w:commentReference w:id="543"/>
        </w:r>
        <w:r w:rsidRPr="00B233A4" w:rsidDel="00261A1B">
          <w:rPr>
            <w:rFonts w:ascii="Times New Roman" w:hAnsi="Times New Roman" w:cs="Times New Roman"/>
          </w:rPr>
          <w:delText xml:space="preserve"> When species 1 beg</w:delText>
        </w:r>
        <w:r w:rsidR="002B2F5F" w:rsidDel="00261A1B">
          <w:rPr>
            <w:rFonts w:ascii="Times New Roman" w:hAnsi="Times New Roman" w:cs="Times New Roman"/>
          </w:rPr>
          <w:delText>an</w:delText>
        </w:r>
        <w:r w:rsidRPr="00B233A4" w:rsidDel="00261A1B">
          <w:rPr>
            <w:rFonts w:ascii="Times New Roman" w:hAnsi="Times New Roman" w:cs="Times New Roman"/>
          </w:rPr>
          <w:delText xml:space="preserve"> as the dominant species, stocking and harvest reductions c</w:delText>
        </w:r>
        <w:r w:rsidR="002B2F5F" w:rsidDel="00261A1B">
          <w:rPr>
            <w:rFonts w:ascii="Times New Roman" w:hAnsi="Times New Roman" w:cs="Times New Roman"/>
          </w:rPr>
          <w:delText>ould</w:delText>
        </w:r>
        <w:r w:rsidRPr="00B233A4" w:rsidDel="00261A1B">
          <w:rPr>
            <w:rFonts w:ascii="Times New Roman" w:hAnsi="Times New Roman" w:cs="Times New Roman"/>
          </w:rPr>
          <w:delText xml:space="preserve"> be used separately or in combination to maintain this dominance. As harvest increase</w:delText>
        </w:r>
      </w:del>
      <w:ins w:id="544" w:author="Sass, Gregory G" w:date="2020-12-14T13:51:00Z">
        <w:del w:id="545" w:author="Chelsey Nieman" w:date="2020-12-18T16:39:00Z">
          <w:r w:rsidR="008F5048" w:rsidDel="00261A1B">
            <w:rPr>
              <w:rFonts w:ascii="Times New Roman" w:hAnsi="Times New Roman" w:cs="Times New Roman"/>
            </w:rPr>
            <w:delText>d</w:delText>
          </w:r>
        </w:del>
      </w:ins>
      <w:del w:id="546" w:author="Chelsey Nieman" w:date="2020-12-18T16:39:00Z">
        <w:r w:rsidRPr="00B233A4" w:rsidDel="00261A1B">
          <w:rPr>
            <w:rFonts w:ascii="Times New Roman" w:hAnsi="Times New Roman" w:cs="Times New Roman"/>
          </w:rPr>
          <w:delText>s</w:delText>
        </w:r>
        <w:r w:rsidR="002B2F5F" w:rsidDel="00261A1B">
          <w:rPr>
            <w:rFonts w:ascii="Times New Roman" w:hAnsi="Times New Roman" w:cs="Times New Roman"/>
          </w:rPr>
          <w:delText>,</w:delText>
        </w:r>
        <w:r w:rsidRPr="00B233A4" w:rsidDel="00261A1B">
          <w:rPr>
            <w:rFonts w:ascii="Times New Roman" w:hAnsi="Times New Roman" w:cs="Times New Roman"/>
          </w:rPr>
          <w:delText xml:space="preserve"> stocking w</w:delText>
        </w:r>
        <w:r w:rsidR="002B2F5F" w:rsidDel="00261A1B">
          <w:rPr>
            <w:rFonts w:ascii="Times New Roman" w:hAnsi="Times New Roman" w:cs="Times New Roman"/>
          </w:rPr>
          <w:delText>ould</w:delText>
        </w:r>
        <w:r w:rsidRPr="00B233A4" w:rsidDel="00261A1B">
          <w:rPr>
            <w:rFonts w:ascii="Times New Roman" w:hAnsi="Times New Roman" w:cs="Times New Roman"/>
          </w:rPr>
          <w:delText xml:space="preserve"> be required to maintain the stable state. Higher harvest result</w:delText>
        </w:r>
        <w:r w:rsidR="002B2F5F" w:rsidDel="00261A1B">
          <w:rPr>
            <w:rFonts w:ascii="Times New Roman" w:hAnsi="Times New Roman" w:cs="Times New Roman"/>
          </w:rPr>
          <w:delText>ed</w:delText>
        </w:r>
        <w:r w:rsidRPr="00B233A4" w:rsidDel="00261A1B">
          <w:rPr>
            <w:rFonts w:ascii="Times New Roman" w:hAnsi="Times New Roman" w:cs="Times New Roman"/>
          </w:rPr>
          <w:delText xml:space="preserve"> in greater stocking need. When management of species 1 and species 2 </w:delText>
        </w:r>
        <w:r w:rsidR="002B2F5F" w:rsidDel="00261A1B">
          <w:rPr>
            <w:rFonts w:ascii="Times New Roman" w:hAnsi="Times New Roman" w:cs="Times New Roman"/>
          </w:rPr>
          <w:delText>co-</w:delText>
        </w:r>
        <w:r w:rsidRPr="00B233A4" w:rsidDel="00261A1B">
          <w:rPr>
            <w:rFonts w:ascii="Times New Roman" w:hAnsi="Times New Roman" w:cs="Times New Roman"/>
          </w:rPr>
          <w:delText>occurs</w:delText>
        </w:r>
        <w:r w:rsidR="002B2F5F" w:rsidDel="00261A1B">
          <w:rPr>
            <w:rFonts w:ascii="Times New Roman" w:hAnsi="Times New Roman" w:cs="Times New Roman"/>
          </w:rPr>
          <w:delText>,</w:delText>
        </w:r>
        <w:r w:rsidRPr="00B233A4" w:rsidDel="00261A1B">
          <w:rPr>
            <w:rFonts w:ascii="Times New Roman" w:hAnsi="Times New Roman" w:cs="Times New Roman"/>
          </w:rPr>
          <w:delText xml:space="preserve"> the options for managers expand</w:delText>
        </w:r>
        <w:r w:rsidR="002B2F5F" w:rsidDel="00261A1B">
          <w:rPr>
            <w:rFonts w:ascii="Times New Roman" w:hAnsi="Times New Roman" w:cs="Times New Roman"/>
          </w:rPr>
          <w:delText>ed</w:delText>
        </w:r>
        <w:r w:rsidRPr="00B233A4" w:rsidDel="00261A1B">
          <w:rPr>
            <w:rFonts w:ascii="Times New Roman" w:hAnsi="Times New Roman" w:cs="Times New Roman"/>
          </w:rPr>
          <w:delText xml:space="preserve"> from stocking and harvest regulations for species</w:delText>
        </w:r>
        <w:r w:rsidR="002B2F5F" w:rsidDel="00261A1B">
          <w:rPr>
            <w:rFonts w:ascii="Times New Roman" w:hAnsi="Times New Roman" w:cs="Times New Roman"/>
          </w:rPr>
          <w:delText xml:space="preserve"> </w:delText>
        </w:r>
        <w:r w:rsidRPr="00B233A4" w:rsidDel="00261A1B">
          <w:rPr>
            <w:rFonts w:ascii="Times New Roman" w:hAnsi="Times New Roman" w:cs="Times New Roman"/>
          </w:rPr>
          <w:delText>1 to stocking and harvest regulations for both species, doubling the number of options available to achieve desired outcomes. Figure 2 consider</w:delText>
        </w:r>
        <w:r w:rsidR="002B2F5F" w:rsidDel="00261A1B">
          <w:rPr>
            <w:rFonts w:ascii="Times New Roman" w:hAnsi="Times New Roman" w:cs="Times New Roman"/>
          </w:rPr>
          <w:delText>ed</w:delText>
        </w:r>
        <w:r w:rsidRPr="00B233A4" w:rsidDel="00261A1B">
          <w:rPr>
            <w:rFonts w:ascii="Times New Roman" w:hAnsi="Times New Roman" w:cs="Times New Roman"/>
          </w:rPr>
          <w:delText xml:space="preserve"> a scenario where the manager regulate</w:delText>
        </w:r>
        <w:r w:rsidR="002B2F5F" w:rsidDel="00261A1B">
          <w:rPr>
            <w:rFonts w:ascii="Times New Roman" w:hAnsi="Times New Roman" w:cs="Times New Roman"/>
          </w:rPr>
          <w:delText>d</w:delText>
        </w:r>
        <w:r w:rsidRPr="00B233A4" w:rsidDel="00261A1B">
          <w:rPr>
            <w:rFonts w:ascii="Times New Roman" w:hAnsi="Times New Roman" w:cs="Times New Roman"/>
          </w:rPr>
          <w:delText xml:space="preserve"> harvest on both species and stocks species 1 in order to allow species 1 to dominate over species 2. When species 1 is established as the dominant species and a small amount of fishing mortality is</w:delText>
        </w:r>
        <w:r w:rsidR="002B2F5F" w:rsidDel="00261A1B">
          <w:rPr>
            <w:rFonts w:ascii="Times New Roman" w:hAnsi="Times New Roman" w:cs="Times New Roman"/>
          </w:rPr>
          <w:delText xml:space="preserve"> applied</w:delText>
        </w:r>
        <w:r w:rsidRPr="00B233A4" w:rsidDel="00261A1B">
          <w:rPr>
            <w:rFonts w:ascii="Times New Roman" w:hAnsi="Times New Roman" w:cs="Times New Roman"/>
          </w:rPr>
          <w:delText xml:space="preserve"> on species 2, the system is able to maintain species 1 dominance under all but the most intense harvest pressure</w:delText>
        </w:r>
        <w:r w:rsidR="002B2F5F" w:rsidDel="00261A1B">
          <w:rPr>
            <w:rFonts w:ascii="Times New Roman" w:hAnsi="Times New Roman" w:cs="Times New Roman"/>
          </w:rPr>
          <w:delText xml:space="preserve"> scenarios</w:delText>
        </w:r>
        <w:r w:rsidRPr="00B233A4" w:rsidDel="00261A1B">
          <w:rPr>
            <w:rFonts w:ascii="Times New Roman" w:hAnsi="Times New Roman" w:cs="Times New Roman"/>
          </w:rPr>
          <w:delText xml:space="preserve"> on species 1 with no stocking necessary. </w:delText>
        </w:r>
        <w:commentRangeStart w:id="547"/>
        <w:r w:rsidRPr="00B233A4" w:rsidDel="00261A1B">
          <w:rPr>
            <w:rFonts w:ascii="Times New Roman" w:hAnsi="Times New Roman" w:cs="Times New Roman"/>
          </w:rPr>
          <w:delText xml:space="preserve">A small amount of stocking </w:delText>
        </w:r>
        <w:r w:rsidR="002B2F5F" w:rsidDel="00261A1B">
          <w:rPr>
            <w:rFonts w:ascii="Times New Roman" w:hAnsi="Times New Roman" w:cs="Times New Roman"/>
          </w:rPr>
          <w:delText>was</w:delText>
        </w:r>
        <w:r w:rsidRPr="00B233A4" w:rsidDel="00261A1B">
          <w:rPr>
            <w:rFonts w:ascii="Times New Roman" w:hAnsi="Times New Roman" w:cs="Times New Roman"/>
          </w:rPr>
          <w:delText xml:space="preserve"> able to overcome extreme harvest effects and allow for species 1 to dominate across any harvest rate (Fig. 2).</w:delText>
        </w:r>
        <w:commentRangeEnd w:id="547"/>
        <w:r w:rsidR="008F5048" w:rsidDel="00261A1B">
          <w:rPr>
            <w:rStyle w:val="CommentReference"/>
          </w:rPr>
          <w:commentReference w:id="547"/>
        </w:r>
        <w:r w:rsidRPr="00B233A4" w:rsidDel="00261A1B">
          <w:rPr>
            <w:rFonts w:ascii="Times New Roman" w:hAnsi="Times New Roman" w:cs="Times New Roman"/>
          </w:rPr>
          <w:delText xml:space="preserve"> </w:delText>
        </w:r>
        <w:commentRangeStart w:id="548"/>
        <w:r w:rsidR="003B3D13" w:rsidDel="00261A1B">
          <w:rPr>
            <w:rFonts w:ascii="Times New Roman" w:hAnsi="Times New Roman" w:cs="Times New Roman"/>
          </w:rPr>
          <w:delText>These analyses were also conducted in a model scenario where the undesirable species (species 2) was initially dominan</w:delText>
        </w:r>
      </w:del>
      <w:ins w:id="549" w:author="Sass, Gregory G" w:date="2020-12-14T13:56:00Z">
        <w:del w:id="550" w:author="Chelsey Nieman" w:date="2020-12-18T16:39:00Z">
          <w:r w:rsidR="00A21444" w:rsidDel="00261A1B">
            <w:rPr>
              <w:rFonts w:ascii="Times New Roman" w:hAnsi="Times New Roman" w:cs="Times New Roman"/>
            </w:rPr>
            <w:delText>t</w:delText>
          </w:r>
        </w:del>
      </w:ins>
      <w:del w:id="551" w:author="Chelsey Nieman" w:date="2020-12-18T16:39:00Z">
        <w:r w:rsidR="003B3D13" w:rsidDel="00261A1B">
          <w:rPr>
            <w:rFonts w:ascii="Times New Roman" w:hAnsi="Times New Roman" w:cs="Times New Roman"/>
          </w:rPr>
          <w:delText>t the and</w:delText>
        </w:r>
      </w:del>
      <w:ins w:id="552" w:author="Sass, Gregory G" w:date="2020-12-14T13:56:00Z">
        <w:del w:id="553" w:author="Chelsey Nieman" w:date="2020-12-18T16:39:00Z">
          <w:r w:rsidR="00A21444" w:rsidDel="00261A1B">
            <w:rPr>
              <w:rFonts w:ascii="Times New Roman" w:hAnsi="Times New Roman" w:cs="Times New Roman"/>
            </w:rPr>
            <w:delText xml:space="preserve"> the</w:delText>
          </w:r>
        </w:del>
      </w:ins>
      <w:del w:id="554" w:author="Chelsey Nieman" w:date="2020-12-18T16:39:00Z">
        <w:r w:rsidR="003B3D13" w:rsidDel="00261A1B">
          <w:rPr>
            <w:rFonts w:ascii="Times New Roman" w:hAnsi="Times New Roman" w:cs="Times New Roman"/>
          </w:rPr>
          <w:delText xml:space="preserve"> management goal was to flip the system to favor species 1.</w:delText>
        </w:r>
        <w:commentRangeEnd w:id="548"/>
        <w:r w:rsidR="003B3D13" w:rsidDel="00261A1B">
          <w:rPr>
            <w:rStyle w:val="CommentReference"/>
          </w:rPr>
          <w:commentReference w:id="548"/>
        </w:r>
        <w:r w:rsidR="003B3D13" w:rsidDel="00261A1B">
          <w:rPr>
            <w:rFonts w:ascii="Times New Roman" w:hAnsi="Times New Roman" w:cs="Times New Roman"/>
          </w:rPr>
          <w:delText xml:space="preserve"> T</w:delText>
        </w:r>
        <w:r w:rsidR="00312680" w:rsidDel="00261A1B">
          <w:rPr>
            <w:rFonts w:ascii="Times New Roman" w:hAnsi="Times New Roman" w:cs="Times New Roman"/>
          </w:rPr>
          <w:delText>he dynamics in that scenario mirror those presented here, but because of the initial dominance of species 2, the magnitude of management action (stocking or harvest) needed to flip to system towards species 1 is higher in order to overcome the initial dominance of species 2.</w:delText>
        </w:r>
      </w:del>
    </w:p>
    <w:p w14:paraId="489D0C65" w14:textId="5CA12C37" w:rsidR="00DB5BA4" w:rsidRPr="00B233A4" w:rsidRDefault="00686B5C" w:rsidP="003A2A6C">
      <w:pPr>
        <w:pStyle w:val="CaptionedFigure"/>
        <w:keepNext w:val="0"/>
        <w:widowControl w:val="0"/>
        <w:suppressLineNumbers/>
        <w:rPr>
          <w:rFonts w:ascii="Times New Roman" w:hAnsi="Times New Roman" w:cs="Times New Roman"/>
        </w:rPr>
      </w:pPr>
      <w:r>
        <w:rPr>
          <w:rFonts w:ascii="Times New Roman" w:hAnsi="Times New Roman" w:cs="Times New Roman"/>
          <w:noProof/>
        </w:rPr>
        <w:drawing>
          <wp:inline distT="0" distB="0" distL="0" distR="0" wp14:anchorId="3B746175" wp14:editId="1471C2F5">
            <wp:extent cx="4172532" cy="41725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_isocline.png"/>
                    <pic:cNvPicPr/>
                  </pic:nvPicPr>
                  <pic:blipFill>
                    <a:blip r:embed="rId13">
                      <a:extLst>
                        <a:ext uri="{28A0092B-C50C-407E-A947-70E740481C1C}">
                          <a14:useLocalDpi xmlns:a14="http://schemas.microsoft.com/office/drawing/2010/main" val="0"/>
                        </a:ext>
                      </a:extLst>
                    </a:blip>
                    <a:stretch>
                      <a:fillRect/>
                    </a:stretch>
                  </pic:blipFill>
                  <pic:spPr>
                    <a:xfrm>
                      <a:off x="0" y="0"/>
                      <a:ext cx="4172532" cy="4172532"/>
                    </a:xfrm>
                    <a:prstGeom prst="rect">
                      <a:avLst/>
                    </a:prstGeom>
                  </pic:spPr>
                </pic:pic>
              </a:graphicData>
            </a:graphic>
          </wp:inline>
        </w:drawing>
      </w:r>
    </w:p>
    <w:p w14:paraId="4BF169C3" w14:textId="57727F31" w:rsidR="00DB5BA4" w:rsidRPr="00B233A4" w:rsidRDefault="00062887" w:rsidP="003A2A6C">
      <w:pPr>
        <w:pStyle w:val="ImageCaption"/>
        <w:widowControl w:val="0"/>
        <w:suppressLineNumbers/>
        <w:rPr>
          <w:rFonts w:ascii="Times New Roman" w:hAnsi="Times New Roman" w:cs="Times New Roman"/>
        </w:rPr>
      </w:pPr>
      <w:commentRangeStart w:id="555"/>
      <w:commentRangeStart w:id="556"/>
      <w:r w:rsidRPr="00B233A4">
        <w:rPr>
          <w:rFonts w:ascii="Times New Roman" w:hAnsi="Times New Roman" w:cs="Times New Roman"/>
        </w:rPr>
        <w:t>Figure 2.</w:t>
      </w:r>
      <w:commentRangeEnd w:id="555"/>
      <w:r w:rsidR="00DF3188">
        <w:rPr>
          <w:rStyle w:val="CommentReference"/>
          <w:i w:val="0"/>
        </w:rPr>
        <w:commentReference w:id="555"/>
      </w:r>
      <w:commentRangeEnd w:id="556"/>
      <w:r w:rsidR="00083D9F">
        <w:rPr>
          <w:rStyle w:val="CommentReference"/>
          <w:i w:val="0"/>
        </w:rPr>
        <w:commentReference w:id="556"/>
      </w:r>
      <w:r w:rsidRPr="00B233A4">
        <w:rPr>
          <w:rFonts w:ascii="Times New Roman" w:hAnsi="Times New Roman" w:cs="Times New Roman"/>
        </w:rPr>
        <w:t xml:space="preserve"> </w:t>
      </w:r>
      <w:r w:rsidR="003B3D13">
        <w:rPr>
          <w:rFonts w:ascii="Times New Roman" w:hAnsi="Times New Roman" w:cs="Times New Roman"/>
        </w:rPr>
        <w:t xml:space="preserve">Species 1 dominance isocline where areas above line represent species 1 stocking and harvest combinations that allow species 1 to dominate. Areas below the isoclines represent scenarios where species 2 dominates. Species 1 is initially dominant </w:t>
      </w:r>
      <w:r w:rsidR="009D2FB0">
        <w:rPr>
          <w:rFonts w:ascii="Times New Roman" w:hAnsi="Times New Roman" w:cs="Times New Roman"/>
        </w:rPr>
        <w:t xml:space="preserve">and </w:t>
      </w:r>
      <w:r w:rsidR="003B3D13">
        <w:rPr>
          <w:rFonts w:ascii="Times New Roman" w:hAnsi="Times New Roman" w:cs="Times New Roman"/>
        </w:rPr>
        <w:t>the management goal is to maintain this dominance.</w:t>
      </w:r>
      <w:ins w:id="557" w:author="Chelsey Nieman" w:date="2020-12-18T16:40:00Z">
        <w:r w:rsidR="00261A1B" w:rsidRPr="00261A1B">
          <w:rPr>
            <w:rFonts w:ascii="Times New Roman" w:hAnsi="Times New Roman" w:cs="Times New Roman"/>
          </w:rPr>
          <w:t xml:space="preserve"> </w:t>
        </w:r>
        <w:r w:rsidR="00261A1B">
          <w:rPr>
            <w:rFonts w:ascii="Times New Roman" w:hAnsi="Times New Roman" w:cs="Times New Roman"/>
          </w:rPr>
          <w:t xml:space="preserve">Solid line indicates scenario in which species 2 is not harvested, while the dashed line indicates a scenario in which species </w:t>
        </w:r>
        <w:commentRangeStart w:id="558"/>
        <w:r w:rsidR="00261A1B">
          <w:rPr>
            <w:rFonts w:ascii="Times New Roman" w:hAnsi="Times New Roman" w:cs="Times New Roman"/>
          </w:rPr>
          <w:t>2 is harvested</w:t>
        </w:r>
        <w:commentRangeEnd w:id="558"/>
        <w:r w:rsidR="00261A1B">
          <w:rPr>
            <w:rStyle w:val="CommentReference"/>
            <w:i w:val="0"/>
          </w:rPr>
          <w:commentReference w:id="558"/>
        </w:r>
        <w:r w:rsidR="00261A1B">
          <w:rPr>
            <w:rFonts w:ascii="Times New Roman" w:hAnsi="Times New Roman" w:cs="Times New Roman"/>
          </w:rPr>
          <w:t>.</w:t>
        </w:r>
      </w:ins>
    </w:p>
    <w:p w14:paraId="0C2183A9" w14:textId="77777777" w:rsidR="00261A1B" w:rsidRPr="00B233A4" w:rsidRDefault="00261A1B" w:rsidP="00261A1B">
      <w:pPr>
        <w:pStyle w:val="BodyText"/>
        <w:widowControl w:val="0"/>
        <w:suppressLineNumbers/>
        <w:ind w:firstLine="720"/>
        <w:rPr>
          <w:ins w:id="559" w:author="Chelsey Nieman" w:date="2020-12-18T16:39:00Z"/>
          <w:rFonts w:ascii="Times New Roman" w:hAnsi="Times New Roman" w:cs="Times New Roman"/>
        </w:rPr>
      </w:pPr>
      <w:ins w:id="560" w:author="Chelsey Nieman" w:date="2020-12-18T16:39:00Z">
        <w:r>
          <w:rPr>
            <w:rFonts w:ascii="Times New Roman" w:hAnsi="Times New Roman" w:cs="Times New Roman"/>
          </w:rPr>
          <w:t>Investigation of the interactive effects of management on both species revealed that there are different, and sometimes counter-intuitive management interventions that can lead to similar outcomes. Consideration of species interactions allow managers to combine direct management action (i.e. stocking) with indirect action (i.e. managing a competitor). Managers can use these strategies by themselves or in combination to achieve the same outcome (Figure 3). The trade-off between stocking and harvest of competitor is consistent across different levels of harvest on the desired species; only the magnitude of management action necessary changes. At low levels of species 2 harvest, stocking may be necessary to maintain the stable state of the system. However, as harvest of species 2 increases, stocking interventions may become less necessary. While this result may seem fairly intuitive, here we show the magnitude of stocking necessary to overcome. Additionally, the reverse is true: managers can decrease stocking effort by encouraging harvest of species 2 in order to maintain the stable state of a system.</w:t>
        </w:r>
      </w:ins>
    </w:p>
    <w:p w14:paraId="07734D56" w14:textId="643CD0C2" w:rsidR="00DB5BA4" w:rsidRPr="00B233A4" w:rsidDel="00261A1B" w:rsidRDefault="00435596" w:rsidP="003A2A6C">
      <w:pPr>
        <w:pStyle w:val="BodyText"/>
        <w:widowControl w:val="0"/>
        <w:suppressLineNumbers/>
        <w:ind w:firstLine="720"/>
        <w:rPr>
          <w:del w:id="561" w:author="Chelsey Nieman" w:date="2020-12-18T16:39:00Z"/>
          <w:rFonts w:ascii="Times New Roman" w:hAnsi="Times New Roman" w:cs="Times New Roman"/>
        </w:rPr>
      </w:pPr>
      <w:del w:id="562" w:author="Chelsey Nieman" w:date="2020-12-18T16:39:00Z">
        <w:r w:rsidDel="00261A1B">
          <w:rPr>
            <w:rFonts w:ascii="Times New Roman" w:hAnsi="Times New Roman" w:cs="Times New Roman"/>
          </w:rPr>
          <w:lastRenderedPageBreak/>
          <w:delText xml:space="preserve">Considering species interactions allow managers to combine direct management action (i.e. stocking) with indirect action (i.e. managing a competitor). Managers can use these strategies by themselves or in combination to achieve the same outcome (Figure 3). The trade-off between stocking and harvest of competitor is consistent across </w:delText>
        </w:r>
        <w:r w:rsidR="003A2A6C" w:rsidDel="00261A1B">
          <w:rPr>
            <w:rFonts w:ascii="Times New Roman" w:hAnsi="Times New Roman" w:cs="Times New Roman"/>
          </w:rPr>
          <w:delText xml:space="preserve">different levels of harvest on the </w:delText>
        </w:r>
      </w:del>
      <w:ins w:id="563" w:author="Sass, Gregory G" w:date="2020-12-14T13:58:00Z">
        <w:del w:id="564" w:author="Chelsey Nieman" w:date="2020-12-18T16:39:00Z">
          <w:r w:rsidR="00A21444" w:rsidDel="00261A1B">
            <w:rPr>
              <w:rFonts w:ascii="Times New Roman" w:hAnsi="Times New Roman" w:cs="Times New Roman"/>
            </w:rPr>
            <w:delText>desired</w:delText>
          </w:r>
        </w:del>
      </w:ins>
      <w:del w:id="565" w:author="Chelsey Nieman" w:date="2020-12-18T16:39:00Z">
        <w:r w:rsidR="003A2A6C" w:rsidDel="00261A1B">
          <w:rPr>
            <w:rFonts w:ascii="Times New Roman" w:hAnsi="Times New Roman" w:cs="Times New Roman"/>
          </w:rPr>
          <w:delText>focal species; only the magnitude of management action necessary changes.</w:delText>
        </w:r>
        <w:r w:rsidR="00BB10B5" w:rsidDel="00261A1B">
          <w:rPr>
            <w:rFonts w:ascii="Times New Roman" w:hAnsi="Times New Roman" w:cs="Times New Roman"/>
          </w:rPr>
          <w:delText xml:space="preserve"> </w:delText>
        </w:r>
      </w:del>
    </w:p>
    <w:p w14:paraId="6D6A9A81" w14:textId="10CA0DBB" w:rsidR="00DB5BA4" w:rsidRPr="00B233A4" w:rsidRDefault="006265B4" w:rsidP="003A2A6C">
      <w:pPr>
        <w:pStyle w:val="CaptionedFigure"/>
        <w:keepNext w:val="0"/>
        <w:widowControl w:val="0"/>
        <w:suppressLineNumbers/>
        <w:rPr>
          <w:rFonts w:ascii="Times New Roman" w:hAnsi="Times New Roman" w:cs="Times New Roman"/>
        </w:rPr>
      </w:pPr>
      <w:r w:rsidRPr="006265B4">
        <w:t xml:space="preserve"> </w:t>
      </w:r>
      <w:r>
        <w:rPr>
          <w:noProof/>
        </w:rPr>
        <w:drawing>
          <wp:inline distT="0" distB="0" distL="0" distR="0" wp14:anchorId="277C3CCC" wp14:editId="64352F1B">
            <wp:extent cx="4171429" cy="4171429"/>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1429" cy="4171429"/>
                    </a:xfrm>
                    <a:prstGeom prst="rect">
                      <a:avLst/>
                    </a:prstGeom>
                  </pic:spPr>
                </pic:pic>
              </a:graphicData>
            </a:graphic>
          </wp:inline>
        </w:drawing>
      </w:r>
    </w:p>
    <w:p w14:paraId="42F60A51" w14:textId="696663A5" w:rsidR="00261A1B" w:rsidRPr="00B233A4" w:rsidRDefault="00062887" w:rsidP="00261A1B">
      <w:pPr>
        <w:pStyle w:val="ImageCaption"/>
        <w:widowControl w:val="0"/>
        <w:suppressLineNumbers/>
        <w:rPr>
          <w:ins w:id="566" w:author="Chelsey Nieman" w:date="2020-12-18T16:40:00Z"/>
          <w:rFonts w:ascii="Times New Roman" w:hAnsi="Times New Roman" w:cs="Times New Roman"/>
        </w:rPr>
      </w:pPr>
      <w:commentRangeStart w:id="567"/>
      <w:r w:rsidRPr="00B233A4">
        <w:rPr>
          <w:rFonts w:ascii="Times New Roman" w:hAnsi="Times New Roman" w:cs="Times New Roman"/>
        </w:rPr>
        <w:t>Figure 3.</w:t>
      </w:r>
      <w:commentRangeEnd w:id="567"/>
      <w:r w:rsidR="00F04161">
        <w:rPr>
          <w:rStyle w:val="CommentReference"/>
          <w:i w:val="0"/>
        </w:rPr>
        <w:commentReference w:id="567"/>
      </w:r>
      <w:r w:rsidRPr="00B233A4">
        <w:rPr>
          <w:rFonts w:ascii="Times New Roman" w:hAnsi="Times New Roman" w:cs="Times New Roman"/>
        </w:rPr>
        <w:t xml:space="preserve"> </w:t>
      </w:r>
      <w:ins w:id="568" w:author="Chelsey Nieman" w:date="2020-12-18T16:40:00Z">
        <w:r w:rsidR="00261A1B">
          <w:rPr>
            <w:rFonts w:ascii="Times New Roman" w:hAnsi="Times New Roman" w:cs="Times New Roman"/>
          </w:rPr>
          <w:t xml:space="preserve">Stocking of species 1 and harvest of species 2 can both result in maintaining the desired stable state of a system (species 1 dominance). Tradeoff between stocking and competitor harvest are presented for various levels of harvest on species 1 (solid and dashed lines). Areas above the lines represent positive outcomes (species 1 dominance), areas below represent negative outcomes (alternate stable state in which species 2 dominates). </w:t>
        </w:r>
        <w:r w:rsidR="00261A1B" w:rsidRPr="00B233A4">
          <w:rPr>
            <w:rFonts w:ascii="Times New Roman" w:hAnsi="Times New Roman" w:cs="Times New Roman"/>
          </w:rPr>
          <w:t>The negative relationship between stocking species 1 and harvesting species 2 allows managers to ach</w:t>
        </w:r>
        <w:r w:rsidR="00261A1B">
          <w:rPr>
            <w:rFonts w:ascii="Times New Roman" w:hAnsi="Times New Roman" w:cs="Times New Roman"/>
          </w:rPr>
          <w:t>ie</w:t>
        </w:r>
        <w:r w:rsidR="00261A1B" w:rsidRPr="00B233A4">
          <w:rPr>
            <w:rFonts w:ascii="Times New Roman" w:hAnsi="Times New Roman" w:cs="Times New Roman"/>
          </w:rPr>
          <w:t xml:space="preserve">ve similar outcomes through implementation of either strategy or a </w:t>
        </w:r>
        <w:r w:rsidR="00261A1B">
          <w:rPr>
            <w:rFonts w:ascii="Times New Roman" w:hAnsi="Times New Roman" w:cs="Times New Roman"/>
          </w:rPr>
          <w:t>combination</w:t>
        </w:r>
        <w:r w:rsidR="00261A1B" w:rsidRPr="00B233A4">
          <w:rPr>
            <w:rFonts w:ascii="Times New Roman" w:hAnsi="Times New Roman" w:cs="Times New Roman"/>
          </w:rPr>
          <w:t xml:space="preserve"> of both.</w:t>
        </w:r>
      </w:ins>
    </w:p>
    <w:p w14:paraId="2DB644E5" w14:textId="73F693CC" w:rsidR="00DB5BA4" w:rsidRPr="00B233A4" w:rsidRDefault="00E05CA0" w:rsidP="003A2A6C">
      <w:pPr>
        <w:pStyle w:val="ImageCaption"/>
        <w:widowControl w:val="0"/>
        <w:suppressLineNumbers/>
        <w:rPr>
          <w:rFonts w:ascii="Times New Roman" w:hAnsi="Times New Roman" w:cs="Times New Roman"/>
        </w:rPr>
      </w:pPr>
      <w:commentRangeStart w:id="569"/>
      <w:del w:id="570" w:author="Chelsey Nieman" w:date="2020-12-18T16:40:00Z">
        <w:r w:rsidRPr="00B233A4" w:rsidDel="00261A1B">
          <w:rPr>
            <w:rFonts w:ascii="Times New Roman" w:hAnsi="Times New Roman" w:cs="Times New Roman"/>
          </w:rPr>
          <w:delText>Here</w:delText>
        </w:r>
        <w:commentRangeEnd w:id="569"/>
        <w:r w:rsidR="00DB38DA" w:rsidDel="00261A1B">
          <w:rPr>
            <w:rStyle w:val="CommentReference"/>
            <w:i w:val="0"/>
          </w:rPr>
          <w:commentReference w:id="569"/>
        </w:r>
        <w:r w:rsidRPr="00B233A4" w:rsidDel="00261A1B">
          <w:rPr>
            <w:rFonts w:ascii="Times New Roman" w:hAnsi="Times New Roman" w:cs="Times New Roman"/>
          </w:rPr>
          <w:delText xml:space="preserve"> managers can stock species 1 (y axis) or increase harvest on its predator (species 2, x axis). </w:delText>
        </w:r>
        <w:r w:rsidR="006265B4" w:rsidDel="00261A1B">
          <w:rPr>
            <w:rFonts w:ascii="Times New Roman" w:hAnsi="Times New Roman" w:cs="Times New Roman"/>
          </w:rPr>
          <w:delText xml:space="preserve">Tradeoff between stocking and competitor harvest are presented for various levels of harvest on species 1 (solid and dashed lines). Areas above the lines represent positive outcomes, areas below represent negative outcomes. </w:delText>
        </w:r>
        <w:r w:rsidRPr="00B233A4" w:rsidDel="00261A1B">
          <w:rPr>
            <w:rFonts w:ascii="Times New Roman" w:hAnsi="Times New Roman" w:cs="Times New Roman"/>
          </w:rPr>
          <w:delText>The negative relationship between stocking species 1 and harvesting species 2 allows managers to ach</w:delText>
        </w:r>
        <w:r w:rsidR="002B2F5F" w:rsidDel="00261A1B">
          <w:rPr>
            <w:rFonts w:ascii="Times New Roman" w:hAnsi="Times New Roman" w:cs="Times New Roman"/>
          </w:rPr>
          <w:delText>ie</w:delText>
        </w:r>
        <w:r w:rsidRPr="00B233A4" w:rsidDel="00261A1B">
          <w:rPr>
            <w:rFonts w:ascii="Times New Roman" w:hAnsi="Times New Roman" w:cs="Times New Roman"/>
          </w:rPr>
          <w:delText xml:space="preserve">ve similar outcomes through implementation of either strategy or a </w:delText>
        </w:r>
        <w:r w:rsidR="002B2F5F" w:rsidDel="00261A1B">
          <w:rPr>
            <w:rFonts w:ascii="Times New Roman" w:hAnsi="Times New Roman" w:cs="Times New Roman"/>
          </w:rPr>
          <w:delText>combination</w:delText>
        </w:r>
        <w:r w:rsidRPr="00B233A4" w:rsidDel="00261A1B">
          <w:rPr>
            <w:rFonts w:ascii="Times New Roman" w:hAnsi="Times New Roman" w:cs="Times New Roman"/>
          </w:rPr>
          <w:delText xml:space="preserve"> of both.</w:delText>
        </w:r>
      </w:del>
    </w:p>
    <w:p w14:paraId="724AFCD2" w14:textId="77777777" w:rsidR="00261A1B" w:rsidRPr="00B233A4" w:rsidRDefault="00261A1B" w:rsidP="00261A1B">
      <w:pPr>
        <w:pStyle w:val="BodyText"/>
        <w:widowControl w:val="0"/>
        <w:suppressLineNumbers/>
        <w:ind w:firstLine="720"/>
        <w:rPr>
          <w:ins w:id="571" w:author="Chelsey Nieman" w:date="2020-12-18T16:39:00Z"/>
          <w:rFonts w:ascii="Times New Roman" w:hAnsi="Times New Roman" w:cs="Times New Roman"/>
        </w:rPr>
      </w:pPr>
      <w:commentRangeStart w:id="572"/>
      <w:proofErr w:type="gramStart"/>
      <w:ins w:id="573" w:author="Chelsey Nieman" w:date="2020-12-18T16:39:00Z">
        <w:r>
          <w:rPr>
            <w:rFonts w:ascii="Times New Roman" w:hAnsi="Times New Roman" w:cs="Times New Roman"/>
          </w:rPr>
          <w:t>Finally</w:t>
        </w:r>
        <w:commentRangeEnd w:id="572"/>
        <w:proofErr w:type="gramEnd"/>
        <w:r>
          <w:rPr>
            <w:rStyle w:val="CommentReference"/>
          </w:rPr>
          <w:commentReference w:id="572"/>
        </w:r>
        <w:r>
          <w:rPr>
            <w:rFonts w:ascii="Times New Roman" w:hAnsi="Times New Roman" w:cs="Times New Roman"/>
          </w:rPr>
          <w:t>, a</w:t>
        </w:r>
        <w:commentRangeStart w:id="574"/>
        <w:commentRangeEnd w:id="574"/>
        <w:r>
          <w:rPr>
            <w:rStyle w:val="CommentReference"/>
          </w:rPr>
          <w:commentReference w:id="574"/>
        </w:r>
        <w:r w:rsidRPr="00B233A4">
          <w:rPr>
            <w:rFonts w:ascii="Times New Roman" w:hAnsi="Times New Roman" w:cs="Times New Roman"/>
          </w:rPr>
          <w:t xml:space="preserve"> scenario</w:t>
        </w:r>
        <w:r>
          <w:rPr>
            <w:rFonts w:ascii="Times New Roman" w:hAnsi="Times New Roman" w:cs="Times New Roman"/>
          </w:rPr>
          <w:t xml:space="preserve"> was explored</w:t>
        </w:r>
        <w:r w:rsidRPr="00B233A4">
          <w:rPr>
            <w:rFonts w:ascii="Times New Roman" w:hAnsi="Times New Roman" w:cs="Times New Roman"/>
          </w:rPr>
          <w:t xml:space="preserve"> where slow moving changes in </w:t>
        </w:r>
        <w:commentRangeStart w:id="575"/>
        <w:r w:rsidRPr="00B233A4">
          <w:rPr>
            <w:rFonts w:ascii="Times New Roman" w:hAnsi="Times New Roman" w:cs="Times New Roman"/>
          </w:rPr>
          <w:t xml:space="preserve">habitat availability </w:t>
        </w:r>
        <w:commentRangeEnd w:id="575"/>
        <w:r>
          <w:rPr>
            <w:rStyle w:val="CommentReference"/>
          </w:rPr>
          <w:commentReference w:id="575"/>
        </w:r>
        <w:r w:rsidRPr="00B233A4">
          <w:rPr>
            <w:rFonts w:ascii="Times New Roman" w:hAnsi="Times New Roman" w:cs="Times New Roman"/>
          </w:rPr>
          <w:t xml:space="preserve">can drive an eventual flip in system state from species 1 to species 2. </w:t>
        </w:r>
        <w:r>
          <w:rPr>
            <w:rFonts w:ascii="Times New Roman" w:hAnsi="Times New Roman" w:cs="Times New Roman"/>
          </w:rPr>
          <w:t>Investigation of slow change towards tipping points in a system revealed the effectiveness of management intervention for the prevention of shifts to alternate stable states. M</w:t>
        </w:r>
        <w:r w:rsidRPr="00B233A4">
          <w:rPr>
            <w:rFonts w:ascii="Times New Roman" w:hAnsi="Times New Roman" w:cs="Times New Roman"/>
          </w:rPr>
          <w:t>anagement action can delay an inevitable transition through either stocking species 1 (Fig. 4b) or harvesting species 2 (Fig. 4c). In combination, managing both species</w:t>
        </w:r>
        <w:r>
          <w:rPr>
            <w:rFonts w:ascii="Times New Roman" w:hAnsi="Times New Roman" w:cs="Times New Roman"/>
          </w:rPr>
          <w:t xml:space="preserve"> (through stocking of species 1 and harvest of species 2)</w:t>
        </w:r>
        <w:r w:rsidRPr="00B233A4">
          <w:rPr>
            <w:rFonts w:ascii="Times New Roman" w:hAnsi="Times New Roman" w:cs="Times New Roman"/>
          </w:rPr>
          <w:t xml:space="preserve"> may be able to prevent a regime shift altogether (Fig. 4d).</w:t>
        </w:r>
        <w:r>
          <w:rPr>
            <w:rFonts w:ascii="Times New Roman" w:hAnsi="Times New Roman" w:cs="Times New Roman"/>
          </w:rPr>
          <w:t xml:space="preserve"> Our model results show that with a combination of strategies, species 1 population can decrease without a compensatory increase in species 2, thereby effectively maintaining conditions for species 1 even under slow change scenarios.</w:t>
        </w:r>
        <w:r w:rsidRPr="00B233A4">
          <w:rPr>
            <w:rFonts w:ascii="Times New Roman" w:hAnsi="Times New Roman" w:cs="Times New Roman"/>
          </w:rPr>
          <w:t xml:space="preserve"> </w:t>
        </w:r>
        <w:commentRangeStart w:id="576"/>
        <w:r w:rsidRPr="00B233A4">
          <w:rPr>
            <w:rFonts w:ascii="Times New Roman" w:hAnsi="Times New Roman" w:cs="Times New Roman"/>
          </w:rPr>
          <w:t xml:space="preserve">Management action here was limited to what might be feasible given time and budget constraints for most </w:t>
        </w:r>
        <w:commentRangeStart w:id="577"/>
        <w:r w:rsidRPr="00B233A4">
          <w:rPr>
            <w:rFonts w:ascii="Times New Roman" w:hAnsi="Times New Roman" w:cs="Times New Roman"/>
          </w:rPr>
          <w:t>managers</w:t>
        </w:r>
        <w:commentRangeEnd w:id="576"/>
        <w:r w:rsidRPr="00B233A4">
          <w:rPr>
            <w:rStyle w:val="CommentReference"/>
            <w:rFonts w:ascii="Times New Roman" w:hAnsi="Times New Roman" w:cs="Times New Roman"/>
          </w:rPr>
          <w:commentReference w:id="576"/>
        </w:r>
        <w:commentRangeEnd w:id="577"/>
        <w:r>
          <w:rPr>
            <w:rStyle w:val="CommentReference"/>
          </w:rPr>
          <w:commentReference w:id="577"/>
        </w:r>
        <w:r w:rsidRPr="00B233A4">
          <w:rPr>
            <w:rFonts w:ascii="Times New Roman" w:hAnsi="Times New Roman" w:cs="Times New Roman"/>
          </w:rPr>
          <w:t>.</w:t>
        </w:r>
      </w:ins>
    </w:p>
    <w:p w14:paraId="447DCCBF" w14:textId="558534E4" w:rsidR="00DB5BA4" w:rsidRPr="00B233A4" w:rsidDel="00261A1B" w:rsidRDefault="002B2F5F" w:rsidP="003A2A6C">
      <w:pPr>
        <w:pStyle w:val="BodyText"/>
        <w:widowControl w:val="0"/>
        <w:suppressLineNumbers/>
        <w:ind w:firstLine="720"/>
        <w:rPr>
          <w:del w:id="578" w:author="Chelsey Nieman" w:date="2020-12-18T16:39:00Z"/>
          <w:rFonts w:ascii="Times New Roman" w:hAnsi="Times New Roman" w:cs="Times New Roman"/>
        </w:rPr>
      </w:pPr>
      <w:del w:id="579" w:author="Chelsey Nieman" w:date="2020-12-18T16:39:00Z">
        <w:r w:rsidDel="00261A1B">
          <w:rPr>
            <w:rFonts w:ascii="Times New Roman" w:hAnsi="Times New Roman" w:cs="Times New Roman"/>
          </w:rPr>
          <w:lastRenderedPageBreak/>
          <w:delText>A</w:delText>
        </w:r>
        <w:r w:rsidR="00E05CA0" w:rsidRPr="00B233A4" w:rsidDel="00261A1B">
          <w:rPr>
            <w:rFonts w:ascii="Times New Roman" w:hAnsi="Times New Roman" w:cs="Times New Roman"/>
          </w:rPr>
          <w:delText xml:space="preserve"> scenario</w:delText>
        </w:r>
        <w:r w:rsidDel="00261A1B">
          <w:rPr>
            <w:rFonts w:ascii="Times New Roman" w:hAnsi="Times New Roman" w:cs="Times New Roman"/>
          </w:rPr>
          <w:delText xml:space="preserve"> was explored</w:delText>
        </w:r>
        <w:r w:rsidR="00E05CA0" w:rsidRPr="00B233A4" w:rsidDel="00261A1B">
          <w:rPr>
            <w:rFonts w:ascii="Times New Roman" w:hAnsi="Times New Roman" w:cs="Times New Roman"/>
          </w:rPr>
          <w:delText xml:space="preserve"> where slow moving changes in habitat availability can drive an eventual flip in system state from species 1 to species 2. Management action can delay an inevitable transition through either stocking species 1 (Fig. 4b) or harvesting species 2 (Fig. 4c). In combination, managing both species may be able to prevent a regime shift altogether (Fig. 4d). </w:delText>
        </w:r>
        <w:commentRangeStart w:id="580"/>
        <w:r w:rsidR="00E05CA0" w:rsidRPr="00B233A4" w:rsidDel="00261A1B">
          <w:rPr>
            <w:rFonts w:ascii="Times New Roman" w:hAnsi="Times New Roman" w:cs="Times New Roman"/>
          </w:rPr>
          <w:delText xml:space="preserve">Management action here was limited to what might be feasible given time and budget constraints for most </w:delText>
        </w:r>
        <w:commentRangeStart w:id="581"/>
        <w:r w:rsidR="00E05CA0" w:rsidRPr="00B233A4" w:rsidDel="00261A1B">
          <w:rPr>
            <w:rFonts w:ascii="Times New Roman" w:hAnsi="Times New Roman" w:cs="Times New Roman"/>
          </w:rPr>
          <w:delText>managers</w:delText>
        </w:r>
        <w:commentRangeEnd w:id="580"/>
        <w:r w:rsidR="009C0A6B" w:rsidRPr="00B233A4" w:rsidDel="00261A1B">
          <w:rPr>
            <w:rStyle w:val="CommentReference"/>
            <w:rFonts w:ascii="Times New Roman" w:hAnsi="Times New Roman" w:cs="Times New Roman"/>
          </w:rPr>
          <w:commentReference w:id="580"/>
        </w:r>
        <w:commentRangeEnd w:id="581"/>
        <w:r w:rsidR="007C4C65" w:rsidDel="00261A1B">
          <w:rPr>
            <w:rStyle w:val="CommentReference"/>
          </w:rPr>
          <w:commentReference w:id="581"/>
        </w:r>
        <w:r w:rsidR="009C0A6B" w:rsidRPr="00B233A4" w:rsidDel="00261A1B">
          <w:rPr>
            <w:rFonts w:ascii="Times New Roman" w:hAnsi="Times New Roman" w:cs="Times New Roman"/>
          </w:rPr>
          <w:delText>.</w:delText>
        </w:r>
      </w:del>
    </w:p>
    <w:p w14:paraId="2924A723" w14:textId="77777777" w:rsidR="00DB5BA4" w:rsidRPr="00B233A4" w:rsidRDefault="00E05CA0" w:rsidP="003A2A6C">
      <w:pPr>
        <w:pStyle w:val="CaptionedFigure"/>
        <w:keepNext w:val="0"/>
        <w:widowControl w:val="0"/>
        <w:suppressLineNumbers/>
        <w:rPr>
          <w:rFonts w:ascii="Times New Roman" w:hAnsi="Times New Roman" w:cs="Times New Roman"/>
        </w:rPr>
      </w:pPr>
      <w:r w:rsidRPr="00B233A4">
        <w:rPr>
          <w:rFonts w:ascii="Times New Roman" w:hAnsi="Times New Roman" w:cs="Times New Roman"/>
          <w:noProof/>
        </w:rPr>
        <w:drawing>
          <wp:inline distT="0" distB="0" distL="0" distR="0" wp14:anchorId="0865871C" wp14:editId="39FCE3E9">
            <wp:extent cx="4620126" cy="3696101"/>
            <wp:effectExtent l="0" t="0" r="0" b="0"/>
            <wp:docPr id="4" name="Picture" descr="Figure 4. Delaying a transitions. Slow moving variable ’h’represents changing habitat availability which will inevitably flip system from sp1 dominated to sp2 (panel A). The flip in system state can be delayed through either stocking of the desired species (panel B), harvest of it’s competitior (panel C), or perhaps prevented altogether by stocking and harvesting (panel D)."/>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5-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E2CA4D4" w14:textId="1E4C9CEA" w:rsidR="00DB5BA4" w:rsidRDefault="00E05CA0" w:rsidP="003A2A6C">
      <w:pPr>
        <w:pStyle w:val="ImageCaption"/>
        <w:widowControl w:val="0"/>
        <w:suppressLineNumbers/>
        <w:rPr>
          <w:rFonts w:ascii="Times New Roman" w:hAnsi="Times New Roman" w:cs="Times New Roman"/>
        </w:rPr>
      </w:pPr>
      <w:r w:rsidRPr="00B233A4">
        <w:rPr>
          <w:rFonts w:ascii="Times New Roman" w:hAnsi="Times New Roman" w:cs="Times New Roman"/>
        </w:rPr>
        <w:t xml:space="preserve">Figure 4. </w:t>
      </w:r>
      <w:commentRangeStart w:id="582"/>
      <w:r w:rsidRPr="00B233A4">
        <w:rPr>
          <w:rFonts w:ascii="Times New Roman" w:hAnsi="Times New Roman" w:cs="Times New Roman"/>
        </w:rPr>
        <w:t>Delaying</w:t>
      </w:r>
      <w:commentRangeEnd w:id="582"/>
      <w:r w:rsidR="00261A1B">
        <w:rPr>
          <w:rStyle w:val="CommentReference"/>
          <w:i w:val="0"/>
        </w:rPr>
        <w:commentReference w:id="582"/>
      </w:r>
      <w:r w:rsidRPr="00B233A4">
        <w:rPr>
          <w:rFonts w:ascii="Times New Roman" w:hAnsi="Times New Roman" w:cs="Times New Roman"/>
        </w:rPr>
        <w:t xml:space="preserve"> transitions. Slow moving variable ’h’</w:t>
      </w:r>
      <w:r w:rsidR="006265B4">
        <w:rPr>
          <w:rFonts w:ascii="Times New Roman" w:hAnsi="Times New Roman" w:cs="Times New Roman"/>
        </w:rPr>
        <w:t xml:space="preserve"> </w:t>
      </w:r>
      <w:r w:rsidRPr="00B233A4">
        <w:rPr>
          <w:rFonts w:ascii="Times New Roman" w:hAnsi="Times New Roman" w:cs="Times New Roman"/>
        </w:rPr>
        <w:t xml:space="preserve">represents changing habitat availability which will inevitably flip system from sp1 dominated to sp2 (panel A). The flip in system state can be delayed through either stocking of the desired species (panel B), harvest of its </w:t>
      </w:r>
      <w:r w:rsidR="006265B4" w:rsidRPr="00B233A4">
        <w:rPr>
          <w:rFonts w:ascii="Times New Roman" w:hAnsi="Times New Roman" w:cs="Times New Roman"/>
        </w:rPr>
        <w:t>competitor</w:t>
      </w:r>
      <w:r w:rsidRPr="00B233A4">
        <w:rPr>
          <w:rFonts w:ascii="Times New Roman" w:hAnsi="Times New Roman" w:cs="Times New Roman"/>
        </w:rPr>
        <w:t xml:space="preserve"> (panel C), or perhaps prevented altogether by stocking and harvesting (panel </w:t>
      </w:r>
      <w:commentRangeStart w:id="583"/>
      <w:r w:rsidRPr="00B233A4">
        <w:rPr>
          <w:rFonts w:ascii="Times New Roman" w:hAnsi="Times New Roman" w:cs="Times New Roman"/>
        </w:rPr>
        <w:t>D</w:t>
      </w:r>
      <w:commentRangeEnd w:id="583"/>
      <w:r w:rsidR="002B1FE8">
        <w:rPr>
          <w:rStyle w:val="CommentReference"/>
          <w:i w:val="0"/>
        </w:rPr>
        <w:commentReference w:id="583"/>
      </w:r>
      <w:r w:rsidRPr="00B233A4">
        <w:rPr>
          <w:rFonts w:ascii="Times New Roman" w:hAnsi="Times New Roman" w:cs="Times New Roman"/>
        </w:rPr>
        <w:t>).</w:t>
      </w:r>
    </w:p>
    <w:p w14:paraId="11BC6549" w14:textId="77777777" w:rsidR="00EC5EE0" w:rsidRDefault="00EC5EE0" w:rsidP="003A2A6C">
      <w:pPr>
        <w:pStyle w:val="ImageCaption"/>
        <w:widowControl w:val="0"/>
        <w:suppressLineNumbers/>
        <w:rPr>
          <w:rFonts w:ascii="Times New Roman" w:hAnsi="Times New Roman" w:cs="Times New Roman"/>
          <w:i w:val="0"/>
        </w:rPr>
      </w:pPr>
    </w:p>
    <w:p w14:paraId="03865633" w14:textId="77777777" w:rsidR="00EC5EE0" w:rsidRDefault="00EC5EE0" w:rsidP="003A2A6C">
      <w:pPr>
        <w:pStyle w:val="Heading1"/>
        <w:keepNext w:val="0"/>
        <w:keepLines w:val="0"/>
        <w:widowControl w:val="0"/>
        <w:suppressLineNumbers/>
        <w:rPr>
          <w:rFonts w:ascii="Times New Roman" w:hAnsi="Times New Roman" w:cs="Times New Roman"/>
          <w:color w:val="auto"/>
        </w:rPr>
      </w:pPr>
      <w:commentRangeStart w:id="584"/>
      <w:commentRangeStart w:id="585"/>
      <w:r>
        <w:rPr>
          <w:rFonts w:ascii="Times New Roman" w:hAnsi="Times New Roman" w:cs="Times New Roman"/>
          <w:color w:val="auto"/>
        </w:rPr>
        <w:t>Discussion</w:t>
      </w:r>
      <w:commentRangeEnd w:id="584"/>
      <w:r w:rsidR="006471FF">
        <w:rPr>
          <w:rStyle w:val="CommentReference"/>
          <w:rFonts w:asciiTheme="minorHAnsi" w:eastAsiaTheme="minorHAnsi" w:hAnsiTheme="minorHAnsi" w:cstheme="minorBidi"/>
          <w:b w:val="0"/>
          <w:bCs w:val="0"/>
          <w:color w:val="auto"/>
        </w:rPr>
        <w:commentReference w:id="584"/>
      </w:r>
      <w:commentRangeEnd w:id="585"/>
      <w:r w:rsidR="007009A3">
        <w:rPr>
          <w:rStyle w:val="CommentReference"/>
          <w:rFonts w:asciiTheme="minorHAnsi" w:eastAsiaTheme="minorHAnsi" w:hAnsiTheme="minorHAnsi" w:cstheme="minorBidi"/>
          <w:b w:val="0"/>
          <w:bCs w:val="0"/>
          <w:color w:val="auto"/>
        </w:rPr>
        <w:commentReference w:id="585"/>
      </w:r>
    </w:p>
    <w:p w14:paraId="1B7B3C97" w14:textId="35093B02" w:rsidR="00032EE2" w:rsidRDefault="00032EE2" w:rsidP="003A2A6C">
      <w:pPr>
        <w:pStyle w:val="ImageCaption"/>
        <w:widowControl w:val="0"/>
        <w:suppressLineNumbers/>
        <w:rPr>
          <w:rFonts w:ascii="Times New Roman" w:hAnsi="Times New Roman" w:cs="Times New Roman"/>
          <w:i w:val="0"/>
        </w:rPr>
      </w:pPr>
    </w:p>
    <w:p w14:paraId="7A767DDD" w14:textId="3519E0C7" w:rsidR="00032EE2" w:rsidDel="00685952" w:rsidRDefault="00685952" w:rsidP="00214784">
      <w:pPr>
        <w:pStyle w:val="ImageCaption"/>
        <w:widowControl w:val="0"/>
        <w:suppressLineNumbers/>
        <w:rPr>
          <w:del w:id="586" w:author="Chelsey Nieman" w:date="2020-12-09T10:21:00Z"/>
          <w:rFonts w:ascii="Times New Roman" w:hAnsi="Times New Roman" w:cs="Times New Roman"/>
          <w:i w:val="0"/>
        </w:rPr>
      </w:pPr>
      <w:ins w:id="587" w:author="Chelsey Nieman" w:date="2020-12-09T10:21:00Z">
        <w:r>
          <w:rPr>
            <w:rFonts w:ascii="Times New Roman" w:hAnsi="Times New Roman" w:cs="Times New Roman"/>
            <w:i w:val="0"/>
          </w:rPr>
          <w:tab/>
        </w:r>
      </w:ins>
      <w:del w:id="588" w:author="Chelsey Nieman" w:date="2020-12-09T10:21:00Z">
        <w:r w:rsidR="00032EE2" w:rsidDel="00685952">
          <w:rPr>
            <w:rFonts w:ascii="Times New Roman" w:hAnsi="Times New Roman" w:cs="Times New Roman"/>
            <w:i w:val="0"/>
          </w:rPr>
          <w:delText>More detailed outline of Discussion – 12.2.2020</w:delText>
        </w:r>
      </w:del>
    </w:p>
    <w:p w14:paraId="695CCD56" w14:textId="7DCA2BF9" w:rsidR="00032EE2" w:rsidRDefault="00032EE2">
      <w:pPr>
        <w:pStyle w:val="ImageCaption"/>
        <w:widowControl w:val="0"/>
        <w:suppressLineNumbers/>
        <w:rPr>
          <w:ins w:id="589" w:author="Chelsey Nieman" w:date="2020-12-09T09:56:00Z"/>
          <w:rFonts w:ascii="Times New Roman" w:hAnsi="Times New Roman" w:cs="Times New Roman"/>
          <w:i w:val="0"/>
        </w:rPr>
        <w:pPrChange w:id="590" w:author="Chelsey Nieman" w:date="2020-12-09T10:21:00Z">
          <w:pPr>
            <w:pStyle w:val="ImageCaption"/>
            <w:widowControl w:val="0"/>
            <w:numPr>
              <w:numId w:val="5"/>
            </w:numPr>
            <w:suppressLineNumbers/>
            <w:ind w:left="720" w:hanging="360"/>
          </w:pPr>
        </w:pPrChange>
      </w:pPr>
      <w:commentRangeStart w:id="591"/>
      <w:commentRangeStart w:id="592"/>
      <w:r>
        <w:rPr>
          <w:rFonts w:ascii="Times New Roman" w:hAnsi="Times New Roman" w:cs="Times New Roman"/>
          <w:i w:val="0"/>
        </w:rPr>
        <w:t>Sudden</w:t>
      </w:r>
      <w:commentRangeEnd w:id="591"/>
      <w:r w:rsidR="00685952">
        <w:rPr>
          <w:rStyle w:val="CommentReference"/>
          <w:i w:val="0"/>
        </w:rPr>
        <w:commentReference w:id="591"/>
      </w:r>
      <w:commentRangeEnd w:id="592"/>
      <w:r w:rsidR="00DB38DA">
        <w:rPr>
          <w:rStyle w:val="CommentReference"/>
          <w:i w:val="0"/>
        </w:rPr>
        <w:commentReference w:id="592"/>
      </w:r>
      <w:r>
        <w:rPr>
          <w:rFonts w:ascii="Times New Roman" w:hAnsi="Times New Roman" w:cs="Times New Roman"/>
          <w:i w:val="0"/>
        </w:rPr>
        <w:t>, unexpected regime shifts represent a growing threat to aquatic systems as human</w:t>
      </w:r>
      <w:ins w:id="593" w:author="Sass, Gregory G" w:date="2020-12-14T14:02:00Z">
        <w:r w:rsidR="00A21444">
          <w:rPr>
            <w:rFonts w:ascii="Times New Roman" w:hAnsi="Times New Roman" w:cs="Times New Roman"/>
            <w:i w:val="0"/>
          </w:rPr>
          <w:t xml:space="preserve"> influences</w:t>
        </w:r>
      </w:ins>
      <w:del w:id="594" w:author="Sass, Gregory G" w:date="2020-12-14T14:02:00Z">
        <w:r w:rsidDel="00A21444">
          <w:rPr>
            <w:rFonts w:ascii="Times New Roman" w:hAnsi="Times New Roman" w:cs="Times New Roman"/>
            <w:i w:val="0"/>
          </w:rPr>
          <w:delText xml:space="preserve"> impacts</w:delText>
        </w:r>
      </w:del>
      <w:r>
        <w:rPr>
          <w:rFonts w:ascii="Times New Roman" w:hAnsi="Times New Roman" w:cs="Times New Roman"/>
          <w:i w:val="0"/>
        </w:rPr>
        <w:t xml:space="preserve"> on these systems grow and erode system resilience. </w:t>
      </w:r>
      <w:ins w:id="595" w:author="Colin Dassow" w:date="2020-12-18T11:35:00Z">
        <w:r w:rsidR="00B85D7C">
          <w:rPr>
            <w:rFonts w:ascii="Times New Roman" w:hAnsi="Times New Roman" w:cs="Times New Roman"/>
            <w:i w:val="0"/>
          </w:rPr>
          <w:t xml:space="preserve">Here, we have illustrated how species interactions can result in non-linearity in a fisheries system, which can ultimately result in transition between alternative stable states. We further demonstrate how management interventions can be used to maintain stable states of a system through careful consideration of human influences </w:t>
        </w:r>
        <w:commentRangeStart w:id="596"/>
        <w:commentRangeEnd w:id="596"/>
        <w:r w:rsidR="00B85D7C">
          <w:rPr>
            <w:rStyle w:val="CommentReference"/>
            <w:i w:val="0"/>
          </w:rPr>
          <w:commentReference w:id="596"/>
        </w:r>
        <w:commentRangeStart w:id="597"/>
        <w:commentRangeEnd w:id="597"/>
        <w:r w:rsidR="00B85D7C">
          <w:rPr>
            <w:rStyle w:val="CommentReference"/>
            <w:i w:val="0"/>
          </w:rPr>
          <w:commentReference w:id="597"/>
        </w:r>
        <w:r w:rsidR="00B85D7C">
          <w:rPr>
            <w:rFonts w:ascii="Times New Roman" w:hAnsi="Times New Roman" w:cs="Times New Roman"/>
            <w:i w:val="0"/>
          </w:rPr>
          <w:t xml:space="preserve">and species interactions within the system. </w:t>
        </w:r>
      </w:ins>
      <w:ins w:id="598" w:author="Colin Dassow" w:date="2020-12-18T11:46:00Z">
        <w:r w:rsidR="001818FB">
          <w:rPr>
            <w:rFonts w:ascii="Times New Roman" w:hAnsi="Times New Roman" w:cs="Times New Roman"/>
            <w:i w:val="0"/>
          </w:rPr>
          <w:t xml:space="preserve">Where a single species management approach is infeasible or unable to reach those outcomes, </w:t>
        </w:r>
      </w:ins>
      <w:del w:id="599" w:author="Colin Dassow" w:date="2020-12-18T11:47:00Z">
        <w:r w:rsidDel="001818FB">
          <w:rPr>
            <w:rFonts w:ascii="Times New Roman" w:hAnsi="Times New Roman" w:cs="Times New Roman"/>
            <w:i w:val="0"/>
          </w:rPr>
          <w:delText>O</w:delText>
        </w:r>
      </w:del>
      <w:ins w:id="600" w:author="Colin Dassow" w:date="2020-12-18T11:47:00Z">
        <w:r w:rsidR="001818FB">
          <w:rPr>
            <w:rFonts w:ascii="Times New Roman" w:hAnsi="Times New Roman" w:cs="Times New Roman"/>
            <w:i w:val="0"/>
          </w:rPr>
          <w:t>o</w:t>
        </w:r>
      </w:ins>
      <w:r>
        <w:rPr>
          <w:rFonts w:ascii="Times New Roman" w:hAnsi="Times New Roman" w:cs="Times New Roman"/>
          <w:i w:val="0"/>
        </w:rPr>
        <w:t>ur relatively simple model of a multi</w:t>
      </w:r>
      <w:ins w:id="601" w:author="Sass, Gregory G" w:date="2020-12-14T14:02:00Z">
        <w:r w:rsidR="00A21444">
          <w:rPr>
            <w:rFonts w:ascii="Times New Roman" w:hAnsi="Times New Roman" w:cs="Times New Roman"/>
            <w:i w:val="0"/>
          </w:rPr>
          <w:t>-</w:t>
        </w:r>
      </w:ins>
      <w:r>
        <w:rPr>
          <w:rFonts w:ascii="Times New Roman" w:hAnsi="Times New Roman" w:cs="Times New Roman"/>
          <w:i w:val="0"/>
        </w:rPr>
        <w:t>species recreational fishery de</w:t>
      </w:r>
      <w:ins w:id="602" w:author="Stuart Jones" w:date="2020-12-17T12:33:00Z">
        <w:r w:rsidR="00DB38DA">
          <w:rPr>
            <w:rFonts w:ascii="Times New Roman" w:hAnsi="Times New Roman" w:cs="Times New Roman"/>
            <w:i w:val="0"/>
          </w:rPr>
          <w:t>monstrate</w:t>
        </w:r>
      </w:ins>
      <w:del w:id="603" w:author="Stuart Jones" w:date="2020-12-17T12:33:00Z">
        <w:r w:rsidDel="00DB38DA">
          <w:rPr>
            <w:rFonts w:ascii="Times New Roman" w:hAnsi="Times New Roman" w:cs="Times New Roman"/>
            <w:i w:val="0"/>
          </w:rPr>
          <w:delText>scribe</w:delText>
        </w:r>
      </w:del>
      <w:r>
        <w:rPr>
          <w:rFonts w:ascii="Times New Roman" w:hAnsi="Times New Roman" w:cs="Times New Roman"/>
          <w:i w:val="0"/>
        </w:rPr>
        <w:t>s how understanding the ecological interactions between species can allow a manager to creatively manage a system to reach desired outcomes</w:t>
      </w:r>
      <w:del w:id="604" w:author="Colin Dassow" w:date="2020-12-18T11:46:00Z">
        <w:r w:rsidDel="001818FB">
          <w:rPr>
            <w:rFonts w:ascii="Times New Roman" w:hAnsi="Times New Roman" w:cs="Times New Roman"/>
            <w:i w:val="0"/>
          </w:rPr>
          <w:delText xml:space="preserve"> where a single species management approach is infeasible or unable to reach those outcomes</w:delText>
        </w:r>
      </w:del>
      <w:r>
        <w:rPr>
          <w:rFonts w:ascii="Times New Roman" w:hAnsi="Times New Roman" w:cs="Times New Roman"/>
          <w:i w:val="0"/>
        </w:rPr>
        <w:t>.</w:t>
      </w:r>
      <w:ins w:id="605" w:author="Chelsey Nieman" w:date="2020-12-09T10:22:00Z">
        <w:r w:rsidR="00685952">
          <w:rPr>
            <w:rFonts w:ascii="Times New Roman" w:hAnsi="Times New Roman" w:cs="Times New Roman"/>
            <w:i w:val="0"/>
          </w:rPr>
          <w:t xml:space="preserve"> </w:t>
        </w:r>
        <w:del w:id="606" w:author="Colin Dassow" w:date="2020-12-18T11:35:00Z">
          <w:r w:rsidR="00685952" w:rsidDel="00B85D7C">
            <w:rPr>
              <w:rFonts w:ascii="Times New Roman" w:hAnsi="Times New Roman" w:cs="Times New Roman"/>
              <w:i w:val="0"/>
            </w:rPr>
            <w:delText>Here</w:delText>
          </w:r>
          <w:commentRangeStart w:id="607"/>
          <w:commentRangeStart w:id="608"/>
          <w:r w:rsidR="00685952" w:rsidDel="00B85D7C">
            <w:rPr>
              <w:rFonts w:ascii="Times New Roman" w:hAnsi="Times New Roman" w:cs="Times New Roman"/>
              <w:i w:val="0"/>
            </w:rPr>
            <w:delText xml:space="preserve">, we have illustrated how species interactions can result in non-linearity in a fisheries system, </w:delText>
          </w:r>
        </w:del>
      </w:ins>
      <w:ins w:id="609" w:author="Chelsey Nieman" w:date="2020-12-09T10:23:00Z">
        <w:del w:id="610" w:author="Colin Dassow" w:date="2020-12-18T11:35:00Z">
          <w:r w:rsidR="00685952" w:rsidDel="00B85D7C">
            <w:rPr>
              <w:rFonts w:ascii="Times New Roman" w:hAnsi="Times New Roman" w:cs="Times New Roman"/>
              <w:i w:val="0"/>
            </w:rPr>
            <w:delText xml:space="preserve">which can ultimately result in transition </w:delText>
          </w:r>
        </w:del>
        <w:del w:id="611" w:author="Colin Dassow" w:date="2020-12-09T15:46:00Z">
          <w:r w:rsidR="00685952" w:rsidDel="00F551BB">
            <w:rPr>
              <w:rFonts w:ascii="Times New Roman" w:hAnsi="Times New Roman" w:cs="Times New Roman"/>
              <w:i w:val="0"/>
            </w:rPr>
            <w:delText>to</w:delText>
          </w:r>
        </w:del>
        <w:del w:id="612" w:author="Colin Dassow" w:date="2020-12-18T11:35:00Z">
          <w:r w:rsidR="00685952" w:rsidDel="00B85D7C">
            <w:rPr>
              <w:rFonts w:ascii="Times New Roman" w:hAnsi="Times New Roman" w:cs="Times New Roman"/>
              <w:i w:val="0"/>
            </w:rPr>
            <w:delText xml:space="preserve"> alternative stable states. We further demonstrate how management interventions can be </w:delText>
          </w:r>
        </w:del>
      </w:ins>
      <w:ins w:id="613" w:author="Chelsey Nieman" w:date="2020-12-09T10:24:00Z">
        <w:del w:id="614" w:author="Colin Dassow" w:date="2020-12-18T11:35:00Z">
          <w:r w:rsidR="00685952" w:rsidDel="00B85D7C">
            <w:rPr>
              <w:rFonts w:ascii="Times New Roman" w:hAnsi="Times New Roman" w:cs="Times New Roman"/>
              <w:i w:val="0"/>
            </w:rPr>
            <w:delText xml:space="preserve">used to maintain stable states of a system through careful consideration of both human </w:delText>
          </w:r>
        </w:del>
      </w:ins>
      <w:ins w:id="615" w:author="Sass, Gregory G" w:date="2020-12-14T14:03:00Z">
        <w:del w:id="616" w:author="Colin Dassow" w:date="2020-12-18T11:35:00Z">
          <w:r w:rsidR="00A21444" w:rsidDel="00B85D7C">
            <w:rPr>
              <w:rFonts w:ascii="Times New Roman" w:hAnsi="Times New Roman" w:cs="Times New Roman"/>
              <w:i w:val="0"/>
            </w:rPr>
            <w:delText>influences</w:delText>
          </w:r>
        </w:del>
      </w:ins>
      <w:ins w:id="617" w:author="Chelsey Nieman" w:date="2020-12-09T10:24:00Z">
        <w:del w:id="618" w:author="Colin Dassow" w:date="2020-12-18T11:35:00Z">
          <w:r w:rsidR="00685952" w:rsidDel="00B85D7C">
            <w:rPr>
              <w:rFonts w:ascii="Times New Roman" w:hAnsi="Times New Roman" w:cs="Times New Roman"/>
              <w:i w:val="0"/>
            </w:rPr>
            <w:delText xml:space="preserve">impacts </w:delText>
          </w:r>
        </w:del>
      </w:ins>
      <w:commentRangeEnd w:id="607"/>
      <w:del w:id="619" w:author="Colin Dassow" w:date="2020-12-18T11:35:00Z">
        <w:r w:rsidR="00DB38DA" w:rsidDel="00B85D7C">
          <w:rPr>
            <w:rStyle w:val="CommentReference"/>
            <w:i w:val="0"/>
          </w:rPr>
          <w:commentReference w:id="607"/>
        </w:r>
        <w:commentRangeEnd w:id="608"/>
        <w:r w:rsidR="001D6943" w:rsidDel="00B85D7C">
          <w:rPr>
            <w:rStyle w:val="CommentReference"/>
            <w:i w:val="0"/>
          </w:rPr>
          <w:commentReference w:id="608"/>
        </w:r>
      </w:del>
      <w:ins w:id="620" w:author="Chelsey Nieman" w:date="2020-12-09T10:24:00Z">
        <w:del w:id="621" w:author="Colin Dassow" w:date="2020-12-18T11:35:00Z">
          <w:r w:rsidR="00685952" w:rsidDel="00B85D7C">
            <w:rPr>
              <w:rFonts w:ascii="Times New Roman" w:hAnsi="Times New Roman" w:cs="Times New Roman"/>
              <w:i w:val="0"/>
            </w:rPr>
            <w:delText>and species interactions within the system.</w:delText>
          </w:r>
        </w:del>
      </w:ins>
      <w:ins w:id="622" w:author="Sass, Gregory G" w:date="2020-12-14T14:03:00Z">
        <w:r w:rsidR="00A21444">
          <w:rPr>
            <w:rFonts w:ascii="Times New Roman" w:hAnsi="Times New Roman" w:cs="Times New Roman"/>
            <w:i w:val="0"/>
          </w:rPr>
          <w:t>Although</w:t>
        </w:r>
      </w:ins>
      <w:ins w:id="623" w:author="Chelsey Nieman" w:date="2020-12-09T10:25:00Z">
        <w:del w:id="624" w:author="Sass, Gregory G" w:date="2020-12-14T14:03:00Z">
          <w:r w:rsidR="00685952" w:rsidDel="00A21444">
            <w:rPr>
              <w:rFonts w:ascii="Times New Roman" w:hAnsi="Times New Roman" w:cs="Times New Roman"/>
              <w:i w:val="0"/>
            </w:rPr>
            <w:delText>While</w:delText>
          </w:r>
        </w:del>
        <w:r w:rsidR="00685952">
          <w:rPr>
            <w:rFonts w:ascii="Times New Roman" w:hAnsi="Times New Roman" w:cs="Times New Roman"/>
            <w:i w:val="0"/>
          </w:rPr>
          <w:t xml:space="preserve"> species interactions have long been known to exert influence on a system, here we show how direct management can u</w:t>
        </w:r>
      </w:ins>
      <w:ins w:id="625" w:author="Sass, Gregory G" w:date="2020-12-14T14:03:00Z">
        <w:r w:rsidR="00A21444">
          <w:rPr>
            <w:rFonts w:ascii="Times New Roman" w:hAnsi="Times New Roman" w:cs="Times New Roman"/>
            <w:i w:val="0"/>
          </w:rPr>
          <w:t>se</w:t>
        </w:r>
      </w:ins>
      <w:ins w:id="626" w:author="Chelsey Nieman" w:date="2020-12-09T10:25:00Z">
        <w:del w:id="627" w:author="Sass, Gregory G" w:date="2020-12-14T14:03:00Z">
          <w:r w:rsidR="00685952" w:rsidDel="00A21444">
            <w:rPr>
              <w:rFonts w:ascii="Times New Roman" w:hAnsi="Times New Roman" w:cs="Times New Roman"/>
              <w:i w:val="0"/>
            </w:rPr>
            <w:delText>tilize</w:delText>
          </w:r>
        </w:del>
        <w:r w:rsidR="00685952">
          <w:rPr>
            <w:rFonts w:ascii="Times New Roman" w:hAnsi="Times New Roman" w:cs="Times New Roman"/>
            <w:i w:val="0"/>
          </w:rPr>
          <w:t xml:space="preserve"> those interactions in order to influence fishery outcomes. </w:t>
        </w:r>
      </w:ins>
      <w:ins w:id="628" w:author="Colin Dassow" w:date="2020-12-18T11:50:00Z">
        <w:r w:rsidR="001818FB">
          <w:rPr>
            <w:rFonts w:ascii="Times New Roman" w:hAnsi="Times New Roman" w:cs="Times New Roman"/>
            <w:i w:val="0"/>
          </w:rPr>
          <w:t>While our model is a simplification of a comple</w:t>
        </w:r>
      </w:ins>
      <w:ins w:id="629" w:author="Colin Dassow" w:date="2020-12-18T11:52:00Z">
        <w:r w:rsidR="001818FB">
          <w:rPr>
            <w:rFonts w:ascii="Times New Roman" w:hAnsi="Times New Roman" w:cs="Times New Roman"/>
            <w:i w:val="0"/>
          </w:rPr>
          <w:t xml:space="preserve">x system, </w:t>
        </w:r>
      </w:ins>
      <w:ins w:id="630" w:author="Colin Dassow" w:date="2020-12-18T11:53:00Z">
        <w:r w:rsidR="001818FB">
          <w:rPr>
            <w:rFonts w:ascii="Times New Roman" w:hAnsi="Times New Roman" w:cs="Times New Roman"/>
            <w:i w:val="0"/>
          </w:rPr>
          <w:t xml:space="preserve">it </w:t>
        </w:r>
      </w:ins>
      <w:ins w:id="631" w:author="Colin Dassow" w:date="2020-12-18T11:52:00Z">
        <w:r w:rsidR="001818FB">
          <w:rPr>
            <w:rFonts w:ascii="Times New Roman" w:hAnsi="Times New Roman" w:cs="Times New Roman"/>
            <w:i w:val="0"/>
          </w:rPr>
          <w:t xml:space="preserve">demonstrates the need to incorporate our understanding of the ecology of aquatic </w:t>
        </w:r>
      </w:ins>
      <w:ins w:id="632" w:author="Colin Dassow" w:date="2020-12-18T11:53:00Z">
        <w:r w:rsidR="001818FB">
          <w:rPr>
            <w:rFonts w:ascii="Times New Roman" w:hAnsi="Times New Roman" w:cs="Times New Roman"/>
            <w:i w:val="0"/>
          </w:rPr>
          <w:t>ecosystems</w:t>
        </w:r>
      </w:ins>
      <w:ins w:id="633" w:author="Colin Dassow" w:date="2020-12-18T11:52:00Z">
        <w:r w:rsidR="001818FB">
          <w:rPr>
            <w:rFonts w:ascii="Times New Roman" w:hAnsi="Times New Roman" w:cs="Times New Roman"/>
            <w:i w:val="0"/>
          </w:rPr>
          <w:t xml:space="preserve"> into a holistic view of managing these important resources.</w:t>
        </w:r>
      </w:ins>
    </w:p>
    <w:p w14:paraId="4CED3F53" w14:textId="23D5D025" w:rsidR="00685952" w:rsidRPr="00A128D7" w:rsidDel="00A128D7" w:rsidRDefault="00F3526A">
      <w:pPr>
        <w:pStyle w:val="ImageCaption"/>
        <w:widowControl w:val="0"/>
        <w:suppressLineNumbers/>
        <w:rPr>
          <w:del w:id="634" w:author="Chelsey Nieman" w:date="2020-12-09T10:19:00Z"/>
          <w:rFonts w:ascii="Times New Roman" w:hAnsi="Times New Roman" w:cs="Times New Roman"/>
          <w:i w:val="0"/>
        </w:rPr>
        <w:pPrChange w:id="635" w:author="Chelsey Nieman" w:date="2020-12-09T12:08:00Z">
          <w:pPr>
            <w:pStyle w:val="ImageCaption"/>
            <w:widowControl w:val="0"/>
            <w:numPr>
              <w:ilvl w:val="1"/>
              <w:numId w:val="5"/>
            </w:numPr>
            <w:suppressLineNumbers/>
            <w:ind w:left="1440" w:hanging="360"/>
          </w:pPr>
        </w:pPrChange>
      </w:pPr>
      <w:ins w:id="636" w:author="Chelsey Nieman" w:date="2020-12-09T10:39:00Z">
        <w:r>
          <w:rPr>
            <w:rFonts w:ascii="Times New Roman" w:hAnsi="Times New Roman" w:cs="Times New Roman"/>
            <w:i w:val="0"/>
          </w:rPr>
          <w:lastRenderedPageBreak/>
          <w:tab/>
        </w:r>
      </w:ins>
      <w:commentRangeStart w:id="637"/>
      <w:ins w:id="638" w:author="Colin Dassow" w:date="2020-12-18T12:41:00Z">
        <w:r w:rsidR="00A128D7">
          <w:rPr>
            <w:rFonts w:ascii="Times New Roman" w:hAnsi="Times New Roman" w:cs="Times New Roman"/>
            <w:i w:val="0"/>
          </w:rPr>
          <w:t>Traditionally</w:t>
        </w:r>
      </w:ins>
      <w:commentRangeEnd w:id="637"/>
      <w:r w:rsidR="00042768">
        <w:rPr>
          <w:rStyle w:val="CommentReference"/>
          <w:i w:val="0"/>
        </w:rPr>
        <w:commentReference w:id="637"/>
      </w:r>
      <w:ins w:id="639" w:author="Colin Dassow" w:date="2020-12-18T15:09:00Z">
        <w:r w:rsidR="004A35DF">
          <w:rPr>
            <w:rFonts w:ascii="Times New Roman" w:hAnsi="Times New Roman" w:cs="Times New Roman"/>
            <w:i w:val="0"/>
          </w:rPr>
          <w:t>,</w:t>
        </w:r>
      </w:ins>
      <w:ins w:id="640" w:author="Colin Dassow" w:date="2020-12-18T12:41:00Z">
        <w:r w:rsidR="00A128D7">
          <w:rPr>
            <w:rFonts w:ascii="Times New Roman" w:hAnsi="Times New Roman" w:cs="Times New Roman"/>
            <w:i w:val="0"/>
          </w:rPr>
          <w:t xml:space="preserve"> fisheries have been managed through a single species lens (</w:t>
        </w:r>
      </w:ins>
      <w:commentRangeStart w:id="641"/>
      <w:commentRangeStart w:id="642"/>
      <w:ins w:id="643" w:author="Colin Dassow" w:date="2020-12-18T13:38:00Z">
        <w:r w:rsidR="003B69C8">
          <w:rPr>
            <w:rFonts w:ascii="Times New Roman" w:hAnsi="Times New Roman" w:cs="Times New Roman"/>
            <w:i w:val="0"/>
          </w:rPr>
          <w:t>Walters et al. 2005</w:t>
        </w:r>
        <w:commentRangeEnd w:id="641"/>
        <w:r w:rsidR="003B69C8">
          <w:rPr>
            <w:rStyle w:val="CommentReference"/>
            <w:i w:val="0"/>
          </w:rPr>
          <w:commentReference w:id="641"/>
        </w:r>
        <w:r w:rsidR="003B69C8">
          <w:rPr>
            <w:rFonts w:ascii="Times New Roman" w:hAnsi="Times New Roman" w:cs="Times New Roman"/>
            <w:i w:val="0"/>
          </w:rPr>
          <w:t>, Carpenter et al. 2017</w:t>
        </w:r>
      </w:ins>
      <w:commentRangeEnd w:id="642"/>
      <w:ins w:id="644" w:author="Colin Dassow" w:date="2020-12-18T13:57:00Z">
        <w:r w:rsidR="00F348E0">
          <w:rPr>
            <w:rStyle w:val="CommentReference"/>
            <w:i w:val="0"/>
          </w:rPr>
          <w:commentReference w:id="642"/>
        </w:r>
      </w:ins>
      <w:ins w:id="645" w:author="Colin Dassow" w:date="2020-12-18T12:42:00Z">
        <w:r w:rsidR="00A128D7">
          <w:rPr>
            <w:rFonts w:ascii="Times New Roman" w:hAnsi="Times New Roman" w:cs="Times New Roman"/>
            <w:i w:val="0"/>
          </w:rPr>
          <w:t xml:space="preserve">). </w:t>
        </w:r>
      </w:ins>
      <w:ins w:id="646" w:author="Colin Dassow" w:date="2020-12-18T12:48:00Z">
        <w:r w:rsidR="00A128D7">
          <w:rPr>
            <w:rFonts w:ascii="Times New Roman" w:hAnsi="Times New Roman" w:cs="Times New Roman"/>
            <w:i w:val="0"/>
          </w:rPr>
          <w:t xml:space="preserve">Our results, and the work of others, </w:t>
        </w:r>
      </w:ins>
      <w:ins w:id="647" w:author="Colin Dassow" w:date="2020-12-18T12:49:00Z">
        <w:r w:rsidR="00A128D7">
          <w:rPr>
            <w:rFonts w:ascii="Times New Roman" w:hAnsi="Times New Roman" w:cs="Times New Roman"/>
            <w:i w:val="0"/>
          </w:rPr>
          <w:t xml:space="preserve">demonstrates why </w:t>
        </w:r>
      </w:ins>
      <w:ins w:id="648" w:author="Colin Dassow" w:date="2020-12-18T13:11:00Z">
        <w:r w:rsidR="00496DBE">
          <w:rPr>
            <w:rFonts w:ascii="Times New Roman" w:hAnsi="Times New Roman" w:cs="Times New Roman"/>
            <w:i w:val="0"/>
          </w:rPr>
          <w:t>positive feedback loops which are unaccounted for</w:t>
        </w:r>
      </w:ins>
      <w:ins w:id="649" w:author="Chelsey Nieman" w:date="2020-12-18T13:17:00Z">
        <w:r w:rsidR="00042768">
          <w:rPr>
            <w:rFonts w:ascii="Times New Roman" w:hAnsi="Times New Roman" w:cs="Times New Roman"/>
            <w:i w:val="0"/>
          </w:rPr>
          <w:t>,</w:t>
        </w:r>
      </w:ins>
      <w:ins w:id="650" w:author="Colin Dassow" w:date="2020-12-18T12:51:00Z">
        <w:r w:rsidR="001B207B">
          <w:rPr>
            <w:rFonts w:ascii="Times New Roman" w:hAnsi="Times New Roman" w:cs="Times New Roman"/>
            <w:i w:val="0"/>
          </w:rPr>
          <w:t xml:space="preserve"> often produce unexpected outcomes</w:t>
        </w:r>
      </w:ins>
      <w:ins w:id="651" w:author="Colin Dassow" w:date="2020-12-18T13:11:00Z">
        <w:r w:rsidR="00496DBE">
          <w:rPr>
            <w:rFonts w:ascii="Times New Roman" w:hAnsi="Times New Roman" w:cs="Times New Roman"/>
            <w:i w:val="0"/>
          </w:rPr>
          <w:t xml:space="preserve"> in the eyes of decision makers</w:t>
        </w:r>
      </w:ins>
      <w:ins w:id="652" w:author="Colin Dassow" w:date="2020-12-18T13:42:00Z">
        <w:r w:rsidR="003B69C8">
          <w:rPr>
            <w:rFonts w:ascii="Times New Roman" w:hAnsi="Times New Roman" w:cs="Times New Roman"/>
            <w:i w:val="0"/>
          </w:rPr>
          <w:t xml:space="preserve"> (</w:t>
        </w:r>
        <w:proofErr w:type="spellStart"/>
        <w:r w:rsidR="003B69C8">
          <w:rPr>
            <w:rFonts w:ascii="Times New Roman" w:hAnsi="Times New Roman" w:cs="Times New Roman"/>
            <w:i w:val="0"/>
          </w:rPr>
          <w:t>Tonn</w:t>
        </w:r>
        <w:proofErr w:type="spellEnd"/>
        <w:r w:rsidR="003B69C8">
          <w:rPr>
            <w:rFonts w:ascii="Times New Roman" w:hAnsi="Times New Roman" w:cs="Times New Roman"/>
            <w:i w:val="0"/>
          </w:rPr>
          <w:t xml:space="preserve"> et al. 1992, Pine et al. 2009)</w:t>
        </w:r>
      </w:ins>
      <w:ins w:id="653" w:author="Colin Dassow" w:date="2020-12-18T12:51:00Z">
        <w:r w:rsidR="001B207B">
          <w:rPr>
            <w:rFonts w:ascii="Times New Roman" w:hAnsi="Times New Roman" w:cs="Times New Roman"/>
            <w:i w:val="0"/>
          </w:rPr>
          <w:t>. In our model the key feedback loop is through juvenile competition and predation by adults. When maintain</w:t>
        </w:r>
        <w:r w:rsidR="004A35DF">
          <w:rPr>
            <w:rFonts w:ascii="Times New Roman" w:hAnsi="Times New Roman" w:cs="Times New Roman"/>
            <w:i w:val="0"/>
          </w:rPr>
          <w:t>ing the abundance of species 1</w:t>
        </w:r>
        <w:r w:rsidR="001B207B">
          <w:rPr>
            <w:rFonts w:ascii="Times New Roman" w:hAnsi="Times New Roman" w:cs="Times New Roman"/>
            <w:i w:val="0"/>
          </w:rPr>
          <w:t>, the manager</w:t>
        </w:r>
      </w:ins>
      <w:ins w:id="654" w:author="Colin Dassow" w:date="2020-12-18T12:58:00Z">
        <w:r w:rsidR="001B207B">
          <w:rPr>
            <w:rFonts w:ascii="Times New Roman" w:hAnsi="Times New Roman" w:cs="Times New Roman"/>
            <w:i w:val="0"/>
          </w:rPr>
          <w:t xml:space="preserve">’s ultimate goal is to maintain or increase the number of </w:t>
        </w:r>
      </w:ins>
      <m:oMath>
        <m:sSub>
          <m:sSubPr>
            <m:ctrlPr>
              <w:ins w:id="655" w:author="Colin Dassow" w:date="2020-12-18T13:05:00Z">
                <w:rPr>
                  <w:rFonts w:ascii="Cambria Math" w:hAnsi="Cambria Math" w:cs="Times New Roman"/>
                </w:rPr>
              </w:ins>
            </m:ctrlPr>
          </m:sSubPr>
          <m:e>
            <m:r>
              <w:ins w:id="656" w:author="Colin Dassow" w:date="2020-12-18T13:05:00Z">
                <w:rPr>
                  <w:rFonts w:ascii="Cambria Math" w:hAnsi="Cambria Math" w:cs="Times New Roman"/>
                </w:rPr>
                <m:t>J</m:t>
              </w:ins>
            </m:r>
          </m:e>
          <m:sub>
            <m:r>
              <w:ins w:id="657" w:author="Colin Dassow" w:date="2020-12-18T13:05:00Z">
                <w:rPr>
                  <w:rFonts w:ascii="Cambria Math" w:hAnsi="Cambria Math" w:cs="Times New Roman"/>
                </w:rPr>
                <m:t>1</m:t>
              </w:ins>
            </m:r>
          </m:sub>
        </m:sSub>
      </m:oMath>
      <w:ins w:id="658" w:author="Colin Dassow" w:date="2020-12-18T12:59:00Z">
        <w:r w:rsidR="001B207B">
          <w:rPr>
            <w:rFonts w:ascii="Times New Roman" w:hAnsi="Times New Roman" w:cs="Times New Roman"/>
            <w:i w:val="0"/>
          </w:rPr>
          <w:t xml:space="preserve"> maturing to adulthood</w:t>
        </w:r>
      </w:ins>
      <w:ins w:id="659" w:author="Colin Dassow" w:date="2020-12-18T12:58:00Z">
        <w:r w:rsidR="001B207B">
          <w:rPr>
            <w:rFonts w:ascii="Times New Roman" w:hAnsi="Times New Roman" w:cs="Times New Roman"/>
            <w:i w:val="0"/>
          </w:rPr>
          <w:t xml:space="preserve">. This can be done directly through </w:t>
        </w:r>
      </w:ins>
      <w:ins w:id="660" w:author="Colin Dassow" w:date="2020-12-18T12:59:00Z">
        <w:r w:rsidR="001B207B">
          <w:rPr>
            <w:rFonts w:ascii="Times New Roman" w:hAnsi="Times New Roman" w:cs="Times New Roman"/>
            <w:i w:val="0"/>
          </w:rPr>
          <w:t>stocking</w:t>
        </w:r>
      </w:ins>
      <w:ins w:id="661" w:author="Colin Dassow" w:date="2020-12-18T12:58:00Z">
        <w:r w:rsidR="001B207B">
          <w:rPr>
            <w:rFonts w:ascii="Times New Roman" w:hAnsi="Times New Roman" w:cs="Times New Roman"/>
            <w:i w:val="0"/>
          </w:rPr>
          <w:t xml:space="preserve">, adding more juveniles such that more survive to adulthood. Our model demonstrates how </w:t>
        </w:r>
      </w:ins>
      <w:ins w:id="662" w:author="Colin Dassow" w:date="2020-12-18T15:10:00Z">
        <w:r w:rsidR="004A35DF">
          <w:rPr>
            <w:rFonts w:ascii="Times New Roman" w:hAnsi="Times New Roman" w:cs="Times New Roman"/>
            <w:i w:val="0"/>
          </w:rPr>
          <w:t>this</w:t>
        </w:r>
      </w:ins>
      <w:ins w:id="663" w:author="Colin Dassow" w:date="2020-12-18T12:58:00Z">
        <w:r w:rsidR="001B207B">
          <w:rPr>
            <w:rFonts w:ascii="Times New Roman" w:hAnsi="Times New Roman" w:cs="Times New Roman"/>
            <w:i w:val="0"/>
          </w:rPr>
          <w:t xml:space="preserve"> may be less effective than expected because a portion of the stocked fish will feed species 2</w:t>
        </w:r>
      </w:ins>
      <w:ins w:id="664" w:author="Colin Dassow" w:date="2020-12-18T15:10:00Z">
        <w:r w:rsidR="004A35DF">
          <w:rPr>
            <w:rFonts w:ascii="Times New Roman" w:hAnsi="Times New Roman" w:cs="Times New Roman"/>
            <w:i w:val="0"/>
          </w:rPr>
          <w:t>,</w:t>
        </w:r>
      </w:ins>
      <w:ins w:id="665" w:author="Colin Dassow" w:date="2020-12-18T12:58:00Z">
        <w:r w:rsidR="001B207B">
          <w:rPr>
            <w:rFonts w:ascii="Times New Roman" w:hAnsi="Times New Roman" w:cs="Times New Roman"/>
            <w:i w:val="0"/>
          </w:rPr>
          <w:t xml:space="preserve"> promoting their abundance increase and beginning a feedback loop where their own juveniles</w:t>
        </w:r>
      </w:ins>
      <w:ins w:id="666" w:author="Colin Dassow" w:date="2020-12-18T15:10:00Z">
        <w:r w:rsidR="004A35DF">
          <w:rPr>
            <w:rFonts w:ascii="Times New Roman" w:hAnsi="Times New Roman" w:cs="Times New Roman"/>
            <w:i w:val="0"/>
          </w:rPr>
          <w:t>,</w:t>
        </w:r>
      </w:ins>
      <w:ins w:id="667" w:author="Colin Dassow" w:date="2020-12-18T12:58:00Z">
        <w:r w:rsidR="001B207B">
          <w:rPr>
            <w:rFonts w:ascii="Times New Roman" w:hAnsi="Times New Roman" w:cs="Times New Roman"/>
            <w:i w:val="0"/>
          </w:rPr>
          <w:t xml:space="preserve"> </w:t>
        </w:r>
      </w:ins>
      <m:oMath>
        <m:sSub>
          <m:sSubPr>
            <m:ctrlPr>
              <w:ins w:id="668" w:author="Colin Dassow" w:date="2020-12-18T13:05:00Z">
                <w:rPr>
                  <w:rFonts w:ascii="Cambria Math" w:hAnsi="Cambria Math" w:cs="Times New Roman"/>
                </w:rPr>
              </w:ins>
            </m:ctrlPr>
          </m:sSubPr>
          <m:e>
            <m:r>
              <w:ins w:id="669" w:author="Colin Dassow" w:date="2020-12-18T13:05:00Z">
                <w:rPr>
                  <w:rFonts w:ascii="Cambria Math" w:hAnsi="Cambria Math" w:cs="Times New Roman"/>
                </w:rPr>
                <m:t>J</m:t>
              </w:ins>
            </m:r>
          </m:e>
          <m:sub>
            <m:r>
              <w:ins w:id="670" w:author="Colin Dassow" w:date="2020-12-18T13:05:00Z">
                <w:rPr>
                  <w:rFonts w:ascii="Cambria Math" w:hAnsi="Cambria Math" w:cs="Times New Roman"/>
                </w:rPr>
                <m:t>2</m:t>
              </w:ins>
            </m:r>
          </m:sub>
        </m:sSub>
      </m:oMath>
      <w:ins w:id="671" w:author="Colin Dassow" w:date="2020-12-18T15:10:00Z">
        <w:r w:rsidR="004A35DF">
          <w:rPr>
            <w:rFonts w:ascii="Times New Roman" w:eastAsiaTheme="minorEastAsia" w:hAnsi="Times New Roman" w:cs="Times New Roman"/>
            <w:i w:val="0"/>
          </w:rPr>
          <w:t>,</w:t>
        </w:r>
      </w:ins>
      <w:ins w:id="672" w:author="Colin Dassow" w:date="2020-12-18T13:05:00Z">
        <w:r w:rsidR="001B207B">
          <w:rPr>
            <w:rFonts w:ascii="Times New Roman" w:hAnsi="Times New Roman" w:cs="Times New Roman"/>
            <w:i w:val="0"/>
          </w:rPr>
          <w:t xml:space="preserve"> </w:t>
        </w:r>
      </w:ins>
      <w:ins w:id="673" w:author="Colin Dassow" w:date="2020-12-18T12:58:00Z">
        <w:r w:rsidR="001B207B">
          <w:rPr>
            <w:rFonts w:ascii="Times New Roman" w:hAnsi="Times New Roman" w:cs="Times New Roman"/>
            <w:i w:val="0"/>
          </w:rPr>
          <w:t>grow more abundant</w:t>
        </w:r>
      </w:ins>
      <w:ins w:id="674" w:author="Colin Dassow" w:date="2020-12-18T13:06:00Z">
        <w:r w:rsidR="00496DBE">
          <w:rPr>
            <w:rFonts w:ascii="Times New Roman" w:hAnsi="Times New Roman" w:cs="Times New Roman"/>
            <w:i w:val="0"/>
          </w:rPr>
          <w:t xml:space="preserve"> (Fig 4)</w:t>
        </w:r>
      </w:ins>
      <w:ins w:id="675" w:author="Colin Dassow" w:date="2020-12-18T12:58:00Z">
        <w:r w:rsidR="001B207B">
          <w:rPr>
            <w:rFonts w:ascii="Times New Roman" w:hAnsi="Times New Roman" w:cs="Times New Roman"/>
            <w:i w:val="0"/>
          </w:rPr>
          <w:t xml:space="preserve">. </w:t>
        </w:r>
      </w:ins>
      <w:ins w:id="676" w:author="Colin Dassow" w:date="2020-12-18T13:07:00Z">
        <w:r w:rsidR="00496DBE">
          <w:rPr>
            <w:rFonts w:ascii="Times New Roman" w:hAnsi="Times New Roman" w:cs="Times New Roman"/>
            <w:i w:val="0"/>
          </w:rPr>
          <w:t>Thus the magnitude to stocking that is necessary to maintain the system is greatly increased when it is used in isolation (Fig.</w:t>
        </w:r>
      </w:ins>
      <w:ins w:id="677" w:author="Colin Dassow" w:date="2020-12-18T13:12:00Z">
        <w:r w:rsidR="00496DBE">
          <w:rPr>
            <w:rFonts w:ascii="Times New Roman" w:hAnsi="Times New Roman" w:cs="Times New Roman"/>
            <w:i w:val="0"/>
          </w:rPr>
          <w:t xml:space="preserve"> </w:t>
        </w:r>
      </w:ins>
      <w:ins w:id="678" w:author="Colin Dassow" w:date="2020-12-18T13:07:00Z">
        <w:r w:rsidR="00496DBE">
          <w:rPr>
            <w:rFonts w:ascii="Times New Roman" w:hAnsi="Times New Roman" w:cs="Times New Roman"/>
            <w:i w:val="0"/>
          </w:rPr>
          <w:t xml:space="preserve">2). </w:t>
        </w:r>
      </w:ins>
      <w:ins w:id="679" w:author="Colin Dassow" w:date="2020-12-18T12:58:00Z">
        <w:r w:rsidR="001B207B">
          <w:rPr>
            <w:rFonts w:ascii="Times New Roman" w:hAnsi="Times New Roman" w:cs="Times New Roman"/>
            <w:i w:val="0"/>
          </w:rPr>
          <w:t>Alternatively, if fishing mortality is increased on species 2, with or without stocking,</w:t>
        </w:r>
      </w:ins>
      <m:oMath>
        <m:r>
          <w:ins w:id="680" w:author="Colin Dassow" w:date="2020-12-18T13:05:00Z">
            <w:rPr>
              <w:rFonts w:ascii="Cambria Math" w:hAnsi="Cambria Math" w:cs="Times New Roman"/>
            </w:rPr>
            <m:t xml:space="preserve"> </m:t>
          </w:ins>
        </m:r>
        <m:sSub>
          <m:sSubPr>
            <m:ctrlPr>
              <w:ins w:id="681" w:author="Colin Dassow" w:date="2020-12-18T13:05:00Z">
                <w:rPr>
                  <w:rFonts w:ascii="Cambria Math" w:hAnsi="Cambria Math" w:cs="Times New Roman"/>
                </w:rPr>
              </w:ins>
            </m:ctrlPr>
          </m:sSubPr>
          <m:e>
            <m:r>
              <w:ins w:id="682" w:author="Colin Dassow" w:date="2020-12-18T13:05:00Z">
                <w:rPr>
                  <w:rFonts w:ascii="Cambria Math" w:hAnsi="Cambria Math" w:cs="Times New Roman"/>
                </w:rPr>
                <m:t>J</m:t>
              </w:ins>
            </m:r>
          </m:e>
          <m:sub>
            <m:r>
              <w:ins w:id="683" w:author="Colin Dassow" w:date="2020-12-18T13:05:00Z">
                <w:rPr>
                  <w:rFonts w:ascii="Cambria Math" w:hAnsi="Cambria Math" w:cs="Times New Roman"/>
                </w:rPr>
                <m:t>1</m:t>
              </w:ins>
            </m:r>
          </m:sub>
        </m:sSub>
      </m:oMath>
      <w:ins w:id="684" w:author="Colin Dassow" w:date="2020-12-18T12:58:00Z">
        <w:r w:rsidR="001B207B">
          <w:rPr>
            <w:rFonts w:ascii="Times New Roman" w:hAnsi="Times New Roman" w:cs="Times New Roman"/>
            <w:i w:val="0"/>
          </w:rPr>
          <w:t xml:space="preserve"> </w:t>
        </w:r>
      </w:ins>
      <w:ins w:id="685" w:author="Colin Dassow" w:date="2020-12-18T13:02:00Z">
        <w:r w:rsidR="001B207B">
          <w:rPr>
            <w:rFonts w:ascii="Times New Roman" w:hAnsi="Times New Roman" w:cs="Times New Roman"/>
            <w:i w:val="0"/>
          </w:rPr>
          <w:t>survival increases as predation pressure is alleviated</w:t>
        </w:r>
      </w:ins>
      <w:ins w:id="686" w:author="Colin Dassow" w:date="2020-12-18T13:07:00Z">
        <w:r w:rsidR="00496DBE">
          <w:rPr>
            <w:rFonts w:ascii="Times New Roman" w:hAnsi="Times New Roman" w:cs="Times New Roman"/>
            <w:i w:val="0"/>
          </w:rPr>
          <w:t xml:space="preserve">, allowing </w:t>
        </w:r>
      </w:ins>
      <m:oMath>
        <m:sSub>
          <m:sSubPr>
            <m:ctrlPr>
              <w:ins w:id="687" w:author="Colin Dassow" w:date="2020-12-18T13:08:00Z">
                <w:rPr>
                  <w:rFonts w:ascii="Cambria Math" w:hAnsi="Cambria Math" w:cs="Times New Roman"/>
                </w:rPr>
              </w:ins>
            </m:ctrlPr>
          </m:sSubPr>
          <m:e>
            <m:r>
              <w:ins w:id="688" w:author="Colin Dassow" w:date="2020-12-18T13:08:00Z">
                <w:rPr>
                  <w:rFonts w:ascii="Cambria Math" w:hAnsi="Cambria Math" w:cs="Times New Roman"/>
                </w:rPr>
                <m:t>A</m:t>
              </w:ins>
            </m:r>
          </m:e>
          <m:sub>
            <m:r>
              <w:ins w:id="689" w:author="Colin Dassow" w:date="2020-12-18T13:08:00Z">
                <w:rPr>
                  <w:rFonts w:ascii="Cambria Math" w:hAnsi="Cambria Math" w:cs="Times New Roman"/>
                </w:rPr>
                <m:t>1</m:t>
              </w:ins>
            </m:r>
          </m:sub>
        </m:sSub>
      </m:oMath>
      <w:ins w:id="690" w:author="Colin Dassow" w:date="2020-12-18T13:07:00Z">
        <w:r w:rsidR="00496DBE">
          <w:rPr>
            <w:rFonts w:ascii="Times New Roman" w:hAnsi="Times New Roman" w:cs="Times New Roman"/>
            <w:i w:val="0"/>
          </w:rPr>
          <w:t xml:space="preserve"> </w:t>
        </w:r>
      </w:ins>
      <w:ins w:id="691" w:author="Colin Dassow" w:date="2020-12-18T15:10:00Z">
        <w:r w:rsidR="004A35DF">
          <w:rPr>
            <w:rFonts w:ascii="Times New Roman" w:hAnsi="Times New Roman" w:cs="Times New Roman"/>
            <w:i w:val="0"/>
          </w:rPr>
          <w:t xml:space="preserve">to </w:t>
        </w:r>
      </w:ins>
      <w:ins w:id="692" w:author="Colin Dassow" w:date="2020-12-18T13:07:00Z">
        <w:r w:rsidR="00496DBE">
          <w:rPr>
            <w:rFonts w:ascii="Times New Roman" w:hAnsi="Times New Roman" w:cs="Times New Roman"/>
            <w:i w:val="0"/>
          </w:rPr>
          <w:t>maintain dominance (Figs. 2 &amp;3)</w:t>
        </w:r>
      </w:ins>
      <w:ins w:id="693" w:author="Colin Dassow" w:date="2020-12-18T13:02:00Z">
        <w:r w:rsidR="001B207B">
          <w:rPr>
            <w:rFonts w:ascii="Times New Roman" w:hAnsi="Times New Roman" w:cs="Times New Roman"/>
            <w:i w:val="0"/>
          </w:rPr>
          <w:t>.</w:t>
        </w:r>
      </w:ins>
      <w:ins w:id="694" w:author="Colin Dassow" w:date="2020-12-18T13:10:00Z">
        <w:r w:rsidR="00496DBE">
          <w:rPr>
            <w:rFonts w:ascii="Times New Roman" w:hAnsi="Times New Roman" w:cs="Times New Roman"/>
            <w:i w:val="0"/>
          </w:rPr>
          <w:t xml:space="preserve"> An understanding of how ecological interactions create positive feedback loops that result in stable ecosystem states can allow managers to make decisions that leverage these feedback loops to create the desired stable state.</w:t>
        </w:r>
      </w:ins>
    </w:p>
    <w:p w14:paraId="2ED4D80A" w14:textId="77777777" w:rsidR="00A128D7" w:rsidDel="006655E7" w:rsidRDefault="00A128D7">
      <w:pPr>
        <w:pStyle w:val="ImageCaption"/>
        <w:widowControl w:val="0"/>
        <w:suppressLineNumbers/>
        <w:rPr>
          <w:ins w:id="695" w:author="Colin Dassow" w:date="2020-12-18T12:41:00Z"/>
          <w:del w:id="696" w:author="Chelsey Nieman" w:date="2020-12-18T16:42:00Z"/>
          <w:rFonts w:ascii="Times New Roman" w:hAnsi="Times New Roman" w:cs="Times New Roman"/>
          <w:i w:val="0"/>
        </w:rPr>
        <w:pPrChange w:id="697" w:author="Chelsey Nieman" w:date="2020-12-09T10:39:00Z">
          <w:pPr>
            <w:pStyle w:val="ImageCaption"/>
            <w:widowControl w:val="0"/>
            <w:numPr>
              <w:numId w:val="5"/>
            </w:numPr>
            <w:suppressLineNumbers/>
            <w:ind w:left="720" w:hanging="360"/>
          </w:pPr>
        </w:pPrChange>
      </w:pPr>
    </w:p>
    <w:p w14:paraId="715D6868" w14:textId="77777777" w:rsidR="006655E7" w:rsidRDefault="006655E7" w:rsidP="006655E7">
      <w:pPr>
        <w:pStyle w:val="ImageCaption"/>
        <w:widowControl w:val="0"/>
        <w:suppressLineNumbers/>
        <w:rPr>
          <w:ins w:id="698" w:author="Chelsey Nieman" w:date="2020-12-18T16:42:00Z"/>
          <w:rFonts w:ascii="Times New Roman" w:hAnsi="Times New Roman" w:cs="Times New Roman"/>
          <w:i w:val="0"/>
        </w:rPr>
        <w:pPrChange w:id="699" w:author="Chelsey Nieman" w:date="2020-12-18T16:42:00Z">
          <w:pPr>
            <w:pStyle w:val="ImageCaption"/>
            <w:widowControl w:val="0"/>
            <w:suppressLineNumbers/>
            <w:ind w:firstLine="720"/>
          </w:pPr>
        </w:pPrChange>
      </w:pPr>
    </w:p>
    <w:p w14:paraId="277B4974" w14:textId="77777777" w:rsidR="006655E7" w:rsidRDefault="006655E7" w:rsidP="006655E7">
      <w:pPr>
        <w:pStyle w:val="ImageCaption"/>
        <w:widowControl w:val="0"/>
        <w:suppressLineNumbers/>
        <w:ind w:firstLine="720"/>
        <w:rPr>
          <w:ins w:id="700" w:author="Chelsey Nieman" w:date="2020-12-18T16:42:00Z"/>
          <w:rFonts w:ascii="Times New Roman" w:hAnsi="Times New Roman" w:cs="Times New Roman"/>
          <w:i w:val="0"/>
        </w:rPr>
      </w:pPr>
      <w:ins w:id="701" w:author="Chelsey Nieman" w:date="2020-12-18T16:42:00Z">
        <w:r>
          <w:rPr>
            <w:rFonts w:ascii="Times New Roman" w:hAnsi="Times New Roman" w:cs="Times New Roman"/>
            <w:i w:val="0"/>
          </w:rPr>
          <w:t xml:space="preserve">Understanding the possible outcomes of systems that exhibit this non-linearity can result in more efficient management while utilizing those management tools that have been proven to be effective in single species management. Managers are limited by political, monetary, mechanical, and technological constraints when confronting complex management problems. Most commonly, fishery managers turn to one of four different tools for preventing or mitigating the negative influences of humans on the system; (1) Stocking (e.g., </w:t>
        </w:r>
        <w:commentRangeStart w:id="702"/>
        <w:proofErr w:type="spellStart"/>
        <w:r>
          <w:rPr>
            <w:rFonts w:ascii="Times New Roman" w:hAnsi="Times New Roman" w:cs="Times New Roman"/>
            <w:i w:val="0"/>
          </w:rPr>
          <w:t>Cowx</w:t>
        </w:r>
        <w:proofErr w:type="spellEnd"/>
        <w:r>
          <w:rPr>
            <w:rFonts w:ascii="Times New Roman" w:hAnsi="Times New Roman" w:cs="Times New Roman"/>
            <w:i w:val="0"/>
          </w:rPr>
          <w:t>, 1994</w:t>
        </w:r>
        <w:commentRangeEnd w:id="702"/>
        <w:r>
          <w:rPr>
            <w:rStyle w:val="CommentReference"/>
            <w:i w:val="0"/>
          </w:rPr>
          <w:commentReference w:id="702"/>
        </w:r>
        <w:r>
          <w:rPr>
            <w:rFonts w:ascii="Times New Roman" w:hAnsi="Times New Roman" w:cs="Times New Roman"/>
            <w:i w:val="0"/>
          </w:rPr>
          <w:t xml:space="preserve">), (2) harvest regulation (e.g., length and bag limits; </w:t>
        </w:r>
        <w:commentRangeStart w:id="703"/>
        <w:r>
          <w:rPr>
            <w:rFonts w:ascii="Times New Roman" w:hAnsi="Times New Roman" w:cs="Times New Roman"/>
            <w:i w:val="0"/>
          </w:rPr>
          <w:t>Post</w:t>
        </w:r>
        <w:commentRangeEnd w:id="703"/>
        <w:r>
          <w:rPr>
            <w:rStyle w:val="CommentReference"/>
            <w:i w:val="0"/>
          </w:rPr>
          <w:commentReference w:id="703"/>
        </w:r>
        <w:r>
          <w:rPr>
            <w:rFonts w:ascii="Times New Roman" w:hAnsi="Times New Roman" w:cs="Times New Roman"/>
            <w:i w:val="0"/>
          </w:rPr>
          <w:t xml:space="preserve"> et al., 2003), (3) habitat modification (</w:t>
        </w:r>
        <w:commentRangeStart w:id="704"/>
        <w:r>
          <w:rPr>
            <w:rFonts w:ascii="Times New Roman" w:hAnsi="Times New Roman" w:cs="Times New Roman"/>
            <w:i w:val="0"/>
          </w:rPr>
          <w:t>Jennings</w:t>
        </w:r>
        <w:commentRangeEnd w:id="704"/>
        <w:r>
          <w:rPr>
            <w:rStyle w:val="CommentReference"/>
            <w:i w:val="0"/>
          </w:rPr>
          <w:commentReference w:id="704"/>
        </w:r>
        <w:r>
          <w:rPr>
            <w:rFonts w:ascii="Times New Roman" w:hAnsi="Times New Roman" w:cs="Times New Roman"/>
            <w:i w:val="0"/>
          </w:rPr>
          <w:t xml:space="preserve"> et al., 1999), and (4) fishery closure (either temporary or permanent). Although each of these management interventions has a history of success in certain circumstances, </w:t>
        </w:r>
        <w:r w:rsidRPr="00FC7295">
          <w:rPr>
            <w:rFonts w:ascii="Times New Roman" w:hAnsi="Times New Roman" w:cs="Times New Roman"/>
            <w:i w:val="0"/>
          </w:rPr>
          <w:t xml:space="preserve">management response in systems with increased complexity (beyond single species) is </w:t>
        </w:r>
        <w:r>
          <w:rPr>
            <w:rFonts w:ascii="Times New Roman" w:hAnsi="Times New Roman" w:cs="Times New Roman"/>
            <w:i w:val="0"/>
          </w:rPr>
          <w:t xml:space="preserve">not always straightforward. Often, these actions produce no response or a counterintuitive response when we don’t think about interactions between species (Fig. 2). For example, stocking of lake trout in Lake Granby, Colorado resulted in declines in kokanee and other </w:t>
        </w:r>
        <w:proofErr w:type="spellStart"/>
        <w:r>
          <w:rPr>
            <w:rFonts w:ascii="Times New Roman" w:hAnsi="Times New Roman" w:cs="Times New Roman"/>
            <w:i w:val="0"/>
          </w:rPr>
          <w:t>mesopredator</w:t>
        </w:r>
        <w:proofErr w:type="spellEnd"/>
        <w:r>
          <w:rPr>
            <w:rFonts w:ascii="Times New Roman" w:hAnsi="Times New Roman" w:cs="Times New Roman"/>
            <w:i w:val="0"/>
          </w:rPr>
          <w:t xml:space="preserve"> populations (</w:t>
        </w:r>
        <w:commentRangeStart w:id="705"/>
        <w:r>
          <w:rPr>
            <w:rFonts w:ascii="Times New Roman" w:hAnsi="Times New Roman" w:cs="Times New Roman"/>
            <w:i w:val="0"/>
          </w:rPr>
          <w:t>Johnson</w:t>
        </w:r>
        <w:commentRangeEnd w:id="705"/>
        <w:r>
          <w:rPr>
            <w:rStyle w:val="CommentReference"/>
            <w:i w:val="0"/>
          </w:rPr>
          <w:commentReference w:id="705"/>
        </w:r>
        <w:r>
          <w:rPr>
            <w:rFonts w:ascii="Times New Roman" w:hAnsi="Times New Roman" w:cs="Times New Roman"/>
            <w:i w:val="0"/>
          </w:rPr>
          <w:t xml:space="preserve"> and Martinez, 1995). However, by investigating feedbacks in species interactions, we provide a strategy for using those tools already available in innovative ways to produce positive fishery outcomes. </w:t>
        </w:r>
      </w:ins>
    </w:p>
    <w:p w14:paraId="10A23C93" w14:textId="0CACFEE2" w:rsidR="00032EE2" w:rsidDel="00F3526A" w:rsidRDefault="00032EE2">
      <w:pPr>
        <w:pStyle w:val="ImageCaption"/>
        <w:widowControl w:val="0"/>
        <w:suppressLineNumbers/>
        <w:ind w:firstLine="720"/>
        <w:rPr>
          <w:del w:id="706" w:author="Chelsey Nieman" w:date="2020-12-09T12:08:00Z"/>
          <w:rFonts w:ascii="Times New Roman" w:hAnsi="Times New Roman" w:cs="Times New Roman"/>
          <w:i w:val="0"/>
        </w:rPr>
        <w:pPrChange w:id="707" w:author="Colin Dassow" w:date="2020-12-18T12:41:00Z">
          <w:pPr>
            <w:pStyle w:val="ImageCaption"/>
            <w:widowControl w:val="0"/>
            <w:numPr>
              <w:numId w:val="5"/>
            </w:numPr>
            <w:suppressLineNumbers/>
            <w:ind w:left="720" w:hanging="360"/>
          </w:pPr>
        </w:pPrChange>
      </w:pPr>
      <w:commentRangeStart w:id="708"/>
      <w:commentRangeStart w:id="709"/>
      <w:commentRangeStart w:id="710"/>
      <w:del w:id="711" w:author="Chelsey Nieman" w:date="2020-12-18T16:42:00Z">
        <w:r w:rsidDel="006655E7">
          <w:rPr>
            <w:rFonts w:ascii="Times New Roman" w:hAnsi="Times New Roman" w:cs="Times New Roman"/>
            <w:i w:val="0"/>
          </w:rPr>
          <w:delText>Managers</w:delText>
        </w:r>
        <w:commentRangeEnd w:id="708"/>
        <w:commentRangeEnd w:id="709"/>
        <w:r w:rsidR="00042768" w:rsidDel="006655E7">
          <w:rPr>
            <w:rStyle w:val="CommentReference"/>
            <w:i w:val="0"/>
          </w:rPr>
          <w:commentReference w:id="708"/>
        </w:r>
        <w:r w:rsidR="00F30DFE" w:rsidDel="006655E7">
          <w:rPr>
            <w:rStyle w:val="CommentReference"/>
            <w:i w:val="0"/>
          </w:rPr>
          <w:commentReference w:id="709"/>
        </w:r>
        <w:commentRangeEnd w:id="710"/>
        <w:r w:rsidR="00DB38DA" w:rsidDel="006655E7">
          <w:rPr>
            <w:rStyle w:val="CommentReference"/>
            <w:i w:val="0"/>
          </w:rPr>
          <w:commentReference w:id="710"/>
        </w:r>
        <w:r w:rsidDel="006655E7">
          <w:rPr>
            <w:rFonts w:ascii="Times New Roman" w:hAnsi="Times New Roman" w:cs="Times New Roman"/>
            <w:i w:val="0"/>
          </w:rPr>
          <w:delText xml:space="preserve"> are limited by </w:delText>
        </w:r>
        <w:commentRangeStart w:id="712"/>
        <w:commentRangeStart w:id="713"/>
        <w:commentRangeStart w:id="714"/>
        <w:r w:rsidDel="006655E7">
          <w:rPr>
            <w:rFonts w:ascii="Times New Roman" w:hAnsi="Times New Roman" w:cs="Times New Roman"/>
            <w:i w:val="0"/>
          </w:rPr>
          <w:delText>political, monetary, mechanical, and technological constraints</w:delText>
        </w:r>
        <w:r w:rsidR="0082052B" w:rsidDel="006655E7">
          <w:rPr>
            <w:rFonts w:ascii="Times New Roman" w:hAnsi="Times New Roman" w:cs="Times New Roman"/>
            <w:i w:val="0"/>
          </w:rPr>
          <w:delText xml:space="preserve"> when confronting complex management problems</w:delText>
        </w:r>
        <w:commentRangeEnd w:id="712"/>
        <w:r w:rsidR="00F67899" w:rsidDel="006655E7">
          <w:rPr>
            <w:rStyle w:val="CommentReference"/>
            <w:i w:val="0"/>
          </w:rPr>
          <w:commentReference w:id="712"/>
        </w:r>
        <w:commentRangeEnd w:id="713"/>
        <w:r w:rsidR="00F3526A" w:rsidDel="006655E7">
          <w:rPr>
            <w:rStyle w:val="CommentReference"/>
            <w:i w:val="0"/>
          </w:rPr>
          <w:commentReference w:id="713"/>
        </w:r>
        <w:commentRangeEnd w:id="714"/>
        <w:r w:rsidR="00F551BB" w:rsidDel="006655E7">
          <w:rPr>
            <w:rStyle w:val="CommentReference"/>
            <w:i w:val="0"/>
          </w:rPr>
          <w:commentReference w:id="714"/>
        </w:r>
        <w:r w:rsidDel="006655E7">
          <w:rPr>
            <w:rFonts w:ascii="Times New Roman" w:hAnsi="Times New Roman" w:cs="Times New Roman"/>
            <w:i w:val="0"/>
          </w:rPr>
          <w:delText xml:space="preserve">. Most commonly, fishery managers turn to one of four different tools for preventing or mitigating the negative </w:delText>
        </w:r>
      </w:del>
      <w:ins w:id="715" w:author="Sass, Gregory G" w:date="2020-12-14T14:05:00Z">
        <w:del w:id="716" w:author="Chelsey Nieman" w:date="2020-12-18T16:42:00Z">
          <w:r w:rsidR="00A21444" w:rsidDel="006655E7">
            <w:rPr>
              <w:rFonts w:ascii="Times New Roman" w:hAnsi="Times New Roman" w:cs="Times New Roman"/>
              <w:i w:val="0"/>
            </w:rPr>
            <w:delText>influences</w:delText>
          </w:r>
        </w:del>
      </w:ins>
      <w:del w:id="717" w:author="Chelsey Nieman" w:date="2020-12-18T16:42:00Z">
        <w:r w:rsidDel="006655E7">
          <w:rPr>
            <w:rFonts w:ascii="Times New Roman" w:hAnsi="Times New Roman" w:cs="Times New Roman"/>
            <w:i w:val="0"/>
          </w:rPr>
          <w:delText>impacts of humans on the system</w:delText>
        </w:r>
        <w:commentRangeStart w:id="718"/>
        <w:commentRangeEnd w:id="718"/>
        <w:r w:rsidR="00603C31" w:rsidDel="006655E7">
          <w:rPr>
            <w:rStyle w:val="CommentReference"/>
            <w:i w:val="0"/>
          </w:rPr>
          <w:commentReference w:id="718"/>
        </w:r>
      </w:del>
      <w:ins w:id="719" w:author="Sass, Gregory G" w:date="2020-12-14T14:05:00Z">
        <w:del w:id="720" w:author="Chelsey Nieman" w:date="2020-12-18T16:42:00Z">
          <w:r w:rsidR="00A21444" w:rsidDel="006655E7">
            <w:rPr>
              <w:rFonts w:ascii="Times New Roman" w:hAnsi="Times New Roman" w:cs="Times New Roman"/>
              <w:i w:val="0"/>
            </w:rPr>
            <w:delText>Although</w:delText>
          </w:r>
        </w:del>
      </w:ins>
      <w:del w:id="721" w:author="Chelsey Nieman" w:date="2020-12-09T10:40:00Z">
        <w:r w:rsidDel="00F3526A">
          <w:rPr>
            <w:rFonts w:ascii="Times New Roman" w:hAnsi="Times New Roman" w:cs="Times New Roman"/>
            <w:i w:val="0"/>
          </w:rPr>
          <w:delText xml:space="preserve">. </w:delText>
        </w:r>
      </w:del>
    </w:p>
    <w:p w14:paraId="319DF73E" w14:textId="6C00A4CA" w:rsidR="0082052B" w:rsidDel="00F3526A" w:rsidRDefault="0082052B">
      <w:pPr>
        <w:pStyle w:val="ImageCaption"/>
        <w:widowControl w:val="0"/>
        <w:suppressLineNumbers/>
        <w:ind w:firstLine="720"/>
        <w:rPr>
          <w:del w:id="722" w:author="Chelsey Nieman" w:date="2020-12-09T10:41:00Z"/>
          <w:rFonts w:ascii="Times New Roman" w:hAnsi="Times New Roman" w:cs="Times New Roman"/>
          <w:i w:val="0"/>
        </w:rPr>
        <w:pPrChange w:id="723" w:author="Colin Dassow" w:date="2020-12-18T12:41:00Z">
          <w:pPr>
            <w:pStyle w:val="ImageCaption"/>
            <w:widowControl w:val="0"/>
            <w:numPr>
              <w:ilvl w:val="2"/>
              <w:numId w:val="5"/>
            </w:numPr>
            <w:suppressLineNumbers/>
            <w:ind w:left="2160" w:hanging="180"/>
          </w:pPr>
        </w:pPrChange>
      </w:pPr>
      <w:del w:id="724" w:author="Chelsey Nieman" w:date="2020-12-09T10:41:00Z">
        <w:r w:rsidDel="00F3526A">
          <w:rPr>
            <w:rFonts w:ascii="Times New Roman" w:hAnsi="Times New Roman" w:cs="Times New Roman"/>
            <w:i w:val="0"/>
          </w:rPr>
          <w:delText>Stocking</w:delText>
        </w:r>
      </w:del>
    </w:p>
    <w:p w14:paraId="057FFB9E" w14:textId="02B4BA76" w:rsidR="0082052B" w:rsidDel="00F3526A" w:rsidRDefault="0082052B">
      <w:pPr>
        <w:pStyle w:val="ImageCaption"/>
        <w:widowControl w:val="0"/>
        <w:suppressLineNumbers/>
        <w:ind w:firstLine="720"/>
        <w:rPr>
          <w:del w:id="725" w:author="Chelsey Nieman" w:date="2020-12-09T10:41:00Z"/>
          <w:rFonts w:ascii="Times New Roman" w:hAnsi="Times New Roman" w:cs="Times New Roman"/>
          <w:i w:val="0"/>
        </w:rPr>
        <w:pPrChange w:id="726" w:author="Colin Dassow" w:date="2020-12-18T12:41:00Z">
          <w:pPr>
            <w:pStyle w:val="ImageCaption"/>
            <w:widowControl w:val="0"/>
            <w:numPr>
              <w:ilvl w:val="2"/>
              <w:numId w:val="5"/>
            </w:numPr>
            <w:suppressLineNumbers/>
            <w:ind w:left="2160" w:hanging="180"/>
          </w:pPr>
        </w:pPrChange>
      </w:pPr>
      <w:del w:id="727" w:author="Chelsey Nieman" w:date="2020-12-09T10:41:00Z">
        <w:r w:rsidDel="00F3526A">
          <w:rPr>
            <w:rFonts w:ascii="Times New Roman" w:hAnsi="Times New Roman" w:cs="Times New Roman"/>
            <w:i w:val="0"/>
          </w:rPr>
          <w:delText>Harvest regulation (length &amp; bag limits)</w:delText>
        </w:r>
      </w:del>
    </w:p>
    <w:p w14:paraId="4FC7F958" w14:textId="487AC194" w:rsidR="0082052B" w:rsidDel="00F3526A" w:rsidRDefault="0082052B">
      <w:pPr>
        <w:pStyle w:val="ImageCaption"/>
        <w:widowControl w:val="0"/>
        <w:suppressLineNumbers/>
        <w:ind w:firstLine="720"/>
        <w:rPr>
          <w:del w:id="728" w:author="Chelsey Nieman" w:date="2020-12-09T10:41:00Z"/>
          <w:rFonts w:ascii="Times New Roman" w:hAnsi="Times New Roman" w:cs="Times New Roman"/>
          <w:i w:val="0"/>
        </w:rPr>
        <w:pPrChange w:id="729" w:author="Colin Dassow" w:date="2020-12-18T12:41:00Z">
          <w:pPr>
            <w:pStyle w:val="ImageCaption"/>
            <w:widowControl w:val="0"/>
            <w:numPr>
              <w:ilvl w:val="2"/>
              <w:numId w:val="5"/>
            </w:numPr>
            <w:suppressLineNumbers/>
            <w:ind w:left="2160" w:hanging="180"/>
          </w:pPr>
        </w:pPrChange>
      </w:pPr>
      <w:del w:id="730" w:author="Chelsey Nieman" w:date="2020-12-09T10:41:00Z">
        <w:r w:rsidDel="00F3526A">
          <w:rPr>
            <w:rFonts w:ascii="Times New Roman" w:hAnsi="Times New Roman" w:cs="Times New Roman"/>
            <w:i w:val="0"/>
          </w:rPr>
          <w:delText>Habitat modification</w:delText>
        </w:r>
      </w:del>
    </w:p>
    <w:p w14:paraId="689EB351" w14:textId="30928DD2" w:rsidR="0082052B" w:rsidDel="00F3526A" w:rsidRDefault="0082052B">
      <w:pPr>
        <w:pStyle w:val="ImageCaption"/>
        <w:widowControl w:val="0"/>
        <w:suppressLineNumbers/>
        <w:ind w:firstLine="720"/>
        <w:rPr>
          <w:del w:id="731" w:author="Chelsey Nieman" w:date="2020-12-09T10:41:00Z"/>
          <w:rFonts w:ascii="Times New Roman" w:hAnsi="Times New Roman" w:cs="Times New Roman"/>
          <w:i w:val="0"/>
        </w:rPr>
        <w:pPrChange w:id="732" w:author="Colin Dassow" w:date="2020-12-18T12:41:00Z">
          <w:pPr>
            <w:pStyle w:val="ImageCaption"/>
            <w:widowControl w:val="0"/>
            <w:numPr>
              <w:ilvl w:val="2"/>
              <w:numId w:val="5"/>
            </w:numPr>
            <w:suppressLineNumbers/>
            <w:ind w:left="2160" w:hanging="180"/>
          </w:pPr>
        </w:pPrChange>
      </w:pPr>
      <w:del w:id="733" w:author="Chelsey Nieman" w:date="2020-12-09T10:41:00Z">
        <w:r w:rsidDel="00F3526A">
          <w:rPr>
            <w:rFonts w:ascii="Times New Roman" w:hAnsi="Times New Roman" w:cs="Times New Roman"/>
            <w:i w:val="0"/>
          </w:rPr>
          <w:delText>Fishery closure (temporary or permanent)</w:delText>
        </w:r>
      </w:del>
    </w:p>
    <w:p w14:paraId="631E9360" w14:textId="39C3CCFD" w:rsidR="0082052B" w:rsidDel="006655E7" w:rsidRDefault="0082052B">
      <w:pPr>
        <w:pStyle w:val="ImageCaption"/>
        <w:widowControl w:val="0"/>
        <w:suppressLineNumbers/>
        <w:ind w:firstLine="720"/>
        <w:rPr>
          <w:del w:id="734" w:author="Chelsey Nieman" w:date="2020-12-18T16:42:00Z"/>
          <w:rFonts w:ascii="Times New Roman" w:hAnsi="Times New Roman" w:cs="Times New Roman"/>
          <w:i w:val="0"/>
        </w:rPr>
        <w:pPrChange w:id="735" w:author="Colin Dassow" w:date="2020-12-18T12:41:00Z">
          <w:pPr>
            <w:pStyle w:val="ImageCaption"/>
            <w:widowControl w:val="0"/>
            <w:numPr>
              <w:ilvl w:val="1"/>
              <w:numId w:val="5"/>
            </w:numPr>
            <w:suppressLineNumbers/>
            <w:ind w:left="1440" w:hanging="360"/>
          </w:pPr>
        </w:pPrChange>
      </w:pPr>
      <w:del w:id="736" w:author="Chelsey Nieman" w:date="2020-12-09T12:08:00Z">
        <w:r w:rsidDel="00F3526A">
          <w:rPr>
            <w:rFonts w:ascii="Times New Roman" w:hAnsi="Times New Roman" w:cs="Times New Roman"/>
            <w:i w:val="0"/>
          </w:rPr>
          <w:delText>T</w:delText>
        </w:r>
      </w:del>
      <w:del w:id="737" w:author="Chelsey Nieman" w:date="2020-12-18T16:42:00Z">
        <w:r w:rsidDel="006655E7">
          <w:rPr>
            <w:rFonts w:ascii="Times New Roman" w:hAnsi="Times New Roman" w:cs="Times New Roman"/>
            <w:i w:val="0"/>
          </w:rPr>
          <w:delText>hese actions</w:delText>
        </w:r>
      </w:del>
      <w:del w:id="738" w:author="Chelsey Nieman" w:date="2020-12-09T12:08:00Z">
        <w:r w:rsidDel="00F3526A">
          <w:rPr>
            <w:rFonts w:ascii="Times New Roman" w:hAnsi="Times New Roman" w:cs="Times New Roman"/>
            <w:i w:val="0"/>
          </w:rPr>
          <w:delText xml:space="preserve"> often</w:delText>
        </w:r>
      </w:del>
      <w:del w:id="739" w:author="Chelsey Nieman" w:date="2020-12-18T16:42:00Z">
        <w:r w:rsidDel="006655E7">
          <w:rPr>
            <w:rFonts w:ascii="Times New Roman" w:hAnsi="Times New Roman" w:cs="Times New Roman"/>
            <w:i w:val="0"/>
          </w:rPr>
          <w:delText xml:space="preserve"> produce </w:delText>
        </w:r>
        <w:r w:rsidR="00F30DFE" w:rsidDel="006655E7">
          <w:rPr>
            <w:rFonts w:ascii="Times New Roman" w:hAnsi="Times New Roman" w:cs="Times New Roman"/>
            <w:i w:val="0"/>
          </w:rPr>
          <w:delText>no response or a counterintuitive response</w:delText>
        </w:r>
        <w:r w:rsidDel="006655E7">
          <w:rPr>
            <w:rFonts w:ascii="Times New Roman" w:hAnsi="Times New Roman" w:cs="Times New Roman"/>
            <w:i w:val="0"/>
          </w:rPr>
          <w:delText xml:space="preserve"> when we don’t think about interactions between species</w:delText>
        </w:r>
        <w:r w:rsidR="002D7728" w:rsidDel="006655E7">
          <w:rPr>
            <w:rFonts w:ascii="Times New Roman" w:hAnsi="Times New Roman" w:cs="Times New Roman"/>
            <w:i w:val="0"/>
          </w:rPr>
          <w:delText xml:space="preserve"> (fig. 2)</w:delText>
        </w:r>
      </w:del>
    </w:p>
    <w:p w14:paraId="3B3CD77A" w14:textId="12490282" w:rsidR="0082052B" w:rsidDel="006655E7" w:rsidRDefault="0082052B" w:rsidP="003A2A6C">
      <w:pPr>
        <w:pStyle w:val="ImageCaption"/>
        <w:widowControl w:val="0"/>
        <w:numPr>
          <w:ilvl w:val="2"/>
          <w:numId w:val="5"/>
        </w:numPr>
        <w:suppressLineNumbers/>
        <w:rPr>
          <w:del w:id="740" w:author="Chelsey Nieman" w:date="2020-12-18T16:42:00Z"/>
          <w:rFonts w:ascii="Times New Roman" w:hAnsi="Times New Roman" w:cs="Times New Roman"/>
          <w:i w:val="0"/>
        </w:rPr>
      </w:pPr>
      <w:commentRangeStart w:id="741"/>
      <w:commentRangeStart w:id="742"/>
      <w:del w:id="743" w:author="Chelsey Nieman" w:date="2020-12-18T16:42:00Z">
        <w:r w:rsidDel="006655E7">
          <w:rPr>
            <w:rFonts w:ascii="Times New Roman" w:hAnsi="Times New Roman" w:cs="Times New Roman"/>
            <w:i w:val="0"/>
          </w:rPr>
          <w:delText xml:space="preserve">2 </w:delText>
        </w:r>
        <w:commentRangeStart w:id="744"/>
        <w:r w:rsidDel="006655E7">
          <w:rPr>
            <w:rFonts w:ascii="Times New Roman" w:hAnsi="Times New Roman" w:cs="Times New Roman"/>
            <w:i w:val="0"/>
          </w:rPr>
          <w:delText>examples</w:delText>
        </w:r>
        <w:commentRangeEnd w:id="741"/>
        <w:r w:rsidR="00F3526A" w:rsidDel="006655E7">
          <w:rPr>
            <w:rStyle w:val="CommentReference"/>
            <w:i w:val="0"/>
          </w:rPr>
          <w:commentReference w:id="741"/>
        </w:r>
        <w:commentRangeEnd w:id="742"/>
        <w:r w:rsidR="002753B0" w:rsidDel="006655E7">
          <w:rPr>
            <w:rStyle w:val="CommentReference"/>
            <w:i w:val="0"/>
          </w:rPr>
          <w:commentReference w:id="742"/>
        </w:r>
        <w:commentRangeEnd w:id="744"/>
        <w:r w:rsidR="00603C31" w:rsidDel="006655E7">
          <w:rPr>
            <w:rStyle w:val="CommentReference"/>
            <w:i w:val="0"/>
          </w:rPr>
          <w:commentReference w:id="744"/>
        </w:r>
        <w:r w:rsidR="002D7728" w:rsidDel="006655E7">
          <w:rPr>
            <w:rFonts w:ascii="Times New Roman" w:hAnsi="Times New Roman" w:cs="Times New Roman"/>
            <w:i w:val="0"/>
          </w:rPr>
          <w:delText xml:space="preserve"> – ineffective stocking and failure to recover in a closed fishery</w:delText>
        </w:r>
      </w:del>
    </w:p>
    <w:p w14:paraId="671F1A4C" w14:textId="7B4860C5" w:rsidR="0082052B" w:rsidDel="006655E7" w:rsidRDefault="0082052B" w:rsidP="003A2A6C">
      <w:pPr>
        <w:pStyle w:val="ImageCaption"/>
        <w:widowControl w:val="0"/>
        <w:numPr>
          <w:ilvl w:val="3"/>
          <w:numId w:val="5"/>
        </w:numPr>
        <w:suppressLineNumbers/>
        <w:rPr>
          <w:del w:id="745" w:author="Chelsey Nieman" w:date="2020-12-18T16:42:00Z"/>
          <w:rFonts w:ascii="Times New Roman" w:hAnsi="Times New Roman" w:cs="Times New Roman"/>
          <w:i w:val="0"/>
        </w:rPr>
      </w:pPr>
      <w:del w:id="746" w:author="Chelsey Nieman" w:date="2020-12-18T16:42:00Z">
        <w:r w:rsidDel="006655E7">
          <w:rPr>
            <w:rFonts w:ascii="Times New Roman" w:hAnsi="Times New Roman" w:cs="Times New Roman"/>
            <w:i w:val="0"/>
          </w:rPr>
          <w:delText>Highlight non-linearity</w:delText>
        </w:r>
      </w:del>
    </w:p>
    <w:p w14:paraId="2FB65EDC" w14:textId="207631B3" w:rsidR="00214784" w:rsidDel="009933B3" w:rsidRDefault="00F67899">
      <w:pPr>
        <w:pStyle w:val="ImageCaption"/>
        <w:widowControl w:val="0"/>
        <w:numPr>
          <w:ilvl w:val="2"/>
          <w:numId w:val="5"/>
        </w:numPr>
        <w:suppressLineNumbers/>
        <w:rPr>
          <w:del w:id="747" w:author="Chelsey Nieman" w:date="2020-12-18T13:11:00Z"/>
          <w:rFonts w:ascii="Times New Roman" w:hAnsi="Times New Roman" w:cs="Times New Roman"/>
          <w:i w:val="0"/>
        </w:rPr>
        <w:pPrChange w:id="748" w:author="Chelsey Nieman" w:date="2020-12-09T12:12:00Z">
          <w:pPr>
            <w:pStyle w:val="ImageCaption"/>
            <w:widowControl w:val="0"/>
            <w:numPr>
              <w:ilvl w:val="3"/>
              <w:numId w:val="5"/>
            </w:numPr>
            <w:suppressLineNumbers/>
            <w:ind w:left="2880" w:hanging="360"/>
          </w:pPr>
        </w:pPrChange>
      </w:pPr>
      <w:del w:id="749" w:author="Chelsey Nieman" w:date="2020-12-18T16:42:00Z">
        <w:r w:rsidDel="006655E7">
          <w:rPr>
            <w:rFonts w:ascii="Times New Roman" w:hAnsi="Times New Roman" w:cs="Times New Roman"/>
            <w:i w:val="0"/>
          </w:rPr>
          <w:delText>Could replicate those examples using our model if we wanted</w:delText>
        </w:r>
      </w:del>
    </w:p>
    <w:p w14:paraId="36EABB57" w14:textId="7AF67792" w:rsidR="009933B3" w:rsidRPr="00B72C2C" w:rsidRDefault="009933B3">
      <w:pPr>
        <w:pStyle w:val="ImageCaption"/>
        <w:widowControl w:val="0"/>
        <w:suppressLineNumbers/>
        <w:ind w:firstLine="720"/>
        <w:rPr>
          <w:ins w:id="750" w:author="Chelsey Nieman" w:date="2020-12-18T13:08:00Z"/>
          <w:rFonts w:ascii="Times New Roman" w:hAnsi="Times New Roman" w:cs="Times New Roman"/>
          <w:i w:val="0"/>
        </w:rPr>
        <w:pPrChange w:id="751" w:author="Chelsey Nieman" w:date="2020-12-18T13:08:00Z">
          <w:pPr>
            <w:pStyle w:val="ImageCaption"/>
            <w:widowControl w:val="0"/>
            <w:numPr>
              <w:numId w:val="5"/>
            </w:numPr>
            <w:suppressLineNumbers/>
            <w:ind w:left="720" w:hanging="360"/>
          </w:pPr>
        </w:pPrChange>
      </w:pPr>
      <w:ins w:id="752" w:author="Chelsey Nieman" w:date="2020-12-18T13:08:00Z">
        <w:r w:rsidRPr="00B72C2C">
          <w:rPr>
            <w:rFonts w:ascii="Times New Roman" w:hAnsi="Times New Roman" w:cs="Times New Roman"/>
            <w:i w:val="0"/>
          </w:rPr>
          <w:t>Consideration of alternative management strategies, such as leveraging ecological interactions, can aid managers in reinforcement of the desired stable state of a system. Although the limited set of options available to managers are often ineffective or even detrimental when implemented without consideration of species interactions, these interactions can be leveraged to create more avenues for</w:t>
        </w:r>
        <w:r>
          <w:rPr>
            <w:rFonts w:ascii="Times New Roman" w:hAnsi="Times New Roman" w:cs="Times New Roman"/>
            <w:i w:val="0"/>
          </w:rPr>
          <w:t xml:space="preserve"> maintenance of a stable state</w:t>
        </w:r>
        <w:r w:rsidRPr="00B72C2C">
          <w:rPr>
            <w:rFonts w:ascii="Times New Roman" w:hAnsi="Times New Roman" w:cs="Times New Roman"/>
            <w:i w:val="0"/>
          </w:rPr>
          <w:t>. For example, stocking has the potential to be ineffective at maintaining the stable state of a system (Figure 4</w:t>
        </w:r>
      </w:ins>
      <w:ins w:id="753" w:author="Colin Dassow" w:date="2020-12-18T15:11:00Z">
        <w:r w:rsidR="004A35DF">
          <w:rPr>
            <w:rFonts w:ascii="Times New Roman" w:hAnsi="Times New Roman" w:cs="Times New Roman"/>
            <w:i w:val="0"/>
          </w:rPr>
          <w:t>b</w:t>
        </w:r>
      </w:ins>
      <w:ins w:id="754" w:author="Chelsey Nieman" w:date="2020-12-18T13:08:00Z">
        <w:r w:rsidRPr="00B72C2C">
          <w:rPr>
            <w:rFonts w:ascii="Times New Roman" w:hAnsi="Times New Roman" w:cs="Times New Roman"/>
            <w:i w:val="0"/>
          </w:rPr>
          <w:t xml:space="preserve">). Here, we highlight in particular how ecological interactions </w:t>
        </w:r>
        <w:del w:id="755" w:author="Colin Dassow" w:date="2020-12-18T15:12:00Z">
          <w:r w:rsidRPr="00B72C2C" w:rsidDel="004A35DF">
            <w:rPr>
              <w:rFonts w:ascii="Times New Roman" w:hAnsi="Times New Roman" w:cs="Times New Roman"/>
              <w:i w:val="0"/>
            </w:rPr>
            <w:delText>might</w:delText>
          </w:r>
        </w:del>
      </w:ins>
      <w:ins w:id="756" w:author="Colin Dassow" w:date="2020-12-18T15:12:00Z">
        <w:r w:rsidR="004A35DF">
          <w:rPr>
            <w:rFonts w:ascii="Times New Roman" w:hAnsi="Times New Roman" w:cs="Times New Roman"/>
            <w:i w:val="0"/>
          </w:rPr>
          <w:t>can</w:t>
        </w:r>
      </w:ins>
      <w:ins w:id="757" w:author="Chelsey Nieman" w:date="2020-12-18T13:08:00Z">
        <w:r w:rsidRPr="00B72C2C">
          <w:rPr>
            <w:rFonts w:ascii="Times New Roman" w:hAnsi="Times New Roman" w:cs="Times New Roman"/>
            <w:i w:val="0"/>
          </w:rPr>
          <w:t xml:space="preserve"> be a reason why stocking </w:t>
        </w:r>
        <w:del w:id="758" w:author="Colin Dassow" w:date="2020-12-18T15:12:00Z">
          <w:r w:rsidRPr="00B72C2C" w:rsidDel="004A35DF">
            <w:rPr>
              <w:rFonts w:ascii="Times New Roman" w:hAnsi="Times New Roman" w:cs="Times New Roman"/>
              <w:i w:val="0"/>
            </w:rPr>
            <w:delText>might not be the most effective management action</w:delText>
          </w:r>
        </w:del>
      </w:ins>
      <w:ins w:id="759" w:author="Colin Dassow" w:date="2020-12-18T15:12:00Z">
        <w:r w:rsidR="004A35DF">
          <w:rPr>
            <w:rFonts w:ascii="Times New Roman" w:hAnsi="Times New Roman" w:cs="Times New Roman"/>
            <w:i w:val="0"/>
          </w:rPr>
          <w:t>is not effective at times</w:t>
        </w:r>
      </w:ins>
      <w:ins w:id="760" w:author="Chelsey Nieman" w:date="2020-12-18T13:08:00Z">
        <w:r w:rsidRPr="00B72C2C">
          <w:rPr>
            <w:rFonts w:ascii="Times New Roman" w:hAnsi="Times New Roman" w:cs="Times New Roman"/>
            <w:i w:val="0"/>
          </w:rPr>
          <w:t>. Our model shows that lower cost options, such as harvest controls of the target species</w:t>
        </w:r>
      </w:ins>
      <w:ins w:id="761" w:author="Colin Dassow" w:date="2020-12-18T15:12:00Z">
        <w:r w:rsidR="004A35DF">
          <w:rPr>
            <w:rFonts w:ascii="Times New Roman" w:hAnsi="Times New Roman" w:cs="Times New Roman"/>
            <w:i w:val="0"/>
          </w:rPr>
          <w:t>,</w:t>
        </w:r>
      </w:ins>
      <w:ins w:id="762" w:author="Chelsey Nieman" w:date="2020-12-18T13:08:00Z">
        <w:r w:rsidRPr="00B72C2C">
          <w:rPr>
            <w:rFonts w:ascii="Times New Roman" w:hAnsi="Times New Roman" w:cs="Times New Roman"/>
            <w:i w:val="0"/>
          </w:rPr>
          <w:t xml:space="preserve"> or through management of a competitor species can often be more effective than stocking in producing favorable outcomes (Figures 2 &amp; 3). While there are other drivers that influence the effectiveness of stocking in a system (e.g., habitat loss, climate change; </w:t>
        </w:r>
        <w:commentRangeStart w:id="763"/>
        <w:r w:rsidRPr="00B72C2C">
          <w:rPr>
            <w:rFonts w:ascii="Times New Roman" w:hAnsi="Times New Roman" w:cs="Times New Roman"/>
            <w:i w:val="0"/>
          </w:rPr>
          <w:t>Hansen et al., 2015</w:t>
        </w:r>
        <w:commentRangeEnd w:id="763"/>
        <w:r w:rsidRPr="00B72C2C">
          <w:rPr>
            <w:rStyle w:val="CommentReference"/>
            <w:i w:val="0"/>
          </w:rPr>
          <w:commentReference w:id="763"/>
        </w:r>
        <w:r w:rsidRPr="00B72C2C">
          <w:rPr>
            <w:rFonts w:ascii="Times New Roman" w:hAnsi="Times New Roman" w:cs="Times New Roman"/>
            <w:i w:val="0"/>
          </w:rPr>
          <w:t xml:space="preserve">; </w:t>
        </w:r>
        <w:commentRangeStart w:id="764"/>
        <w:r w:rsidRPr="00B72C2C">
          <w:rPr>
            <w:rFonts w:ascii="Times New Roman" w:hAnsi="Times New Roman" w:cs="Times New Roman"/>
            <w:i w:val="0"/>
          </w:rPr>
          <w:t xml:space="preserve">Ziegler et </w:t>
        </w:r>
        <w:commentRangeEnd w:id="764"/>
        <w:r w:rsidRPr="00B72C2C">
          <w:rPr>
            <w:rStyle w:val="CommentReference"/>
            <w:i w:val="0"/>
          </w:rPr>
          <w:commentReference w:id="764"/>
        </w:r>
        <w:r w:rsidRPr="00B72C2C">
          <w:rPr>
            <w:rFonts w:ascii="Times New Roman" w:hAnsi="Times New Roman" w:cs="Times New Roman"/>
            <w:i w:val="0"/>
          </w:rPr>
          <w:t xml:space="preserve">al.,2017), this work emphasizes the need to integrate species interactions into management scenarios. Increasing consideration of variability and slow change </w:t>
        </w:r>
      </w:ins>
      <w:ins w:id="765" w:author="Colin Dassow" w:date="2020-12-18T15:13:00Z">
        <w:r w:rsidR="004A35DF">
          <w:rPr>
            <w:rFonts w:ascii="Times New Roman" w:hAnsi="Times New Roman" w:cs="Times New Roman"/>
            <w:i w:val="0"/>
          </w:rPr>
          <w:t xml:space="preserve">that is outside a managers control </w:t>
        </w:r>
      </w:ins>
      <w:ins w:id="766" w:author="Chelsey Nieman" w:date="2020-12-18T13:08:00Z">
        <w:r w:rsidRPr="00B72C2C">
          <w:rPr>
            <w:rFonts w:ascii="Times New Roman" w:hAnsi="Times New Roman" w:cs="Times New Roman"/>
            <w:i w:val="0"/>
          </w:rPr>
          <w:t>in a system has resulted in the emergence of a safe operating space</w:t>
        </w:r>
      </w:ins>
      <w:ins w:id="767" w:author="Colin Dassow" w:date="2020-12-18T15:13:00Z">
        <w:r w:rsidR="004A35DF">
          <w:rPr>
            <w:rFonts w:ascii="Times New Roman" w:hAnsi="Times New Roman" w:cs="Times New Roman"/>
            <w:i w:val="0"/>
          </w:rPr>
          <w:t xml:space="preserve"> </w:t>
        </w:r>
        <w:commentRangeStart w:id="768"/>
        <w:r w:rsidR="004A35DF">
          <w:rPr>
            <w:rFonts w:ascii="Times New Roman" w:hAnsi="Times New Roman" w:cs="Times New Roman"/>
            <w:i w:val="0"/>
          </w:rPr>
          <w:t>theory</w:t>
        </w:r>
        <w:commentRangeEnd w:id="768"/>
        <w:r w:rsidR="004A35DF">
          <w:rPr>
            <w:rStyle w:val="CommentReference"/>
            <w:i w:val="0"/>
          </w:rPr>
          <w:commentReference w:id="768"/>
        </w:r>
      </w:ins>
      <w:ins w:id="769" w:author="Chelsey Nieman" w:date="2020-12-18T13:08:00Z">
        <w:r w:rsidRPr="00B72C2C">
          <w:rPr>
            <w:rFonts w:ascii="Times New Roman" w:hAnsi="Times New Roman" w:cs="Times New Roman"/>
            <w:i w:val="0"/>
          </w:rPr>
          <w:t xml:space="preserve">, increasing the </w:t>
        </w:r>
        <w:r w:rsidRPr="00B72C2C">
          <w:rPr>
            <w:rFonts w:ascii="Times New Roman" w:hAnsi="Times New Roman" w:cs="Times New Roman"/>
            <w:i w:val="0"/>
          </w:rPr>
          <w:lastRenderedPageBreak/>
          <w:t xml:space="preserve">call for adapting management to respond to ecological variables and complexity in the system (Carpenter et al., 2017). </w:t>
        </w:r>
      </w:ins>
      <w:ins w:id="770" w:author="Chelsey Nieman" w:date="2020-12-18T13:10:00Z">
        <w:r>
          <w:rPr>
            <w:rFonts w:ascii="Times New Roman" w:hAnsi="Times New Roman" w:cs="Times New Roman"/>
            <w:i w:val="0"/>
          </w:rPr>
          <w:t>While safe operating space management allows for management of complexity, w</w:t>
        </w:r>
      </w:ins>
      <w:ins w:id="771" w:author="Chelsey Nieman" w:date="2020-12-18T13:08:00Z">
        <w:r>
          <w:rPr>
            <w:rFonts w:ascii="Times New Roman" w:hAnsi="Times New Roman" w:cs="Times New Roman"/>
            <w:i w:val="0"/>
          </w:rPr>
          <w:t>e highlight maintaining such a space through consideration of</w:t>
        </w:r>
      </w:ins>
      <w:ins w:id="772" w:author="Chelsey Nieman" w:date="2020-12-18T13:10:00Z">
        <w:r>
          <w:rPr>
            <w:rFonts w:ascii="Times New Roman" w:hAnsi="Times New Roman" w:cs="Times New Roman"/>
            <w:i w:val="0"/>
          </w:rPr>
          <w:t xml:space="preserve"> non-linear</w:t>
        </w:r>
      </w:ins>
      <w:ins w:id="773" w:author="Chelsey Nieman" w:date="2020-12-18T13:11:00Z">
        <w:r>
          <w:rPr>
            <w:rFonts w:ascii="Times New Roman" w:hAnsi="Times New Roman" w:cs="Times New Roman"/>
            <w:i w:val="0"/>
          </w:rPr>
          <w:t xml:space="preserve"> </w:t>
        </w:r>
      </w:ins>
      <w:ins w:id="774" w:author="Chelsey Nieman" w:date="2020-12-18T13:08:00Z">
        <w:r>
          <w:rPr>
            <w:rFonts w:ascii="Times New Roman" w:hAnsi="Times New Roman" w:cs="Times New Roman"/>
            <w:i w:val="0"/>
          </w:rPr>
          <w:t xml:space="preserve">management strategies. </w:t>
        </w:r>
        <w:r w:rsidRPr="00B72C2C">
          <w:rPr>
            <w:rFonts w:ascii="Times New Roman" w:hAnsi="Times New Roman" w:cs="Times New Roman"/>
            <w:i w:val="0"/>
          </w:rPr>
          <w:t xml:space="preserve">Tradeoffs are likely to arise between directly managing a species or indirectly managing that species through its competitor, however, increasing our understanding of those interactions in likely to increase our predictive ability when proposing alternative management options. </w:t>
        </w:r>
      </w:ins>
    </w:p>
    <w:p w14:paraId="1182CC26" w14:textId="726C4D1B" w:rsidR="0082052B" w:rsidDel="009933B3" w:rsidRDefault="009933B3">
      <w:pPr>
        <w:pStyle w:val="ImageCaption"/>
        <w:widowControl w:val="0"/>
        <w:suppressLineNumbers/>
        <w:ind w:firstLine="720"/>
        <w:rPr>
          <w:del w:id="775" w:author="Chelsey Nieman" w:date="2020-12-18T13:08:00Z"/>
          <w:rFonts w:ascii="Times New Roman" w:hAnsi="Times New Roman" w:cs="Times New Roman"/>
          <w:i w:val="0"/>
        </w:rPr>
        <w:pPrChange w:id="776" w:author="Chelsey Nieman" w:date="2020-12-18T13:08:00Z">
          <w:pPr>
            <w:pStyle w:val="ImageCaption"/>
            <w:widowControl w:val="0"/>
            <w:numPr>
              <w:numId w:val="5"/>
            </w:numPr>
            <w:suppressLineNumbers/>
            <w:ind w:left="720" w:hanging="360"/>
          </w:pPr>
        </w:pPrChange>
      </w:pPr>
      <w:ins w:id="777" w:author="Chelsey Nieman" w:date="2020-12-18T13:08:00Z">
        <w:r w:rsidRPr="00B72C2C">
          <w:rPr>
            <w:rFonts w:ascii="Times New Roman" w:hAnsi="Times New Roman" w:cs="Times New Roman"/>
            <w:i w:val="0"/>
          </w:rPr>
          <w:t>Our two-species model, while relatively simple, illustrates the need to incorporate ecological interactions in fisheries management within complex fishery systems. Human influences on ecosystems will continue to increase, and understanding species interactions can help us creatively manage these systems given the constraints on what managers can feasibly do. While our model adds a layer of complexity not usually considered in most fisheries management models, we understand that there is still significant complexity inherent in these systems</w:t>
        </w:r>
      </w:ins>
      <w:ins w:id="778" w:author="Colin Dassow" w:date="2020-12-18T15:15:00Z">
        <w:r w:rsidR="00680363">
          <w:rPr>
            <w:rFonts w:ascii="Times New Roman" w:hAnsi="Times New Roman" w:cs="Times New Roman"/>
            <w:i w:val="0"/>
          </w:rPr>
          <w:t xml:space="preserve"> that is not modeled here</w:t>
        </w:r>
      </w:ins>
      <w:ins w:id="779" w:author="Chelsey Nieman" w:date="2020-12-18T13:08:00Z">
        <w:r w:rsidRPr="00B72C2C">
          <w:rPr>
            <w:rFonts w:ascii="Times New Roman" w:hAnsi="Times New Roman" w:cs="Times New Roman"/>
            <w:i w:val="0"/>
          </w:rPr>
          <w:t>. The exploration of this complexity will allow the integration of multiple ecological and social interactions into fisheries management, as well as provide managers with the tools necessary to sustainably manage fisheries in the most cost- and time-effective way possible. Future work incorporating the cultivation-depensation effects of species interactions can provide empirical evidence supporting the importance of considering ecological interactions in</w:t>
        </w:r>
        <w:del w:id="780" w:author="Colin Dassow" w:date="2020-12-18T15:15:00Z">
          <w:r w:rsidRPr="00B72C2C" w:rsidDel="00680363">
            <w:rPr>
              <w:rFonts w:ascii="Times New Roman" w:hAnsi="Times New Roman" w:cs="Times New Roman"/>
              <w:i w:val="0"/>
            </w:rPr>
            <w:delText xml:space="preserve"> the</w:delText>
          </w:r>
        </w:del>
        <w:r w:rsidRPr="00B72C2C">
          <w:rPr>
            <w:rFonts w:ascii="Times New Roman" w:hAnsi="Times New Roman" w:cs="Times New Roman"/>
            <w:i w:val="0"/>
          </w:rPr>
          <w:t xml:space="preserve"> managing complex systems. Increasing complexity of these models to include energetics can also reveal the consequences of alternative stable states on the life history of both the dominant and non-dominant species. Another layer of complexity to consider is the social component of fisheries. Management goals, ultimately, are focused on maintaining a system in a ‘desired’ stable state, however, what is ‘desired’ is determined by </w:t>
        </w:r>
        <w:del w:id="781" w:author="Colin Dassow" w:date="2020-12-18T15:16:00Z">
          <w:r w:rsidRPr="00B72C2C" w:rsidDel="00680363">
            <w:rPr>
              <w:rFonts w:ascii="Times New Roman" w:hAnsi="Times New Roman" w:cs="Times New Roman"/>
              <w:i w:val="0"/>
            </w:rPr>
            <w:delText>angler</w:delText>
          </w:r>
        </w:del>
      </w:ins>
      <w:ins w:id="782" w:author="Colin Dassow" w:date="2020-12-18T15:16:00Z">
        <w:r w:rsidR="00680363">
          <w:rPr>
            <w:rFonts w:ascii="Times New Roman" w:hAnsi="Times New Roman" w:cs="Times New Roman"/>
            <w:i w:val="0"/>
          </w:rPr>
          <w:t>human</w:t>
        </w:r>
      </w:ins>
      <w:ins w:id="783" w:author="Chelsey Nieman" w:date="2020-12-18T13:08:00Z">
        <w:r w:rsidRPr="00B72C2C">
          <w:rPr>
            <w:rFonts w:ascii="Times New Roman" w:hAnsi="Times New Roman" w:cs="Times New Roman"/>
            <w:i w:val="0"/>
          </w:rPr>
          <w:t xml:space="preserve"> desires.  An understanding of how ecological interactions (specifically through cultivation-depensation mechanisms) will respond to changing harvest pressure can reveal how managers can respond to changing demands from </w:t>
        </w:r>
        <w:del w:id="784" w:author="Colin Dassow" w:date="2020-12-18T15:16:00Z">
          <w:r w:rsidRPr="00B72C2C" w:rsidDel="00680363">
            <w:rPr>
              <w:rFonts w:ascii="Times New Roman" w:hAnsi="Times New Roman" w:cs="Times New Roman"/>
              <w:i w:val="0"/>
            </w:rPr>
            <w:delText xml:space="preserve">angler </w:delText>
          </w:r>
        </w:del>
        <w:r w:rsidRPr="00B72C2C">
          <w:rPr>
            <w:rFonts w:ascii="Times New Roman" w:hAnsi="Times New Roman" w:cs="Times New Roman"/>
            <w:i w:val="0"/>
          </w:rPr>
          <w:t xml:space="preserve">stakeholders in their system. </w:t>
        </w:r>
      </w:ins>
      <w:ins w:id="785" w:author="Sass, Gregory G" w:date="2020-12-14T14:08:00Z">
        <w:del w:id="786" w:author="Chelsey Nieman" w:date="2020-12-18T13:08:00Z">
          <w:r w:rsidR="00603C31" w:rsidDel="009933B3">
            <w:rPr>
              <w:rFonts w:ascii="Times New Roman" w:hAnsi="Times New Roman" w:cs="Times New Roman"/>
              <w:i w:val="0"/>
            </w:rPr>
            <w:delText>Although</w:delText>
          </w:r>
        </w:del>
      </w:ins>
      <w:del w:id="787" w:author="Chelsey Nieman" w:date="2020-12-18T13:08:00Z">
        <w:r w:rsidR="0082052B" w:rsidDel="009933B3">
          <w:rPr>
            <w:rFonts w:ascii="Times New Roman" w:hAnsi="Times New Roman" w:cs="Times New Roman"/>
            <w:i w:val="0"/>
          </w:rPr>
          <w:delText xml:space="preserve">While the limited set of options available to managers are often ineffective or even detrimental when implemented without consideration of species interactions, these interactions can be leveraged to create more avenues for </w:delText>
        </w:r>
        <w:r w:rsidR="002D7728" w:rsidDel="009933B3">
          <w:rPr>
            <w:rFonts w:ascii="Times New Roman" w:hAnsi="Times New Roman" w:cs="Times New Roman"/>
            <w:i w:val="0"/>
          </w:rPr>
          <w:delText>positive outcomes</w:delText>
        </w:r>
        <w:r w:rsidR="00B837B3" w:rsidDel="009933B3">
          <w:rPr>
            <w:rFonts w:ascii="Times New Roman" w:hAnsi="Times New Roman" w:cs="Times New Roman"/>
            <w:i w:val="0"/>
          </w:rPr>
          <w:delText>.</w:delText>
        </w:r>
      </w:del>
    </w:p>
    <w:p w14:paraId="71EC2733" w14:textId="6B74BEF7" w:rsidR="00B837B3" w:rsidDel="009933B3" w:rsidRDefault="00B837B3">
      <w:pPr>
        <w:pStyle w:val="ImageCaption"/>
        <w:widowControl w:val="0"/>
        <w:suppressLineNumbers/>
        <w:ind w:firstLine="720"/>
        <w:rPr>
          <w:del w:id="788" w:author="Chelsey Nieman" w:date="2020-12-18T13:08:00Z"/>
          <w:rFonts w:ascii="Times New Roman" w:hAnsi="Times New Roman" w:cs="Times New Roman"/>
          <w:i w:val="0"/>
        </w:rPr>
        <w:pPrChange w:id="789" w:author="Chelsey Nieman" w:date="2020-12-18T13:08:00Z">
          <w:pPr>
            <w:pStyle w:val="ImageCaption"/>
            <w:widowControl w:val="0"/>
            <w:numPr>
              <w:ilvl w:val="1"/>
              <w:numId w:val="5"/>
            </w:numPr>
            <w:suppressLineNumbers/>
            <w:ind w:left="1440" w:hanging="360"/>
          </w:pPr>
        </w:pPrChange>
      </w:pPr>
      <w:del w:id="790" w:author="Chelsey Nieman" w:date="2020-12-18T13:08:00Z">
        <w:r w:rsidDel="009933B3">
          <w:rPr>
            <w:rFonts w:ascii="Times New Roman" w:hAnsi="Times New Roman" w:cs="Times New Roman"/>
            <w:i w:val="0"/>
          </w:rPr>
          <w:delText>Tradeoffs between directly managing a species or indirectly managing through its competitor (fig. 3)</w:delText>
        </w:r>
      </w:del>
    </w:p>
    <w:p w14:paraId="6037F40C" w14:textId="6E036855" w:rsidR="00214784" w:rsidRPr="00214784" w:rsidDel="009933B3" w:rsidRDefault="00B837B3">
      <w:pPr>
        <w:pStyle w:val="ImageCaption"/>
        <w:widowControl w:val="0"/>
        <w:suppressLineNumbers/>
        <w:ind w:firstLine="720"/>
        <w:rPr>
          <w:del w:id="791" w:author="Chelsey Nieman" w:date="2020-12-18T13:08:00Z"/>
          <w:rFonts w:ascii="Times New Roman" w:hAnsi="Times New Roman" w:cs="Times New Roman"/>
          <w:i w:val="0"/>
        </w:rPr>
        <w:pPrChange w:id="792" w:author="Chelsey Nieman" w:date="2020-12-18T13:08:00Z">
          <w:pPr>
            <w:pStyle w:val="ImageCaption"/>
            <w:widowControl w:val="0"/>
            <w:numPr>
              <w:ilvl w:val="1"/>
              <w:numId w:val="5"/>
            </w:numPr>
            <w:suppressLineNumbers/>
            <w:ind w:left="1440" w:hanging="360"/>
          </w:pPr>
        </w:pPrChange>
      </w:pPr>
      <w:del w:id="793" w:author="Chelsey Nieman" w:date="2020-12-18T13:08:00Z">
        <w:r w:rsidDel="009933B3">
          <w:rPr>
            <w:rFonts w:ascii="Times New Roman" w:hAnsi="Times New Roman" w:cs="Times New Roman"/>
            <w:i w:val="0"/>
          </w:rPr>
          <w:delText>Example – stocking is often ineffective; can we achieve better outcomes at lower cost through managi</w:delText>
        </w:r>
        <w:r w:rsidR="002D7728" w:rsidDel="009933B3">
          <w:rPr>
            <w:rFonts w:ascii="Times New Roman" w:hAnsi="Times New Roman" w:cs="Times New Roman"/>
            <w:i w:val="0"/>
          </w:rPr>
          <w:delText>ng a predator/</w:delText>
        </w:r>
        <w:commentRangeStart w:id="794"/>
        <w:r w:rsidR="002D7728" w:rsidDel="009933B3">
          <w:rPr>
            <w:rFonts w:ascii="Times New Roman" w:hAnsi="Times New Roman" w:cs="Times New Roman"/>
            <w:i w:val="0"/>
          </w:rPr>
          <w:delText>competitor</w:delText>
        </w:r>
        <w:commentRangeEnd w:id="794"/>
        <w:r w:rsidR="00603C31" w:rsidDel="009933B3">
          <w:rPr>
            <w:rStyle w:val="CommentReference"/>
            <w:i w:val="0"/>
          </w:rPr>
          <w:commentReference w:id="794"/>
        </w:r>
        <w:r w:rsidR="002D7728" w:rsidDel="009933B3">
          <w:rPr>
            <w:rFonts w:ascii="Times New Roman" w:hAnsi="Times New Roman" w:cs="Times New Roman"/>
            <w:i w:val="0"/>
          </w:rPr>
          <w:delText>? (fig. 2 or 3</w:delText>
        </w:r>
        <w:r w:rsidDel="009933B3">
          <w:rPr>
            <w:rFonts w:ascii="Times New Roman" w:hAnsi="Times New Roman" w:cs="Times New Roman"/>
            <w:i w:val="0"/>
          </w:rPr>
          <w:delText>)</w:delText>
        </w:r>
      </w:del>
    </w:p>
    <w:p w14:paraId="5F7E665F" w14:textId="6C7DA76A" w:rsidR="00214784" w:rsidDel="00214784" w:rsidRDefault="00B837B3">
      <w:pPr>
        <w:pStyle w:val="ImageCaption"/>
        <w:widowControl w:val="0"/>
        <w:suppressLineNumbers/>
        <w:ind w:firstLine="720"/>
        <w:rPr>
          <w:del w:id="795" w:author="Chelsey Nieman" w:date="2020-12-09T12:15:00Z"/>
          <w:rFonts w:ascii="Times New Roman" w:hAnsi="Times New Roman" w:cs="Times New Roman"/>
          <w:i w:val="0"/>
        </w:rPr>
        <w:pPrChange w:id="796" w:author="Chelsey Nieman" w:date="2020-12-18T13:08:00Z">
          <w:pPr>
            <w:pStyle w:val="ImageCaption"/>
            <w:widowControl w:val="0"/>
            <w:numPr>
              <w:ilvl w:val="2"/>
              <w:numId w:val="5"/>
            </w:numPr>
            <w:suppressLineNumbers/>
            <w:ind w:left="2160" w:hanging="180"/>
          </w:pPr>
        </w:pPrChange>
      </w:pPr>
      <w:del w:id="797" w:author="Chelsey Nieman" w:date="2020-12-09T12:18:00Z">
        <w:r w:rsidDel="00214784">
          <w:rPr>
            <w:rFonts w:ascii="Times New Roman" w:hAnsi="Times New Roman" w:cs="Times New Roman"/>
            <w:i w:val="0"/>
          </w:rPr>
          <w:delText>Ecological interactions are one reason stocking is often ineffective</w:delText>
        </w:r>
        <w:r w:rsidR="00F30DFE" w:rsidDel="00214784">
          <w:rPr>
            <w:rFonts w:ascii="Times New Roman" w:hAnsi="Times New Roman" w:cs="Times New Roman"/>
            <w:i w:val="0"/>
          </w:rPr>
          <w:delText>, but there are others - habitat loss and climate change</w:delText>
        </w:r>
      </w:del>
    </w:p>
    <w:p w14:paraId="4E9F1323" w14:textId="1D3978EE" w:rsidR="00B837B3" w:rsidDel="009933B3" w:rsidRDefault="00B837B3">
      <w:pPr>
        <w:pStyle w:val="ImageCaption"/>
        <w:widowControl w:val="0"/>
        <w:suppressLineNumbers/>
        <w:ind w:firstLine="720"/>
        <w:rPr>
          <w:del w:id="798" w:author="Chelsey Nieman" w:date="2020-12-18T13:08:00Z"/>
          <w:rFonts w:ascii="Times New Roman" w:hAnsi="Times New Roman" w:cs="Times New Roman"/>
          <w:i w:val="0"/>
        </w:rPr>
        <w:pPrChange w:id="799" w:author="Chelsey Nieman" w:date="2020-12-18T13:08:00Z">
          <w:pPr>
            <w:pStyle w:val="ImageCaption"/>
            <w:widowControl w:val="0"/>
            <w:numPr>
              <w:numId w:val="5"/>
            </w:numPr>
            <w:suppressLineNumbers/>
            <w:ind w:left="720" w:hanging="360"/>
          </w:pPr>
        </w:pPrChange>
      </w:pPr>
      <w:del w:id="800" w:author="Chelsey Nieman" w:date="2020-12-18T13:08:00Z">
        <w:r w:rsidDel="009933B3">
          <w:rPr>
            <w:rFonts w:ascii="Times New Roman" w:hAnsi="Times New Roman" w:cs="Times New Roman"/>
            <w:i w:val="0"/>
          </w:rPr>
          <w:delText xml:space="preserve">Human </w:delText>
        </w:r>
      </w:del>
      <w:ins w:id="801" w:author="Sass, Gregory G" w:date="2020-12-14T14:11:00Z">
        <w:del w:id="802" w:author="Chelsey Nieman" w:date="2020-12-18T13:08:00Z">
          <w:r w:rsidR="00603C31" w:rsidDel="009933B3">
            <w:rPr>
              <w:rFonts w:ascii="Times New Roman" w:hAnsi="Times New Roman" w:cs="Times New Roman"/>
              <w:i w:val="0"/>
            </w:rPr>
            <w:delText>influences</w:delText>
          </w:r>
        </w:del>
      </w:ins>
      <w:del w:id="803" w:author="Chelsey Nieman" w:date="2020-12-18T13:08:00Z">
        <w:r w:rsidDel="009933B3">
          <w:rPr>
            <w:rFonts w:ascii="Times New Roman" w:hAnsi="Times New Roman" w:cs="Times New Roman"/>
            <w:i w:val="0"/>
          </w:rPr>
          <w:delText>impacts on ecosystem</w:delText>
        </w:r>
        <w:r w:rsidR="00F30DFE" w:rsidDel="009933B3">
          <w:rPr>
            <w:rFonts w:ascii="Times New Roman" w:hAnsi="Times New Roman" w:cs="Times New Roman"/>
            <w:i w:val="0"/>
          </w:rPr>
          <w:delText>s</w:delText>
        </w:r>
        <w:r w:rsidDel="009933B3">
          <w:rPr>
            <w:rFonts w:ascii="Times New Roman" w:hAnsi="Times New Roman" w:cs="Times New Roman"/>
            <w:i w:val="0"/>
          </w:rPr>
          <w:delText xml:space="preserve"> will continue to increase, and understanding species interactions can help us creatively manage these systems given the constraints on what managers can feasibly do. </w:delText>
        </w:r>
      </w:del>
    </w:p>
    <w:p w14:paraId="6C83B8F6" w14:textId="43622284" w:rsidR="00B837B3" w:rsidDel="00214784" w:rsidRDefault="00B837B3">
      <w:pPr>
        <w:pStyle w:val="ImageCaption"/>
        <w:widowControl w:val="0"/>
        <w:suppressLineNumbers/>
        <w:ind w:firstLine="720"/>
        <w:rPr>
          <w:del w:id="804" w:author="Chelsey Nieman" w:date="2020-12-09T12:21:00Z"/>
          <w:rFonts w:ascii="Times New Roman" w:hAnsi="Times New Roman" w:cs="Times New Roman"/>
          <w:i w:val="0"/>
        </w:rPr>
        <w:pPrChange w:id="805" w:author="Chelsey Nieman" w:date="2020-12-18T13:08:00Z">
          <w:pPr>
            <w:pStyle w:val="ImageCaption"/>
            <w:widowControl w:val="0"/>
            <w:numPr>
              <w:ilvl w:val="2"/>
              <w:numId w:val="5"/>
            </w:numPr>
            <w:suppressLineNumbers/>
            <w:ind w:left="2160" w:hanging="180"/>
          </w:pPr>
        </w:pPrChange>
      </w:pPr>
      <w:del w:id="806" w:author="Chelsey Nieman" w:date="2020-12-18T13:08:00Z">
        <w:r w:rsidDel="009933B3">
          <w:rPr>
            <w:rFonts w:ascii="Times New Roman" w:hAnsi="Times New Roman" w:cs="Times New Roman"/>
            <w:i w:val="0"/>
          </w:rPr>
          <w:delText xml:space="preserve">Bass-walleye example? Call out to </w:delText>
        </w:r>
        <w:r w:rsidR="00686B5C" w:rsidDel="009933B3">
          <w:rPr>
            <w:rFonts w:ascii="Times New Roman" w:hAnsi="Times New Roman" w:cs="Times New Roman"/>
            <w:i w:val="0"/>
          </w:rPr>
          <w:delText xml:space="preserve">q1 </w:delText>
        </w:r>
        <w:r w:rsidDel="009933B3">
          <w:rPr>
            <w:rFonts w:ascii="Times New Roman" w:hAnsi="Times New Roman" w:cs="Times New Roman"/>
            <w:i w:val="0"/>
          </w:rPr>
          <w:delText xml:space="preserve">paper on cultivation effects in </w:delText>
        </w:r>
        <w:commentRangeStart w:id="807"/>
        <w:r w:rsidDel="009933B3">
          <w:rPr>
            <w:rFonts w:ascii="Times New Roman" w:hAnsi="Times New Roman" w:cs="Times New Roman"/>
            <w:i w:val="0"/>
          </w:rPr>
          <w:delText>centrarchids</w:delText>
        </w:r>
        <w:commentRangeEnd w:id="807"/>
        <w:r w:rsidR="00603C31" w:rsidDel="009933B3">
          <w:rPr>
            <w:rStyle w:val="CommentReference"/>
            <w:i w:val="0"/>
          </w:rPr>
          <w:commentReference w:id="807"/>
        </w:r>
        <w:r w:rsidDel="009933B3">
          <w:rPr>
            <w:rFonts w:ascii="Times New Roman" w:hAnsi="Times New Roman" w:cs="Times New Roman"/>
            <w:i w:val="0"/>
          </w:rPr>
          <w:delText>?</w:delText>
        </w:r>
      </w:del>
    </w:p>
    <w:p w14:paraId="371B1D77" w14:textId="4A4593A1" w:rsidR="00B837B3" w:rsidRPr="0009734C" w:rsidDel="009933B3" w:rsidRDefault="00B837B3">
      <w:pPr>
        <w:pStyle w:val="ImageCaption"/>
        <w:widowControl w:val="0"/>
        <w:suppressLineNumbers/>
        <w:ind w:firstLine="720"/>
        <w:rPr>
          <w:del w:id="808" w:author="Chelsey Nieman" w:date="2020-12-18T13:08:00Z"/>
          <w:rFonts w:ascii="Times New Roman" w:hAnsi="Times New Roman" w:cs="Times New Roman"/>
          <w:i w:val="0"/>
        </w:rPr>
        <w:pPrChange w:id="809" w:author="Chelsey Nieman" w:date="2020-12-18T13:08:00Z">
          <w:pPr>
            <w:pStyle w:val="ImageCaption"/>
            <w:widowControl w:val="0"/>
            <w:numPr>
              <w:ilvl w:val="1"/>
              <w:numId w:val="5"/>
            </w:numPr>
            <w:suppressLineNumbers/>
            <w:ind w:left="1440" w:hanging="360"/>
          </w:pPr>
        </w:pPrChange>
      </w:pPr>
      <w:commentRangeStart w:id="810"/>
      <w:commentRangeStart w:id="811"/>
      <w:commentRangeStart w:id="812"/>
      <w:del w:id="813" w:author="Chelsey Nieman" w:date="2020-12-18T13:08:00Z">
        <w:r w:rsidRPr="0009734C" w:rsidDel="009933B3">
          <w:rPr>
            <w:rFonts w:ascii="Times New Roman" w:hAnsi="Times New Roman" w:cs="Times New Roman"/>
            <w:i w:val="0"/>
          </w:rPr>
          <w:delText>While</w:delText>
        </w:r>
        <w:commentRangeEnd w:id="810"/>
        <w:commentRangeEnd w:id="812"/>
        <w:r w:rsidR="00214784" w:rsidDel="009933B3">
          <w:rPr>
            <w:rStyle w:val="CommentReference"/>
            <w:i w:val="0"/>
          </w:rPr>
          <w:commentReference w:id="810"/>
        </w:r>
        <w:commentRangeEnd w:id="811"/>
        <w:r w:rsidR="002753B0" w:rsidDel="009933B3">
          <w:rPr>
            <w:rStyle w:val="CommentReference"/>
            <w:i w:val="0"/>
          </w:rPr>
          <w:commentReference w:id="811"/>
        </w:r>
        <w:r w:rsidR="00F30DFE" w:rsidDel="009933B3">
          <w:rPr>
            <w:rStyle w:val="CommentReference"/>
            <w:i w:val="0"/>
          </w:rPr>
          <w:commentReference w:id="812"/>
        </w:r>
        <w:r w:rsidRPr="0009734C" w:rsidDel="009933B3">
          <w:rPr>
            <w:rFonts w:ascii="Times New Roman" w:hAnsi="Times New Roman" w:cs="Times New Roman"/>
            <w:i w:val="0"/>
          </w:rPr>
          <w:delText xml:space="preserve"> here our model focuses on a relatively simple two-species model, ultimately the ideas presented here should be applied in more complex systems</w:delText>
        </w:r>
      </w:del>
    </w:p>
    <w:p w14:paraId="2E8EF80F" w14:textId="6E415B59" w:rsidR="00214784" w:rsidRPr="00214784" w:rsidDel="00214784" w:rsidRDefault="00603C31">
      <w:pPr>
        <w:pStyle w:val="ImageCaption"/>
        <w:widowControl w:val="0"/>
        <w:suppressLineNumbers/>
        <w:ind w:firstLine="720"/>
        <w:rPr>
          <w:del w:id="814" w:author="Chelsey Nieman" w:date="2020-12-09T12:26:00Z"/>
          <w:rFonts w:ascii="Times New Roman" w:hAnsi="Times New Roman" w:cs="Times New Roman"/>
          <w:i w:val="0"/>
        </w:rPr>
        <w:pPrChange w:id="815" w:author="Chelsey Nieman" w:date="2020-12-18T13:08:00Z">
          <w:pPr>
            <w:pStyle w:val="ImageCaption"/>
            <w:widowControl w:val="0"/>
            <w:numPr>
              <w:ilvl w:val="1"/>
              <w:numId w:val="5"/>
            </w:numPr>
            <w:suppressLineNumbers/>
            <w:ind w:left="1440" w:hanging="360"/>
          </w:pPr>
        </w:pPrChange>
      </w:pPr>
      <w:ins w:id="816" w:author="Sass, Gregory G" w:date="2020-12-14T14:15:00Z">
        <w:del w:id="817" w:author="Chelsey Nieman" w:date="2020-12-18T13:08:00Z">
          <w:r w:rsidDel="009933B3">
            <w:rPr>
              <w:rFonts w:ascii="Times New Roman" w:hAnsi="Times New Roman" w:cs="Times New Roman"/>
              <w:i w:val="0"/>
            </w:rPr>
            <w:delText>desired</w:delText>
          </w:r>
        </w:del>
      </w:ins>
      <w:del w:id="818" w:author="Chelsey Nieman" w:date="2020-12-09T12:26:00Z">
        <w:r w:rsidR="00686B5C" w:rsidDel="00214784">
          <w:rPr>
            <w:rFonts w:ascii="Times New Roman" w:hAnsi="Times New Roman" w:cs="Times New Roman"/>
            <w:i w:val="0"/>
          </w:rPr>
          <w:delText>It’s important to remember our goals for managing a system and what an ‘ideal’ stable state looks like is based on human desires</w:delText>
        </w:r>
      </w:del>
    </w:p>
    <w:p w14:paraId="3B9123D8" w14:textId="66CC23FA" w:rsidR="00686B5C" w:rsidRDefault="00686B5C">
      <w:pPr>
        <w:pStyle w:val="ImageCaption"/>
        <w:widowControl w:val="0"/>
        <w:suppressLineNumbers/>
        <w:ind w:firstLine="720"/>
        <w:rPr>
          <w:rFonts w:ascii="Times New Roman" w:hAnsi="Times New Roman" w:cs="Times New Roman"/>
          <w:i w:val="0"/>
        </w:rPr>
        <w:pPrChange w:id="819" w:author="Chelsey Nieman" w:date="2020-12-18T13:08:00Z">
          <w:pPr>
            <w:pStyle w:val="ImageCaption"/>
            <w:widowControl w:val="0"/>
            <w:numPr>
              <w:ilvl w:val="2"/>
              <w:numId w:val="5"/>
            </w:numPr>
            <w:suppressLineNumbers/>
            <w:ind w:left="2160" w:hanging="180"/>
          </w:pPr>
        </w:pPrChange>
      </w:pPr>
      <w:del w:id="820" w:author="Chelsey Nieman" w:date="2020-12-09T12:30:00Z">
        <w:r w:rsidDel="00214784">
          <w:rPr>
            <w:rFonts w:ascii="Times New Roman" w:hAnsi="Times New Roman" w:cs="Times New Roman"/>
            <w:i w:val="0"/>
          </w:rPr>
          <w:delText>Call out to q3 paper on angler heterogeneity and species switching?</w:delText>
        </w:r>
      </w:del>
    </w:p>
    <w:p w14:paraId="7F3FA1D4" w14:textId="5B90476B" w:rsidR="00214784" w:rsidRPr="00214784" w:rsidDel="00214784" w:rsidRDefault="00214784">
      <w:pPr>
        <w:pStyle w:val="ImageCaption"/>
        <w:widowControl w:val="0"/>
        <w:numPr>
          <w:ilvl w:val="0"/>
          <w:numId w:val="5"/>
        </w:numPr>
        <w:suppressLineNumbers/>
        <w:ind w:left="0" w:firstLine="720"/>
        <w:rPr>
          <w:del w:id="821" w:author="Chelsey Nieman" w:date="2020-12-09T12:47:00Z"/>
          <w:moveTo w:id="822" w:author="Chelsey Nieman" w:date="2020-12-09T12:46:00Z"/>
          <w:rFonts w:ascii="Times New Roman" w:hAnsi="Times New Roman" w:cs="Times New Roman"/>
          <w:i w:val="0"/>
        </w:rPr>
        <w:pPrChange w:id="823" w:author="Chelsey Nieman" w:date="2020-12-09T12:47:00Z">
          <w:pPr>
            <w:pStyle w:val="ImageCaption"/>
            <w:widowControl w:val="0"/>
            <w:numPr>
              <w:numId w:val="5"/>
            </w:numPr>
            <w:suppressLineNumbers/>
            <w:ind w:left="720" w:hanging="360"/>
          </w:pPr>
        </w:pPrChange>
      </w:pPr>
      <w:ins w:id="824" w:author="Chelsey Nieman" w:date="2020-12-09T12:49:00Z">
        <w:r>
          <w:rPr>
            <w:rFonts w:ascii="Times New Roman" w:hAnsi="Times New Roman" w:cs="Times New Roman"/>
            <w:i w:val="0"/>
          </w:rPr>
          <w:t xml:space="preserve">Integration of ecological dynamics into </w:t>
        </w:r>
        <w:commentRangeStart w:id="825"/>
        <w:commentRangeStart w:id="826"/>
        <w:r>
          <w:rPr>
            <w:rFonts w:ascii="Times New Roman" w:hAnsi="Times New Roman" w:cs="Times New Roman"/>
            <w:i w:val="0"/>
          </w:rPr>
          <w:t xml:space="preserve">adaptive management </w:t>
        </w:r>
      </w:ins>
      <w:commentRangeEnd w:id="825"/>
      <w:r w:rsidR="00603C31">
        <w:rPr>
          <w:rStyle w:val="CommentReference"/>
          <w:i w:val="0"/>
        </w:rPr>
        <w:commentReference w:id="825"/>
      </w:r>
      <w:commentRangeEnd w:id="826"/>
      <w:r w:rsidR="00C349F8">
        <w:rPr>
          <w:rStyle w:val="CommentReference"/>
          <w:i w:val="0"/>
        </w:rPr>
        <w:commentReference w:id="826"/>
      </w:r>
      <w:ins w:id="827" w:author="Chelsey Nieman" w:date="2020-12-09T12:49:00Z">
        <w:r>
          <w:rPr>
            <w:rFonts w:ascii="Times New Roman" w:hAnsi="Times New Roman" w:cs="Times New Roman"/>
            <w:i w:val="0"/>
          </w:rPr>
          <w:t xml:space="preserve">of freshwater fisheries can increase managers’ ability to maintain systems in a desired stable state, reducing the likelihood of unexpected or undesirable outcomes, while using standard interventions and reducing overall costs. </w:t>
        </w:r>
      </w:ins>
      <w:ins w:id="828" w:author="Colin Dassow" w:date="2020-12-18T15:07:00Z">
        <w:r w:rsidR="007C139A">
          <w:rPr>
            <w:rFonts w:ascii="Times New Roman" w:hAnsi="Times New Roman" w:cs="Times New Roman"/>
            <w:i w:val="0"/>
          </w:rPr>
          <w:t xml:space="preserve">Experimental reductions in competitor abundance coupled with various stocking regimes is one example of how the </w:t>
        </w:r>
      </w:ins>
      <w:ins w:id="829" w:author="Colin Dassow" w:date="2020-12-18T15:08:00Z">
        <w:r w:rsidR="007C139A">
          <w:rPr>
            <w:rFonts w:ascii="Times New Roman" w:hAnsi="Times New Roman" w:cs="Times New Roman"/>
            <w:i w:val="0"/>
          </w:rPr>
          <w:t>knowledge</w:t>
        </w:r>
      </w:ins>
      <w:ins w:id="830" w:author="Colin Dassow" w:date="2020-12-18T15:07:00Z">
        <w:r w:rsidR="007C139A">
          <w:rPr>
            <w:rFonts w:ascii="Times New Roman" w:hAnsi="Times New Roman" w:cs="Times New Roman"/>
            <w:i w:val="0"/>
          </w:rPr>
          <w:t xml:space="preserve"> </w:t>
        </w:r>
      </w:ins>
      <w:ins w:id="831" w:author="Colin Dassow" w:date="2020-12-18T15:08:00Z">
        <w:r w:rsidR="007C139A">
          <w:rPr>
            <w:rFonts w:ascii="Times New Roman" w:hAnsi="Times New Roman" w:cs="Times New Roman"/>
            <w:i w:val="0"/>
          </w:rPr>
          <w:t xml:space="preserve">here can be used to design an adaptive management experiment that generates new knowledge about how to creatively manage a fishery. </w:t>
        </w:r>
      </w:ins>
      <w:moveToRangeStart w:id="832" w:author="Chelsey Nieman" w:date="2020-12-09T12:46:00Z" w:name="move58410434"/>
      <w:moveTo w:id="833" w:author="Chelsey Nieman" w:date="2020-12-09T12:46:00Z">
        <w:del w:id="834" w:author="Chelsey Nieman" w:date="2020-12-09T12:49:00Z">
          <w:r w:rsidRPr="001D16D9" w:rsidDel="00214784">
            <w:rPr>
              <w:rFonts w:ascii="Times New Roman" w:hAnsi="Times New Roman" w:cs="Times New Roman"/>
              <w:i w:val="0"/>
            </w:rPr>
            <w:delText xml:space="preserve">By taking a more ecosystem-oriented view of management, we can improve outcomes and </w:delText>
          </w:r>
          <w:commentRangeStart w:id="835"/>
          <w:r w:rsidRPr="001D16D9" w:rsidDel="00214784">
            <w:rPr>
              <w:rFonts w:ascii="Times New Roman" w:hAnsi="Times New Roman" w:cs="Times New Roman"/>
              <w:i w:val="0"/>
            </w:rPr>
            <w:delText>identify areas for further exploration when our actions produce unexpected outcomes.</w:delText>
          </w:r>
          <w:commentRangeEnd w:id="835"/>
          <w:r w:rsidDel="00214784">
            <w:rPr>
              <w:rStyle w:val="CommentReference"/>
              <w:i w:val="0"/>
            </w:rPr>
            <w:commentReference w:id="835"/>
          </w:r>
        </w:del>
      </w:moveTo>
      <w:ins w:id="836" w:author="Chelsey Nieman" w:date="2020-12-09T12:47:00Z">
        <w:del w:id="837" w:author="Colin Dassow" w:date="2020-12-18T15:09:00Z">
          <w:r w:rsidDel="007C139A">
            <w:rPr>
              <w:rFonts w:ascii="Times New Roman" w:hAnsi="Times New Roman" w:cs="Times New Roman"/>
              <w:i w:val="0"/>
            </w:rPr>
            <w:delText>For example,</w:delText>
          </w:r>
        </w:del>
      </w:ins>
      <w:ins w:id="838" w:author="Colin Dassow" w:date="2020-12-18T15:09:00Z">
        <w:r w:rsidR="007C139A">
          <w:rPr>
            <w:rFonts w:ascii="Times New Roman" w:hAnsi="Times New Roman" w:cs="Times New Roman"/>
            <w:i w:val="0"/>
          </w:rPr>
          <w:t>Furthermore,</w:t>
        </w:r>
      </w:ins>
      <w:ins w:id="839" w:author="Chelsey Nieman" w:date="2020-12-09T12:47:00Z">
        <w:r>
          <w:rPr>
            <w:rFonts w:ascii="Times New Roman" w:hAnsi="Times New Roman" w:cs="Times New Roman"/>
            <w:i w:val="0"/>
          </w:rPr>
          <w:t xml:space="preserve"> </w:t>
        </w:r>
      </w:ins>
    </w:p>
    <w:moveToRangeEnd w:id="832"/>
    <w:p w14:paraId="55144282" w14:textId="14CF449D" w:rsidR="00214784" w:rsidRPr="00214784" w:rsidDel="00214784" w:rsidRDefault="00214784">
      <w:pPr>
        <w:pStyle w:val="ImageCaption"/>
        <w:widowControl w:val="0"/>
        <w:numPr>
          <w:ilvl w:val="0"/>
          <w:numId w:val="5"/>
        </w:numPr>
        <w:suppressLineNumbers/>
        <w:ind w:left="0" w:firstLine="720"/>
        <w:rPr>
          <w:del w:id="840" w:author="Chelsey Nieman" w:date="2020-12-09T12:45:00Z"/>
          <w:moveTo w:id="841" w:author="Chelsey Nieman" w:date="2020-12-09T12:45:00Z"/>
          <w:rFonts w:ascii="Times New Roman" w:hAnsi="Times New Roman" w:cs="Times New Roman"/>
          <w:rPrChange w:id="842" w:author="Chelsey Nieman" w:date="2020-12-09T12:47:00Z">
            <w:rPr>
              <w:del w:id="843" w:author="Chelsey Nieman" w:date="2020-12-09T12:45:00Z"/>
              <w:moveTo w:id="844" w:author="Chelsey Nieman" w:date="2020-12-09T12:45:00Z"/>
              <w:rFonts w:ascii="Times New Roman" w:hAnsi="Times New Roman" w:cs="Times New Roman"/>
              <w:i w:val="0"/>
            </w:rPr>
          </w:rPrChange>
        </w:rPr>
        <w:pPrChange w:id="845" w:author="Chelsey Nieman" w:date="2020-12-09T12:47:00Z">
          <w:pPr>
            <w:pStyle w:val="ImageCaption"/>
            <w:widowControl w:val="0"/>
            <w:numPr>
              <w:numId w:val="5"/>
            </w:numPr>
            <w:suppressLineNumbers/>
            <w:ind w:left="720" w:hanging="360"/>
          </w:pPr>
        </w:pPrChange>
      </w:pPr>
      <w:ins w:id="846" w:author="Chelsey Nieman" w:date="2020-12-09T12:47:00Z">
        <w:r>
          <w:rPr>
            <w:rFonts w:ascii="Times New Roman" w:hAnsi="Times New Roman" w:cs="Times New Roman"/>
            <w:i w:val="0"/>
          </w:rPr>
          <w:t>o</w:t>
        </w:r>
      </w:ins>
      <w:ins w:id="847" w:author="Chelsey Nieman" w:date="2020-12-09T12:45:00Z">
        <w:r w:rsidRPr="0009734C">
          <w:rPr>
            <w:rFonts w:ascii="Times New Roman" w:hAnsi="Times New Roman" w:cs="Times New Roman"/>
            <w:i w:val="0"/>
          </w:rPr>
          <w:t xml:space="preserve">ur </w:t>
        </w:r>
        <w:r w:rsidRPr="00214784">
          <w:rPr>
            <w:rFonts w:ascii="Times New Roman" w:hAnsi="Times New Roman" w:cs="Times New Roman"/>
          </w:rPr>
          <w:t>fairly robust k</w:t>
        </w:r>
      </w:ins>
      <w:moveToRangeStart w:id="848" w:author="Chelsey Nieman" w:date="2020-12-09T12:45:00Z" w:name="move58410322"/>
      <w:moveTo w:id="849" w:author="Chelsey Nieman" w:date="2020-12-09T12:45:00Z">
        <w:del w:id="850" w:author="Chelsey Nieman" w:date="2020-12-09T12:45:00Z">
          <w:r w:rsidRPr="00214784" w:rsidDel="00214784">
            <w:rPr>
              <w:rFonts w:ascii="Times New Roman" w:hAnsi="Times New Roman" w:cs="Times New Roman"/>
            </w:rPr>
            <w:delText>This k</w:delText>
          </w:r>
        </w:del>
        <w:r w:rsidRPr="00214784">
          <w:rPr>
            <w:rFonts w:ascii="Times New Roman" w:hAnsi="Times New Roman" w:cs="Times New Roman"/>
          </w:rPr>
          <w:t xml:space="preserve">nowledge </w:t>
        </w:r>
      </w:moveTo>
      <w:ins w:id="851" w:author="Chelsey Nieman" w:date="2020-12-09T12:45:00Z">
        <w:r w:rsidRPr="00214784">
          <w:rPr>
            <w:rFonts w:ascii="Times New Roman" w:hAnsi="Times New Roman" w:cs="Times New Roman"/>
          </w:rPr>
          <w:t xml:space="preserve">on ecological interactions </w:t>
        </w:r>
      </w:ins>
      <w:moveTo w:id="852" w:author="Chelsey Nieman" w:date="2020-12-09T12:45:00Z">
        <w:r w:rsidRPr="00214784">
          <w:rPr>
            <w:rFonts w:ascii="Times New Roman" w:hAnsi="Times New Roman" w:cs="Times New Roman"/>
          </w:rPr>
          <w:t xml:space="preserve">can </w:t>
        </w:r>
      </w:moveTo>
      <w:ins w:id="853" w:author="Chelsey Nieman" w:date="2020-12-09T12:45:00Z">
        <w:r w:rsidRPr="00214784">
          <w:rPr>
            <w:rFonts w:ascii="Times New Roman" w:hAnsi="Times New Roman" w:cs="Times New Roman"/>
          </w:rPr>
          <w:t xml:space="preserve">and should </w:t>
        </w:r>
      </w:ins>
      <w:moveTo w:id="854" w:author="Chelsey Nieman" w:date="2020-12-09T12:45:00Z">
        <w:r w:rsidRPr="00214784">
          <w:rPr>
            <w:rFonts w:ascii="Times New Roman" w:hAnsi="Times New Roman" w:cs="Times New Roman"/>
          </w:rPr>
          <w:t>be incorporated into the management of aquatic systems to help solve complex problems now.</w:t>
        </w:r>
      </w:moveTo>
      <w:ins w:id="855" w:author="Chelsey Nieman" w:date="2020-12-09T12:45:00Z">
        <w:r w:rsidRPr="00214784">
          <w:rPr>
            <w:rFonts w:ascii="Times New Roman" w:hAnsi="Times New Roman" w:cs="Times New Roman"/>
            <w:i w:val="0"/>
          </w:rPr>
          <w:t xml:space="preserve"> </w:t>
        </w:r>
      </w:ins>
    </w:p>
    <w:moveToRangeEnd w:id="848"/>
    <w:p w14:paraId="1B3921D3" w14:textId="73606EEC" w:rsidR="00686B5C" w:rsidDel="00214784" w:rsidRDefault="00686B5C">
      <w:pPr>
        <w:pStyle w:val="ImageCaption"/>
        <w:widowControl w:val="0"/>
        <w:numPr>
          <w:ilvl w:val="0"/>
          <w:numId w:val="5"/>
        </w:numPr>
        <w:suppressLineNumbers/>
        <w:ind w:left="0" w:firstLine="720"/>
        <w:rPr>
          <w:del w:id="856" w:author="Chelsey Nieman" w:date="2020-12-09T12:46:00Z"/>
          <w:rFonts w:ascii="Times New Roman" w:hAnsi="Times New Roman" w:cs="Times New Roman"/>
          <w:i w:val="0"/>
        </w:rPr>
        <w:pPrChange w:id="857" w:author="Chelsey Nieman" w:date="2020-12-09T12:47:00Z">
          <w:pPr>
            <w:pStyle w:val="ImageCaption"/>
            <w:widowControl w:val="0"/>
            <w:numPr>
              <w:numId w:val="5"/>
            </w:numPr>
            <w:suppressLineNumbers/>
            <w:ind w:left="720" w:hanging="360"/>
          </w:pPr>
        </w:pPrChange>
      </w:pPr>
      <w:commentRangeStart w:id="858"/>
      <w:commentRangeStart w:id="859"/>
      <w:r w:rsidRPr="0009734C">
        <w:rPr>
          <w:rFonts w:ascii="Times New Roman" w:hAnsi="Times New Roman" w:cs="Times New Roman"/>
          <w:i w:val="0"/>
        </w:rPr>
        <w:t>W</w:t>
      </w:r>
      <w:r w:rsidRPr="00214784">
        <w:rPr>
          <w:rFonts w:ascii="Times New Roman" w:hAnsi="Times New Roman" w:cs="Times New Roman"/>
        </w:rPr>
        <w:t>hile</w:t>
      </w:r>
      <w:commentRangeEnd w:id="858"/>
      <w:r w:rsidR="00F30DFE">
        <w:rPr>
          <w:rStyle w:val="CommentReference"/>
          <w:i w:val="0"/>
        </w:rPr>
        <w:commentReference w:id="858"/>
      </w:r>
      <w:commentRangeEnd w:id="859"/>
      <w:r w:rsidR="00214784">
        <w:rPr>
          <w:rStyle w:val="CommentReference"/>
          <w:i w:val="0"/>
        </w:rPr>
        <w:commentReference w:id="859"/>
      </w:r>
      <w:r w:rsidRPr="0009734C">
        <w:rPr>
          <w:rFonts w:ascii="Times New Roman" w:hAnsi="Times New Roman" w:cs="Times New Roman"/>
          <w:i w:val="0"/>
        </w:rPr>
        <w:t xml:space="preserve"> our understanding of ecological interactions between species remains incomplete, we do understand some food webs and species fairly w</w:t>
      </w:r>
      <w:r w:rsidRPr="00214784">
        <w:rPr>
          <w:rFonts w:ascii="Times New Roman" w:hAnsi="Times New Roman" w:cs="Times New Roman"/>
        </w:rPr>
        <w:t xml:space="preserve">ell. </w:t>
      </w:r>
      <w:ins w:id="860" w:author="Chelsey Nieman" w:date="2020-12-09T12:46:00Z">
        <w:r w:rsidR="00214784">
          <w:rPr>
            <w:rFonts w:ascii="Times New Roman" w:hAnsi="Times New Roman" w:cs="Times New Roman"/>
            <w:i w:val="0"/>
          </w:rPr>
          <w:t xml:space="preserve">The wide breadth of knowledge we do have can play an integral role in building resilient fisheries. </w:t>
        </w:r>
      </w:ins>
      <w:ins w:id="861" w:author="Chelsey Nieman" w:date="2020-12-09T12:49:00Z">
        <w:r w:rsidR="00214784" w:rsidRPr="001D16D9">
          <w:rPr>
            <w:rFonts w:ascii="Times New Roman" w:hAnsi="Times New Roman" w:cs="Times New Roman"/>
            <w:i w:val="0"/>
          </w:rPr>
          <w:t xml:space="preserve">By taking a more ecosystem-oriented view of management, we can improve outcomes and </w:t>
        </w:r>
        <w:commentRangeStart w:id="862"/>
        <w:r w:rsidR="00214784" w:rsidRPr="001D16D9">
          <w:rPr>
            <w:rFonts w:ascii="Times New Roman" w:hAnsi="Times New Roman" w:cs="Times New Roman"/>
            <w:i w:val="0"/>
          </w:rPr>
          <w:t>identify areas for further exploration when our actions produce unexpected outcomes.</w:t>
        </w:r>
        <w:commentRangeEnd w:id="862"/>
        <w:r w:rsidR="00214784">
          <w:rPr>
            <w:rStyle w:val="CommentReference"/>
            <w:i w:val="0"/>
          </w:rPr>
          <w:commentReference w:id="862"/>
        </w:r>
        <w:r w:rsidR="00214784">
          <w:rPr>
            <w:rFonts w:ascii="Times New Roman" w:hAnsi="Times New Roman" w:cs="Times New Roman"/>
            <w:i w:val="0"/>
          </w:rPr>
          <w:t xml:space="preserve"> </w:t>
        </w:r>
      </w:ins>
      <w:moveFromRangeStart w:id="863" w:author="Chelsey Nieman" w:date="2020-12-09T12:45:00Z" w:name="move58410322"/>
      <w:moveFrom w:id="864" w:author="Chelsey Nieman" w:date="2020-12-09T12:45:00Z">
        <w:r w:rsidRPr="0009734C" w:rsidDel="00214784">
          <w:rPr>
            <w:rFonts w:ascii="Times New Roman" w:hAnsi="Times New Roman" w:cs="Times New Roman"/>
            <w:i w:val="0"/>
          </w:rPr>
          <w:t>This knowledge can be incorporated into the management of aquatic systems to help solve complex problems now.</w:t>
        </w:r>
      </w:moveFrom>
      <w:moveFromRangeEnd w:id="863"/>
    </w:p>
    <w:p w14:paraId="716B3706" w14:textId="27693767" w:rsidR="00214784" w:rsidDel="00E45F11" w:rsidRDefault="00214784">
      <w:pPr>
        <w:pStyle w:val="ImageCaption"/>
        <w:widowControl w:val="0"/>
        <w:suppressLineNumbers/>
        <w:ind w:firstLine="720"/>
        <w:rPr>
          <w:ins w:id="865" w:author="Chelsey Nieman" w:date="2020-12-09T12:47:00Z"/>
          <w:del w:id="866" w:author="Colin Dassow" w:date="2020-12-18T15:07:00Z"/>
          <w:rFonts w:ascii="Times New Roman" w:hAnsi="Times New Roman" w:cs="Times New Roman"/>
          <w:i w:val="0"/>
        </w:rPr>
        <w:pPrChange w:id="867" w:author="Colin Dassow" w:date="2020-12-18T15:07:00Z">
          <w:pPr>
            <w:pStyle w:val="ImageCaption"/>
            <w:widowControl w:val="0"/>
            <w:suppressLineNumbers/>
          </w:pPr>
        </w:pPrChange>
      </w:pPr>
    </w:p>
    <w:p w14:paraId="3C2F48B2" w14:textId="0582702E" w:rsidR="00214784" w:rsidDel="00E45F11" w:rsidRDefault="00214784">
      <w:pPr>
        <w:pStyle w:val="ImageCaption"/>
        <w:widowControl w:val="0"/>
        <w:suppressLineNumbers/>
        <w:ind w:firstLine="720"/>
        <w:rPr>
          <w:ins w:id="868" w:author="Chelsey Nieman" w:date="2020-12-09T12:47:00Z"/>
          <w:del w:id="869" w:author="Colin Dassow" w:date="2020-12-18T15:07:00Z"/>
          <w:rFonts w:ascii="Times New Roman" w:hAnsi="Times New Roman" w:cs="Times New Roman"/>
          <w:i w:val="0"/>
        </w:rPr>
        <w:pPrChange w:id="870" w:author="Colin Dassow" w:date="2020-12-18T15:07:00Z">
          <w:pPr>
            <w:pStyle w:val="ImageCaption"/>
            <w:widowControl w:val="0"/>
            <w:suppressLineNumbers/>
          </w:pPr>
        </w:pPrChange>
      </w:pPr>
    </w:p>
    <w:p w14:paraId="083D4B43" w14:textId="78163B98" w:rsidR="00214784" w:rsidDel="00E45F11" w:rsidRDefault="00214784">
      <w:pPr>
        <w:pStyle w:val="ImageCaption"/>
        <w:widowControl w:val="0"/>
        <w:suppressLineNumbers/>
        <w:ind w:firstLine="720"/>
        <w:rPr>
          <w:ins w:id="871" w:author="Chelsey Nieman" w:date="2020-12-09T12:47:00Z"/>
          <w:del w:id="872" w:author="Colin Dassow" w:date="2020-12-18T15:07:00Z"/>
          <w:rFonts w:ascii="Times New Roman" w:hAnsi="Times New Roman" w:cs="Times New Roman"/>
          <w:i w:val="0"/>
        </w:rPr>
        <w:pPrChange w:id="873" w:author="Colin Dassow" w:date="2020-12-18T15:07:00Z">
          <w:pPr>
            <w:pStyle w:val="ImageCaption"/>
            <w:widowControl w:val="0"/>
            <w:suppressLineNumbers/>
          </w:pPr>
        </w:pPrChange>
      </w:pPr>
    </w:p>
    <w:p w14:paraId="727B290F" w14:textId="07F940D7" w:rsidR="00214784" w:rsidRPr="0009734C" w:rsidDel="00E45F11" w:rsidRDefault="00214784">
      <w:pPr>
        <w:pStyle w:val="ImageCaption"/>
        <w:widowControl w:val="0"/>
        <w:suppressLineNumbers/>
        <w:ind w:firstLine="720"/>
        <w:rPr>
          <w:ins w:id="874" w:author="Chelsey Nieman" w:date="2020-12-09T12:47:00Z"/>
          <w:del w:id="875" w:author="Colin Dassow" w:date="2020-12-18T15:07:00Z"/>
          <w:rFonts w:ascii="Times New Roman" w:hAnsi="Times New Roman" w:cs="Times New Roman"/>
          <w:i w:val="0"/>
        </w:rPr>
        <w:pPrChange w:id="876" w:author="Colin Dassow" w:date="2020-12-18T15:07:00Z">
          <w:pPr>
            <w:pStyle w:val="ImageCaption"/>
            <w:widowControl w:val="0"/>
            <w:numPr>
              <w:numId w:val="5"/>
            </w:numPr>
            <w:suppressLineNumbers/>
            <w:ind w:left="720" w:hanging="360"/>
          </w:pPr>
        </w:pPrChange>
      </w:pPr>
    </w:p>
    <w:p w14:paraId="26D41391" w14:textId="1C1583D2" w:rsidR="00686B5C" w:rsidRPr="0009734C" w:rsidDel="00E45F11" w:rsidRDefault="00686B5C">
      <w:pPr>
        <w:pStyle w:val="ImageCaption"/>
        <w:widowControl w:val="0"/>
        <w:suppressLineNumbers/>
        <w:ind w:firstLine="720"/>
        <w:rPr>
          <w:del w:id="877" w:author="Colin Dassow" w:date="2020-12-18T15:07:00Z"/>
          <w:moveFrom w:id="878" w:author="Chelsey Nieman" w:date="2020-12-09T12:46:00Z"/>
          <w:rFonts w:ascii="Times New Roman" w:hAnsi="Times New Roman" w:cs="Times New Roman"/>
          <w:i w:val="0"/>
        </w:rPr>
        <w:pPrChange w:id="879" w:author="Colin Dassow" w:date="2020-12-18T15:07:00Z">
          <w:pPr>
            <w:pStyle w:val="ImageCaption"/>
            <w:widowControl w:val="0"/>
            <w:numPr>
              <w:ilvl w:val="1"/>
              <w:numId w:val="5"/>
            </w:numPr>
            <w:suppressLineNumbers/>
            <w:ind w:left="1440" w:hanging="360"/>
          </w:pPr>
        </w:pPrChange>
      </w:pPr>
      <w:moveFromRangeStart w:id="880" w:author="Chelsey Nieman" w:date="2020-12-09T12:46:00Z" w:name="move58410434"/>
      <w:moveFrom w:id="881" w:author="Chelsey Nieman" w:date="2020-12-09T12:46:00Z">
        <w:del w:id="882" w:author="Colin Dassow" w:date="2020-12-18T15:07:00Z">
          <w:r w:rsidRPr="00214784" w:rsidDel="00E45F11">
            <w:rPr>
              <w:rFonts w:ascii="Times New Roman" w:hAnsi="Times New Roman" w:cs="Times New Roman"/>
            </w:rPr>
            <w:delText>By taking a more ecosystem-oriented view of management</w:delText>
          </w:r>
          <w:r w:rsidR="00F30DFE" w:rsidRPr="00214784" w:rsidDel="00E45F11">
            <w:rPr>
              <w:rFonts w:ascii="Times New Roman" w:hAnsi="Times New Roman" w:cs="Times New Roman"/>
            </w:rPr>
            <w:delText>,</w:delText>
          </w:r>
          <w:r w:rsidRPr="00214784" w:rsidDel="00E45F11">
            <w:rPr>
              <w:rFonts w:ascii="Times New Roman" w:hAnsi="Times New Roman" w:cs="Times New Roman"/>
            </w:rPr>
            <w:delText xml:space="preserve"> we can improve outcomes and </w:delText>
          </w:r>
          <w:commentRangeStart w:id="883"/>
          <w:r w:rsidRPr="00214784" w:rsidDel="00E45F11">
            <w:rPr>
              <w:rFonts w:ascii="Times New Roman" w:hAnsi="Times New Roman" w:cs="Times New Roman"/>
            </w:rPr>
            <w:delText>identify areas for further exploration when our actions produce unexpected outcomes.</w:delText>
          </w:r>
          <w:commentRangeEnd w:id="883"/>
          <w:r w:rsidR="00F30DFE" w:rsidDel="00E45F11">
            <w:rPr>
              <w:rStyle w:val="CommentReference"/>
              <w:i w:val="0"/>
            </w:rPr>
            <w:commentReference w:id="883"/>
          </w:r>
        </w:del>
      </w:moveFrom>
    </w:p>
    <w:moveFromRangeEnd w:id="880"/>
    <w:p w14:paraId="38ED80DF" w14:textId="006EC4F1" w:rsidR="0082052B" w:rsidDel="00E45F11" w:rsidRDefault="0082052B">
      <w:pPr>
        <w:pStyle w:val="ImageCaption"/>
        <w:widowControl w:val="0"/>
        <w:suppressLineNumbers/>
        <w:ind w:firstLine="720"/>
        <w:rPr>
          <w:del w:id="884" w:author="Colin Dassow" w:date="2020-12-18T15:07:00Z"/>
          <w:rFonts w:ascii="Times New Roman" w:hAnsi="Times New Roman" w:cs="Times New Roman"/>
          <w:i w:val="0"/>
        </w:rPr>
        <w:pPrChange w:id="885" w:author="Colin Dassow" w:date="2020-12-18T15:07:00Z">
          <w:pPr>
            <w:pStyle w:val="ImageCaption"/>
            <w:widowControl w:val="0"/>
            <w:suppressLineNumbers/>
          </w:pPr>
        </w:pPrChange>
      </w:pPr>
    </w:p>
    <w:p w14:paraId="12302FA6" w14:textId="087B9258" w:rsidR="00686B5C" w:rsidDel="00E45F11" w:rsidRDefault="00686B5C">
      <w:pPr>
        <w:pStyle w:val="ImageCaption"/>
        <w:widowControl w:val="0"/>
        <w:suppressLineNumbers/>
        <w:ind w:firstLine="720"/>
        <w:rPr>
          <w:del w:id="886" w:author="Colin Dassow" w:date="2020-12-18T15:07:00Z"/>
          <w:rFonts w:ascii="Times New Roman" w:hAnsi="Times New Roman" w:cs="Times New Roman"/>
          <w:i w:val="0"/>
        </w:rPr>
        <w:pPrChange w:id="887" w:author="Colin Dassow" w:date="2020-12-18T15:07:00Z">
          <w:pPr>
            <w:pStyle w:val="ImageCaption"/>
            <w:widowControl w:val="0"/>
            <w:suppressLineNumbers/>
          </w:pPr>
        </w:pPrChange>
      </w:pPr>
      <w:commentRangeStart w:id="888"/>
      <w:del w:id="889" w:author="Colin Dassow" w:date="2020-12-18T15:07:00Z">
        <w:r w:rsidDel="00E45F11">
          <w:rPr>
            <w:rFonts w:ascii="Times New Roman" w:hAnsi="Times New Roman" w:cs="Times New Roman"/>
            <w:i w:val="0"/>
          </w:rPr>
          <w:delText>Old</w:delText>
        </w:r>
        <w:commentRangeEnd w:id="888"/>
        <w:r w:rsidR="00042768" w:rsidDel="00E45F11">
          <w:rPr>
            <w:rStyle w:val="CommentReference"/>
            <w:i w:val="0"/>
          </w:rPr>
          <w:commentReference w:id="888"/>
        </w:r>
        <w:r w:rsidDel="00E45F11">
          <w:rPr>
            <w:rFonts w:ascii="Times New Roman" w:hAnsi="Times New Roman" w:cs="Times New Roman"/>
            <w:i w:val="0"/>
          </w:rPr>
          <w:delText xml:space="preserve"> text &amp; outline….</w:delText>
        </w:r>
      </w:del>
    </w:p>
    <w:p w14:paraId="78AF844D" w14:textId="549366AA" w:rsidR="00686B5C" w:rsidDel="00E45F11" w:rsidRDefault="00686B5C">
      <w:pPr>
        <w:pStyle w:val="ImageCaption"/>
        <w:widowControl w:val="0"/>
        <w:suppressLineNumbers/>
        <w:ind w:firstLine="720"/>
        <w:rPr>
          <w:del w:id="890" w:author="Colin Dassow" w:date="2020-12-18T15:07:00Z"/>
          <w:rFonts w:ascii="Times New Roman" w:hAnsi="Times New Roman" w:cs="Times New Roman"/>
        </w:rPr>
        <w:pPrChange w:id="891" w:author="Colin Dassow" w:date="2020-12-18T15:07:00Z">
          <w:pPr>
            <w:pStyle w:val="BodyText"/>
            <w:widowControl w:val="0"/>
            <w:numPr>
              <w:numId w:val="2"/>
            </w:numPr>
            <w:suppressLineNumbers/>
            <w:ind w:left="720" w:hanging="360"/>
          </w:pPr>
        </w:pPrChange>
      </w:pPr>
      <w:del w:id="892" w:author="Colin Dassow" w:date="2020-12-18T15:07:00Z">
        <w:r w:rsidRPr="00B7735F" w:rsidDel="00E45F11">
          <w:rPr>
            <w:rFonts w:ascii="Times New Roman" w:hAnsi="Times New Roman" w:cs="Times New Roman"/>
          </w:rPr>
          <w:delText>We use a simple</w:delText>
        </w:r>
        <w:r w:rsidDel="00E45F11">
          <w:rPr>
            <w:rFonts w:ascii="Times New Roman" w:hAnsi="Times New Roman" w:cs="Times New Roman"/>
          </w:rPr>
          <w:delText xml:space="preserve">, but more </w:delText>
        </w:r>
        <w:commentRangeStart w:id="893"/>
        <w:r w:rsidDel="00E45F11">
          <w:rPr>
            <w:rFonts w:ascii="Times New Roman" w:hAnsi="Times New Roman" w:cs="Times New Roman"/>
          </w:rPr>
          <w:delText>realistic</w:delText>
        </w:r>
        <w:commentRangeEnd w:id="893"/>
        <w:r w:rsidDel="00E45F11">
          <w:rPr>
            <w:rStyle w:val="CommentReference"/>
          </w:rPr>
          <w:commentReference w:id="893"/>
        </w:r>
        <w:r w:rsidDel="00E45F11">
          <w:rPr>
            <w:rFonts w:ascii="Times New Roman" w:hAnsi="Times New Roman" w:cs="Times New Roman"/>
          </w:rPr>
          <w:delText>,</w:delText>
        </w:r>
        <w:r w:rsidRPr="00B7735F" w:rsidDel="00E45F11">
          <w:rPr>
            <w:rFonts w:ascii="Times New Roman" w:hAnsi="Times New Roman" w:cs="Times New Roman"/>
          </w:rPr>
          <w:delText xml:space="preserve"> model of a multi</w:delText>
        </w:r>
        <w:r w:rsidDel="00E45F11">
          <w:rPr>
            <w:rFonts w:ascii="Times New Roman" w:hAnsi="Times New Roman" w:cs="Times New Roman"/>
          </w:rPr>
          <w:delText>-</w:delText>
        </w:r>
        <w:r w:rsidRPr="00B7735F" w:rsidDel="00E45F11">
          <w:rPr>
            <w:rFonts w:ascii="Times New Roman" w:hAnsi="Times New Roman" w:cs="Times New Roman"/>
          </w:rPr>
          <w:delText xml:space="preserve">species recreational fishery to describe how ecological interactions between species and human </w:delText>
        </w:r>
        <w:r w:rsidDel="00E45F11">
          <w:rPr>
            <w:rFonts w:ascii="Times New Roman" w:hAnsi="Times New Roman" w:cs="Times New Roman"/>
          </w:rPr>
          <w:delText>influences</w:delText>
        </w:r>
        <w:r w:rsidRPr="00B7735F" w:rsidDel="00E45F11">
          <w:rPr>
            <w:rFonts w:ascii="Times New Roman" w:hAnsi="Times New Roman" w:cs="Times New Roman"/>
          </w:rPr>
          <w:delText xml:space="preserve"> can combine to create stable states in recreational fisheries. </w:delText>
        </w:r>
        <w:commentRangeStart w:id="894"/>
        <w:commentRangeStart w:id="895"/>
        <w:r w:rsidRPr="00B7735F" w:rsidDel="00E45F11">
          <w:rPr>
            <w:rFonts w:ascii="Times New Roman" w:hAnsi="Times New Roman" w:cs="Times New Roman"/>
          </w:rPr>
          <w:delText>Managers are limited in the tools at their disposal to effect change in system dynamics but can leverage ecological interactions between species to achieve their goals.</w:delText>
        </w:r>
        <w:commentRangeEnd w:id="894"/>
        <w:r w:rsidDel="00E45F11">
          <w:rPr>
            <w:rStyle w:val="CommentReference"/>
          </w:rPr>
          <w:commentReference w:id="894"/>
        </w:r>
        <w:commentRangeEnd w:id="895"/>
        <w:r w:rsidR="00F30DFE" w:rsidDel="00E45F11">
          <w:rPr>
            <w:rStyle w:val="CommentReference"/>
          </w:rPr>
          <w:commentReference w:id="895"/>
        </w:r>
        <w:r w:rsidRPr="00B7735F" w:rsidDel="00E45F11">
          <w:rPr>
            <w:rFonts w:ascii="Times New Roman" w:hAnsi="Times New Roman" w:cs="Times New Roman"/>
          </w:rPr>
          <w:delText xml:space="preserve"> </w:delText>
        </w:r>
      </w:del>
    </w:p>
    <w:p w14:paraId="007376FC" w14:textId="7FD7B4CE" w:rsidR="00686B5C" w:rsidDel="00E45F11" w:rsidRDefault="00686B5C">
      <w:pPr>
        <w:pStyle w:val="ImageCaption"/>
        <w:widowControl w:val="0"/>
        <w:suppressLineNumbers/>
        <w:ind w:firstLine="720"/>
        <w:rPr>
          <w:del w:id="896" w:author="Colin Dassow" w:date="2020-12-18T15:07:00Z"/>
          <w:rFonts w:ascii="Times New Roman" w:hAnsi="Times New Roman" w:cs="Times New Roman"/>
        </w:rPr>
        <w:pPrChange w:id="897" w:author="Colin Dassow" w:date="2020-12-18T15:07:00Z">
          <w:pPr>
            <w:pStyle w:val="BodyText"/>
            <w:widowControl w:val="0"/>
            <w:numPr>
              <w:numId w:val="2"/>
            </w:numPr>
            <w:suppressLineNumbers/>
            <w:ind w:left="720" w:hanging="360"/>
          </w:pPr>
        </w:pPrChange>
      </w:pPr>
      <w:del w:id="898" w:author="Colin Dassow" w:date="2020-12-18T15:07:00Z">
        <w:r w:rsidRPr="009D5984" w:rsidDel="00E45F11">
          <w:rPr>
            <w:rFonts w:ascii="Times New Roman" w:hAnsi="Times New Roman" w:cs="Times New Roman"/>
          </w:rPr>
          <w:delText xml:space="preserve">Discuss how ecological interactions, specifically cultivation effects, can lead to counter intuitive responses. </w:delText>
        </w:r>
      </w:del>
    </w:p>
    <w:p w14:paraId="68A86282" w14:textId="6AA33994" w:rsidR="00686B5C" w:rsidDel="00E45F11" w:rsidRDefault="00686B5C">
      <w:pPr>
        <w:pStyle w:val="ImageCaption"/>
        <w:widowControl w:val="0"/>
        <w:suppressLineNumbers/>
        <w:ind w:firstLine="720"/>
        <w:rPr>
          <w:del w:id="899" w:author="Colin Dassow" w:date="2020-12-18T15:07:00Z"/>
          <w:rFonts w:ascii="Times New Roman" w:hAnsi="Times New Roman" w:cs="Times New Roman"/>
        </w:rPr>
        <w:pPrChange w:id="900" w:author="Colin Dassow" w:date="2020-12-18T15:07:00Z">
          <w:pPr>
            <w:pStyle w:val="BodyText"/>
            <w:widowControl w:val="0"/>
            <w:numPr>
              <w:ilvl w:val="1"/>
              <w:numId w:val="2"/>
            </w:numPr>
            <w:suppressLineNumbers/>
            <w:ind w:left="1440" w:hanging="360"/>
          </w:pPr>
        </w:pPrChange>
      </w:pPr>
      <w:del w:id="901" w:author="Colin Dassow" w:date="2020-12-18T15:07:00Z">
        <w:r w:rsidDel="00E45F11">
          <w:rPr>
            <w:rFonts w:ascii="Times New Roman" w:hAnsi="Times New Roman" w:cs="Times New Roman"/>
          </w:rPr>
          <w:delText>Non-linearity of systems</w:delText>
        </w:r>
      </w:del>
    </w:p>
    <w:p w14:paraId="1ED80194" w14:textId="71E135E4" w:rsidR="00686B5C" w:rsidRPr="009D5984" w:rsidDel="00E45F11" w:rsidRDefault="00686B5C">
      <w:pPr>
        <w:pStyle w:val="ImageCaption"/>
        <w:widowControl w:val="0"/>
        <w:suppressLineNumbers/>
        <w:ind w:firstLine="720"/>
        <w:rPr>
          <w:del w:id="902" w:author="Colin Dassow" w:date="2020-12-18T15:07:00Z"/>
          <w:rFonts w:ascii="Times New Roman" w:hAnsi="Times New Roman" w:cs="Times New Roman"/>
        </w:rPr>
        <w:pPrChange w:id="903" w:author="Colin Dassow" w:date="2020-12-18T15:07:00Z">
          <w:pPr>
            <w:pStyle w:val="BodyText"/>
            <w:widowControl w:val="0"/>
            <w:numPr>
              <w:ilvl w:val="1"/>
              <w:numId w:val="2"/>
            </w:numPr>
            <w:suppressLineNumbers/>
            <w:ind w:left="1440" w:hanging="360"/>
          </w:pPr>
        </w:pPrChange>
      </w:pPr>
      <w:del w:id="904" w:author="Colin Dassow" w:date="2020-12-18T15:07:00Z">
        <w:r w:rsidDel="00E45F11">
          <w:rPr>
            <w:rFonts w:ascii="Times New Roman" w:hAnsi="Times New Roman" w:cs="Times New Roman"/>
          </w:rPr>
          <w:delText xml:space="preserve">Implications of these counter-intuitive effects. </w:delText>
        </w:r>
      </w:del>
    </w:p>
    <w:p w14:paraId="5FC13C5E" w14:textId="35131A3E" w:rsidR="00686B5C" w:rsidDel="00E45F11" w:rsidRDefault="00686B5C">
      <w:pPr>
        <w:pStyle w:val="ImageCaption"/>
        <w:widowControl w:val="0"/>
        <w:suppressLineNumbers/>
        <w:ind w:firstLine="720"/>
        <w:rPr>
          <w:del w:id="905" w:author="Colin Dassow" w:date="2020-12-18T15:07:00Z"/>
          <w:rFonts w:ascii="Times New Roman" w:hAnsi="Times New Roman" w:cs="Times New Roman"/>
        </w:rPr>
        <w:pPrChange w:id="906" w:author="Colin Dassow" w:date="2020-12-18T15:07:00Z">
          <w:pPr>
            <w:pStyle w:val="BodyText"/>
            <w:widowControl w:val="0"/>
            <w:numPr>
              <w:numId w:val="2"/>
            </w:numPr>
            <w:suppressLineNumbers/>
            <w:ind w:left="720" w:hanging="360"/>
          </w:pPr>
        </w:pPrChange>
      </w:pPr>
      <w:del w:id="907" w:author="Colin Dassow" w:date="2020-12-18T15:07:00Z">
        <w:r w:rsidRPr="009D5984" w:rsidDel="00E45F11">
          <w:rPr>
            <w:rFonts w:ascii="Times New Roman" w:hAnsi="Times New Roman" w:cs="Times New Roman"/>
          </w:rPr>
          <w:delText xml:space="preserve">Understanding ecological interactions can allow us manage both species in ways that account for this and can create positive outcomes. </w:delText>
        </w:r>
      </w:del>
    </w:p>
    <w:p w14:paraId="1335C56E" w14:textId="4759DC98" w:rsidR="00686B5C" w:rsidDel="00E45F11" w:rsidRDefault="00686B5C">
      <w:pPr>
        <w:pStyle w:val="ImageCaption"/>
        <w:widowControl w:val="0"/>
        <w:suppressLineNumbers/>
        <w:ind w:firstLine="720"/>
        <w:rPr>
          <w:del w:id="908" w:author="Colin Dassow" w:date="2020-12-18T15:07:00Z"/>
          <w:rFonts w:ascii="Times New Roman" w:hAnsi="Times New Roman" w:cs="Times New Roman"/>
        </w:rPr>
        <w:pPrChange w:id="909" w:author="Colin Dassow" w:date="2020-12-18T15:07:00Z">
          <w:pPr>
            <w:pStyle w:val="BodyText"/>
            <w:widowControl w:val="0"/>
            <w:numPr>
              <w:ilvl w:val="1"/>
              <w:numId w:val="2"/>
            </w:numPr>
            <w:suppressLineNumbers/>
            <w:ind w:left="1440" w:hanging="360"/>
          </w:pPr>
        </w:pPrChange>
      </w:pPr>
      <w:del w:id="910" w:author="Colin Dassow" w:date="2020-12-18T15:07:00Z">
        <w:r w:rsidRPr="00B7735F" w:rsidDel="00E45F11">
          <w:rPr>
            <w:rFonts w:ascii="Times New Roman" w:hAnsi="Times New Roman" w:cs="Times New Roman"/>
          </w:rPr>
          <w:delText>Thinking about how we can stock less if we harvest a competitor (figures 2 &amp;</w:delText>
        </w:r>
        <w:commentRangeStart w:id="911"/>
        <w:commentRangeStart w:id="912"/>
        <w:r w:rsidRPr="00B7735F" w:rsidDel="00E45F11">
          <w:rPr>
            <w:rFonts w:ascii="Times New Roman" w:hAnsi="Times New Roman" w:cs="Times New Roman"/>
          </w:rPr>
          <w:delText>3</w:delText>
        </w:r>
        <w:commentRangeEnd w:id="911"/>
        <w:r w:rsidDel="00E45F11">
          <w:rPr>
            <w:rStyle w:val="CommentReference"/>
          </w:rPr>
          <w:commentReference w:id="911"/>
        </w:r>
        <w:commentRangeEnd w:id="912"/>
        <w:r w:rsidR="003A2A6C" w:rsidDel="00E45F11">
          <w:rPr>
            <w:rStyle w:val="CommentReference"/>
          </w:rPr>
          <w:commentReference w:id="912"/>
        </w:r>
        <w:r w:rsidRPr="00B7735F" w:rsidDel="00E45F11">
          <w:rPr>
            <w:rFonts w:ascii="Times New Roman" w:hAnsi="Times New Roman" w:cs="Times New Roman"/>
          </w:rPr>
          <w:delText>)</w:delText>
        </w:r>
      </w:del>
    </w:p>
    <w:p w14:paraId="10E3DA4A" w14:textId="0957CBAA" w:rsidR="00686B5C" w:rsidDel="00E45F11" w:rsidRDefault="00686B5C">
      <w:pPr>
        <w:pStyle w:val="ImageCaption"/>
        <w:widowControl w:val="0"/>
        <w:suppressLineNumbers/>
        <w:ind w:firstLine="720"/>
        <w:rPr>
          <w:del w:id="913" w:author="Colin Dassow" w:date="2020-12-18T15:07:00Z"/>
          <w:rFonts w:ascii="Times New Roman" w:hAnsi="Times New Roman" w:cs="Times New Roman"/>
        </w:rPr>
        <w:pPrChange w:id="914" w:author="Colin Dassow" w:date="2020-12-18T15:07:00Z">
          <w:pPr>
            <w:pStyle w:val="BodyText"/>
            <w:widowControl w:val="0"/>
            <w:numPr>
              <w:ilvl w:val="1"/>
              <w:numId w:val="2"/>
            </w:numPr>
            <w:suppressLineNumbers/>
            <w:ind w:left="1440" w:hanging="360"/>
          </w:pPr>
        </w:pPrChange>
      </w:pPr>
      <w:del w:id="915" w:author="Colin Dassow" w:date="2020-12-18T15:07:00Z">
        <w:r w:rsidRPr="00B7735F" w:rsidDel="00E45F11">
          <w:rPr>
            <w:rFonts w:ascii="Times New Roman" w:hAnsi="Times New Roman" w:cs="Times New Roman"/>
          </w:rPr>
          <w:delText>The most effective tool at delaying inevitable stable state flips may be managing</w:delText>
        </w:r>
      </w:del>
    </w:p>
    <w:p w14:paraId="103A0DBF" w14:textId="0209BDEF" w:rsidR="00686B5C" w:rsidRPr="00B7735F" w:rsidDel="00E45F11" w:rsidRDefault="00686B5C">
      <w:pPr>
        <w:pStyle w:val="ImageCaption"/>
        <w:widowControl w:val="0"/>
        <w:suppressLineNumbers/>
        <w:ind w:firstLine="720"/>
        <w:rPr>
          <w:del w:id="916" w:author="Colin Dassow" w:date="2020-12-18T15:07:00Z"/>
          <w:rFonts w:ascii="Times New Roman" w:hAnsi="Times New Roman" w:cs="Times New Roman"/>
        </w:rPr>
        <w:pPrChange w:id="917" w:author="Colin Dassow" w:date="2020-12-18T15:07:00Z">
          <w:pPr>
            <w:pStyle w:val="BodyText"/>
            <w:widowControl w:val="0"/>
            <w:numPr>
              <w:ilvl w:val="1"/>
              <w:numId w:val="2"/>
            </w:numPr>
            <w:suppressLineNumbers/>
            <w:ind w:left="1440" w:hanging="360"/>
          </w:pPr>
        </w:pPrChange>
      </w:pPr>
      <w:del w:id="918" w:author="Colin Dassow" w:date="2020-12-18T15:07:00Z">
        <w:r w:rsidDel="00E45F11">
          <w:rPr>
            <w:rFonts w:ascii="Times New Roman" w:hAnsi="Times New Roman" w:cs="Times New Roman"/>
          </w:rPr>
          <w:delText xml:space="preserve">This work highlights how species interactions can result in ineffective management action. In particular, in the case of stocking, we show that this doesn’t always work the way we want it to because of these competitive interactions. </w:delText>
        </w:r>
      </w:del>
    </w:p>
    <w:p w14:paraId="1E2E0918" w14:textId="79F511DF" w:rsidR="00686B5C" w:rsidRPr="00BD2A9B" w:rsidDel="00E45F11" w:rsidRDefault="00686B5C">
      <w:pPr>
        <w:pStyle w:val="ImageCaption"/>
        <w:widowControl w:val="0"/>
        <w:suppressLineNumbers/>
        <w:ind w:firstLine="720"/>
        <w:rPr>
          <w:del w:id="919" w:author="Colin Dassow" w:date="2020-12-18T15:07:00Z"/>
          <w:rFonts w:ascii="Times New Roman" w:hAnsi="Times New Roman" w:cs="Times New Roman"/>
          <w:i w:val="0"/>
        </w:rPr>
        <w:pPrChange w:id="920" w:author="Colin Dassow" w:date="2020-12-18T15:07:00Z">
          <w:pPr>
            <w:pStyle w:val="ImageCaption"/>
            <w:widowControl w:val="0"/>
            <w:numPr>
              <w:numId w:val="2"/>
            </w:numPr>
            <w:suppressLineNumbers/>
            <w:ind w:left="720" w:hanging="360"/>
          </w:pPr>
        </w:pPrChange>
      </w:pPr>
      <w:del w:id="921" w:author="Colin Dassow" w:date="2020-12-18T15:07:00Z">
        <w:r w:rsidDel="00E45F11">
          <w:rPr>
            <w:rFonts w:ascii="Times New Roman" w:hAnsi="Times New Roman" w:cs="Times New Roman"/>
            <w:i w:val="0"/>
          </w:rPr>
          <w:delText>This flows into talking about costs associated with achieving the same outcomes through different management actions</w:delText>
        </w:r>
      </w:del>
    </w:p>
    <w:p w14:paraId="671F93BD" w14:textId="5458488B" w:rsidR="00686B5C" w:rsidDel="00E45F11" w:rsidRDefault="00686B5C">
      <w:pPr>
        <w:pStyle w:val="ImageCaption"/>
        <w:widowControl w:val="0"/>
        <w:suppressLineNumbers/>
        <w:ind w:firstLine="720"/>
        <w:rPr>
          <w:del w:id="922" w:author="Colin Dassow" w:date="2020-12-18T15:07:00Z"/>
          <w:rFonts w:ascii="Times New Roman" w:hAnsi="Times New Roman" w:cs="Times New Roman"/>
          <w:i w:val="0"/>
        </w:rPr>
        <w:pPrChange w:id="923" w:author="Colin Dassow" w:date="2020-12-18T15:07:00Z">
          <w:pPr>
            <w:pStyle w:val="ImageCaption"/>
            <w:widowControl w:val="0"/>
            <w:numPr>
              <w:numId w:val="2"/>
            </w:numPr>
            <w:suppressLineNumbers/>
            <w:ind w:left="720" w:hanging="360"/>
          </w:pPr>
        </w:pPrChange>
      </w:pPr>
      <w:commentRangeStart w:id="924"/>
      <w:del w:id="925" w:author="Colin Dassow" w:date="2020-12-18T15:07:00Z">
        <w:r w:rsidDel="00E45F11">
          <w:rPr>
            <w:rFonts w:ascii="Times New Roman" w:hAnsi="Times New Roman" w:cs="Times New Roman"/>
            <w:i w:val="0"/>
          </w:rPr>
          <w:delText>Zoom</w:delText>
        </w:r>
        <w:commentRangeEnd w:id="924"/>
        <w:r w:rsidDel="00E45F11">
          <w:rPr>
            <w:rStyle w:val="CommentReference"/>
            <w:i w:val="0"/>
          </w:rPr>
          <w:commentReference w:id="924"/>
        </w:r>
        <w:r w:rsidDel="00E45F11">
          <w:rPr>
            <w:rFonts w:ascii="Times New Roman" w:hAnsi="Times New Roman" w:cs="Times New Roman"/>
            <w:i w:val="0"/>
          </w:rPr>
          <w:delText xml:space="preserve"> out a bit to think about ecosystem stable states in general and the negative consequences of regime shifts.</w:delText>
        </w:r>
      </w:del>
    </w:p>
    <w:p w14:paraId="4173B870" w14:textId="179950C6" w:rsidR="00686B5C" w:rsidRPr="005038A0" w:rsidDel="00E45F11" w:rsidRDefault="00686B5C">
      <w:pPr>
        <w:pStyle w:val="ImageCaption"/>
        <w:widowControl w:val="0"/>
        <w:suppressLineNumbers/>
        <w:ind w:firstLine="720"/>
        <w:rPr>
          <w:del w:id="926" w:author="Colin Dassow" w:date="2020-12-18T15:07:00Z"/>
          <w:rFonts w:ascii="Times New Roman" w:hAnsi="Times New Roman" w:cs="Times New Roman"/>
        </w:rPr>
        <w:pPrChange w:id="927" w:author="Colin Dassow" w:date="2020-12-18T15:07:00Z">
          <w:pPr>
            <w:pStyle w:val="BodyText"/>
            <w:widowControl w:val="0"/>
            <w:numPr>
              <w:ilvl w:val="1"/>
              <w:numId w:val="2"/>
            </w:numPr>
            <w:suppressLineNumbers/>
            <w:ind w:left="1440" w:hanging="360"/>
          </w:pPr>
        </w:pPrChange>
      </w:pPr>
      <w:del w:id="928" w:author="Colin Dassow" w:date="2020-12-18T15:07:00Z">
        <w:r w:rsidDel="00E45F11">
          <w:rPr>
            <w:rFonts w:ascii="Times New Roman" w:hAnsi="Times New Roman" w:cs="Times New Roman"/>
          </w:rPr>
          <w:delText xml:space="preserve">While our model focuses on a relatively simple two species model, ultimately the theory presented here on non-linear management action should be applied in more complex systems. </w:delText>
        </w:r>
      </w:del>
    </w:p>
    <w:p w14:paraId="0F77876B" w14:textId="614CFF6B" w:rsidR="00686B5C" w:rsidDel="00E45F11" w:rsidRDefault="00686B5C">
      <w:pPr>
        <w:pStyle w:val="ImageCaption"/>
        <w:widowControl w:val="0"/>
        <w:suppressLineNumbers/>
        <w:ind w:firstLine="720"/>
        <w:rPr>
          <w:del w:id="929" w:author="Colin Dassow" w:date="2020-12-18T15:07:00Z"/>
          <w:rFonts w:ascii="Times New Roman" w:hAnsi="Times New Roman" w:cs="Times New Roman"/>
          <w:i w:val="0"/>
        </w:rPr>
        <w:pPrChange w:id="930" w:author="Colin Dassow" w:date="2020-12-18T15:07:00Z">
          <w:pPr>
            <w:pStyle w:val="ImageCaption"/>
            <w:widowControl w:val="0"/>
            <w:numPr>
              <w:ilvl w:val="1"/>
              <w:numId w:val="2"/>
            </w:numPr>
            <w:suppressLineNumbers/>
            <w:ind w:left="1440" w:hanging="360"/>
          </w:pPr>
        </w:pPrChange>
      </w:pPr>
      <w:del w:id="931" w:author="Colin Dassow" w:date="2020-12-18T15:07:00Z">
        <w:r w:rsidDel="00E45F11">
          <w:rPr>
            <w:rFonts w:ascii="Times New Roman" w:hAnsi="Times New Roman" w:cs="Times New Roman"/>
            <w:i w:val="0"/>
          </w:rPr>
          <w:delText xml:space="preserve">Understanding interactions between species can help us to creatively manage these systems to prevent/delay regime shifts or perhaps just mitigate their </w:delText>
        </w:r>
        <w:commentRangeStart w:id="932"/>
        <w:r w:rsidDel="00E45F11">
          <w:rPr>
            <w:rFonts w:ascii="Times New Roman" w:hAnsi="Times New Roman" w:cs="Times New Roman"/>
            <w:i w:val="0"/>
          </w:rPr>
          <w:delText>effects</w:delText>
        </w:r>
        <w:commentRangeEnd w:id="932"/>
        <w:r w:rsidDel="00E45F11">
          <w:rPr>
            <w:rStyle w:val="CommentReference"/>
            <w:i w:val="0"/>
          </w:rPr>
          <w:commentReference w:id="932"/>
        </w:r>
        <w:r w:rsidDel="00E45F11">
          <w:rPr>
            <w:rFonts w:ascii="Times New Roman" w:hAnsi="Times New Roman" w:cs="Times New Roman"/>
            <w:i w:val="0"/>
          </w:rPr>
          <w:delText>.</w:delText>
        </w:r>
      </w:del>
    </w:p>
    <w:p w14:paraId="7792C878" w14:textId="40E01B23" w:rsidR="00686B5C" w:rsidDel="00E45F11" w:rsidRDefault="00686B5C">
      <w:pPr>
        <w:pStyle w:val="ImageCaption"/>
        <w:widowControl w:val="0"/>
        <w:suppressLineNumbers/>
        <w:ind w:firstLine="720"/>
        <w:rPr>
          <w:del w:id="933" w:author="Colin Dassow" w:date="2020-12-18T15:07:00Z"/>
          <w:rFonts w:ascii="Times New Roman" w:hAnsi="Times New Roman" w:cs="Times New Roman"/>
          <w:i w:val="0"/>
        </w:rPr>
        <w:pPrChange w:id="934" w:author="Colin Dassow" w:date="2020-12-18T15:07:00Z">
          <w:pPr>
            <w:pStyle w:val="ImageCaption"/>
            <w:widowControl w:val="0"/>
            <w:numPr>
              <w:ilvl w:val="1"/>
              <w:numId w:val="2"/>
            </w:numPr>
            <w:suppressLineNumbers/>
            <w:ind w:left="1440" w:hanging="360"/>
          </w:pPr>
        </w:pPrChange>
      </w:pPr>
      <w:del w:id="935" w:author="Colin Dassow" w:date="2020-12-18T15:07:00Z">
        <w:r w:rsidDel="00E45F11">
          <w:rPr>
            <w:rFonts w:ascii="Times New Roman" w:hAnsi="Times New Roman" w:cs="Times New Roman"/>
            <w:i w:val="0"/>
          </w:rPr>
          <w:delText xml:space="preserve">While species interactions are important for management focus, understanding of angler preferences and desires are also important drivers in these systems. </w:delText>
        </w:r>
      </w:del>
    </w:p>
    <w:p w14:paraId="7C801699" w14:textId="77777777" w:rsidR="00686B5C" w:rsidRPr="00B7735F" w:rsidRDefault="00686B5C">
      <w:pPr>
        <w:pStyle w:val="ImageCaption"/>
        <w:widowControl w:val="0"/>
        <w:suppressLineNumbers/>
        <w:ind w:firstLine="720"/>
        <w:rPr>
          <w:rFonts w:ascii="Times New Roman" w:hAnsi="Times New Roman" w:cs="Times New Roman"/>
          <w:i w:val="0"/>
        </w:rPr>
        <w:pPrChange w:id="936" w:author="Colin Dassow" w:date="2020-12-18T15:07:00Z">
          <w:pPr>
            <w:pStyle w:val="ImageCaption"/>
            <w:widowControl w:val="0"/>
            <w:suppressLineNumbers/>
          </w:pPr>
        </w:pPrChange>
      </w:pPr>
    </w:p>
    <w:sectPr w:rsidR="00686B5C" w:rsidRPr="00B7735F">
      <w:footerReference w:type="even" r:id="rId16"/>
      <w:footerReference w:type="default" r:id="rId1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Stuart Jones" w:date="2020-12-17T02:16:00Z" w:initials="SJ">
    <w:p w14:paraId="30138159" w14:textId="77777777" w:rsidR="00D7523F" w:rsidRDefault="00D7523F">
      <w:pPr>
        <w:pStyle w:val="CommentText"/>
        <w:rPr>
          <w:noProof/>
        </w:rPr>
      </w:pPr>
      <w:r>
        <w:rPr>
          <w:rStyle w:val="CommentReference"/>
        </w:rPr>
        <w:annotationRef/>
      </w:r>
      <w:r>
        <w:t xml:space="preserve">This is a lot better than the last draft I </w:t>
      </w:r>
      <w:proofErr w:type="spellStart"/>
      <w:r>
        <w:t>ssaw</w:t>
      </w:r>
      <w:proofErr w:type="spellEnd"/>
      <w:r>
        <w:rPr>
          <w:noProof/>
        </w:rPr>
        <w:t>. The paragraphs are generally quite strong. There is a bit of a ordering/structure issue. The Introduciton doesn't follow a linear train of thought and maybe doesn't quite have alternative stable states or regime shifts emphasized quite as prominently as they should be for the special issue.</w:t>
      </w:r>
    </w:p>
    <w:p w14:paraId="475F43F4" w14:textId="77777777" w:rsidR="00D7523F" w:rsidRDefault="00D7523F">
      <w:pPr>
        <w:pStyle w:val="CommentText"/>
        <w:rPr>
          <w:noProof/>
        </w:rPr>
      </w:pPr>
    </w:p>
    <w:p w14:paraId="54625D32" w14:textId="77777777" w:rsidR="00D7523F" w:rsidRDefault="00D7523F">
      <w:pPr>
        <w:pStyle w:val="CommentText"/>
        <w:rPr>
          <w:noProof/>
        </w:rPr>
      </w:pPr>
      <w:r>
        <w:rPr>
          <w:noProof/>
        </w:rPr>
        <w:t>In a lot of ways paragraphs 1, 2, and 4 are not so different from each other. 1 is a little more general, I'm not sure exactly what 2 is trying to accomplish other than providing some examples of unintended consequences. 4 is introducing the idea of multiple targeted speciess interacting, but also reiterates the idea of single species management in the topic sentence. I think these three paragraphs should be condensed to two paragraphs and be a bit more distinct in their purpose. I would suggest you combine paragraphs 1 and 2 into a "failures of single species management paragraph" that includes examples. Then use the current 3rd paragraph as a second paragraph that segues to alternate stable states as the "worst case" in terms of complex dynamics that would be missed with a single species appraoch and introduce the tropic triangle as a classic example of this.</w:t>
      </w:r>
    </w:p>
    <w:p w14:paraId="5A4F91A6" w14:textId="77777777" w:rsidR="00D7523F" w:rsidRDefault="00D7523F">
      <w:pPr>
        <w:pStyle w:val="CommentText"/>
        <w:rPr>
          <w:noProof/>
        </w:rPr>
      </w:pPr>
      <w:r>
        <w:rPr>
          <w:noProof/>
        </w:rPr>
        <w:t>The current 4th paragraph can then be the third paragraph, but it needs a new topic sentence that makes the paragraph more about the next step in complexity for managers when you make the trophic triangle  involve to targeted species.</w:t>
      </w:r>
    </w:p>
    <w:p w14:paraId="24AE0FAC" w14:textId="77777777" w:rsidR="00D7523F" w:rsidRDefault="00D7523F">
      <w:pPr>
        <w:pStyle w:val="CommentText"/>
        <w:rPr>
          <w:noProof/>
        </w:rPr>
      </w:pPr>
      <w:r>
        <w:rPr>
          <w:noProof/>
        </w:rPr>
        <w:t xml:space="preserve">Maybe the 4th paragraph is a new one that is the place to dig into the potential for leveraging an understanding of multi-species systems and alternate stable states to the managers advantage. You make this point in a few places briefly now, but maybe better to consolidate that idea in this paragraph. </w:t>
      </w:r>
    </w:p>
    <w:p w14:paraId="7D292026" w14:textId="7F1208F7" w:rsidR="00D7523F" w:rsidRDefault="00D7523F">
      <w:pPr>
        <w:pStyle w:val="CommentText"/>
      </w:pPr>
      <w:r>
        <w:rPr>
          <w:noProof/>
        </w:rPr>
        <w:t>Then the last paragraph can remain the last paragraph of the intro.</w:t>
      </w:r>
    </w:p>
  </w:comment>
  <w:comment w:id="12" w:author="Colin Dassow" w:date="2020-12-09T14:52:00Z" w:initials="CD">
    <w:p w14:paraId="00D5D8B1" w14:textId="77777777" w:rsidR="00D7523F" w:rsidRDefault="00D7523F" w:rsidP="00AC1F3C">
      <w:pPr>
        <w:pStyle w:val="CommentText"/>
      </w:pPr>
      <w:r>
        <w:rPr>
          <w:rStyle w:val="CommentReference"/>
        </w:rPr>
        <w:annotationRef/>
      </w:r>
      <w:r>
        <w:t>Fisheries Ecology and management book</w:t>
      </w:r>
    </w:p>
  </w:comment>
  <w:comment w:id="24" w:author="Colin Dassow" w:date="2020-12-09T14:55:00Z" w:initials="CD">
    <w:p w14:paraId="480CFD9D" w14:textId="77777777" w:rsidR="00D7523F" w:rsidRDefault="00D7523F" w:rsidP="00BD51F6">
      <w:pPr>
        <w:pStyle w:val="CommentText"/>
      </w:pPr>
      <w:r>
        <w:rPr>
          <w:rStyle w:val="CommentReference"/>
        </w:rPr>
        <w:annotationRef/>
      </w:r>
      <w:r>
        <w:t xml:space="preserve">From Greg: Bring in </w:t>
      </w:r>
      <w:proofErr w:type="spellStart"/>
      <w:r>
        <w:t>EcoSim</w:t>
      </w:r>
      <w:proofErr w:type="spellEnd"/>
      <w:r>
        <w:t xml:space="preserve"> lit, Carl Walters, </w:t>
      </w:r>
      <w:proofErr w:type="spellStart"/>
      <w:r>
        <w:t>Villy</w:t>
      </w:r>
      <w:proofErr w:type="spellEnd"/>
      <w:r>
        <w:t xml:space="preserve"> Christensen, etc.</w:t>
      </w:r>
    </w:p>
  </w:comment>
  <w:comment w:id="28" w:author="Stuart Jones" w:date="2020-12-17T02:37:00Z" w:initials="SJ">
    <w:p w14:paraId="1F34E3BA" w14:textId="77777777" w:rsidR="008876E1" w:rsidRDefault="008876E1" w:rsidP="008876E1">
      <w:pPr>
        <w:pStyle w:val="CommentText"/>
      </w:pPr>
      <w:r>
        <w:rPr>
          <w:rStyle w:val="CommentReference"/>
        </w:rPr>
        <w:annotationRef/>
      </w:r>
      <w:r>
        <w:t>Not quite the right word</w:t>
      </w:r>
    </w:p>
  </w:comment>
  <w:comment w:id="29" w:author="Stuart Jones" w:date="2020-12-17T02:40:00Z" w:initials="SJ">
    <w:p w14:paraId="4B112120" w14:textId="77777777" w:rsidR="008876E1" w:rsidRDefault="008876E1" w:rsidP="008876E1">
      <w:pPr>
        <w:pStyle w:val="CommentText"/>
      </w:pPr>
      <w:r>
        <w:rPr>
          <w:rStyle w:val="CommentReference"/>
        </w:rPr>
        <w:annotationRef/>
      </w:r>
      <w:r>
        <w:t>I wonder if this paragraph should be second given the focus</w:t>
      </w:r>
      <w:r>
        <w:rPr>
          <w:noProof/>
        </w:rPr>
        <w:t xml:space="preserve"> of the special issue (and therefore what needs to be a prominent part of this paper) on alternate stable states</w:t>
      </w:r>
    </w:p>
  </w:comment>
  <w:comment w:id="31" w:author="Sass, Gregory G" w:date="2020-12-14T13:07:00Z" w:initials="SGG-D">
    <w:p w14:paraId="7993702D" w14:textId="77777777" w:rsidR="00714449" w:rsidRDefault="00714449" w:rsidP="00714449">
      <w:pPr>
        <w:pStyle w:val="CommentText"/>
      </w:pPr>
      <w:r>
        <w:rPr>
          <w:rStyle w:val="CommentReference"/>
        </w:rPr>
        <w:annotationRef/>
      </w:r>
      <w:r>
        <w:t xml:space="preserve">This is Gretchen Hansen in Global Change Biology and Holly </w:t>
      </w:r>
      <w:proofErr w:type="spellStart"/>
      <w:r>
        <w:t>Embke</w:t>
      </w:r>
      <w:proofErr w:type="spellEnd"/>
      <w:r>
        <w:t xml:space="preserve"> in PNAS.  Both for walleye.</w:t>
      </w:r>
    </w:p>
  </w:comment>
  <w:comment w:id="46" w:author="Sass, Gregory G" w:date="2020-12-14T12:59:00Z" w:initials="SGG-D">
    <w:p w14:paraId="2C96B272" w14:textId="10959E2F" w:rsidR="00D7523F" w:rsidRDefault="00D7523F">
      <w:pPr>
        <w:pStyle w:val="CommentText"/>
      </w:pPr>
      <w:r>
        <w:rPr>
          <w:rStyle w:val="CommentReference"/>
        </w:rPr>
        <w:annotationRef/>
      </w:r>
      <w:r>
        <w:t xml:space="preserve">I think undesirable is the right word here.  Fish don’t’ care if they’re stunted and lakes don’t care if they are dominated by </w:t>
      </w:r>
      <w:proofErr w:type="spellStart"/>
      <w:r>
        <w:t>bluegreen</w:t>
      </w:r>
      <w:proofErr w:type="spellEnd"/>
      <w:r>
        <w:t xml:space="preserve"> algal blooms.  Humans do.</w:t>
      </w:r>
    </w:p>
  </w:comment>
  <w:comment w:id="48" w:author="Chelsey Nieman" w:date="2020-12-10T12:45:00Z" w:initials="CLN">
    <w:p w14:paraId="21BF4DB1" w14:textId="247C80B1" w:rsidR="00D7523F" w:rsidRDefault="00D7523F">
      <w:pPr>
        <w:pStyle w:val="CommentText"/>
      </w:pPr>
      <w:r>
        <w:rPr>
          <w:rStyle w:val="CommentReference"/>
        </w:rPr>
        <w:annotationRef/>
      </w:r>
      <w:r>
        <w:t xml:space="preserve">Should we say something like ‘detrimental or undesirable’? Some shifts may result in healthy systems that just aren’t supporting desired species? Or is that too in the weeds? </w:t>
      </w:r>
    </w:p>
  </w:comment>
  <w:comment w:id="37" w:author="Stuart Jones" w:date="2020-12-17T02:03:00Z" w:initials="SJ">
    <w:p w14:paraId="6DB976D0" w14:textId="72CA5708" w:rsidR="00D7523F" w:rsidRDefault="00D7523F">
      <w:pPr>
        <w:pStyle w:val="CommentText"/>
      </w:pPr>
      <w:r>
        <w:rPr>
          <w:rStyle w:val="CommentReference"/>
        </w:rPr>
        <w:annotationRef/>
      </w:r>
      <w:r>
        <w:t>I’m not sure I completely understand the logic of this sentence. I think we could cut it or modify it. Maybe more like human influences grow and imposes greater stress on resources and greater chance of undesirable outcomes?</w:t>
      </w:r>
    </w:p>
  </w:comment>
  <w:comment w:id="67" w:author="Chelsey Nieman" w:date="2020-12-10T12:53:00Z" w:initials="CLN">
    <w:p w14:paraId="5761C2C4" w14:textId="01B5C9E8" w:rsidR="00D7523F" w:rsidRDefault="00D7523F">
      <w:pPr>
        <w:pStyle w:val="CommentText"/>
      </w:pPr>
      <w:r>
        <w:rPr>
          <w:rStyle w:val="CommentReference"/>
        </w:rPr>
        <w:annotationRef/>
      </w:r>
      <w:r>
        <w:t xml:space="preserve">This sentence sticks out a little – I’m not sure that it’s the most necessary? </w:t>
      </w:r>
    </w:p>
  </w:comment>
  <w:comment w:id="68" w:author="Stuart Jones" w:date="2020-12-17T02:14:00Z" w:initials="SJ">
    <w:p w14:paraId="1D5CFC2E" w14:textId="06280BD3" w:rsidR="00D7523F" w:rsidRDefault="00D7523F">
      <w:pPr>
        <w:pStyle w:val="CommentText"/>
      </w:pPr>
      <w:r>
        <w:rPr>
          <w:rStyle w:val="CommentReference"/>
        </w:rPr>
        <w:annotationRef/>
      </w:r>
      <w:r>
        <w:t>I agree. I think it can be cut.</w:t>
      </w:r>
    </w:p>
  </w:comment>
  <w:comment w:id="78" w:author="Stuart Jones" w:date="2020-12-17T02:15:00Z" w:initials="SJ">
    <w:p w14:paraId="23850F30" w14:textId="0942DCAC" w:rsidR="00D7523F" w:rsidRDefault="00D7523F">
      <w:pPr>
        <w:pStyle w:val="CommentText"/>
      </w:pPr>
      <w:r>
        <w:rPr>
          <w:rStyle w:val="CommentReference"/>
        </w:rPr>
        <w:annotationRef/>
      </w:r>
      <w:r>
        <w:t xml:space="preserve">This comes out of </w:t>
      </w:r>
      <w:proofErr w:type="spellStart"/>
      <w:r>
        <w:t>no where</w:t>
      </w:r>
      <w:proofErr w:type="spellEnd"/>
      <w:r>
        <w:t>. I think you can cut this and say “maintain provision of ecosystem services.”</w:t>
      </w:r>
    </w:p>
  </w:comment>
  <w:comment w:id="82" w:author="Stuart Jones" w:date="2020-12-17T02:15:00Z" w:initials="SJ">
    <w:p w14:paraId="5B181CA7" w14:textId="2123133E" w:rsidR="00D7523F" w:rsidRDefault="00D7523F">
      <w:pPr>
        <w:pStyle w:val="CommentText"/>
      </w:pPr>
      <w:r>
        <w:rPr>
          <w:rStyle w:val="CommentReference"/>
        </w:rPr>
        <w:annotationRef/>
      </w:r>
      <w:r>
        <w:t xml:space="preserve">Again you haven’t talked about stable </w:t>
      </w:r>
      <w:proofErr w:type="spellStart"/>
      <w:r>
        <w:t>statess</w:t>
      </w:r>
      <w:proofErr w:type="spellEnd"/>
      <w:r>
        <w:rPr>
          <w:noProof/>
        </w:rPr>
        <w:t xml:space="preserve"> yet. Might replace with "outcomess". </w:t>
      </w:r>
    </w:p>
  </w:comment>
  <w:comment w:id="94" w:author="Stuart Jones" w:date="2020-12-17T02:37:00Z" w:initials="SJ">
    <w:p w14:paraId="391E3568" w14:textId="54BE1E2C" w:rsidR="00D7523F" w:rsidRDefault="00D7523F">
      <w:pPr>
        <w:pStyle w:val="CommentText"/>
      </w:pPr>
      <w:r>
        <w:rPr>
          <w:rStyle w:val="CommentReference"/>
        </w:rPr>
        <w:annotationRef/>
      </w:r>
      <w:r>
        <w:t>The examples below don’t hit on this idea/concept, but this does seem useful to set up for later…</w:t>
      </w:r>
    </w:p>
  </w:comment>
  <w:comment w:id="96" w:author="Stuart Jones" w:date="2020-12-17T02:26:00Z" w:initials="SJ">
    <w:p w14:paraId="6BBD8AFD" w14:textId="3BD7C1BE" w:rsidR="00D7523F" w:rsidRDefault="00D7523F">
      <w:pPr>
        <w:pStyle w:val="CommentText"/>
      </w:pPr>
      <w:r>
        <w:rPr>
          <w:rStyle w:val="CommentReference"/>
        </w:rPr>
        <w:annotationRef/>
      </w:r>
      <w:r>
        <w:t>I don’t follow the second part of this sentence. Do you mean that they interact with each other and are harvested?</w:t>
      </w:r>
    </w:p>
  </w:comment>
  <w:comment w:id="100" w:author="Stuart Jones" w:date="2020-12-17T02:37:00Z" w:initials="SJ">
    <w:p w14:paraId="2179FEFA" w14:textId="71B88AFB" w:rsidR="00D7523F" w:rsidRDefault="00D7523F">
      <w:pPr>
        <w:pStyle w:val="CommentText"/>
      </w:pPr>
      <w:r>
        <w:rPr>
          <w:rStyle w:val="CommentReference"/>
        </w:rPr>
        <w:annotationRef/>
      </w:r>
      <w:r>
        <w:t xml:space="preserve">I’m a little unclear what you are trying to accomplish </w:t>
      </w:r>
      <w:r>
        <w:rPr>
          <w:noProof/>
        </w:rPr>
        <w:t xml:space="preserve">with these examples. I think an example or two is a good thing here, but what is the take home? These don't eem to support the topic sentence, os we need to change the examples or change the topic sentence </w:t>
      </w:r>
    </w:p>
  </w:comment>
  <w:comment w:id="105" w:author="Sass, Gregory G" w:date="2020-12-14T13:07:00Z" w:initials="SGG-D">
    <w:p w14:paraId="20AA6E73" w14:textId="17D7E6F7" w:rsidR="00D7523F" w:rsidRDefault="00D7523F">
      <w:pPr>
        <w:pStyle w:val="CommentText"/>
      </w:pPr>
      <w:r>
        <w:rPr>
          <w:rStyle w:val="CommentReference"/>
        </w:rPr>
        <w:annotationRef/>
      </w:r>
      <w:r>
        <w:t xml:space="preserve">This is Gretchen Hansen in Global Change Biology and Holly </w:t>
      </w:r>
      <w:proofErr w:type="spellStart"/>
      <w:r>
        <w:t>Embke</w:t>
      </w:r>
      <w:proofErr w:type="spellEnd"/>
      <w:r>
        <w:t xml:space="preserve"> in PNAS.  Both for walleye.</w:t>
      </w:r>
    </w:p>
  </w:comment>
  <w:comment w:id="106" w:author="Stuart Jones" w:date="2020-12-17T02:37:00Z" w:initials="SJ">
    <w:p w14:paraId="15FBCD09" w14:textId="6ACED086" w:rsidR="00D7523F" w:rsidRDefault="00D7523F">
      <w:pPr>
        <w:pStyle w:val="CommentText"/>
      </w:pPr>
      <w:r>
        <w:rPr>
          <w:rStyle w:val="CommentReference"/>
        </w:rPr>
        <w:annotationRef/>
      </w:r>
      <w:r>
        <w:t>Not quite the right word</w:t>
      </w:r>
    </w:p>
  </w:comment>
  <w:comment w:id="108" w:author="Stuart Jones" w:date="2020-12-17T02:40:00Z" w:initials="SJ">
    <w:p w14:paraId="0D759426" w14:textId="338E5CD6" w:rsidR="00D7523F" w:rsidRDefault="00D7523F">
      <w:pPr>
        <w:pStyle w:val="CommentText"/>
      </w:pPr>
      <w:r>
        <w:rPr>
          <w:rStyle w:val="CommentReference"/>
        </w:rPr>
        <w:annotationRef/>
      </w:r>
      <w:r>
        <w:t>I wonder if this paragraph should be second given the focus</w:t>
      </w:r>
      <w:r>
        <w:rPr>
          <w:noProof/>
        </w:rPr>
        <w:t xml:space="preserve"> of the special issue (and therefore what needs to be a prominent part of this paper) on alternate stable states</w:t>
      </w:r>
    </w:p>
  </w:comment>
  <w:comment w:id="110" w:author="Colin Dassow" w:date="2020-12-03T08:35:00Z" w:initials="CD">
    <w:p w14:paraId="35CF9EC6" w14:textId="77777777" w:rsidR="00D7523F" w:rsidRDefault="00D7523F" w:rsidP="005C55A5">
      <w:pPr>
        <w:pStyle w:val="CommentText"/>
      </w:pPr>
      <w:r>
        <w:rPr>
          <w:rStyle w:val="CommentReference"/>
        </w:rPr>
        <w:annotationRef/>
      </w:r>
      <w:r>
        <w:t xml:space="preserve">Greg: </w:t>
      </w:r>
      <w:r>
        <w:rPr>
          <w:rStyle w:val="CommentReference"/>
        </w:rPr>
        <w:annotationRef/>
      </w:r>
      <w:r>
        <w:t xml:space="preserve">Perhaps cite some the </w:t>
      </w:r>
      <w:proofErr w:type="spellStart"/>
      <w:r>
        <w:t>EcoPath</w:t>
      </w:r>
      <w:proofErr w:type="spellEnd"/>
      <w:r>
        <w:t xml:space="preserve"> with </w:t>
      </w:r>
      <w:proofErr w:type="spellStart"/>
      <w:r>
        <w:t>EcoSim</w:t>
      </w:r>
      <w:proofErr w:type="spellEnd"/>
      <w:r>
        <w:t xml:space="preserve"> research here.  Walters et al. (2000) comes to mind.  Perhaps even Walters and Martell Fisheries Ecology and Management book.</w:t>
      </w:r>
    </w:p>
    <w:p w14:paraId="790ADCEE" w14:textId="77777777" w:rsidR="00D7523F" w:rsidRDefault="00D7523F" w:rsidP="005C55A5">
      <w:pPr>
        <w:pStyle w:val="CommentText"/>
      </w:pPr>
    </w:p>
  </w:comment>
  <w:comment w:id="111" w:author="Colin Dassow" w:date="2020-12-03T08:35:00Z" w:initials="CD">
    <w:p w14:paraId="30CA8FD9" w14:textId="77777777" w:rsidR="00D7523F" w:rsidRDefault="00D7523F" w:rsidP="005C55A5">
      <w:pPr>
        <w:pStyle w:val="CommentText"/>
      </w:pPr>
      <w:r>
        <w:rPr>
          <w:rStyle w:val="CommentReference"/>
        </w:rPr>
        <w:annotationRef/>
      </w:r>
      <w:r>
        <w:t xml:space="preserve">Is the idea here to provide evidence that we simplify out systems to make prediction easier? </w:t>
      </w:r>
      <w:proofErr w:type="spellStart"/>
      <w:r>
        <w:t>Ecopath</w:t>
      </w:r>
      <w:proofErr w:type="spellEnd"/>
      <w:r>
        <w:t xml:space="preserve"> with </w:t>
      </w:r>
      <w:proofErr w:type="spellStart"/>
      <w:r>
        <w:t>Ecosim</w:t>
      </w:r>
      <w:proofErr w:type="spellEnd"/>
      <w:r>
        <w:t xml:space="preserve"> models are pretty complex and advocate for the idea that incorporating that complexity is useful right?</w:t>
      </w:r>
    </w:p>
  </w:comment>
  <w:comment w:id="112" w:author="Colin Dassow" w:date="2020-12-03T08:35:00Z" w:initials="CD">
    <w:p w14:paraId="65FD3532" w14:textId="77777777" w:rsidR="00D7523F" w:rsidRDefault="00D7523F" w:rsidP="005C55A5">
      <w:pPr>
        <w:pStyle w:val="CommentText"/>
      </w:pPr>
      <w:r>
        <w:rPr>
          <w:rStyle w:val="CommentReference"/>
        </w:rPr>
        <w:annotationRef/>
      </w:r>
      <w:r>
        <w:t xml:space="preserve">Greg: Bring in </w:t>
      </w:r>
      <w:proofErr w:type="spellStart"/>
      <w:r>
        <w:t>EcoSim</w:t>
      </w:r>
      <w:proofErr w:type="spellEnd"/>
      <w:r>
        <w:t xml:space="preserve"> lit here too, Carl Walters, </w:t>
      </w:r>
      <w:proofErr w:type="spellStart"/>
      <w:r>
        <w:t>Villy</w:t>
      </w:r>
      <w:proofErr w:type="spellEnd"/>
      <w:r>
        <w:t xml:space="preserve"> Christensen etc.</w:t>
      </w:r>
    </w:p>
  </w:comment>
  <w:comment w:id="120" w:author="Colin Dassow" w:date="2020-12-09T15:02:00Z" w:initials="CD">
    <w:p w14:paraId="2BC0031A" w14:textId="77777777" w:rsidR="00D7523F" w:rsidRDefault="00D7523F" w:rsidP="00AC1F3C">
      <w:pPr>
        <w:pStyle w:val="CommentText"/>
      </w:pPr>
      <w:r>
        <w:rPr>
          <w:rStyle w:val="CommentReference"/>
        </w:rPr>
        <w:annotationRef/>
      </w:r>
      <w:r>
        <w:t xml:space="preserve">Can also cite </w:t>
      </w:r>
      <w:proofErr w:type="spellStart"/>
      <w:r>
        <w:t>DeRoos</w:t>
      </w:r>
      <w:proofErr w:type="spellEnd"/>
      <w:r>
        <w:t xml:space="preserve"> and Persson (2002)</w:t>
      </w:r>
    </w:p>
  </w:comment>
  <w:comment w:id="128" w:author="Sass, Gregory G" w:date="2020-12-14T13:13:00Z" w:initials="SGG-D">
    <w:p w14:paraId="15DC0723" w14:textId="790E2267" w:rsidR="00D7523F" w:rsidRDefault="00D7523F">
      <w:pPr>
        <w:pStyle w:val="CommentText"/>
      </w:pPr>
      <w:r>
        <w:rPr>
          <w:rStyle w:val="CommentReference"/>
        </w:rPr>
        <w:annotationRef/>
      </w:r>
      <w:r>
        <w:t>I’d recommend avoiding density-independence language for right now.  We’re currently arguing with a reviewer over this in our depensation paper.</w:t>
      </w:r>
    </w:p>
  </w:comment>
  <w:comment w:id="121" w:author="Stuart Jones" w:date="2020-12-17T02:39:00Z" w:initials="SJ">
    <w:p w14:paraId="1B230BF9" w14:textId="4CED73AD" w:rsidR="00D7523F" w:rsidRDefault="00D7523F">
      <w:pPr>
        <w:pStyle w:val="CommentText"/>
      </w:pPr>
      <w:r>
        <w:rPr>
          <w:rStyle w:val="CommentReference"/>
        </w:rPr>
        <w:annotationRef/>
      </w:r>
      <w:r>
        <w:t>Maybe a bit too much detail on this. I think we c</w:t>
      </w:r>
      <w:r>
        <w:rPr>
          <w:noProof/>
        </w:rPr>
        <w:t>an describe this sufficiently with less text.</w:t>
      </w:r>
    </w:p>
  </w:comment>
  <w:comment w:id="134" w:author="Sass, Gregory G" w:date="2020-12-14T13:16:00Z" w:initials="SGG-D">
    <w:p w14:paraId="277698AA" w14:textId="0B32AF14" w:rsidR="00D7523F" w:rsidRDefault="00D7523F">
      <w:pPr>
        <w:pStyle w:val="CommentText"/>
      </w:pPr>
      <w:r>
        <w:rPr>
          <w:rStyle w:val="CommentReference"/>
        </w:rPr>
        <w:annotationRef/>
      </w:r>
      <w:r>
        <w:t>I’m pretty sure this will be published in 2021.  Just putting the remaining touches on our revisions.  AE has said it will be accepted after these few minor revisions are addressed.</w:t>
      </w:r>
    </w:p>
  </w:comment>
  <w:comment w:id="122" w:author="Colin Dassow" w:date="2020-12-09T13:32:00Z" w:initials="CD">
    <w:p w14:paraId="0043BB2A" w14:textId="0851C5B7" w:rsidR="00D7523F" w:rsidRDefault="00D7523F" w:rsidP="00AC1F3C">
      <w:pPr>
        <w:pStyle w:val="CommentText"/>
      </w:pPr>
      <w:r>
        <w:rPr>
          <w:rStyle w:val="CommentReference"/>
        </w:rPr>
        <w:annotationRef/>
      </w:r>
      <w:r>
        <w:t>This is maybe too jargon-y for our audience? Cut? Simplify?</w:t>
      </w:r>
    </w:p>
  </w:comment>
  <w:comment w:id="123" w:author="Chelsey Nieman" w:date="2020-12-10T12:54:00Z" w:initials="CLN">
    <w:p w14:paraId="357F414E" w14:textId="5286D6FB" w:rsidR="00D7523F" w:rsidRDefault="00D7523F">
      <w:pPr>
        <w:pStyle w:val="CommentText"/>
      </w:pPr>
      <w:r>
        <w:rPr>
          <w:rStyle w:val="CommentReference"/>
        </w:rPr>
        <w:annotationRef/>
      </w:r>
      <w:r>
        <w:t xml:space="preserve">For L&amp;O, slightly jargony, but for fisheries managers, I think </w:t>
      </w:r>
      <w:proofErr w:type="spellStart"/>
      <w:r>
        <w:t>its</w:t>
      </w:r>
      <w:proofErr w:type="spellEnd"/>
      <w:r>
        <w:t xml:space="preserve"> okay. I say </w:t>
      </w:r>
      <w:proofErr w:type="spellStart"/>
      <w:proofErr w:type="gramStart"/>
      <w:r>
        <w:t>lets</w:t>
      </w:r>
      <w:proofErr w:type="spellEnd"/>
      <w:proofErr w:type="gramEnd"/>
      <w:r>
        <w:t xml:space="preserve"> keep it and if a reviewer hates it we can cut it. </w:t>
      </w:r>
    </w:p>
  </w:comment>
  <w:comment w:id="139" w:author="Stuart Jones" w:date="2020-12-17T02:41:00Z" w:initials="SJ">
    <w:p w14:paraId="2A0B6DC2" w14:textId="22A1B46A" w:rsidR="00D7523F" w:rsidRDefault="00D7523F">
      <w:pPr>
        <w:pStyle w:val="CommentText"/>
      </w:pPr>
      <w:r>
        <w:rPr>
          <w:rStyle w:val="CommentReference"/>
        </w:rPr>
        <w:annotationRef/>
      </w:r>
      <w:r>
        <w:t>I agree this is helpful.</w:t>
      </w:r>
    </w:p>
  </w:comment>
  <w:comment w:id="143" w:author="Chelsey Nieman" w:date="2020-12-10T12:55:00Z" w:initials="CLN">
    <w:p w14:paraId="19F23793" w14:textId="73AD9DC2" w:rsidR="00D7523F" w:rsidRDefault="00D7523F">
      <w:pPr>
        <w:pStyle w:val="CommentText"/>
      </w:pPr>
      <w:r>
        <w:rPr>
          <w:rStyle w:val="CommentReference"/>
        </w:rPr>
        <w:annotationRef/>
      </w:r>
      <w:r>
        <w:t xml:space="preserve">This example does a nice job of tying real world examples into this idea of the consequences of human-induced regime shift. </w:t>
      </w:r>
    </w:p>
  </w:comment>
  <w:comment w:id="145" w:author="Colin Dassow" w:date="2020-12-03T08:37:00Z" w:initials="CD">
    <w:p w14:paraId="3DEEB64D" w14:textId="77777777" w:rsidR="00D7523F" w:rsidRDefault="00D7523F" w:rsidP="005C55A5">
      <w:pPr>
        <w:pStyle w:val="CommentText"/>
      </w:pPr>
      <w:r>
        <w:rPr>
          <w:rStyle w:val="CommentReference"/>
        </w:rPr>
        <w:annotationRef/>
      </w:r>
      <w:r>
        <w:t>Chelsey and I think this paragraph is important, we struggled to condense this one.</w:t>
      </w:r>
    </w:p>
  </w:comment>
  <w:comment w:id="147" w:author="Colin Dassow" w:date="2020-12-03T08:38:00Z" w:initials="CD">
    <w:p w14:paraId="09D47A79" w14:textId="77777777" w:rsidR="00D7523F" w:rsidRDefault="00D7523F" w:rsidP="005C55A5">
      <w:pPr>
        <w:pStyle w:val="CommentText"/>
      </w:pPr>
      <w:r>
        <w:rPr>
          <w:rStyle w:val="CommentReference"/>
        </w:rPr>
        <w:annotationRef/>
      </w:r>
      <w:r>
        <w:t xml:space="preserve">Can also cite </w:t>
      </w:r>
      <w:proofErr w:type="spellStart"/>
      <w:r>
        <w:t>DeRoos</w:t>
      </w:r>
      <w:proofErr w:type="spellEnd"/>
      <w:r>
        <w:t xml:space="preserve"> and Persson (2002)</w:t>
      </w:r>
    </w:p>
  </w:comment>
  <w:comment w:id="148" w:author="Stuart Jones" w:date="2020-12-17T02:44:00Z" w:initials="SJ">
    <w:p w14:paraId="405C3BFA" w14:textId="7B86AF0A" w:rsidR="00D7523F" w:rsidRDefault="00D7523F">
      <w:pPr>
        <w:pStyle w:val="CommentText"/>
      </w:pPr>
      <w:r>
        <w:rPr>
          <w:rStyle w:val="CommentReference"/>
        </w:rPr>
        <w:annotationRef/>
      </w:r>
      <w:r>
        <w:t>This is a very good paragraph, but it circles back to ideas covered in the first and maybe the current second paragraph.</w:t>
      </w:r>
    </w:p>
  </w:comment>
  <w:comment w:id="177" w:author="Colin Dassow" w:date="2020-12-09T15:04:00Z" w:initials="CD">
    <w:p w14:paraId="604510C7" w14:textId="2EA493C8" w:rsidR="00D7523F" w:rsidRDefault="00D7523F" w:rsidP="00AC1F3C">
      <w:pPr>
        <w:pStyle w:val="CommentText"/>
        <w:rPr>
          <w:rFonts w:ascii="Cambria" w:eastAsia="Cambria" w:hAnsi="Cambria" w:cs="Times New Roman"/>
        </w:rPr>
      </w:pPr>
      <w:r>
        <w:rPr>
          <w:rStyle w:val="CommentReference"/>
        </w:rPr>
        <w:annotationRef/>
      </w:r>
      <w:r>
        <w:rPr>
          <w:rFonts w:ascii="Cambria" w:eastAsia="Cambria" w:hAnsi="Cambria" w:cs="Times New Roman"/>
        </w:rPr>
        <w:t>From Chelsey:</w:t>
      </w:r>
    </w:p>
    <w:p w14:paraId="32293AF7" w14:textId="57EDFE63" w:rsidR="00D7523F" w:rsidRPr="005D5C8A" w:rsidRDefault="00D7523F" w:rsidP="00AC1F3C">
      <w:pPr>
        <w:pStyle w:val="CommentText"/>
        <w:rPr>
          <w:rFonts w:ascii="Cambria" w:eastAsia="Cambria" w:hAnsi="Cambria" w:cs="Times New Roman"/>
        </w:rPr>
      </w:pPr>
      <w:r w:rsidRPr="005D5C8A">
        <w:rPr>
          <w:rFonts w:ascii="Cambria" w:eastAsia="Cambria" w:hAnsi="Cambria" w:cs="Times New Roman"/>
        </w:rPr>
        <w:t xml:space="preserve">Johnston, F.D., </w:t>
      </w:r>
      <w:proofErr w:type="spellStart"/>
      <w:r w:rsidRPr="005D5C8A">
        <w:rPr>
          <w:rFonts w:ascii="Cambria" w:eastAsia="Cambria" w:hAnsi="Cambria" w:cs="Times New Roman"/>
        </w:rPr>
        <w:t>Arlinghaus</w:t>
      </w:r>
      <w:proofErr w:type="spellEnd"/>
      <w:r w:rsidRPr="005D5C8A">
        <w:rPr>
          <w:rFonts w:ascii="Cambria" w:eastAsia="Cambria" w:hAnsi="Cambria" w:cs="Times New Roman"/>
        </w:rPr>
        <w:t xml:space="preserve">, R. and </w:t>
      </w:r>
      <w:proofErr w:type="spellStart"/>
      <w:r w:rsidRPr="005D5C8A">
        <w:rPr>
          <w:rFonts w:ascii="Cambria" w:eastAsia="Cambria" w:hAnsi="Cambria" w:cs="Times New Roman"/>
        </w:rPr>
        <w:t>Dieckmann</w:t>
      </w:r>
      <w:proofErr w:type="spellEnd"/>
      <w:r w:rsidRPr="005D5C8A">
        <w:rPr>
          <w:rFonts w:ascii="Cambria" w:eastAsia="Cambria" w:hAnsi="Cambria" w:cs="Times New Roman"/>
        </w:rPr>
        <w:t xml:space="preserve">, U., 2010. Diversity and complexity of angler </w:t>
      </w:r>
      <w:proofErr w:type="spellStart"/>
      <w:r w:rsidRPr="005D5C8A">
        <w:rPr>
          <w:rFonts w:ascii="Cambria" w:eastAsia="Cambria" w:hAnsi="Cambria" w:cs="Times New Roman"/>
        </w:rPr>
        <w:t>behaviour</w:t>
      </w:r>
      <w:proofErr w:type="spellEnd"/>
      <w:r w:rsidRPr="005D5C8A">
        <w:rPr>
          <w:rFonts w:ascii="Cambria" w:eastAsia="Cambria" w:hAnsi="Cambria" w:cs="Times New Roman"/>
        </w:rPr>
        <w:t xml:space="preserve"> drive socially optimal input and output regulations in a bioeconomic recreational-fisheries model. Canadian Journal of Fisheries and Aquatic Sciences, 67(9), pp.1507-1531.</w:t>
      </w:r>
    </w:p>
    <w:p w14:paraId="72C7D172" w14:textId="77777777" w:rsidR="00D7523F" w:rsidRPr="005D5C8A" w:rsidRDefault="00D7523F" w:rsidP="00AC1F3C">
      <w:pPr>
        <w:rPr>
          <w:rFonts w:ascii="Cambria" w:eastAsia="Cambria" w:hAnsi="Cambria" w:cs="Times New Roman"/>
          <w:sz w:val="20"/>
          <w:szCs w:val="20"/>
        </w:rPr>
      </w:pPr>
    </w:p>
    <w:p w14:paraId="76BAF9B2" w14:textId="77777777" w:rsidR="00D7523F" w:rsidRPr="005D5C8A" w:rsidRDefault="00D7523F" w:rsidP="00AC1F3C">
      <w:pPr>
        <w:rPr>
          <w:rFonts w:ascii="Cambria" w:eastAsia="Cambria" w:hAnsi="Cambria" w:cs="Times New Roman"/>
          <w:sz w:val="20"/>
          <w:szCs w:val="20"/>
        </w:rPr>
      </w:pPr>
      <w:r w:rsidRPr="005D5C8A">
        <w:rPr>
          <w:rFonts w:ascii="Cambria" w:eastAsia="Cambria" w:hAnsi="Cambria" w:cs="Times New Roman"/>
          <w:sz w:val="20"/>
          <w:szCs w:val="20"/>
        </w:rPr>
        <w:t xml:space="preserve">Beardmore, B., Hunt, L.M., Haider, W., </w:t>
      </w:r>
      <w:proofErr w:type="spellStart"/>
      <w:r w:rsidRPr="005D5C8A">
        <w:rPr>
          <w:rFonts w:ascii="Cambria" w:eastAsia="Cambria" w:hAnsi="Cambria" w:cs="Times New Roman"/>
          <w:sz w:val="20"/>
          <w:szCs w:val="20"/>
        </w:rPr>
        <w:t>Dorow</w:t>
      </w:r>
      <w:proofErr w:type="spellEnd"/>
      <w:r w:rsidRPr="005D5C8A">
        <w:rPr>
          <w:rFonts w:ascii="Cambria" w:eastAsia="Cambria" w:hAnsi="Cambria" w:cs="Times New Roman"/>
          <w:sz w:val="20"/>
          <w:szCs w:val="20"/>
        </w:rPr>
        <w:t xml:space="preserve">, M. and </w:t>
      </w:r>
      <w:proofErr w:type="spellStart"/>
      <w:r w:rsidRPr="005D5C8A">
        <w:rPr>
          <w:rFonts w:ascii="Cambria" w:eastAsia="Cambria" w:hAnsi="Cambria" w:cs="Times New Roman"/>
          <w:sz w:val="20"/>
          <w:szCs w:val="20"/>
        </w:rPr>
        <w:t>Arlinghaus</w:t>
      </w:r>
      <w:proofErr w:type="spellEnd"/>
      <w:r w:rsidRPr="005D5C8A">
        <w:rPr>
          <w:rFonts w:ascii="Cambria" w:eastAsia="Cambria" w:hAnsi="Cambria" w:cs="Times New Roman"/>
          <w:sz w:val="20"/>
          <w:szCs w:val="20"/>
        </w:rPr>
        <w:t>, R., 2015. Effectively managing angler satisfaction in recreational fisheries requires understanding the fish species and the anglers. Canadian Journal of Fisheries and Aquatic Sciences, 72(4), pp.500-513.</w:t>
      </w:r>
    </w:p>
    <w:p w14:paraId="7E0A2875" w14:textId="77777777" w:rsidR="00D7523F" w:rsidRPr="005D5C8A" w:rsidRDefault="00D7523F" w:rsidP="00AC1F3C">
      <w:pPr>
        <w:rPr>
          <w:rFonts w:ascii="Cambria" w:eastAsia="Cambria" w:hAnsi="Cambria" w:cs="Times New Roman"/>
          <w:sz w:val="20"/>
          <w:szCs w:val="20"/>
        </w:rPr>
      </w:pPr>
    </w:p>
    <w:p w14:paraId="66BF0803" w14:textId="77777777" w:rsidR="00D7523F" w:rsidRPr="005D5C8A" w:rsidRDefault="00D7523F" w:rsidP="00AC1F3C">
      <w:pPr>
        <w:rPr>
          <w:rFonts w:ascii="Cambria" w:eastAsia="Cambria" w:hAnsi="Cambria" w:cs="Times New Roman"/>
          <w:sz w:val="20"/>
          <w:szCs w:val="20"/>
        </w:rPr>
      </w:pPr>
      <w:proofErr w:type="spellStart"/>
      <w:r w:rsidRPr="005D5C8A">
        <w:rPr>
          <w:rFonts w:ascii="Cambria" w:eastAsia="Cambria" w:hAnsi="Cambria" w:cs="Times New Roman"/>
          <w:sz w:val="20"/>
          <w:szCs w:val="20"/>
        </w:rPr>
        <w:t>Arlinghaus</w:t>
      </w:r>
      <w:proofErr w:type="spellEnd"/>
      <w:r w:rsidRPr="005D5C8A">
        <w:rPr>
          <w:rFonts w:ascii="Cambria" w:eastAsia="Cambria" w:hAnsi="Cambria" w:cs="Times New Roman"/>
          <w:sz w:val="20"/>
          <w:szCs w:val="20"/>
        </w:rPr>
        <w:t xml:space="preserve">, R., </w:t>
      </w:r>
      <w:proofErr w:type="spellStart"/>
      <w:r w:rsidRPr="005D5C8A">
        <w:rPr>
          <w:rFonts w:ascii="Cambria" w:eastAsia="Cambria" w:hAnsi="Cambria" w:cs="Times New Roman"/>
          <w:sz w:val="20"/>
          <w:szCs w:val="20"/>
        </w:rPr>
        <w:t>Alós</w:t>
      </w:r>
      <w:proofErr w:type="spellEnd"/>
      <w:r w:rsidRPr="005D5C8A">
        <w:rPr>
          <w:rFonts w:ascii="Cambria" w:eastAsia="Cambria" w:hAnsi="Cambria" w:cs="Times New Roman"/>
          <w:sz w:val="20"/>
          <w:szCs w:val="20"/>
        </w:rPr>
        <w:t xml:space="preserve">, J., Beardmore, B., </w:t>
      </w:r>
      <w:proofErr w:type="spellStart"/>
      <w:r w:rsidRPr="005D5C8A">
        <w:rPr>
          <w:rFonts w:ascii="Cambria" w:eastAsia="Cambria" w:hAnsi="Cambria" w:cs="Times New Roman"/>
          <w:sz w:val="20"/>
          <w:szCs w:val="20"/>
        </w:rPr>
        <w:t>Daedlow</w:t>
      </w:r>
      <w:proofErr w:type="spellEnd"/>
      <w:r w:rsidRPr="005D5C8A">
        <w:rPr>
          <w:rFonts w:ascii="Cambria" w:eastAsia="Cambria" w:hAnsi="Cambria" w:cs="Times New Roman"/>
          <w:sz w:val="20"/>
          <w:szCs w:val="20"/>
        </w:rPr>
        <w:t xml:space="preserve">, K., </w:t>
      </w:r>
      <w:proofErr w:type="spellStart"/>
      <w:r w:rsidRPr="005D5C8A">
        <w:rPr>
          <w:rFonts w:ascii="Cambria" w:eastAsia="Cambria" w:hAnsi="Cambria" w:cs="Times New Roman"/>
          <w:sz w:val="20"/>
          <w:szCs w:val="20"/>
        </w:rPr>
        <w:t>Dorow</w:t>
      </w:r>
      <w:proofErr w:type="spellEnd"/>
      <w:r w:rsidRPr="005D5C8A">
        <w:rPr>
          <w:rFonts w:ascii="Cambria" w:eastAsia="Cambria" w:hAnsi="Cambria" w:cs="Times New Roman"/>
          <w:sz w:val="20"/>
          <w:szCs w:val="20"/>
        </w:rPr>
        <w:t xml:space="preserve">, M., </w:t>
      </w:r>
      <w:proofErr w:type="spellStart"/>
      <w:r w:rsidRPr="005D5C8A">
        <w:rPr>
          <w:rFonts w:ascii="Cambria" w:eastAsia="Cambria" w:hAnsi="Cambria" w:cs="Times New Roman"/>
          <w:sz w:val="20"/>
          <w:szCs w:val="20"/>
        </w:rPr>
        <w:t>Fujitani</w:t>
      </w:r>
      <w:proofErr w:type="spellEnd"/>
      <w:r w:rsidRPr="005D5C8A">
        <w:rPr>
          <w:rFonts w:ascii="Cambria" w:eastAsia="Cambria" w:hAnsi="Cambria" w:cs="Times New Roman"/>
          <w:sz w:val="20"/>
          <w:szCs w:val="20"/>
        </w:rPr>
        <w:t xml:space="preserve">, M., </w:t>
      </w:r>
      <w:proofErr w:type="spellStart"/>
      <w:r w:rsidRPr="005D5C8A">
        <w:rPr>
          <w:rFonts w:ascii="Cambria" w:eastAsia="Cambria" w:hAnsi="Cambria" w:cs="Times New Roman"/>
          <w:sz w:val="20"/>
          <w:szCs w:val="20"/>
        </w:rPr>
        <w:t>Hühn</w:t>
      </w:r>
      <w:proofErr w:type="spellEnd"/>
      <w:r w:rsidRPr="005D5C8A">
        <w:rPr>
          <w:rFonts w:ascii="Cambria" w:eastAsia="Cambria" w:hAnsi="Cambria" w:cs="Times New Roman"/>
          <w:sz w:val="20"/>
          <w:szCs w:val="20"/>
        </w:rPr>
        <w:t>, D., Haider, W., Hunt, L.M., Johnson, B.M. and Johnston, F., 2017. Understanding and managing freshwater recreational fisheries as complex adaptive social-ecological systems. Reviews in Fisheries Science &amp; Aquaculture, 25(1), pp.1-41.</w:t>
      </w:r>
    </w:p>
    <w:p w14:paraId="49A35081" w14:textId="77777777" w:rsidR="00D7523F" w:rsidRDefault="00D7523F" w:rsidP="00AC1F3C">
      <w:pPr>
        <w:pStyle w:val="CommentText"/>
      </w:pPr>
    </w:p>
  </w:comment>
  <w:comment w:id="149" w:author="Sass, Gregory G" w:date="2020-12-14T13:25:00Z" w:initials="SGG-D">
    <w:p w14:paraId="51071661" w14:textId="57DFE32C" w:rsidR="00D7523F" w:rsidRDefault="00D7523F">
      <w:pPr>
        <w:pStyle w:val="CommentText"/>
      </w:pPr>
      <w:r>
        <w:rPr>
          <w:rStyle w:val="CommentReference"/>
        </w:rPr>
        <w:annotationRef/>
      </w:r>
      <w:r>
        <w:t>It might just be me, but this paragraph seems better suited for the second paragraph of the Intro.</w:t>
      </w:r>
    </w:p>
  </w:comment>
  <w:comment w:id="183" w:author="Chelsey Nieman" w:date="2020-12-02T11:22:00Z" w:initials="CLN">
    <w:p w14:paraId="376B26E9" w14:textId="77777777" w:rsidR="00D7523F" w:rsidRDefault="00D7523F" w:rsidP="005C55A5">
      <w:pPr>
        <w:pStyle w:val="CommentText"/>
      </w:pPr>
      <w:r>
        <w:rPr>
          <w:rStyle w:val="CommentReference"/>
        </w:rPr>
        <w:annotationRef/>
      </w:r>
      <w:r w:rsidRPr="001C2E8A">
        <w:t xml:space="preserve">Johnston, F.D., </w:t>
      </w:r>
      <w:proofErr w:type="spellStart"/>
      <w:r w:rsidRPr="001C2E8A">
        <w:t>Arlinghaus</w:t>
      </w:r>
      <w:proofErr w:type="spellEnd"/>
      <w:r w:rsidRPr="001C2E8A">
        <w:t xml:space="preserve">, R. and </w:t>
      </w:r>
      <w:proofErr w:type="spellStart"/>
      <w:r w:rsidRPr="001C2E8A">
        <w:t>Dieckmann</w:t>
      </w:r>
      <w:proofErr w:type="spellEnd"/>
      <w:r w:rsidRPr="001C2E8A">
        <w:t xml:space="preserve">, U., 2010. Diversity and complexity of angler </w:t>
      </w:r>
      <w:proofErr w:type="spellStart"/>
      <w:r w:rsidRPr="001C2E8A">
        <w:t>behaviour</w:t>
      </w:r>
      <w:proofErr w:type="spellEnd"/>
      <w:r w:rsidRPr="001C2E8A">
        <w:t xml:space="preserve"> drive socially optimal input and output regulations in a bioeconomic recreational-fisheries model. Canadian Journal of Fisheries and Aquatic Sciences, 67(9), pp.1507-1531.</w:t>
      </w:r>
    </w:p>
    <w:p w14:paraId="24C07FE7" w14:textId="77777777" w:rsidR="00D7523F" w:rsidRDefault="00D7523F" w:rsidP="005C55A5">
      <w:pPr>
        <w:pStyle w:val="CommentText"/>
      </w:pPr>
    </w:p>
    <w:p w14:paraId="07F790CC" w14:textId="77777777" w:rsidR="00D7523F" w:rsidRDefault="00D7523F" w:rsidP="005C55A5">
      <w:pPr>
        <w:pStyle w:val="CommentText"/>
      </w:pPr>
      <w:r>
        <w:t xml:space="preserve">Beardmore, B., Hunt, L.M., Haider, W., </w:t>
      </w:r>
      <w:proofErr w:type="spellStart"/>
      <w:r>
        <w:t>Dorow</w:t>
      </w:r>
      <w:proofErr w:type="spellEnd"/>
      <w:r>
        <w:t xml:space="preserve">, M. and </w:t>
      </w:r>
      <w:proofErr w:type="spellStart"/>
      <w:r>
        <w:t>Arlinghaus</w:t>
      </w:r>
      <w:proofErr w:type="spellEnd"/>
      <w:r>
        <w:t>, R., 2015. Effectively managing angler satisfaction in recreational fisheries requires understanding the fish species and the anglers. Canadian Journal of Fisheries and Aquatic Sciences, 72(4), pp.500-513.</w:t>
      </w:r>
    </w:p>
    <w:p w14:paraId="3F7A8759" w14:textId="77777777" w:rsidR="00D7523F" w:rsidRDefault="00D7523F" w:rsidP="005C55A5">
      <w:pPr>
        <w:pStyle w:val="CommentText"/>
      </w:pPr>
    </w:p>
    <w:p w14:paraId="5AA745BC" w14:textId="77777777" w:rsidR="00D7523F" w:rsidRDefault="00D7523F" w:rsidP="005C55A5">
      <w:pPr>
        <w:pStyle w:val="CommentText"/>
      </w:pPr>
      <w:proofErr w:type="spellStart"/>
      <w:r w:rsidRPr="001C2E8A">
        <w:t>Arlinghaus</w:t>
      </w:r>
      <w:proofErr w:type="spellEnd"/>
      <w:r w:rsidRPr="001C2E8A">
        <w:t xml:space="preserve">, R., </w:t>
      </w:r>
      <w:proofErr w:type="spellStart"/>
      <w:r w:rsidRPr="001C2E8A">
        <w:t>Alós</w:t>
      </w:r>
      <w:proofErr w:type="spellEnd"/>
      <w:r w:rsidRPr="001C2E8A">
        <w:t xml:space="preserve">, J., Beardmore, B., </w:t>
      </w:r>
      <w:proofErr w:type="spellStart"/>
      <w:r w:rsidRPr="001C2E8A">
        <w:t>Daedlow</w:t>
      </w:r>
      <w:proofErr w:type="spellEnd"/>
      <w:r w:rsidRPr="001C2E8A">
        <w:t xml:space="preserve">, K., </w:t>
      </w:r>
      <w:proofErr w:type="spellStart"/>
      <w:r w:rsidRPr="001C2E8A">
        <w:t>Dorow</w:t>
      </w:r>
      <w:proofErr w:type="spellEnd"/>
      <w:r w:rsidRPr="001C2E8A">
        <w:t xml:space="preserve">, M., </w:t>
      </w:r>
      <w:proofErr w:type="spellStart"/>
      <w:r w:rsidRPr="001C2E8A">
        <w:t>Fujitani</w:t>
      </w:r>
      <w:proofErr w:type="spellEnd"/>
      <w:r w:rsidRPr="001C2E8A">
        <w:t xml:space="preserve">, M., </w:t>
      </w:r>
      <w:proofErr w:type="spellStart"/>
      <w:r w:rsidRPr="001C2E8A">
        <w:t>Hühn</w:t>
      </w:r>
      <w:proofErr w:type="spellEnd"/>
      <w:r w:rsidRPr="001C2E8A">
        <w:t>, D., Haider, W., Hunt, L.M., Johnson, B.M. and Johnston, F., 2017. Understanding and managing freshwater recreational fisheries as complex adaptive social-ecological systems. Reviews in Fisheries Science &amp; Aquaculture, 25(1), pp.1-41.</w:t>
      </w:r>
    </w:p>
  </w:comment>
  <w:comment w:id="184" w:author="Chelsey Nieman" w:date="2020-12-10T13:11:00Z" w:initials="CLN">
    <w:p w14:paraId="2521DF04" w14:textId="4B4AFA52" w:rsidR="00D7523F" w:rsidRDefault="00D7523F">
      <w:pPr>
        <w:pStyle w:val="CommentText"/>
      </w:pPr>
      <w:r>
        <w:rPr>
          <w:rStyle w:val="CommentReference"/>
        </w:rPr>
        <w:annotationRef/>
      </w:r>
      <w:r>
        <w:rPr>
          <w:rStyle w:val="CommentReference"/>
        </w:rPr>
        <w:t>I think it would be useful here in this sentence to specify that the ‘goals’ we are talking about in particular are in regards to the stable state.</w:t>
      </w:r>
    </w:p>
  </w:comment>
  <w:comment w:id="185" w:author="Colin Dassow" w:date="2020-12-10T14:18:00Z" w:initials="CD">
    <w:p w14:paraId="1B360DB8" w14:textId="0123D9EC" w:rsidR="00D7523F" w:rsidRDefault="00D7523F">
      <w:pPr>
        <w:pStyle w:val="CommentText"/>
      </w:pPr>
      <w:r>
        <w:rPr>
          <w:rStyle w:val="CommentReference"/>
        </w:rPr>
        <w:annotationRef/>
      </w:r>
      <w:r>
        <w:t>I added a sentence after this one to define what we mean by achieving our goals.</w:t>
      </w:r>
    </w:p>
  </w:comment>
  <w:comment w:id="198" w:author="Sass, Gregory G" w:date="2020-12-14T13:28:00Z" w:initials="SGG-D">
    <w:p w14:paraId="65C4ADC3" w14:textId="422C024D" w:rsidR="00D7523F" w:rsidRDefault="00D7523F">
      <w:pPr>
        <w:pStyle w:val="CommentText"/>
      </w:pPr>
      <w:r>
        <w:rPr>
          <w:rStyle w:val="CommentReference"/>
        </w:rPr>
        <w:annotationRef/>
      </w:r>
      <w:r>
        <w:t>I’m not sure this is adding much here.  Perhaps this is something better suited for the Discussion.</w:t>
      </w:r>
    </w:p>
  </w:comment>
  <w:comment w:id="204" w:author="Stuart Jones" w:date="2020-12-17T02:51:00Z" w:initials="SJ">
    <w:p w14:paraId="27DA6335" w14:textId="40CFC291" w:rsidR="00D7523F" w:rsidRDefault="00D7523F">
      <w:pPr>
        <w:pStyle w:val="CommentText"/>
      </w:pPr>
      <w:r>
        <w:rPr>
          <w:rStyle w:val="CommentReference"/>
        </w:rPr>
        <w:annotationRef/>
      </w:r>
      <w:r>
        <w:t>Not sure this is a hypothesis we are testing… Need to decide if we are trying to demonstrate this or whether there is a real hypothesis/question here. Maybe something like management activities that take species interactions into account are more successful, keep a system in a safe operating space for longer, or are more cost effective?</w:t>
      </w:r>
    </w:p>
  </w:comment>
  <w:comment w:id="210" w:author="Stuart Jones" w:date="2020-12-17T03:28:00Z" w:initials="SJ">
    <w:p w14:paraId="0BC0EE13" w14:textId="40511F94" w:rsidR="00D7523F" w:rsidRDefault="00D7523F">
      <w:pPr>
        <w:pStyle w:val="CommentText"/>
      </w:pPr>
      <w:r>
        <w:rPr>
          <w:rStyle w:val="CommentReference"/>
        </w:rPr>
        <w:annotationRef/>
      </w:r>
      <w:r>
        <w:t>Might want to have an overview experimental design paragraph here before jumping into the model? This paragraph could also be a place to argue why you’ve adopted a modeling approach for this paper…</w:t>
      </w:r>
    </w:p>
  </w:comment>
  <w:comment w:id="213" w:author="Colin Dassow" w:date="2020-12-17T14:45:00Z" w:initials="CD">
    <w:p w14:paraId="4B867B1A" w14:textId="24877EF3" w:rsidR="00D7523F" w:rsidRDefault="00D7523F">
      <w:pPr>
        <w:pStyle w:val="CommentText"/>
      </w:pPr>
      <w:r>
        <w:rPr>
          <w:rStyle w:val="CommentReference"/>
        </w:rPr>
        <w:annotationRef/>
      </w:r>
      <w:r>
        <w:t xml:space="preserve">Is this enough detail or should I provide some </w:t>
      </w:r>
      <w:proofErr w:type="spellStart"/>
      <w:r>
        <w:t>exmaples</w:t>
      </w:r>
      <w:proofErr w:type="spellEnd"/>
      <w:r>
        <w:t xml:space="preserve">/citations to back this </w:t>
      </w:r>
      <w:proofErr w:type="gramStart"/>
      <w:r>
        <w:t>up.</w:t>
      </w:r>
      <w:proofErr w:type="gramEnd"/>
      <w:r>
        <w:t xml:space="preserve"> Say anything about why other methods aren’t well suited or is that not a good fit here?</w:t>
      </w:r>
    </w:p>
  </w:comment>
  <w:comment w:id="237" w:author="Colin Dassow" w:date="2020-12-17T16:06:00Z" w:initials="CD">
    <w:p w14:paraId="364002C8" w14:textId="0E935B76" w:rsidR="00D7523F" w:rsidRDefault="00D7523F">
      <w:pPr>
        <w:pStyle w:val="CommentText"/>
      </w:pPr>
      <w:r>
        <w:rPr>
          <w:rStyle w:val="CommentReference"/>
        </w:rPr>
        <w:annotationRef/>
      </w:r>
      <w:r>
        <w:t>Too on the nose?</w:t>
      </w:r>
    </w:p>
  </w:comment>
  <w:comment w:id="244" w:author="Stuart Jones" w:date="2020-12-17T03:15:00Z" w:initials="SJ">
    <w:p w14:paraId="08B69884" w14:textId="04D0FBDD" w:rsidR="00D7523F" w:rsidRDefault="00D7523F">
      <w:pPr>
        <w:pStyle w:val="CommentText"/>
      </w:pPr>
      <w:r>
        <w:rPr>
          <w:rStyle w:val="CommentReference"/>
        </w:rPr>
        <w:annotationRef/>
      </w:r>
      <w:r>
        <w:t>Why underlined?</w:t>
      </w:r>
    </w:p>
  </w:comment>
  <w:comment w:id="247" w:author="Stuart Jones" w:date="2020-12-17T03:15:00Z" w:initials="SJ">
    <w:p w14:paraId="46EB01C7" w14:textId="5213F80F" w:rsidR="00D7523F" w:rsidRDefault="00D7523F">
      <w:pPr>
        <w:pStyle w:val="CommentText"/>
      </w:pPr>
      <w:r>
        <w:rPr>
          <w:rStyle w:val="CommentReference"/>
        </w:rPr>
        <w:annotationRef/>
      </w:r>
      <w:r>
        <w:t>Didn’t use this term in the introduction, so need to define it here or be consistent in language use</w:t>
      </w:r>
    </w:p>
  </w:comment>
  <w:comment w:id="261" w:author="Stuart Jones" w:date="2020-12-17T03:16:00Z" w:initials="SJ">
    <w:p w14:paraId="79615909" w14:textId="77777777" w:rsidR="00D7523F" w:rsidRDefault="00D7523F">
      <w:pPr>
        <w:pStyle w:val="CommentText"/>
      </w:pPr>
      <w:r>
        <w:rPr>
          <w:rStyle w:val="CommentReference"/>
        </w:rPr>
        <w:annotationRef/>
      </w:r>
      <w:r>
        <w:t>I wouldn’t say dynamics here. Do you mean parameterization of the two species?</w:t>
      </w:r>
    </w:p>
    <w:p w14:paraId="235BCD88" w14:textId="77777777" w:rsidR="00D7523F" w:rsidRDefault="00D7523F">
      <w:pPr>
        <w:pStyle w:val="CommentText"/>
      </w:pPr>
    </w:p>
    <w:p w14:paraId="438B4EAB" w14:textId="77467EF3" w:rsidR="00D7523F" w:rsidRDefault="00D7523F">
      <w:pPr>
        <w:pStyle w:val="CommentText"/>
      </w:pPr>
      <w:r>
        <w:t xml:space="preserve">May need to do a </w:t>
      </w:r>
      <w:proofErr w:type="spellStart"/>
      <w:r>
        <w:t>ssensitivity</w:t>
      </w:r>
      <w:proofErr w:type="spellEnd"/>
      <w:r>
        <w:t xml:space="preserve"> analysis for scenario where the </w:t>
      </w:r>
      <w:proofErr w:type="spellStart"/>
      <w:r>
        <w:t>popoulations</w:t>
      </w:r>
      <w:proofErr w:type="spellEnd"/>
      <w:r>
        <w:t xml:space="preserve"> differ in parameterization…</w:t>
      </w:r>
    </w:p>
  </w:comment>
  <w:comment w:id="263" w:author="Colin Dassow" w:date="2020-11-05T08:40:00Z" w:initials="CD">
    <w:p w14:paraId="4D988B7E" w14:textId="77777777" w:rsidR="00D7523F" w:rsidRDefault="00D7523F">
      <w:pPr>
        <w:pStyle w:val="CommentText"/>
      </w:pPr>
      <w:r>
        <w:rPr>
          <w:rStyle w:val="CommentReference"/>
        </w:rPr>
        <w:annotationRef/>
      </w:r>
      <w:r>
        <w:t>Anything more to add here?</w:t>
      </w:r>
    </w:p>
  </w:comment>
  <w:comment w:id="264" w:author="Chris Solomon" w:date="2020-11-15T09:38:00Z" w:initials="CS">
    <w:p w14:paraId="4BE51465" w14:textId="28FC313B" w:rsidR="00D7523F" w:rsidRDefault="00D7523F">
      <w:pPr>
        <w:pStyle w:val="CommentText"/>
      </w:pPr>
      <w:r>
        <w:rPr>
          <w:rStyle w:val="CommentReference"/>
        </w:rPr>
        <w:annotationRef/>
      </w:r>
      <w:r>
        <w:t>I still don’t understand how +</w:t>
      </w:r>
      <w:proofErr w:type="spellStart"/>
      <w:r>
        <w:t>sJ</w:t>
      </w:r>
      <w:proofErr w:type="spellEnd"/>
      <w:r>
        <w:t xml:space="preserve"> can appear in the adult equation without -</w:t>
      </w:r>
      <w:proofErr w:type="spellStart"/>
      <w:r>
        <w:t>sJ</w:t>
      </w:r>
      <w:proofErr w:type="spellEnd"/>
      <w:r>
        <w:t xml:space="preserve"> appearing in the juvenile equation. As an extreme example, consider the situation if you set s=1 and set the initial number of adults to 0. Then all juveniles mature to adults during the time step; no new juveniles are produced, because there are not yet any adults and so </w:t>
      </w:r>
      <w:proofErr w:type="spellStart"/>
      <w:r>
        <w:t>fA</w:t>
      </w:r>
      <w:proofErr w:type="spellEnd"/>
      <w:r>
        <w:t xml:space="preserve"> is 0; and yet your equations say that there may still be plenty of juveniles left (depending on mortality rates), because you haven’t taken </w:t>
      </w:r>
      <w:proofErr w:type="spellStart"/>
      <w:r>
        <w:t>sJ</w:t>
      </w:r>
      <w:proofErr w:type="spellEnd"/>
      <w:r>
        <w:t xml:space="preserve"> of them out of the juvenile pool.</w:t>
      </w:r>
    </w:p>
    <w:p w14:paraId="3D1E010C" w14:textId="77777777" w:rsidR="00D7523F" w:rsidRDefault="00D7523F">
      <w:pPr>
        <w:pStyle w:val="CommentText"/>
      </w:pPr>
    </w:p>
    <w:p w14:paraId="5BFCCB29" w14:textId="77777777" w:rsidR="00D7523F" w:rsidRDefault="00D7523F">
      <w:pPr>
        <w:pStyle w:val="CommentText"/>
      </w:pPr>
      <w:r>
        <w:t>I know that your model equations are based on those in the Biggs et al. 2009 PNAS paper and the Carpenter and Brock 2004 (not 2005, right?) E&amp;S paper. But those equations are talking about dynamics “during the season” (Carpenter and Brock 2004 Appendix 3) or during a “monitoring interval” that is equal to 1/50</w:t>
      </w:r>
      <w:r w:rsidRPr="00164BB1">
        <w:rPr>
          <w:vertAlign w:val="superscript"/>
        </w:rPr>
        <w:t>th</w:t>
      </w:r>
      <w:r>
        <w:t xml:space="preserve"> of a year (Biggs et al. 2009 Methods). Your model seems to be intended to consider annual time steps, given that you have recruitment in there and that you run simulations over multiple time steps that you call a year. I’m not sure about the within-year timeframe that the previous models were thinking about, but certainly at your inter-year timeframe I don’t see how you can avoid doing accurate accounting of movement between your pools.</w:t>
      </w:r>
    </w:p>
    <w:p w14:paraId="12ECC92C" w14:textId="77777777" w:rsidR="00D7523F" w:rsidRDefault="00D7523F">
      <w:pPr>
        <w:pStyle w:val="CommentText"/>
      </w:pPr>
    </w:p>
    <w:p w14:paraId="7CAAC9B1" w14:textId="1C83516E" w:rsidR="00D7523F" w:rsidRDefault="00D7523F">
      <w:pPr>
        <w:pStyle w:val="CommentText"/>
      </w:pPr>
      <w:r>
        <w:t xml:space="preserve">I know I have made this comment a bunch of times already, and you are probably sick of hearing it. I don’t think it’s constructive for me to keep making the same point. I’d be happy to have you convince me that I’m wrong, which could be the case, and then we could certainly drop this. Otherwise, perhaps it would be better for me to remove myself from this paper so that my </w:t>
      </w:r>
      <w:proofErr w:type="spellStart"/>
      <w:r>
        <w:t>hangup</w:t>
      </w:r>
      <w:proofErr w:type="spellEnd"/>
      <w:r>
        <w:t xml:space="preserve"> about this doesn’t remain a roadblock to you moving forward. I’m saying that out of a genuine desire to help you, not in a passive-aggressive way, so let me know if that seems like the best way forward.</w:t>
      </w:r>
    </w:p>
  </w:comment>
  <w:comment w:id="281" w:author="Chris Solomon" w:date="2020-11-15T09:10:00Z" w:initials="CS">
    <w:p w14:paraId="685F99C7" w14:textId="596BCBBE" w:rsidR="00D7523F" w:rsidRDefault="00D7523F">
      <w:pPr>
        <w:pStyle w:val="CommentText"/>
      </w:pPr>
      <w:r>
        <w:rPr>
          <w:rStyle w:val="CommentReference"/>
        </w:rPr>
        <w:annotationRef/>
      </w:r>
      <w:r>
        <w:t xml:space="preserve">The explanation of the terms in the equation should proceed in the same order as the equation itself. I would put the </w:t>
      </w:r>
      <w:proofErr w:type="spellStart"/>
      <w:r>
        <w:t>sJ</w:t>
      </w:r>
      <w:proofErr w:type="spellEnd"/>
      <w:r>
        <w:t xml:space="preserve"> term first in the equation, followed by the loss terms. Then make sure that this paragraph proceeds in the same order.</w:t>
      </w:r>
    </w:p>
  </w:comment>
  <w:comment w:id="282" w:author="Stuart Jones" w:date="2020-12-17T03:17:00Z" w:initials="SJ">
    <w:p w14:paraId="23707D4A" w14:textId="4AE97374" w:rsidR="00D7523F" w:rsidRDefault="00D7523F">
      <w:pPr>
        <w:pStyle w:val="CommentText"/>
      </w:pPr>
      <w:r>
        <w:rPr>
          <w:rStyle w:val="CommentReference"/>
        </w:rPr>
        <w:annotationRef/>
      </w:r>
      <w:r>
        <w:t>Could use an I subscript and then get rid of duplicate equations and references to parameters throughout this section</w:t>
      </w:r>
    </w:p>
  </w:comment>
  <w:comment w:id="283" w:author="Colin Dassow" w:date="2020-12-18T08:07:00Z" w:initials="CD">
    <w:p w14:paraId="220739FE" w14:textId="682E3415" w:rsidR="00D7523F" w:rsidRDefault="00D7523F">
      <w:pPr>
        <w:pStyle w:val="CommentText"/>
      </w:pPr>
      <w:r>
        <w:rPr>
          <w:rStyle w:val="CommentReference"/>
        </w:rPr>
        <w:annotationRef/>
      </w:r>
      <w:r>
        <w:t>I’m not sure about this, only because of the competition coefficients where both species should be listed as subscript, how would I handle that?</w:t>
      </w:r>
    </w:p>
  </w:comment>
  <w:comment w:id="335" w:author="Stuart Jones" w:date="2020-12-17T03:25:00Z" w:initials="SJ">
    <w:p w14:paraId="13474C6B" w14:textId="70CF3C71" w:rsidR="00D7523F" w:rsidRDefault="00D7523F">
      <w:pPr>
        <w:pStyle w:val="CommentText"/>
      </w:pPr>
      <w:r>
        <w:rPr>
          <w:rStyle w:val="CommentReference"/>
        </w:rPr>
        <w:annotationRef/>
      </w:r>
      <w:r>
        <w:t xml:space="preserve">Should there be an A in the denominator of the foraging arena terms? </w:t>
      </w:r>
      <w:proofErr w:type="spellStart"/>
      <w:r>
        <w:t>h+v+c</w:t>
      </w:r>
      <w:proofErr w:type="spellEnd"/>
      <w:r>
        <w:t>*A</w:t>
      </w:r>
    </w:p>
  </w:comment>
  <w:comment w:id="380" w:author="Sass, Gregory G [2]" w:date="2020-11-11T18:10:00Z" w:initials="SGG">
    <w:p w14:paraId="4890C4F5" w14:textId="77D9F874" w:rsidR="00D7523F" w:rsidRDefault="00D7523F">
      <w:pPr>
        <w:pStyle w:val="CommentText"/>
      </w:pPr>
      <w:r>
        <w:rPr>
          <w:rStyle w:val="CommentReference"/>
        </w:rPr>
        <w:annotationRef/>
      </w:r>
      <w:r>
        <w:t>Does this need more description?  What alpha and beta parameters were used.  Are they the same for both species? What happens if you vary these parameters?</w:t>
      </w:r>
    </w:p>
  </w:comment>
  <w:comment w:id="381" w:author="Chris Solomon" w:date="2020-11-15T09:13:00Z" w:initials="CS">
    <w:p w14:paraId="39A037C3" w14:textId="377B6EC1" w:rsidR="00D7523F" w:rsidRDefault="00D7523F">
      <w:pPr>
        <w:pStyle w:val="CommentText"/>
      </w:pPr>
      <w:r>
        <w:rPr>
          <w:rStyle w:val="CommentReference"/>
        </w:rPr>
        <w:annotationRef/>
      </w:r>
      <w:r>
        <w:t xml:space="preserve">Yes- note that the equations show recruitment as </w:t>
      </w:r>
      <w:proofErr w:type="spellStart"/>
      <w:r>
        <w:t>fA</w:t>
      </w:r>
      <w:proofErr w:type="spellEnd"/>
      <w:r>
        <w:t>, which is not a Ricker.</w:t>
      </w:r>
    </w:p>
  </w:comment>
  <w:comment w:id="382" w:author="Colin Dassow" w:date="2020-12-01T16:10:00Z" w:initials="CD">
    <w:p w14:paraId="70252D73" w14:textId="79DE861E" w:rsidR="00D7523F" w:rsidRDefault="00D7523F">
      <w:pPr>
        <w:pStyle w:val="CommentText"/>
      </w:pPr>
      <w:r>
        <w:rPr>
          <w:rStyle w:val="CommentReference"/>
        </w:rPr>
        <w:annotationRef/>
      </w:r>
      <w:r>
        <w:t xml:space="preserve">We’re going to list the values </w:t>
      </w:r>
      <w:proofErr w:type="gramStart"/>
      <w:r>
        <w:t>of  ricker</w:t>
      </w:r>
      <w:proofErr w:type="gramEnd"/>
      <w:r>
        <w:t xml:space="preserve"> a and b parameters in a table with all symbols, their definitions, and values for those that are held constant</w:t>
      </w:r>
    </w:p>
  </w:comment>
  <w:comment w:id="383" w:author="Stuart Jones" w:date="2020-12-17T03:27:00Z" w:initials="SJ">
    <w:p w14:paraId="54471210" w14:textId="730AD3CE" w:rsidR="00D7523F" w:rsidRDefault="00D7523F">
      <w:pPr>
        <w:pStyle w:val="CommentText"/>
      </w:pPr>
      <w:r>
        <w:rPr>
          <w:rStyle w:val="CommentReference"/>
        </w:rPr>
        <w:annotationRef/>
      </w:r>
      <w:r>
        <w:t xml:space="preserve">S for stocking and s for survival </w:t>
      </w:r>
      <w:proofErr w:type="spellStart"/>
      <w:r>
        <w:t>iss</w:t>
      </w:r>
      <w:proofErr w:type="spellEnd"/>
      <w:r>
        <w:t xml:space="preserve"> a bit confusing. Maybe change one of the two parameters to something else?</w:t>
      </w:r>
    </w:p>
  </w:comment>
  <w:comment w:id="412" w:author="Sass, Gregory G [2]" w:date="2020-11-11T18:14:00Z" w:initials="SGG">
    <w:p w14:paraId="100253D6" w14:textId="77694722" w:rsidR="00D7523F" w:rsidRDefault="00D7523F">
      <w:pPr>
        <w:pStyle w:val="CommentText"/>
      </w:pPr>
      <w:r>
        <w:rPr>
          <w:rStyle w:val="CommentReference"/>
        </w:rPr>
        <w:annotationRef/>
      </w:r>
      <w:r>
        <w:t>Does this assume that when the refuge is good, the rate from refuge to the foraging arena is low?  Just curious, because this would be most realistic and I could provide citations to back this up.  It’s a function of juveniles finding everything they need within the refuge and the level of predation risk outside of the refuge.</w:t>
      </w:r>
    </w:p>
  </w:comment>
  <w:comment w:id="413" w:author="Colin Dassow" w:date="2020-12-09T15:35:00Z" w:initials="CD">
    <w:p w14:paraId="64B2DAE3" w14:textId="3841EEA5" w:rsidR="00D7523F" w:rsidRDefault="00D7523F">
      <w:pPr>
        <w:pStyle w:val="CommentText"/>
      </w:pPr>
      <w:r>
        <w:rPr>
          <w:rStyle w:val="CommentReference"/>
        </w:rPr>
        <w:annotationRef/>
      </w:r>
      <w:r>
        <w:t>Not exactly, at least the way I understand it. The rates of entering and leaving the arena are independent of each other. There’s not specified amount of refuge but by increasing the rate of leaving the arena we can simulate refuge increases. What you said has me thinking though that we probably can say, relatively speaking, whether or not the refuge is meeting the needs of juveniles. I’m thinking about the difference between the two rate and what direction the net movement of fish is. When the rates are close to each other then there’s little net movement between arena and refuge. When the rates are different from each other and there’s a net movement of fish into the refuge then that could maybe be thought of as the refuge meeting the needs of juveniles? That might be stretching this model farther then it can go but it’s an interesting thought to me at least.</w:t>
      </w:r>
    </w:p>
  </w:comment>
  <w:comment w:id="418" w:author="Sass, Gregory G" w:date="2020-12-14T13:38:00Z" w:initials="SGG-D">
    <w:p w14:paraId="260EBC04" w14:textId="04321EFD" w:rsidR="00D7523F" w:rsidRDefault="00D7523F">
      <w:pPr>
        <w:pStyle w:val="CommentText"/>
      </w:pPr>
      <w:r>
        <w:rPr>
          <w:rStyle w:val="CommentReference"/>
        </w:rPr>
        <w:annotationRef/>
      </w:r>
      <w:r>
        <w:t>Should this be “removed” instead of “leave”?</w:t>
      </w:r>
    </w:p>
  </w:comment>
  <w:comment w:id="421" w:author="Chelsey Nieman" w:date="2020-11-30T13:54:00Z" w:initials="CLN">
    <w:p w14:paraId="2336319F" w14:textId="77777777" w:rsidR="00D7523F" w:rsidRDefault="00D7523F" w:rsidP="0085205D">
      <w:pPr>
        <w:pStyle w:val="CommentText"/>
      </w:pPr>
      <w:r>
        <w:rPr>
          <w:rStyle w:val="CommentReference"/>
        </w:rPr>
        <w:annotationRef/>
      </w:r>
      <w:r>
        <w:t xml:space="preserve">I wonder if we want to put this in an appendix? </w:t>
      </w:r>
    </w:p>
    <w:p w14:paraId="711A6EFC" w14:textId="77777777" w:rsidR="00D7523F" w:rsidRDefault="00D7523F" w:rsidP="0085205D">
      <w:pPr>
        <w:pStyle w:val="CommentText"/>
        <w:numPr>
          <w:ilvl w:val="0"/>
          <w:numId w:val="3"/>
        </w:numPr>
      </w:pPr>
      <w:r>
        <w:t>We should at least have an appendix that lists the parameter values for each of these.</w:t>
      </w:r>
    </w:p>
    <w:p w14:paraId="27AA310D" w14:textId="1E20ABAA" w:rsidR="00D7523F" w:rsidRDefault="00D7523F" w:rsidP="0085205D">
      <w:pPr>
        <w:pStyle w:val="CommentText"/>
      </w:pPr>
      <w:r>
        <w:t>I can format this as a table so it looks nice (when we get closer to polished)</w:t>
      </w:r>
    </w:p>
  </w:comment>
  <w:comment w:id="422" w:author="Colin Dassow" w:date="2020-12-01T16:09:00Z" w:initials="CD">
    <w:p w14:paraId="51C6AEB1" w14:textId="3EF7DFCB" w:rsidR="00D7523F" w:rsidRDefault="00D7523F">
      <w:pPr>
        <w:pStyle w:val="CommentText"/>
      </w:pPr>
      <w:r>
        <w:rPr>
          <w:rStyle w:val="CommentReference"/>
        </w:rPr>
        <w:annotationRef/>
      </w:r>
      <w:proofErr w:type="spellStart"/>
      <w:r>
        <w:t>Ya</w:t>
      </w:r>
      <w:proofErr w:type="spellEnd"/>
      <w:r>
        <w:t xml:space="preserve"> I think one table with symbols, definitions, and values for those that are held constant.</w:t>
      </w:r>
    </w:p>
  </w:comment>
  <w:comment w:id="429" w:author="Colin Dassow" w:date="2020-12-03T09:47:00Z" w:initials="CD">
    <w:p w14:paraId="3295F84C" w14:textId="77777777" w:rsidR="00D7523F" w:rsidRDefault="00D7523F" w:rsidP="00D17398">
      <w:pPr>
        <w:pStyle w:val="CommentText"/>
      </w:pPr>
      <w:r>
        <w:rPr>
          <w:rStyle w:val="CommentReference"/>
        </w:rPr>
        <w:annotationRef/>
      </w:r>
      <w:r>
        <w:t>Does a sensitivity analysis make sense for this model? What would we show?</w:t>
      </w:r>
    </w:p>
  </w:comment>
  <w:comment w:id="433" w:author="Colin Dassow" w:date="2020-12-03T09:45:00Z" w:initials="CD">
    <w:p w14:paraId="3E634677" w14:textId="77777777" w:rsidR="00D7523F" w:rsidRDefault="00D7523F" w:rsidP="00D17398">
      <w:pPr>
        <w:pStyle w:val="CommentText"/>
      </w:pPr>
      <w:r>
        <w:rPr>
          <w:rStyle w:val="CommentReference"/>
        </w:rPr>
        <w:annotationRef/>
      </w:r>
      <w:r>
        <w:t>We could include a table here with different parameterizations for the different experiments in addition to this text. Or we could provide parameter values in results/figure captions.</w:t>
      </w:r>
    </w:p>
  </w:comment>
  <w:comment w:id="452" w:author="Stuart Jones" w:date="2020-12-17T03:29:00Z" w:initials="SJ">
    <w:p w14:paraId="40F607EF" w14:textId="737FF862" w:rsidR="00D7523F" w:rsidRDefault="00D7523F">
      <w:pPr>
        <w:pStyle w:val="CommentText"/>
      </w:pPr>
      <w:r>
        <w:rPr>
          <w:rStyle w:val="CommentReference"/>
        </w:rPr>
        <w:annotationRef/>
      </w:r>
      <w:r>
        <w:t>Some of this should/could go in the “overview paragraph” before the model description?</w:t>
      </w:r>
    </w:p>
  </w:comment>
  <w:comment w:id="471" w:author="Stuart Jones" w:date="2020-12-17T03:30:00Z" w:initials="SJ">
    <w:p w14:paraId="514D4A2E" w14:textId="77777777" w:rsidR="00D7523F" w:rsidRDefault="00D7523F">
      <w:pPr>
        <w:pStyle w:val="CommentText"/>
      </w:pPr>
      <w:r>
        <w:rPr>
          <w:rStyle w:val="CommentReference"/>
        </w:rPr>
        <w:annotationRef/>
      </w:r>
      <w:r>
        <w:t>I think lead with the “real world” question/scenario and then how it was implemented in the model not the other way around.</w:t>
      </w:r>
    </w:p>
    <w:p w14:paraId="0E97F6F3" w14:textId="77777777" w:rsidR="00D7523F" w:rsidRDefault="00D7523F">
      <w:pPr>
        <w:pStyle w:val="CommentText"/>
      </w:pPr>
    </w:p>
    <w:p w14:paraId="3DFA8511" w14:textId="5A26AECC" w:rsidR="00D7523F" w:rsidRDefault="00D7523F">
      <w:pPr>
        <w:pStyle w:val="CommentText"/>
      </w:pPr>
      <w:r>
        <w:t>This experiment, might not actually be an experiment. This might simply be stuff you did to demonstrate general behavior. Might be worth separating this from the actual model experiments that come next.</w:t>
      </w:r>
    </w:p>
  </w:comment>
  <w:comment w:id="477" w:author="Stuart Jones" w:date="2020-12-17T03:31:00Z" w:initials="SJ">
    <w:p w14:paraId="5F7C14AF" w14:textId="6900E862" w:rsidR="00D7523F" w:rsidRDefault="00D7523F">
      <w:pPr>
        <w:pStyle w:val="CommentText"/>
      </w:pPr>
      <w:r>
        <w:rPr>
          <w:rStyle w:val="CommentReference"/>
        </w:rPr>
        <w:annotationRef/>
      </w:r>
      <w:r>
        <w:t>Implications of adopting a single-species management strategy</w:t>
      </w:r>
    </w:p>
  </w:comment>
  <w:comment w:id="488" w:author="Stuart Jones" w:date="2020-12-17T03:32:00Z" w:initials="SJ">
    <w:p w14:paraId="65A721D3" w14:textId="17623F7E" w:rsidR="00D7523F" w:rsidRDefault="00D7523F">
      <w:pPr>
        <w:pStyle w:val="CommentText"/>
      </w:pPr>
      <w:r>
        <w:rPr>
          <w:rStyle w:val="CommentReference"/>
        </w:rPr>
        <w:annotationRef/>
      </w:r>
      <w:r>
        <w:t>Too vague to understand what you did</w:t>
      </w:r>
    </w:p>
  </w:comment>
  <w:comment w:id="498" w:author="Stuart Jones" w:date="2020-12-17T03:32:00Z" w:initials="SJ">
    <w:p w14:paraId="7F246B1C" w14:textId="33776E4C" w:rsidR="00D7523F" w:rsidRDefault="00D7523F">
      <w:pPr>
        <w:pStyle w:val="CommentText"/>
      </w:pPr>
      <w:r>
        <w:rPr>
          <w:rStyle w:val="CommentReference"/>
        </w:rPr>
        <w:annotationRef/>
      </w:r>
      <w:r>
        <w:t>Worth mentioning safe operating space in the intro. Given this experiment?</w:t>
      </w:r>
    </w:p>
  </w:comment>
  <w:comment w:id="499" w:author="Colin Dassow" w:date="2020-12-18T09:49:00Z" w:initials="CD">
    <w:p w14:paraId="698BF589" w14:textId="6E35F136" w:rsidR="00D7523F" w:rsidRDefault="00D7523F">
      <w:pPr>
        <w:pStyle w:val="CommentText"/>
      </w:pPr>
      <w:r>
        <w:rPr>
          <w:rStyle w:val="CommentReference"/>
        </w:rPr>
        <w:annotationRef/>
      </w:r>
      <w:r>
        <w:t>Still need to mention SOS in intro</w:t>
      </w:r>
    </w:p>
  </w:comment>
  <w:comment w:id="513" w:author="Colin Dassow" w:date="2020-11-05T10:12:00Z" w:initials="CD">
    <w:p w14:paraId="0F63DCAE" w14:textId="19722060" w:rsidR="00D7523F" w:rsidRDefault="00D7523F">
      <w:pPr>
        <w:pStyle w:val="CommentText"/>
      </w:pPr>
      <w:r>
        <w:rPr>
          <w:rStyle w:val="CommentReference"/>
        </w:rPr>
        <w:annotationRef/>
      </w:r>
      <w:r>
        <w:t xml:space="preserve">I’ve been thinking about measuring outcomes in terms of which species is more abundant with the goal of species 1 being most abundant. </w:t>
      </w:r>
    </w:p>
    <w:p w14:paraId="4394D60F" w14:textId="3FE4CF0C" w:rsidR="00D7523F" w:rsidRDefault="00D7523F">
      <w:pPr>
        <w:pStyle w:val="CommentText"/>
      </w:pPr>
    </w:p>
    <w:p w14:paraId="47E7D1C8" w14:textId="1DD0D529" w:rsidR="00D7523F" w:rsidRDefault="00D7523F">
      <w:pPr>
        <w:pStyle w:val="CommentText"/>
      </w:pPr>
      <w:r>
        <w:t>Should we think about other ways to measure outcomes? Angler satisfaction? I don’t think this would need to be too complicated, set a value for each species (I’m assuming species 1 values would be higher than species 2) then multiply by abundance and sum across species to get total value to anglers?</w:t>
      </w:r>
    </w:p>
  </w:comment>
  <w:comment w:id="514" w:author="Stuart Jones" w:date="2020-12-17T03:33:00Z" w:initials="SJ">
    <w:p w14:paraId="29E5F105" w14:textId="5A65EAF1" w:rsidR="00D7523F" w:rsidRDefault="00D7523F">
      <w:pPr>
        <w:pStyle w:val="CommentText"/>
      </w:pPr>
      <w:r>
        <w:rPr>
          <w:rStyle w:val="CommentReference"/>
        </w:rPr>
        <w:annotationRef/>
      </w:r>
      <w:r>
        <w:t>Might be interesting to try. I also wondered about something similar from the manager’s perspective. “efficiency” or cost effectiveness of management actions…</w:t>
      </w:r>
    </w:p>
  </w:comment>
  <w:comment w:id="517" w:author="Chelsey Nieman" w:date="2020-12-18T15:21:00Z" w:initials="CLN">
    <w:p w14:paraId="7F35C5A4" w14:textId="77777777" w:rsidR="00261A1B" w:rsidRDefault="00261A1B" w:rsidP="00261A1B">
      <w:pPr>
        <w:pStyle w:val="CommentText"/>
      </w:pPr>
      <w:r>
        <w:rPr>
          <w:rStyle w:val="CommentReference"/>
        </w:rPr>
        <w:annotationRef/>
      </w:r>
      <w:r>
        <w:t xml:space="preserve">1. model behavior – species dynamics and alternate stable states. </w:t>
      </w:r>
    </w:p>
  </w:comment>
  <w:comment w:id="516" w:author="Stuart Jones" w:date="2020-12-17T12:27:00Z" w:initials="SJ">
    <w:p w14:paraId="4CEC150C" w14:textId="77777777" w:rsidR="00261A1B" w:rsidRDefault="00261A1B" w:rsidP="00261A1B">
      <w:pPr>
        <w:pStyle w:val="CommentText"/>
      </w:pPr>
      <w:r>
        <w:rPr>
          <w:rStyle w:val="CommentReference"/>
        </w:rPr>
        <w:annotationRef/>
      </w:r>
      <w:r>
        <w:t xml:space="preserve">You are right to put a paragraph here that is the basic behavior of the model and highlighting the alternate stable states. You might want to cover some more general behavior too. In a single run do you get expected responses of a population to increased harvest. Do you see the non-harvested species respond positively to harvest of the other </w:t>
      </w:r>
      <w:proofErr w:type="gramStart"/>
      <w:r>
        <w:t>species.</w:t>
      </w:r>
      <w:proofErr w:type="gramEnd"/>
      <w:r>
        <w:t xml:space="preserve"> Does the refuge have an effect?</w:t>
      </w:r>
    </w:p>
  </w:comment>
  <w:comment w:id="519" w:author="Sass, Gregory G [2]" w:date="2020-11-11T18:22:00Z" w:initials="SGG">
    <w:p w14:paraId="17F03990" w14:textId="77777777" w:rsidR="00261A1B" w:rsidRDefault="00261A1B" w:rsidP="00261A1B">
      <w:pPr>
        <w:pStyle w:val="CommentText"/>
      </w:pPr>
      <w:r>
        <w:rPr>
          <w:rStyle w:val="CommentReference"/>
        </w:rPr>
        <w:annotationRef/>
      </w:r>
      <w:r>
        <w:t>Avoid active voice in the Results section.</w:t>
      </w:r>
    </w:p>
  </w:comment>
  <w:comment w:id="520" w:author="Sass, Gregory G" w:date="2020-12-14T13:49:00Z" w:initials="SGG-D">
    <w:p w14:paraId="75DD18BC" w14:textId="77777777" w:rsidR="00261A1B" w:rsidRDefault="00261A1B" w:rsidP="00261A1B">
      <w:pPr>
        <w:pStyle w:val="CommentText"/>
      </w:pPr>
      <w:r>
        <w:rPr>
          <w:rStyle w:val="CommentReference"/>
        </w:rPr>
        <w:annotationRef/>
      </w:r>
      <w:r>
        <w:t>Check this in figure below.  Looks like threshold is around 5 fish per unit effort.</w:t>
      </w:r>
    </w:p>
  </w:comment>
  <w:comment w:id="521" w:author="Stuart Jones" w:date="2020-12-17T12:27:00Z" w:initials="SJ">
    <w:p w14:paraId="4687F7C8" w14:textId="0A3A8DD3" w:rsidR="00D7523F" w:rsidRDefault="00D7523F">
      <w:pPr>
        <w:pStyle w:val="CommentText"/>
      </w:pPr>
      <w:r>
        <w:rPr>
          <w:rStyle w:val="CommentReference"/>
        </w:rPr>
        <w:annotationRef/>
      </w:r>
      <w:r>
        <w:t xml:space="preserve">You are right to put a paragraph here that is the basic behavior of the model and highlighting the alternate stable states. You might want to cover some more general behavior too. In a single run do you get expected responses of a population to increased harvest. Do you see the non-harvested species respond positively to harvest of the other </w:t>
      </w:r>
      <w:proofErr w:type="gramStart"/>
      <w:r>
        <w:t>species.</w:t>
      </w:r>
      <w:proofErr w:type="gramEnd"/>
      <w:r>
        <w:t xml:space="preserve"> Does the refuge have an effect?</w:t>
      </w:r>
    </w:p>
  </w:comment>
  <w:comment w:id="523" w:author="Sass, Gregory G [2]" w:date="2020-11-11T18:22:00Z" w:initials="SGG">
    <w:p w14:paraId="16BF57B8" w14:textId="24A35101" w:rsidR="00D7523F" w:rsidRDefault="00D7523F">
      <w:pPr>
        <w:pStyle w:val="CommentText"/>
      </w:pPr>
      <w:r>
        <w:rPr>
          <w:rStyle w:val="CommentReference"/>
        </w:rPr>
        <w:annotationRef/>
      </w:r>
      <w:r>
        <w:t>Avoid active voice in the Results section.</w:t>
      </w:r>
    </w:p>
  </w:comment>
  <w:comment w:id="528" w:author="Chelsey Nieman" w:date="2020-11-30T14:03:00Z" w:initials="CLN">
    <w:p w14:paraId="0117A5DE" w14:textId="237D5690" w:rsidR="00D7523F" w:rsidRDefault="00D7523F">
      <w:pPr>
        <w:pStyle w:val="CommentText"/>
      </w:pPr>
      <w:r>
        <w:rPr>
          <w:rStyle w:val="CommentReference"/>
        </w:rPr>
        <w:annotationRef/>
      </w:r>
      <w:r>
        <w:t xml:space="preserve">Are there units on this? I am guessing yes? We might want to add them. </w:t>
      </w:r>
    </w:p>
  </w:comment>
  <w:comment w:id="529" w:author="Colin Dassow" w:date="2020-12-01T16:43:00Z" w:initials="CD">
    <w:p w14:paraId="45D36DB7" w14:textId="576DC137" w:rsidR="00D7523F" w:rsidRDefault="00D7523F">
      <w:pPr>
        <w:pStyle w:val="CommentText"/>
      </w:pPr>
      <w:r>
        <w:rPr>
          <w:rStyle w:val="CommentReference"/>
        </w:rPr>
        <w:annotationRef/>
      </w:r>
      <w:r>
        <w:t>Fish per unit effort, we could talk about harvest-per-unit effort (HPUE)</w:t>
      </w:r>
    </w:p>
  </w:comment>
  <w:comment w:id="524" w:author="Sass, Gregory G" w:date="2020-12-14T13:49:00Z" w:initials="SGG-D">
    <w:p w14:paraId="22C2A328" w14:textId="07277DF1" w:rsidR="00D7523F" w:rsidRDefault="00D7523F">
      <w:pPr>
        <w:pStyle w:val="CommentText"/>
      </w:pPr>
      <w:r>
        <w:rPr>
          <w:rStyle w:val="CommentReference"/>
        </w:rPr>
        <w:annotationRef/>
      </w:r>
      <w:r>
        <w:t>Check this in figure below.  Looks like threshold is around 5 fish per unit effort.</w:t>
      </w:r>
    </w:p>
  </w:comment>
  <w:comment w:id="537" w:author="Chelsey Nieman" w:date="2020-12-18T15:22:00Z" w:initials="CLN">
    <w:p w14:paraId="1553504B" w14:textId="77777777" w:rsidR="00261A1B" w:rsidRDefault="00261A1B" w:rsidP="00261A1B">
      <w:pPr>
        <w:pStyle w:val="CommentText"/>
      </w:pPr>
      <w:r>
        <w:rPr>
          <w:rStyle w:val="CommentReference"/>
        </w:rPr>
        <w:annotationRef/>
      </w:r>
      <w:r>
        <w:t xml:space="preserve">2. </w:t>
      </w:r>
      <w:r>
        <w:rPr>
          <w:rFonts w:ascii="Times New Roman" w:hAnsi="Times New Roman" w:cs="Times New Roman"/>
        </w:rPr>
        <w:t xml:space="preserve">implications of active management of only one species (species 1) </w:t>
      </w:r>
      <w:r w:rsidRPr="00816A47">
        <w:rPr>
          <w:rFonts w:ascii="Times New Roman" w:hAnsi="Times New Roman" w:cs="Times New Roman"/>
          <w:i/>
          <w:iCs/>
        </w:rPr>
        <w:t>versus</w:t>
      </w:r>
      <w:r>
        <w:rPr>
          <w:rFonts w:ascii="Times New Roman" w:hAnsi="Times New Roman" w:cs="Times New Roman"/>
        </w:rPr>
        <w:t xml:space="preserve"> both species </w:t>
      </w:r>
      <w:r>
        <w:rPr>
          <w:rStyle w:val="CommentReference"/>
        </w:rPr>
        <w:annotationRef/>
      </w:r>
      <w:r>
        <w:rPr>
          <w:rFonts w:ascii="Times New Roman" w:hAnsi="Times New Roman" w:cs="Times New Roman"/>
        </w:rPr>
        <w:t>(species 1 and 2), and the resultant influence on species dynamics</w:t>
      </w:r>
    </w:p>
  </w:comment>
  <w:comment w:id="536" w:author="Stuart Jones" w:date="2020-12-17T12:30:00Z" w:initials="SJ">
    <w:p w14:paraId="383C0179" w14:textId="77777777" w:rsidR="00261A1B" w:rsidRDefault="00261A1B" w:rsidP="00261A1B">
      <w:pPr>
        <w:pStyle w:val="CommentText"/>
      </w:pPr>
      <w:r>
        <w:rPr>
          <w:rStyle w:val="CommentReference"/>
        </w:rPr>
        <w:annotationRef/>
      </w:r>
      <w:r>
        <w:t>Not sure what you mean here…</w:t>
      </w:r>
    </w:p>
    <w:p w14:paraId="71114995" w14:textId="77777777" w:rsidR="00261A1B" w:rsidRDefault="00261A1B" w:rsidP="00261A1B">
      <w:pPr>
        <w:pStyle w:val="CommentText"/>
      </w:pPr>
    </w:p>
    <w:p w14:paraId="3F40D609" w14:textId="77777777" w:rsidR="00261A1B" w:rsidRDefault="00261A1B" w:rsidP="00261A1B">
      <w:pPr>
        <w:pStyle w:val="CommentText"/>
      </w:pPr>
      <w:r>
        <w:t xml:space="preserve">Seems like the subsequent 3? Paragraph should address each of the model experiments. You’ll want to directly link the results to the experiment with a conceptual </w:t>
      </w:r>
      <w:proofErr w:type="spellStart"/>
      <w:r>
        <w:t>takehome</w:t>
      </w:r>
      <w:proofErr w:type="spellEnd"/>
      <w:r>
        <w:t xml:space="preserve"> in the topic </w:t>
      </w:r>
      <w:proofErr w:type="spellStart"/>
      <w:r>
        <w:t>ssentence</w:t>
      </w:r>
      <w:proofErr w:type="spellEnd"/>
      <w:r>
        <w:t xml:space="preserve"> of each paragraph</w:t>
      </w:r>
    </w:p>
  </w:comment>
  <w:comment w:id="534" w:author="Chelsey Nieman" w:date="2020-12-18T15:29:00Z" w:initials="CLN">
    <w:p w14:paraId="355FE951" w14:textId="77777777" w:rsidR="00261A1B" w:rsidRDefault="00261A1B" w:rsidP="00261A1B">
      <w:pPr>
        <w:pStyle w:val="CommentText"/>
      </w:pPr>
      <w:r>
        <w:rPr>
          <w:rStyle w:val="CommentReference"/>
        </w:rPr>
        <w:annotationRef/>
      </w:r>
      <w:r>
        <w:t xml:space="preserve">Need to smush these two sentences together to make a good topic sentence. </w:t>
      </w:r>
    </w:p>
  </w:comment>
  <w:comment w:id="538" w:author="Sass, Gregory G" w:date="2020-12-14T13:53:00Z" w:initials="SGG-D">
    <w:p w14:paraId="3B869E4B" w14:textId="77777777" w:rsidR="00261A1B" w:rsidRDefault="00261A1B" w:rsidP="00261A1B">
      <w:pPr>
        <w:pStyle w:val="CommentText"/>
      </w:pPr>
      <w:r>
        <w:rPr>
          <w:rStyle w:val="CommentReference"/>
        </w:rPr>
        <w:annotationRef/>
      </w:r>
      <w:r>
        <w:t>For realism and in the Discussion. It should be noted that stocking may not be as effective as modeled in this study.  As such, this may have effects on your modeled outcomes.</w:t>
      </w:r>
    </w:p>
  </w:comment>
  <w:comment w:id="539" w:author="Colin Dassow" w:date="2020-12-02T16:01:00Z" w:initials="CD">
    <w:p w14:paraId="3673833B" w14:textId="77777777" w:rsidR="00261A1B" w:rsidRDefault="00261A1B" w:rsidP="00261A1B">
      <w:pPr>
        <w:pStyle w:val="CommentText"/>
      </w:pPr>
      <w:r>
        <w:rPr>
          <w:rStyle w:val="CommentReference"/>
        </w:rPr>
        <w:annotationRef/>
      </w:r>
      <w:r>
        <w:t>Create a supplemental info to show these dynamics.</w:t>
      </w:r>
    </w:p>
  </w:comment>
  <w:comment w:id="541" w:author="Stuart Jones" w:date="2020-12-17T12:30:00Z" w:initials="SJ">
    <w:p w14:paraId="678F27EC" w14:textId="77777777" w:rsidR="00D7523F" w:rsidRDefault="00D7523F">
      <w:pPr>
        <w:pStyle w:val="CommentText"/>
      </w:pPr>
      <w:r>
        <w:rPr>
          <w:rStyle w:val="CommentReference"/>
        </w:rPr>
        <w:annotationRef/>
      </w:r>
      <w:r>
        <w:t>Not sure what you mean here…</w:t>
      </w:r>
    </w:p>
    <w:p w14:paraId="727C9DCC" w14:textId="77777777" w:rsidR="00D7523F" w:rsidRDefault="00D7523F">
      <w:pPr>
        <w:pStyle w:val="CommentText"/>
      </w:pPr>
    </w:p>
    <w:p w14:paraId="05DA0F71" w14:textId="032EE110" w:rsidR="00D7523F" w:rsidRDefault="00D7523F">
      <w:pPr>
        <w:pStyle w:val="CommentText"/>
      </w:pPr>
      <w:r>
        <w:t xml:space="preserve">Seems like the subsequent 3? Paragraph should address each of the model experiments. You’ll want to directly link the results to the experiment with a conceptual </w:t>
      </w:r>
      <w:proofErr w:type="spellStart"/>
      <w:r>
        <w:t>takehome</w:t>
      </w:r>
      <w:proofErr w:type="spellEnd"/>
      <w:r>
        <w:t xml:space="preserve"> in the topic </w:t>
      </w:r>
      <w:proofErr w:type="spellStart"/>
      <w:r>
        <w:t>ssentence</w:t>
      </w:r>
      <w:proofErr w:type="spellEnd"/>
      <w:r>
        <w:t xml:space="preserve"> of each paragraph</w:t>
      </w:r>
    </w:p>
  </w:comment>
  <w:comment w:id="543" w:author="Sass, Gregory G" w:date="2020-12-14T13:51:00Z" w:initials="SGG-D">
    <w:p w14:paraId="111742B9" w14:textId="54AAEC0D" w:rsidR="00D7523F" w:rsidRDefault="00D7523F">
      <w:pPr>
        <w:pStyle w:val="CommentText"/>
      </w:pPr>
      <w:r>
        <w:rPr>
          <w:rStyle w:val="CommentReference"/>
        </w:rPr>
        <w:annotationRef/>
      </w:r>
      <w:r>
        <w:t>This doesn’t seem like a complete sentence to me.</w:t>
      </w:r>
    </w:p>
  </w:comment>
  <w:comment w:id="547" w:author="Sass, Gregory G" w:date="2020-12-14T13:53:00Z" w:initials="SGG-D">
    <w:p w14:paraId="5F035BF3" w14:textId="0F3FEE8D" w:rsidR="00D7523F" w:rsidRDefault="00D7523F">
      <w:pPr>
        <w:pStyle w:val="CommentText"/>
      </w:pPr>
      <w:r>
        <w:rPr>
          <w:rStyle w:val="CommentReference"/>
        </w:rPr>
        <w:annotationRef/>
      </w:r>
      <w:r>
        <w:t>For realism and in the Discussion. It should be noted that stocking may not be as effective as modeled in this study.  As such, this may have effects on your modeled outcomes.</w:t>
      </w:r>
    </w:p>
  </w:comment>
  <w:comment w:id="548" w:author="Colin Dassow" w:date="2020-12-02T16:01:00Z" w:initials="CD">
    <w:p w14:paraId="4FC22C4A" w14:textId="7C948970" w:rsidR="00D7523F" w:rsidRDefault="00D7523F">
      <w:pPr>
        <w:pStyle w:val="CommentText"/>
      </w:pPr>
      <w:r>
        <w:rPr>
          <w:rStyle w:val="CommentReference"/>
        </w:rPr>
        <w:annotationRef/>
      </w:r>
      <w:r>
        <w:t>Create a supplemental info to show these dynamics.</w:t>
      </w:r>
    </w:p>
  </w:comment>
  <w:comment w:id="555" w:author="Chris Solomon" w:date="2020-11-15T10:12:00Z" w:initials="CS">
    <w:p w14:paraId="72CB3988" w14:textId="22471B15" w:rsidR="00D7523F" w:rsidRDefault="00D7523F">
      <w:pPr>
        <w:pStyle w:val="CommentText"/>
      </w:pPr>
      <w:r>
        <w:rPr>
          <w:rStyle w:val="CommentReference"/>
        </w:rPr>
        <w:annotationRef/>
      </w:r>
      <w:r>
        <w:t>It takes a while for the reader to pull the main messages out of this set of figures. I wonder if you could think of any ways to make the main messages sing out a little more clearly.</w:t>
      </w:r>
    </w:p>
  </w:comment>
  <w:comment w:id="556" w:author="Colin Dassow" w:date="2020-12-01T16:49:00Z" w:initials="CD">
    <w:p w14:paraId="7D84045C" w14:textId="6F42709E" w:rsidR="00D7523F" w:rsidRDefault="00D7523F">
      <w:pPr>
        <w:pStyle w:val="CommentText"/>
      </w:pPr>
      <w:r>
        <w:rPr>
          <w:rStyle w:val="CommentReference"/>
        </w:rPr>
        <w:annotationRef/>
      </w:r>
      <w:r>
        <w:t>Maybe plotting abundance sp1 on the y axis and shading based on harvest or stocking?</w:t>
      </w:r>
    </w:p>
  </w:comment>
  <w:comment w:id="558" w:author="Chelsey Nieman" w:date="2020-12-18T16:14:00Z" w:initials="CLN">
    <w:p w14:paraId="04FF7685" w14:textId="77777777" w:rsidR="00261A1B" w:rsidRDefault="00261A1B" w:rsidP="00261A1B">
      <w:pPr>
        <w:pStyle w:val="CommentText"/>
      </w:pPr>
      <w:r>
        <w:rPr>
          <w:rStyle w:val="CommentReference"/>
        </w:rPr>
        <w:annotationRef/>
      </w:r>
      <w:r>
        <w:t xml:space="preserve">Is there a number we can put on this harvest parameter? </w:t>
      </w:r>
    </w:p>
  </w:comment>
  <w:comment w:id="567" w:author="Colin Dassow" w:date="2020-11-05T10:02:00Z" w:initials="CD">
    <w:p w14:paraId="3A8A502C" w14:textId="77777777" w:rsidR="00D7523F" w:rsidRDefault="00D7523F">
      <w:pPr>
        <w:pStyle w:val="CommentText"/>
      </w:pPr>
      <w:r>
        <w:rPr>
          <w:rStyle w:val="CommentReference"/>
        </w:rPr>
        <w:annotationRef/>
      </w:r>
      <w:r>
        <w:t>Here I normalized both axes instead of using the raw numbers since it’s all relative. Not sure if this is better or not but thought it was worth a try</w:t>
      </w:r>
    </w:p>
  </w:comment>
  <w:comment w:id="569" w:author="Stuart Jones" w:date="2020-12-17T12:32:00Z" w:initials="SJ">
    <w:p w14:paraId="38A9E0C4" w14:textId="4C1171A4" w:rsidR="00D7523F" w:rsidRDefault="00D7523F">
      <w:pPr>
        <w:pStyle w:val="CommentText"/>
      </w:pPr>
      <w:r>
        <w:rPr>
          <w:rStyle w:val="CommentReference"/>
        </w:rPr>
        <w:annotationRef/>
      </w:r>
      <w:r>
        <w:t>Use your model experiments to guide what is presented!</w:t>
      </w:r>
    </w:p>
  </w:comment>
  <w:comment w:id="572" w:author="Chelsey Nieman" w:date="2020-12-18T16:26:00Z" w:initials="CLN">
    <w:p w14:paraId="41D1F701" w14:textId="77777777" w:rsidR="00261A1B" w:rsidRDefault="00261A1B" w:rsidP="00261A1B">
      <w:pPr>
        <w:pStyle w:val="CommentText"/>
      </w:pPr>
      <w:r>
        <w:rPr>
          <w:rStyle w:val="CommentReference"/>
        </w:rPr>
        <w:annotationRef/>
      </w:r>
      <w:r>
        <w:rPr>
          <w:rFonts w:ascii="Times New Roman" w:hAnsi="Times New Roman" w:cs="Times New Roman"/>
        </w:rPr>
        <w:t>slow changes in habitat availability and the resultant influences on stable states. Within this model experiment, we take a safe-operating space approach where managers use the tools at their disposal to keep a system in the desired stable state despite slow moving changes outside their control</w:t>
      </w:r>
    </w:p>
  </w:comment>
  <w:comment w:id="574" w:author="Chelsey Nieman" w:date="2020-12-18T15:23:00Z" w:initials="CLN">
    <w:p w14:paraId="2EFDBECD" w14:textId="77777777" w:rsidR="00261A1B" w:rsidRDefault="00261A1B" w:rsidP="00261A1B">
      <w:pPr>
        <w:pStyle w:val="CommentText"/>
      </w:pPr>
      <w:r>
        <w:rPr>
          <w:rStyle w:val="CommentReference"/>
        </w:rPr>
        <w:annotationRef/>
      </w:r>
      <w:r>
        <w:t xml:space="preserve">4. </w:t>
      </w:r>
      <w:r>
        <w:rPr>
          <w:rFonts w:ascii="Times New Roman" w:hAnsi="Times New Roman" w:cs="Times New Roman"/>
        </w:rPr>
        <w:t>slow changes in habitat availability and the resultant influences on stable states. Within this model experiment, we take a safe-operating space approach where managers use the tools at their disposal to keep a system in the desired stable state despite slow moving changes outside their control</w:t>
      </w:r>
    </w:p>
  </w:comment>
  <w:comment w:id="575" w:author="Chelsey Nieman" w:date="2020-12-18T16:32:00Z" w:initials="CLN">
    <w:p w14:paraId="578D855B" w14:textId="77777777" w:rsidR="00261A1B" w:rsidRDefault="00261A1B" w:rsidP="00261A1B">
      <w:pPr>
        <w:pStyle w:val="CommentText"/>
      </w:pPr>
      <w:r>
        <w:rPr>
          <w:rStyle w:val="CommentReference"/>
        </w:rPr>
        <w:annotationRef/>
      </w:r>
      <w:r>
        <w:t>Do we have a section for this in the methods? (like in our road map do we say this?).</w:t>
      </w:r>
    </w:p>
  </w:comment>
  <w:comment w:id="576" w:author="Colin Dassow" w:date="2020-11-05T08:42:00Z" w:initials="CD">
    <w:p w14:paraId="6B41C774" w14:textId="77777777" w:rsidR="00261A1B" w:rsidRDefault="00261A1B" w:rsidP="00261A1B">
      <w:pPr>
        <w:pStyle w:val="CommentText"/>
      </w:pPr>
      <w:r>
        <w:rPr>
          <w:rStyle w:val="CommentReference"/>
        </w:rPr>
        <w:annotationRef/>
      </w:r>
      <w:r w:rsidRPr="009C0A6B">
        <w:t>There’s a lot of nuance here as far as what level of stocking and harvest is appropriate and I think it’ll be easier to talk about in the discussion but I’m less certain about what should be included in the results</w:t>
      </w:r>
      <w:r>
        <w:t>.</w:t>
      </w:r>
    </w:p>
    <w:p w14:paraId="558D8D59" w14:textId="77777777" w:rsidR="00261A1B" w:rsidRDefault="00261A1B" w:rsidP="00261A1B">
      <w:pPr>
        <w:pStyle w:val="CommentText"/>
      </w:pPr>
    </w:p>
    <w:p w14:paraId="327471DD" w14:textId="77777777" w:rsidR="00261A1B" w:rsidRDefault="00261A1B" w:rsidP="00261A1B">
      <w:pPr>
        <w:pStyle w:val="CommentText"/>
      </w:pPr>
    </w:p>
    <w:p w14:paraId="3840FFA8" w14:textId="77777777" w:rsidR="00261A1B" w:rsidRPr="009C0A6B" w:rsidRDefault="00261A1B" w:rsidP="00261A1B">
      <w:pPr>
        <w:pStyle w:val="CommentText"/>
      </w:pPr>
      <w:r>
        <w:t>This is also a good spot to talk about cost of stocking vs. cost of having anglers harvest a competitor. Most of this should come in the discussion though I think.</w:t>
      </w:r>
    </w:p>
  </w:comment>
  <w:comment w:id="577" w:author="Sass, Gregory G [2]" w:date="2020-11-11T18:37:00Z" w:initials="SGG">
    <w:p w14:paraId="309C97BD" w14:textId="77777777" w:rsidR="00261A1B" w:rsidRDefault="00261A1B" w:rsidP="00261A1B">
      <w:pPr>
        <w:pStyle w:val="CommentText"/>
      </w:pPr>
      <w:r>
        <w:rPr>
          <w:rStyle w:val="CommentReference"/>
        </w:rPr>
        <w:annotationRef/>
      </w:r>
      <w:r>
        <w:t xml:space="preserve">I agree Colin.  There is much to discuss here and it belongs in the Discussion.  </w:t>
      </w:r>
      <w:proofErr w:type="gramStart"/>
      <w:r>
        <w:t>Certainly</w:t>
      </w:r>
      <w:proofErr w:type="gramEnd"/>
      <w:r>
        <w:t xml:space="preserve"> cost of stocking compared to just having anglers do the work for managers through harvest.  The voluntary catch and release literature should be brought into this Discussion as should situations where stocking is simply ineffective due to low survival based on other factors like habitat loss or climate change.  Despite our best efforts in stocking, its often unable to replicate mother nature.  This needs to be considered and could be put in a safe operating space context.</w:t>
      </w:r>
    </w:p>
  </w:comment>
  <w:comment w:id="580" w:author="Colin Dassow" w:date="2020-11-05T08:42:00Z" w:initials="CD">
    <w:p w14:paraId="67327323" w14:textId="77777777" w:rsidR="00D7523F" w:rsidRDefault="00D7523F">
      <w:pPr>
        <w:pStyle w:val="CommentText"/>
      </w:pPr>
      <w:r>
        <w:rPr>
          <w:rStyle w:val="CommentReference"/>
        </w:rPr>
        <w:annotationRef/>
      </w:r>
      <w:r w:rsidRPr="009C0A6B">
        <w:t>There’s a lot of nuance here as far as what level of stocking and harvest is appropriate and I think it’ll be easier to talk about in the discussion but I’m less certain about what should be included in the results</w:t>
      </w:r>
      <w:r>
        <w:t>.</w:t>
      </w:r>
    </w:p>
    <w:p w14:paraId="1577E6AD" w14:textId="77777777" w:rsidR="00D7523F" w:rsidRDefault="00D7523F">
      <w:pPr>
        <w:pStyle w:val="CommentText"/>
      </w:pPr>
    </w:p>
    <w:p w14:paraId="33D92FF9" w14:textId="77777777" w:rsidR="00D7523F" w:rsidRDefault="00D7523F">
      <w:pPr>
        <w:pStyle w:val="CommentText"/>
      </w:pPr>
    </w:p>
    <w:p w14:paraId="2E1234FB" w14:textId="33B44EC6" w:rsidR="00D7523F" w:rsidRPr="009C0A6B" w:rsidRDefault="00D7523F">
      <w:pPr>
        <w:pStyle w:val="CommentText"/>
      </w:pPr>
      <w:r>
        <w:t>This is also a good spot to talk about cost of stocking vs. cost of having anglers harvest a competitor. Most of this should come in the discussion though I think.</w:t>
      </w:r>
    </w:p>
  </w:comment>
  <w:comment w:id="581" w:author="Sass, Gregory G [2]" w:date="2020-11-11T18:37:00Z" w:initials="SGG">
    <w:p w14:paraId="09EC8D89" w14:textId="25408FB4" w:rsidR="00D7523F" w:rsidRDefault="00D7523F">
      <w:pPr>
        <w:pStyle w:val="CommentText"/>
      </w:pPr>
      <w:r>
        <w:rPr>
          <w:rStyle w:val="CommentReference"/>
        </w:rPr>
        <w:annotationRef/>
      </w:r>
      <w:r>
        <w:t>I agree Colin.  There is much to discuss here and it belongs in the Discussion.  Certainly cost of stocking compared to just having anglers do the work for managers through harvest.  The voluntary catch and release literature should be brought into this Discussion as should situations where stocking is simply ineffective due to low survival based on other factors like habitat loss or climate change.  Despite our best efforts in stocking, its often unable to replicate mother nature.  This needs to be considered and could be put in a safe operating space context.</w:t>
      </w:r>
    </w:p>
  </w:comment>
  <w:comment w:id="582" w:author="Chelsey Nieman" w:date="2020-12-18T16:40:00Z" w:initials="CLN">
    <w:p w14:paraId="1809AA7A" w14:textId="704F04AC" w:rsidR="00261A1B" w:rsidRDefault="00261A1B">
      <w:pPr>
        <w:pStyle w:val="CommentText"/>
      </w:pPr>
      <w:r>
        <w:rPr>
          <w:rStyle w:val="CommentReference"/>
        </w:rPr>
        <w:annotationRef/>
      </w:r>
      <w:r>
        <w:rPr>
          <w:rStyle w:val="CommentReference"/>
        </w:rPr>
        <w:annotationRef/>
      </w:r>
      <w:r>
        <w:t xml:space="preserve">Letters on these panels are a little hidden in the plots, labels for that is going on can likely also go in the figure legend (just to make the plots </w:t>
      </w:r>
      <w:proofErr w:type="gramStart"/>
      <w:r>
        <w:t>more clear</w:t>
      </w:r>
      <w:proofErr w:type="gramEnd"/>
      <w:r>
        <w:t xml:space="preserve">). </w:t>
      </w:r>
    </w:p>
  </w:comment>
  <w:comment w:id="583" w:author="Sass, Gregory G [2]" w:date="2020-11-11T18:41:00Z" w:initials="SGG">
    <w:p w14:paraId="467E272C" w14:textId="2B9EDB7C" w:rsidR="00D7523F" w:rsidRDefault="00D7523F">
      <w:pPr>
        <w:pStyle w:val="CommentText"/>
      </w:pPr>
      <w:r>
        <w:rPr>
          <w:rStyle w:val="CommentReference"/>
        </w:rPr>
        <w:annotationRef/>
      </w:r>
      <w:r>
        <w:t>This figure certainly lends to discussion of the safe operating space concept.</w:t>
      </w:r>
    </w:p>
  </w:comment>
  <w:comment w:id="584" w:author="Colin Dassow" w:date="2020-11-05T10:16:00Z" w:initials="CD">
    <w:p w14:paraId="273EDAF2" w14:textId="1A1927A7" w:rsidR="00D7523F" w:rsidRDefault="00D7523F">
      <w:pPr>
        <w:pStyle w:val="CommentText"/>
      </w:pPr>
      <w:r>
        <w:rPr>
          <w:rStyle w:val="CommentReference"/>
        </w:rPr>
        <w:annotationRef/>
      </w:r>
      <w:r>
        <w:t xml:space="preserve">An alternative way to structure this could be </w:t>
      </w:r>
      <w:proofErr w:type="gramStart"/>
      <w:r>
        <w:t>to  talk</w:t>
      </w:r>
      <w:proofErr w:type="gramEnd"/>
      <w:r>
        <w:t xml:space="preserve"> about examples and costs vs. angler satisfaction and make this mostly about bass-walleye almost like a case study.</w:t>
      </w:r>
    </w:p>
  </w:comment>
  <w:comment w:id="585" w:author="Stuart Jones" w:date="2020-12-17T12:36:00Z" w:initials="SJ">
    <w:p w14:paraId="65AED569" w14:textId="379C0EF3" w:rsidR="00D7523F" w:rsidRDefault="00D7523F">
      <w:pPr>
        <w:pStyle w:val="CommentText"/>
      </w:pPr>
      <w:r>
        <w:rPr>
          <w:rStyle w:val="CommentReference"/>
        </w:rPr>
        <w:annotationRef/>
      </w:r>
      <w:r>
        <w:t xml:space="preserve">Seems like a lot of what you have in here looks good. I think it is important to think carefully about what are the major </w:t>
      </w:r>
      <w:proofErr w:type="spellStart"/>
      <w:r>
        <w:t>takehomes</w:t>
      </w:r>
      <w:proofErr w:type="spellEnd"/>
      <w:r>
        <w:t xml:space="preserve"> and what are secondary points. The introduction, model </w:t>
      </w:r>
      <w:proofErr w:type="spellStart"/>
      <w:r>
        <w:t>expeiments</w:t>
      </w:r>
      <w:proofErr w:type="spellEnd"/>
      <w:r>
        <w:t>, results, and discussion should reflect that hierarchy of importance.</w:t>
      </w:r>
    </w:p>
    <w:p w14:paraId="0E1AFA6C" w14:textId="77777777" w:rsidR="00D7523F" w:rsidRDefault="00D7523F">
      <w:pPr>
        <w:pStyle w:val="CommentText"/>
      </w:pPr>
    </w:p>
    <w:p w14:paraId="07637E92" w14:textId="77777777" w:rsidR="00D7523F" w:rsidRDefault="00D7523F">
      <w:pPr>
        <w:pStyle w:val="CommentText"/>
      </w:pPr>
      <w:r>
        <w:t xml:space="preserve">Potential </w:t>
      </w:r>
      <w:proofErr w:type="spellStart"/>
      <w:r>
        <w:t>takehomes</w:t>
      </w:r>
      <w:proofErr w:type="spellEnd"/>
      <w:r>
        <w:t>:</w:t>
      </w:r>
    </w:p>
    <w:p w14:paraId="54773AEF" w14:textId="77777777" w:rsidR="00D7523F" w:rsidRDefault="00D7523F">
      <w:pPr>
        <w:pStyle w:val="CommentText"/>
      </w:pPr>
      <w:r>
        <w:t xml:space="preserve">Single species management is bad, especially with alternate </w:t>
      </w:r>
      <w:proofErr w:type="spellStart"/>
      <w:r>
        <w:t>sstable</w:t>
      </w:r>
      <w:proofErr w:type="spellEnd"/>
      <w:r>
        <w:t xml:space="preserve"> states</w:t>
      </w:r>
    </w:p>
    <w:p w14:paraId="25508077" w14:textId="77777777" w:rsidR="00D7523F" w:rsidRDefault="00D7523F">
      <w:pPr>
        <w:pStyle w:val="CommentText"/>
      </w:pPr>
      <w:r>
        <w:t>Multi-species management allows for:</w:t>
      </w:r>
    </w:p>
    <w:p w14:paraId="54B1F832" w14:textId="77777777" w:rsidR="00D7523F" w:rsidRDefault="00D7523F">
      <w:pPr>
        <w:pStyle w:val="CommentText"/>
      </w:pPr>
      <w:r>
        <w:tab/>
        <w:t xml:space="preserve">-more realistic expectations and more efficient management (not sure we can show this with </w:t>
      </w:r>
      <w:proofErr w:type="gramStart"/>
      <w:r>
        <w:t>model..</w:t>
      </w:r>
      <w:proofErr w:type="gramEnd"/>
      <w:r>
        <w:t>)</w:t>
      </w:r>
    </w:p>
    <w:p w14:paraId="11B3D1A9" w14:textId="59BC86FF" w:rsidR="00D7523F" w:rsidRDefault="00D7523F">
      <w:pPr>
        <w:pStyle w:val="CommentText"/>
      </w:pPr>
      <w:r>
        <w:tab/>
        <w:t>-some alternative strategies for management</w:t>
      </w:r>
    </w:p>
    <w:p w14:paraId="57D87EDA" w14:textId="36B11357" w:rsidR="00D7523F" w:rsidRDefault="00D7523F">
      <w:pPr>
        <w:pStyle w:val="CommentText"/>
      </w:pPr>
      <w:r>
        <w:t>Safe operating space stuff</w:t>
      </w:r>
    </w:p>
  </w:comment>
  <w:comment w:id="591" w:author="Chelsey Nieman" w:date="2020-12-09T10:13:00Z" w:initials="CLN">
    <w:p w14:paraId="42A42C2C" w14:textId="40F2A1B7" w:rsidR="00D7523F" w:rsidRDefault="00D7523F">
      <w:pPr>
        <w:pStyle w:val="CommentText"/>
      </w:pPr>
      <w:r>
        <w:rPr>
          <w:rStyle w:val="CommentReference"/>
        </w:rPr>
        <w:annotationRef/>
      </w:r>
      <w:r>
        <w:t xml:space="preserve">So I wrote this out and </w:t>
      </w:r>
      <w:proofErr w:type="spellStart"/>
      <w:r>
        <w:t>its</w:t>
      </w:r>
      <w:proofErr w:type="spellEnd"/>
      <w:r>
        <w:t xml:space="preserve"> kind of </w:t>
      </w:r>
      <w:proofErr w:type="spellStart"/>
      <w:r>
        <w:t>loosey</w:t>
      </w:r>
      <w:proofErr w:type="spellEnd"/>
      <w:r>
        <w:t xml:space="preserve">-goosey. But I think something like this paragraph that gives an overarching summary of our results in context belongs here. I think maybe the language just needs to be tightened up.  </w:t>
      </w:r>
    </w:p>
  </w:comment>
  <w:comment w:id="592" w:author="Stuart Jones" w:date="2020-12-17T12:32:00Z" w:initials="SJ">
    <w:p w14:paraId="2E3D0E36" w14:textId="7B8B3858" w:rsidR="00D7523F" w:rsidRDefault="00D7523F">
      <w:pPr>
        <w:pStyle w:val="CommentText"/>
      </w:pPr>
      <w:r>
        <w:rPr>
          <w:rStyle w:val="CommentReference"/>
        </w:rPr>
        <w:annotationRef/>
      </w:r>
      <w:r>
        <w:t xml:space="preserve">Agreed that an overview or “road map” paragraph </w:t>
      </w:r>
      <w:proofErr w:type="spellStart"/>
      <w:r>
        <w:t>iss</w:t>
      </w:r>
      <w:proofErr w:type="spellEnd"/>
      <w:r>
        <w:t xml:space="preserve"> helpful here</w:t>
      </w:r>
    </w:p>
  </w:comment>
  <w:comment w:id="596" w:author="Stuart Jones" w:date="2020-12-17T12:34:00Z" w:initials="SJ">
    <w:p w14:paraId="0B20E846" w14:textId="77777777" w:rsidR="00D7523F" w:rsidRDefault="00D7523F" w:rsidP="00B85D7C">
      <w:pPr>
        <w:pStyle w:val="CommentText"/>
      </w:pPr>
      <w:r>
        <w:rPr>
          <w:rStyle w:val="CommentReference"/>
        </w:rPr>
        <w:annotationRef/>
      </w:r>
      <w:r>
        <w:t xml:space="preserve">Seems like some of this </w:t>
      </w:r>
      <w:proofErr w:type="spellStart"/>
      <w:r>
        <w:t>sshoudl</w:t>
      </w:r>
      <w:proofErr w:type="spellEnd"/>
      <w:r>
        <w:t xml:space="preserve"> come before the 2</w:t>
      </w:r>
      <w:r w:rsidRPr="00DB38DA">
        <w:rPr>
          <w:vertAlign w:val="superscript"/>
        </w:rPr>
        <w:t>nd</w:t>
      </w:r>
      <w:r>
        <w:t xml:space="preserve"> sentence </w:t>
      </w:r>
      <w:proofErr w:type="spellStart"/>
      <w:r>
        <w:t>f</w:t>
      </w:r>
      <w:proofErr w:type="spellEnd"/>
      <w:r>
        <w:t xml:space="preserve"> the paragraph above</w:t>
      </w:r>
    </w:p>
  </w:comment>
  <w:comment w:id="597" w:author="Colin Dassow" w:date="2020-12-18T11:05:00Z" w:initials="CD">
    <w:p w14:paraId="087B8C2A" w14:textId="77777777" w:rsidR="00D7523F" w:rsidRDefault="00D7523F" w:rsidP="00B85D7C">
      <w:pPr>
        <w:pStyle w:val="CommentText"/>
      </w:pPr>
      <w:r>
        <w:rPr>
          <w:rStyle w:val="CommentReference"/>
        </w:rPr>
        <w:annotationRef/>
      </w:r>
      <w:proofErr w:type="gramStart"/>
      <w:r>
        <w:t>Yes</w:t>
      </w:r>
      <w:proofErr w:type="gramEnd"/>
      <w:r>
        <w:t xml:space="preserve"> let’s do this</w:t>
      </w:r>
    </w:p>
  </w:comment>
  <w:comment w:id="607" w:author="Stuart Jones" w:date="2020-12-17T12:34:00Z" w:initials="SJ">
    <w:p w14:paraId="655796BA" w14:textId="5E8FDC2D" w:rsidR="00D7523F" w:rsidRDefault="00D7523F">
      <w:pPr>
        <w:pStyle w:val="CommentText"/>
      </w:pPr>
      <w:r>
        <w:rPr>
          <w:rStyle w:val="CommentReference"/>
        </w:rPr>
        <w:annotationRef/>
      </w:r>
      <w:r>
        <w:t xml:space="preserve">Seems like some of this </w:t>
      </w:r>
      <w:proofErr w:type="spellStart"/>
      <w:r>
        <w:t>sshoudl</w:t>
      </w:r>
      <w:proofErr w:type="spellEnd"/>
      <w:r>
        <w:t xml:space="preserve"> come before the 2</w:t>
      </w:r>
      <w:r w:rsidRPr="00DB38DA">
        <w:rPr>
          <w:vertAlign w:val="superscript"/>
        </w:rPr>
        <w:t>nd</w:t>
      </w:r>
      <w:r>
        <w:t xml:space="preserve"> sentence </w:t>
      </w:r>
      <w:proofErr w:type="spellStart"/>
      <w:r>
        <w:t>f</w:t>
      </w:r>
      <w:proofErr w:type="spellEnd"/>
      <w:r>
        <w:t xml:space="preserve"> the paragraph above</w:t>
      </w:r>
    </w:p>
  </w:comment>
  <w:comment w:id="608" w:author="Colin Dassow" w:date="2020-12-18T11:05:00Z" w:initials="CD">
    <w:p w14:paraId="434BFB8B" w14:textId="49C2E081" w:rsidR="00D7523F" w:rsidRDefault="00D7523F">
      <w:pPr>
        <w:pStyle w:val="CommentText"/>
      </w:pPr>
      <w:r>
        <w:rPr>
          <w:rStyle w:val="CommentReference"/>
        </w:rPr>
        <w:annotationRef/>
      </w:r>
      <w:proofErr w:type="gramStart"/>
      <w:r>
        <w:t>Yes</w:t>
      </w:r>
      <w:proofErr w:type="gramEnd"/>
      <w:r>
        <w:t xml:space="preserve"> let’s do this</w:t>
      </w:r>
    </w:p>
  </w:comment>
  <w:comment w:id="637" w:author="Chelsey Nieman" w:date="2020-12-18T13:17:00Z" w:initials="CLN">
    <w:p w14:paraId="40C349E9" w14:textId="79EA4DD7" w:rsidR="00D7523F" w:rsidRDefault="00D7523F">
      <w:pPr>
        <w:pStyle w:val="CommentText"/>
      </w:pPr>
      <w:r>
        <w:rPr>
          <w:rStyle w:val="CommentReference"/>
        </w:rPr>
        <w:annotationRef/>
      </w:r>
      <w:r>
        <w:t xml:space="preserve">Love this. I think using the results to talk through implications is spot on. </w:t>
      </w:r>
    </w:p>
  </w:comment>
  <w:comment w:id="641" w:author="Colin Dassow" w:date="2020-12-18T13:38:00Z" w:initials="CD">
    <w:p w14:paraId="367C132D" w14:textId="50878949" w:rsidR="00D7523F" w:rsidRDefault="00D7523F">
      <w:pPr>
        <w:pStyle w:val="CommentText"/>
      </w:pPr>
      <w:r>
        <w:rPr>
          <w:rStyle w:val="CommentReference"/>
        </w:rPr>
        <w:annotationRef/>
      </w:r>
      <w:r w:rsidRPr="003B69C8">
        <w:t>https://doi.org/10.1016/j.icesjms.2004.12.005</w:t>
      </w:r>
    </w:p>
  </w:comment>
  <w:comment w:id="642" w:author="Colin Dassow" w:date="2020-12-18T13:57:00Z" w:initials="CD">
    <w:p w14:paraId="43FEC1C7" w14:textId="4A1C076D" w:rsidR="00D7523F" w:rsidRDefault="00D7523F">
      <w:pPr>
        <w:pStyle w:val="CommentText"/>
      </w:pPr>
      <w:r>
        <w:rPr>
          <w:rStyle w:val="CommentReference"/>
        </w:rPr>
        <w:annotationRef/>
      </w:r>
      <w:r>
        <w:t>This is what I have for now but I’m going to see if I can find some better ones.</w:t>
      </w:r>
    </w:p>
  </w:comment>
  <w:comment w:id="702" w:author="Chelsey Nieman" w:date="2020-12-18T14:39:00Z" w:initials="CLN">
    <w:p w14:paraId="3FBDC1BB" w14:textId="77777777" w:rsidR="006655E7" w:rsidRDefault="006655E7" w:rsidP="006655E7">
      <w:pPr>
        <w:pStyle w:val="CommentText"/>
      </w:pPr>
      <w:r>
        <w:rPr>
          <w:rStyle w:val="CommentReference"/>
        </w:rPr>
        <w:annotationRef/>
      </w:r>
      <w:proofErr w:type="spellStart"/>
      <w:r w:rsidRPr="001C428D">
        <w:t>Cowx</w:t>
      </w:r>
      <w:proofErr w:type="spellEnd"/>
      <w:r w:rsidRPr="001C428D">
        <w:t>, I.G., 1994. Stocking strategies. Fisheries management and ecology, 1(1), pp.15-30.</w:t>
      </w:r>
    </w:p>
  </w:comment>
  <w:comment w:id="703" w:author="Chelsey Nieman" w:date="2020-12-18T14:40:00Z" w:initials="CLN">
    <w:p w14:paraId="6DBDED8F" w14:textId="77777777" w:rsidR="006655E7" w:rsidRDefault="006655E7" w:rsidP="006655E7">
      <w:pPr>
        <w:pStyle w:val="CommentText"/>
      </w:pPr>
      <w:r>
        <w:rPr>
          <w:rStyle w:val="CommentReference"/>
        </w:rPr>
        <w:annotationRef/>
      </w:r>
      <w:r w:rsidRPr="001C428D">
        <w:t xml:space="preserve">Post, J.R., </w:t>
      </w:r>
      <w:proofErr w:type="spellStart"/>
      <w:r w:rsidRPr="001C428D">
        <w:t>Mushens</w:t>
      </w:r>
      <w:proofErr w:type="spellEnd"/>
      <w:r w:rsidRPr="001C428D">
        <w:t>, C., Paul, A. and Sullivan, M., 2003. Assessment of alternative harvest regulations for sustaining recreational fisheries: model development and application to bull trout. North American Journal of Fisheries Management, 23(1), pp.22-34.</w:t>
      </w:r>
    </w:p>
  </w:comment>
  <w:comment w:id="704" w:author="Chelsey Nieman" w:date="2020-12-18T14:42:00Z" w:initials="CLN">
    <w:p w14:paraId="2A4F83DB" w14:textId="77777777" w:rsidR="006655E7" w:rsidRDefault="006655E7" w:rsidP="006655E7">
      <w:pPr>
        <w:pStyle w:val="CommentText"/>
      </w:pPr>
      <w:r>
        <w:rPr>
          <w:rStyle w:val="CommentReference"/>
        </w:rPr>
        <w:annotationRef/>
      </w:r>
      <w:r w:rsidRPr="001C428D">
        <w:t xml:space="preserve">Jennings, M.J., </w:t>
      </w:r>
      <w:proofErr w:type="spellStart"/>
      <w:r w:rsidRPr="001C428D">
        <w:t>Bozek</w:t>
      </w:r>
      <w:proofErr w:type="spellEnd"/>
      <w:r w:rsidRPr="001C428D">
        <w:t xml:space="preserve">, M.A., </w:t>
      </w:r>
      <w:proofErr w:type="spellStart"/>
      <w:r w:rsidRPr="001C428D">
        <w:t>Hatzenbeler</w:t>
      </w:r>
      <w:proofErr w:type="spellEnd"/>
      <w:r w:rsidRPr="001C428D">
        <w:t>, G.R., Emmons, E.E. and Staggs, M.D., 1999. Cumulative effects of incremental shoreline habitat modification on fish assemblages in north temperate lakes. North American Journal of Fisheries Management, 19(1), pp.18-27.</w:t>
      </w:r>
    </w:p>
  </w:comment>
  <w:comment w:id="705" w:author="Chelsey Nieman" w:date="2020-12-18T14:11:00Z" w:initials="CLN">
    <w:p w14:paraId="47823A9B" w14:textId="77777777" w:rsidR="006655E7" w:rsidRDefault="006655E7" w:rsidP="006655E7">
      <w:pPr>
        <w:pStyle w:val="CommentText"/>
      </w:pPr>
      <w:r>
        <w:rPr>
          <w:rStyle w:val="CommentReference"/>
        </w:rPr>
        <w:annotationRef/>
      </w:r>
      <w:r w:rsidRPr="002554A9">
        <w:t>Johnson, B.M. and Martinez, P.J., 1995. Selecting harvest regulations for recreational fisheries: opportunities for research/management cooperation. Fisheries, 20(10), pp.22-29.</w:t>
      </w:r>
    </w:p>
  </w:comment>
  <w:comment w:id="708" w:author="Chelsey Nieman" w:date="2020-12-18T13:19:00Z" w:initials="CLN">
    <w:p w14:paraId="7B0AD6B6" w14:textId="0DA3D7A4" w:rsidR="00D7523F" w:rsidRDefault="00D7523F">
      <w:pPr>
        <w:pStyle w:val="CommentText"/>
      </w:pPr>
      <w:r>
        <w:rPr>
          <w:rStyle w:val="CommentReference"/>
        </w:rPr>
        <w:annotationRef/>
      </w:r>
      <w:r>
        <w:t xml:space="preserve">I think for this paragraph – we should shift the focus a bit to talk about how we can be efficient and do this new and interesting non-linear management using tools that are already in manager’s tool box. Basically, we are not trying to reinvent the management wheel, we are trying to advocate for using what we know about feedbacks and stable states in order to reinforce stable states using those tools we already have? </w:t>
      </w:r>
    </w:p>
  </w:comment>
  <w:comment w:id="709" w:author="Colin Dassow" w:date="2020-12-03T10:29:00Z" w:initials="CD">
    <w:p w14:paraId="394932B8" w14:textId="16F4A35F" w:rsidR="00D7523F" w:rsidRDefault="00D7523F">
      <w:pPr>
        <w:pStyle w:val="CommentText"/>
      </w:pPr>
      <w:r>
        <w:rPr>
          <w:rStyle w:val="CommentReference"/>
        </w:rPr>
        <w:annotationRef/>
      </w:r>
      <w:r>
        <w:t>This is a good paragraph to revisit safe-operating-space ideas as we talk about limitations on managers and trying to keep systems in a SOS</w:t>
      </w:r>
    </w:p>
  </w:comment>
  <w:comment w:id="710" w:author="Stuart Jones" w:date="2020-12-17T12:33:00Z" w:initials="SJ">
    <w:p w14:paraId="701BE0DE" w14:textId="6F5E3565" w:rsidR="00D7523F" w:rsidRDefault="00D7523F">
      <w:pPr>
        <w:pStyle w:val="CommentText"/>
      </w:pPr>
      <w:r>
        <w:rPr>
          <w:rStyle w:val="CommentReference"/>
        </w:rPr>
        <w:annotationRef/>
      </w:r>
      <w:r>
        <w:t>Good, but need to plant this seed a bit more in the intro if the discussion will take this head on</w:t>
      </w:r>
    </w:p>
  </w:comment>
  <w:comment w:id="712" w:author="Colin Dassow" w:date="2020-12-03T10:52:00Z" w:initials="CD">
    <w:p w14:paraId="1501F7C1" w14:textId="21FE9C35" w:rsidR="00D7523F" w:rsidRDefault="00D7523F">
      <w:pPr>
        <w:pStyle w:val="CommentText"/>
      </w:pPr>
      <w:r>
        <w:rPr>
          <w:rStyle w:val="CommentReference"/>
        </w:rPr>
        <w:annotationRef/>
      </w:r>
      <w:r>
        <w:t>I didn’t read this anywhere I just came up with it, does this seem like a fair statement to make? People usually only talk about time and money as constraints. Could maybe even drop monetary as it’s dictated by politics mainly?</w:t>
      </w:r>
    </w:p>
  </w:comment>
  <w:comment w:id="713" w:author="Chelsey Nieman" w:date="2020-12-09T10:41:00Z" w:initials="CLN">
    <w:p w14:paraId="510389C2" w14:textId="670A082A" w:rsidR="00D7523F" w:rsidRDefault="00D7523F">
      <w:pPr>
        <w:pStyle w:val="CommentText"/>
      </w:pPr>
      <w:r>
        <w:rPr>
          <w:rStyle w:val="CommentReference"/>
        </w:rPr>
        <w:annotationRef/>
      </w:r>
      <w:r>
        <w:t xml:space="preserve">I think keeping monetary in there is good – I think monetary constraints are important (and a really quick easy way to talk about one of the many reasons we can’t hire more ppl to sample everything and know all the things, etc.) </w:t>
      </w:r>
    </w:p>
  </w:comment>
  <w:comment w:id="714" w:author="Colin Dassow" w:date="2020-12-09T15:43:00Z" w:initials="CD">
    <w:p w14:paraId="56E7DD0B" w14:textId="2870CB23" w:rsidR="00D7523F" w:rsidRDefault="00D7523F">
      <w:pPr>
        <w:pStyle w:val="CommentText"/>
      </w:pPr>
      <w:r>
        <w:rPr>
          <w:rStyle w:val="CommentReference"/>
        </w:rPr>
        <w:annotationRef/>
      </w:r>
      <w:proofErr w:type="spellStart"/>
      <w:r>
        <w:t>Ya</w:t>
      </w:r>
      <w:proofErr w:type="spellEnd"/>
      <w:r>
        <w:t xml:space="preserve">, that’s a good point </w:t>
      </w:r>
      <w:proofErr w:type="spellStart"/>
      <w:r>
        <w:t>chelsey</w:t>
      </w:r>
      <w:proofErr w:type="spellEnd"/>
    </w:p>
  </w:comment>
  <w:comment w:id="718" w:author="Sass, Gregory G" w:date="2020-12-14T14:06:00Z" w:initials="SGG-D">
    <w:p w14:paraId="638D719F" w14:textId="3BF3CC04" w:rsidR="00D7523F" w:rsidRDefault="00D7523F">
      <w:pPr>
        <w:pStyle w:val="CommentText"/>
      </w:pPr>
      <w:r>
        <w:rPr>
          <w:rStyle w:val="CommentReference"/>
        </w:rPr>
        <w:annotationRef/>
      </w:r>
      <w:r>
        <w:t>Carpenter et al. (2017) also discusses how valuation of fisheries can influence keeping them in a safe operating space.</w:t>
      </w:r>
    </w:p>
  </w:comment>
  <w:comment w:id="741" w:author="Chelsey Nieman" w:date="2020-12-09T12:08:00Z" w:initials="CLN">
    <w:p w14:paraId="7D111F3A" w14:textId="77777777" w:rsidR="00D7523F" w:rsidRDefault="00D7523F">
      <w:pPr>
        <w:pStyle w:val="CommentText"/>
      </w:pPr>
      <w:r>
        <w:rPr>
          <w:rStyle w:val="CommentReference"/>
        </w:rPr>
        <w:annotationRef/>
      </w:r>
      <w:r>
        <w:t xml:space="preserve">For examples, should we provide an example from our results? What I mean is should we talk through a potential situation where our model predicts stocking will not work out and then provide one concrete example of where a management intervention failed (that aligns with our model result). </w:t>
      </w:r>
    </w:p>
    <w:p w14:paraId="1542D32E" w14:textId="54F58757" w:rsidR="00D7523F" w:rsidRDefault="00D7523F">
      <w:pPr>
        <w:pStyle w:val="CommentText"/>
      </w:pPr>
      <w:r>
        <w:t xml:space="preserve">This might (1) bring some solid support for our model and (2) highlight the importance of considering these interactions when we think about management. </w:t>
      </w:r>
    </w:p>
  </w:comment>
  <w:comment w:id="742" w:author="Colin Dassow" w:date="2020-12-09T16:05:00Z" w:initials="CD">
    <w:p w14:paraId="0118F5B7" w14:textId="7DA10FB0" w:rsidR="00D7523F" w:rsidRDefault="00D7523F">
      <w:pPr>
        <w:pStyle w:val="CommentText"/>
      </w:pPr>
      <w:r>
        <w:rPr>
          <w:rStyle w:val="CommentReference"/>
        </w:rPr>
        <w:annotationRef/>
      </w:r>
      <w:proofErr w:type="spellStart"/>
      <w:r>
        <w:t>Ya</w:t>
      </w:r>
      <w:proofErr w:type="spellEnd"/>
      <w:r>
        <w:t>, I like that idea</w:t>
      </w:r>
    </w:p>
  </w:comment>
  <w:comment w:id="744" w:author="Sass, Gregory G" w:date="2020-12-14T14:07:00Z" w:initials="SGG-D">
    <w:p w14:paraId="12E691EB" w14:textId="4C02F9C6" w:rsidR="00D7523F" w:rsidRDefault="00D7523F">
      <w:pPr>
        <w:pStyle w:val="CommentText"/>
      </w:pPr>
      <w:r>
        <w:rPr>
          <w:rStyle w:val="CommentReference"/>
        </w:rPr>
        <w:annotationRef/>
      </w:r>
      <w:r>
        <w:t>Catch and release would be a great example.  If harvest of species 1 or 2 is required to reach a desired outcome and anglers choose not to harvest, you’ve lost this lever.  See Miranda et al. (2017) and very likely for black basses on other species.</w:t>
      </w:r>
    </w:p>
  </w:comment>
  <w:comment w:id="763" w:author="Chelsey Nieman" w:date="2020-12-18T12:15:00Z" w:initials="CLN">
    <w:p w14:paraId="39B01B4E" w14:textId="77777777" w:rsidR="00D7523F" w:rsidRDefault="00D7523F" w:rsidP="009933B3">
      <w:r>
        <w:rPr>
          <w:rStyle w:val="CommentReference"/>
        </w:rPr>
        <w:annotationRef/>
      </w:r>
      <w:r w:rsidRPr="00C1662A">
        <w:t>Hansen, G.J., Gaeta, J.W., Hansen, J.F. and Carpenter, S.R., 2015. Learning to manage and managing to learn: sustaining freshwater recreational fisheries in a changing environment. Fisheries, 40(2), pp.56-64</w:t>
      </w:r>
      <w:r>
        <w:t xml:space="preserve"> </w:t>
      </w:r>
    </w:p>
  </w:comment>
  <w:comment w:id="764" w:author="Chelsey Nieman" w:date="2020-12-18T12:17:00Z" w:initials="CLN">
    <w:p w14:paraId="34144505" w14:textId="77777777" w:rsidR="00D7523F" w:rsidRDefault="00D7523F" w:rsidP="009933B3">
      <w:r>
        <w:rPr>
          <w:rStyle w:val="CommentReference"/>
        </w:rPr>
        <w:annotationRef/>
      </w:r>
      <w:r w:rsidRPr="00720C52">
        <w:t xml:space="preserve">Ziegler, J.P., </w:t>
      </w:r>
      <w:proofErr w:type="spellStart"/>
      <w:r w:rsidRPr="00720C52">
        <w:t>Golebie</w:t>
      </w:r>
      <w:proofErr w:type="spellEnd"/>
      <w:r w:rsidRPr="00720C52">
        <w:t xml:space="preserve">, E.J., Jones, S.E., </w:t>
      </w:r>
      <w:proofErr w:type="spellStart"/>
      <w:r w:rsidRPr="00720C52">
        <w:t>Weidel</w:t>
      </w:r>
      <w:proofErr w:type="spellEnd"/>
      <w:r w:rsidRPr="00720C52">
        <w:t>, B.C. and Solomon, C.T., 2017. Social‐ecological outcomes in recreational fisheries: the interaction of lakeshore development and stocking. Ecological Applications, 27(1), pp.56-65.</w:t>
      </w:r>
      <w:r>
        <w:t xml:space="preserve"> </w:t>
      </w:r>
    </w:p>
  </w:comment>
  <w:comment w:id="768" w:author="Colin Dassow" w:date="2020-12-18T15:13:00Z" w:initials="CD">
    <w:p w14:paraId="01A15CF0" w14:textId="65982757" w:rsidR="00D7523F" w:rsidRDefault="00D7523F">
      <w:pPr>
        <w:pStyle w:val="CommentText"/>
      </w:pPr>
      <w:r>
        <w:rPr>
          <w:rStyle w:val="CommentReference"/>
        </w:rPr>
        <w:annotationRef/>
      </w:r>
      <w:r>
        <w:t>Fair to say ‘theory’?</w:t>
      </w:r>
    </w:p>
  </w:comment>
  <w:comment w:id="794" w:author="Sass, Gregory G" w:date="2020-12-14T14:09:00Z" w:initials="SGG-D">
    <w:p w14:paraId="4A33706D" w14:textId="6DDB883A" w:rsidR="00D7523F" w:rsidRDefault="00D7523F">
      <w:pPr>
        <w:pStyle w:val="CommentText"/>
      </w:pPr>
      <w:r>
        <w:rPr>
          <w:rStyle w:val="CommentReference"/>
        </w:rPr>
        <w:annotationRef/>
      </w:r>
      <w:r>
        <w:t>Maybe.  But outcomes may require harvest and although we engage in fish removals to rebalance fisheries, they are often short-lived, time consuming, and expensive.  Perhaps that’s something to stress here.  I’d hate to see WDNR get in the fish removal business to create desirable outcomes for fisheries.  It’s much easier and efficient to rely on anglers and harvest.</w:t>
      </w:r>
    </w:p>
  </w:comment>
  <w:comment w:id="807" w:author="Sass, Gregory G" w:date="2020-12-14T14:12:00Z" w:initials="SGG-D">
    <w:p w14:paraId="71DDC9B0" w14:textId="15905AA1" w:rsidR="00D7523F" w:rsidRDefault="00D7523F">
      <w:pPr>
        <w:pStyle w:val="CommentText"/>
      </w:pPr>
      <w:r>
        <w:rPr>
          <w:rStyle w:val="CommentReference"/>
        </w:rPr>
        <w:annotationRef/>
      </w:r>
      <w:r>
        <w:t>This isn’t well published on, but we’re planning another grant proposal to address it.  But, the concept could be introduced somewhere in this Discussion.  A lake only has so much energy to support fish productivity.  Therefore, if one species or a species complex gains the upper hand, some other species or species complex must lose.  Perhaps this could be added to the future directions of the Discussion when discussing how adding more levels of complexity to models like these are also important.</w:t>
      </w:r>
    </w:p>
  </w:comment>
  <w:comment w:id="810" w:author="Chelsey Nieman" w:date="2020-12-09T12:23:00Z" w:initials="CLN">
    <w:p w14:paraId="0C9B1E61" w14:textId="3E6A44E5" w:rsidR="00D7523F" w:rsidRDefault="00D7523F">
      <w:pPr>
        <w:pStyle w:val="CommentText"/>
      </w:pPr>
      <w:r>
        <w:rPr>
          <w:rStyle w:val="CommentReference"/>
        </w:rPr>
        <w:annotationRef/>
      </w:r>
      <w:r>
        <w:t xml:space="preserve">Alternative text: “Our two-species model, while relatively simple, illustrates the need to incorporate ecological interactions in fisheries management within complex fishery systems”. </w:t>
      </w:r>
    </w:p>
  </w:comment>
  <w:comment w:id="811" w:author="Colin Dassow" w:date="2020-12-09T16:14:00Z" w:initials="CD">
    <w:p w14:paraId="6B145F9B" w14:textId="0E390221" w:rsidR="00D7523F" w:rsidRDefault="00D7523F">
      <w:pPr>
        <w:pStyle w:val="CommentText"/>
      </w:pPr>
      <w:r>
        <w:rPr>
          <w:rStyle w:val="CommentReference"/>
        </w:rPr>
        <w:annotationRef/>
      </w:r>
      <w:r>
        <w:t>I think I like this alternative text a little more</w:t>
      </w:r>
    </w:p>
  </w:comment>
  <w:comment w:id="812" w:author="Colin Dassow" w:date="2020-12-03T10:32:00Z" w:initials="CD">
    <w:p w14:paraId="3706765C" w14:textId="28E78407" w:rsidR="00D7523F" w:rsidRDefault="00D7523F">
      <w:pPr>
        <w:pStyle w:val="CommentText"/>
      </w:pPr>
      <w:r>
        <w:rPr>
          <w:rStyle w:val="CommentReference"/>
        </w:rPr>
        <w:annotationRef/>
      </w:r>
      <w:r>
        <w:t>We have increased in complexity compared to most models but need to recognize that there’s still a lot more complexity out there to understand.</w:t>
      </w:r>
    </w:p>
  </w:comment>
  <w:comment w:id="825" w:author="Sass, Gregory G" w:date="2020-12-14T14:15:00Z" w:initials="SGG-D">
    <w:p w14:paraId="7AEFF447" w14:textId="5FF6F350" w:rsidR="00D7523F" w:rsidRDefault="00D7523F">
      <w:pPr>
        <w:pStyle w:val="CommentText"/>
      </w:pPr>
      <w:r>
        <w:rPr>
          <w:rStyle w:val="CommentReference"/>
        </w:rPr>
        <w:annotationRef/>
      </w:r>
      <w:r>
        <w:t>If you’re going to go with adaptive management, some language about “deliberate experiments for learning” would be important.</w:t>
      </w:r>
    </w:p>
  </w:comment>
  <w:comment w:id="826" w:author="Colin Dassow" w:date="2020-12-18T11:16:00Z" w:initials="CD">
    <w:p w14:paraId="40E53FFA" w14:textId="796E17DC" w:rsidR="00D7523F" w:rsidRDefault="00D7523F">
      <w:pPr>
        <w:pStyle w:val="CommentText"/>
      </w:pPr>
      <w:r>
        <w:rPr>
          <w:rStyle w:val="CommentReference"/>
        </w:rPr>
        <w:annotationRef/>
      </w:r>
      <w:r>
        <w:t>Give some experiment examples</w:t>
      </w:r>
    </w:p>
  </w:comment>
  <w:comment w:id="835" w:author="Colin Dassow" w:date="2020-12-03T10:32:00Z" w:initials="CD">
    <w:p w14:paraId="47303DB9" w14:textId="77777777" w:rsidR="00D7523F" w:rsidRDefault="00D7523F" w:rsidP="00214784">
      <w:pPr>
        <w:pStyle w:val="CommentText"/>
      </w:pPr>
      <w:r>
        <w:rPr>
          <w:rStyle w:val="CommentReference"/>
        </w:rPr>
        <w:annotationRef/>
      </w:r>
      <w:r>
        <w:t>Call out to adaptive management</w:t>
      </w:r>
    </w:p>
  </w:comment>
  <w:comment w:id="858" w:author="Colin Dassow" w:date="2020-12-03T10:31:00Z" w:initials="CD">
    <w:p w14:paraId="7D24778F" w14:textId="7E469112" w:rsidR="00D7523F" w:rsidRDefault="00D7523F">
      <w:pPr>
        <w:pStyle w:val="CommentText"/>
      </w:pPr>
      <w:r>
        <w:rPr>
          <w:rStyle w:val="CommentReference"/>
        </w:rPr>
        <w:annotationRef/>
      </w:r>
      <w:r>
        <w:t>Trying to end on a sort of optimistic note/call to action, does this make sense?</w:t>
      </w:r>
    </w:p>
  </w:comment>
  <w:comment w:id="859" w:author="Chelsey Nieman" w:date="2020-12-09T12:43:00Z" w:initials="CLN">
    <w:p w14:paraId="65F6C0DE" w14:textId="3DFFE58A" w:rsidR="00D7523F" w:rsidRDefault="00D7523F">
      <w:pPr>
        <w:pStyle w:val="CommentText"/>
      </w:pPr>
      <w:r>
        <w:rPr>
          <w:rStyle w:val="CommentReference"/>
        </w:rPr>
        <w:annotationRef/>
      </w:r>
      <w:r>
        <w:t xml:space="preserve">I think so. I like that it is somewhat a call to action that is fairly specific. I think the fact that our message it so applied that this works really well here. However, I am not sure we want to start out with what we don’t know. I did a touch of reorganizing – let me know what you think. </w:t>
      </w:r>
    </w:p>
  </w:comment>
  <w:comment w:id="862" w:author="Colin Dassow" w:date="2020-12-03T10:32:00Z" w:initials="CD">
    <w:p w14:paraId="558C440D" w14:textId="77777777" w:rsidR="00D7523F" w:rsidRDefault="00D7523F" w:rsidP="00214784">
      <w:pPr>
        <w:pStyle w:val="CommentText"/>
      </w:pPr>
      <w:r>
        <w:rPr>
          <w:rStyle w:val="CommentReference"/>
        </w:rPr>
        <w:annotationRef/>
      </w:r>
      <w:r>
        <w:t>Call out to adaptive management</w:t>
      </w:r>
    </w:p>
  </w:comment>
  <w:comment w:id="883" w:author="Colin Dassow" w:date="2020-12-03T10:32:00Z" w:initials="CD">
    <w:p w14:paraId="5F43A85D" w14:textId="14B716B2" w:rsidR="00D7523F" w:rsidRDefault="00D7523F">
      <w:pPr>
        <w:pStyle w:val="CommentText"/>
      </w:pPr>
      <w:r>
        <w:rPr>
          <w:rStyle w:val="CommentReference"/>
        </w:rPr>
        <w:annotationRef/>
      </w:r>
      <w:r>
        <w:t>Call out to adaptive management</w:t>
      </w:r>
    </w:p>
  </w:comment>
  <w:comment w:id="888" w:author="Chelsey Nieman" w:date="2020-12-18T13:18:00Z" w:initials="CLN">
    <w:p w14:paraId="2CB91D27" w14:textId="41783EC9" w:rsidR="00D7523F" w:rsidRDefault="00D7523F">
      <w:pPr>
        <w:pStyle w:val="CommentText"/>
      </w:pPr>
      <w:r>
        <w:rPr>
          <w:rStyle w:val="CommentReference"/>
        </w:rPr>
        <w:annotationRef/>
      </w:r>
      <w:r>
        <w:t xml:space="preserve">I think we can probably delete this old bit now. </w:t>
      </w:r>
    </w:p>
  </w:comment>
  <w:comment w:id="893" w:author="Sass, Gregory G [2]" w:date="2020-11-11T18:42:00Z" w:initials="SGG">
    <w:p w14:paraId="55219110" w14:textId="77777777" w:rsidR="00D7523F" w:rsidRDefault="00D7523F" w:rsidP="00686B5C">
      <w:pPr>
        <w:pStyle w:val="CommentText"/>
      </w:pPr>
      <w:r>
        <w:rPr>
          <w:rStyle w:val="CommentReference"/>
        </w:rPr>
        <w:annotationRef/>
      </w:r>
      <w:r>
        <w:t>You’ve got a two species stage structured model for both species now.  Highlight that as an advancement from Carpenter and Brock.</w:t>
      </w:r>
    </w:p>
  </w:comment>
  <w:comment w:id="894" w:author="Chris Solomon" w:date="2020-11-15T10:15:00Z" w:initials="CS">
    <w:p w14:paraId="03C6FB31" w14:textId="77777777" w:rsidR="00D7523F" w:rsidRDefault="00D7523F" w:rsidP="00686B5C">
      <w:pPr>
        <w:pStyle w:val="CommentText"/>
      </w:pPr>
      <w:r>
        <w:rPr>
          <w:rStyle w:val="CommentReference"/>
        </w:rPr>
        <w:annotationRef/>
      </w:r>
      <w:r>
        <w:t xml:space="preserve">Is this the key new idea that this paper presents? Maybe yes? If so, I think an important job for the discussion is to examine that idea: hold it up to the light, turn </w:t>
      </w:r>
      <w:proofErr w:type="spellStart"/>
      <w:r>
        <w:t>if</w:t>
      </w:r>
      <w:proofErr w:type="spellEnd"/>
      <w:r>
        <w:t xml:space="preserve"> around, get a sense for what’s really useful about it, what’s really new, how it relates to old ideas, what the limitations are. Some of your bullet points here in the Discussion outline seem like they’re headed in that direction. I would just make sure to keep this objective (find the main idea, hold it up to the light and turn it around a bit) front and center as you think about what goes in the Discussion and how to approach it. </w:t>
      </w:r>
    </w:p>
  </w:comment>
  <w:comment w:id="895" w:author="Colin Dassow" w:date="2020-12-03T10:27:00Z" w:initials="CD">
    <w:p w14:paraId="632DBEE8" w14:textId="4C2A3FD5" w:rsidR="00D7523F" w:rsidRDefault="00D7523F">
      <w:pPr>
        <w:pStyle w:val="CommentText"/>
      </w:pPr>
      <w:r>
        <w:rPr>
          <w:rStyle w:val="CommentReference"/>
        </w:rPr>
        <w:annotationRef/>
      </w:r>
      <w:r>
        <w:t xml:space="preserve">I think I’ve gotten closer to this in the outline above by breaking this statement into two parts that each get a paragraph in the discussion 1) Managers are limited in what they can do and 2) they can leverage interactions to achieve their goals </w:t>
      </w:r>
    </w:p>
    <w:p w14:paraId="0BDFBE8D" w14:textId="464F15A0" w:rsidR="00D7523F" w:rsidRDefault="00D7523F">
      <w:pPr>
        <w:pStyle w:val="CommentText"/>
      </w:pPr>
    </w:p>
    <w:p w14:paraId="62FD6826" w14:textId="0475540A" w:rsidR="00D7523F" w:rsidRDefault="00D7523F">
      <w:pPr>
        <w:pStyle w:val="CommentText"/>
      </w:pPr>
      <w:r>
        <w:t>These are points 2 &amp; 3 in the outline above</w:t>
      </w:r>
    </w:p>
  </w:comment>
  <w:comment w:id="911" w:author="Sass, Gregory G [2]" w:date="2020-11-11T18:43:00Z" w:initials="SGG">
    <w:p w14:paraId="039F3B41" w14:textId="77777777" w:rsidR="00D7523F" w:rsidRDefault="00D7523F" w:rsidP="00686B5C">
      <w:pPr>
        <w:pStyle w:val="CommentText"/>
      </w:pPr>
      <w:r>
        <w:rPr>
          <w:rStyle w:val="CommentReference"/>
        </w:rPr>
        <w:annotationRef/>
      </w:r>
      <w:r>
        <w:t>In my opinion, you’ll also want to discuss how stocking can often be ineffective.  There are a ton of examples, so this may not be that viable of an option unless harvest is high on the undesirable species.</w:t>
      </w:r>
    </w:p>
  </w:comment>
  <w:comment w:id="912" w:author="Colin Dassow" w:date="2020-12-04T11:05:00Z" w:initials="CD">
    <w:p w14:paraId="61376CD5" w14:textId="5DA3B4E5" w:rsidR="00D7523F" w:rsidRDefault="00D7523F">
      <w:pPr>
        <w:pStyle w:val="CommentText"/>
      </w:pPr>
      <w:r>
        <w:rPr>
          <w:rStyle w:val="CommentReference"/>
        </w:rPr>
        <w:annotationRef/>
      </w:r>
      <w:r>
        <w:t>I think now in point 3 of the outline above I’ve created a space to do this.</w:t>
      </w:r>
    </w:p>
  </w:comment>
  <w:comment w:id="924" w:author="Chelsey Nieman" w:date="2020-11-30T13:29:00Z" w:initials="CLN">
    <w:p w14:paraId="0EB0E5C9" w14:textId="77777777" w:rsidR="00D7523F" w:rsidRDefault="00D7523F" w:rsidP="00686B5C">
      <w:pPr>
        <w:pStyle w:val="CommentText"/>
      </w:pPr>
      <w:r>
        <w:rPr>
          <w:rStyle w:val="CommentReference"/>
        </w:rPr>
        <w:annotationRef/>
      </w:r>
      <w:r>
        <w:t xml:space="preserve">In this section, I think we should make sure to add call-outs to the next two papers in this series – i.e., say that those are things that managers need to think about too – it shows that we are still thinking a lot about this topic in a more holistic, in-depth sort of way. </w:t>
      </w:r>
    </w:p>
  </w:comment>
  <w:comment w:id="932" w:author="Sass, Gregory G [2]" w:date="2020-11-11T18:52:00Z" w:initials="SGG">
    <w:p w14:paraId="336C1A33" w14:textId="77777777" w:rsidR="00D7523F" w:rsidRDefault="00D7523F" w:rsidP="00686B5C">
      <w:pPr>
        <w:pStyle w:val="CommentText"/>
      </w:pPr>
      <w:r>
        <w:rPr>
          <w:rStyle w:val="CommentReference"/>
        </w:rPr>
        <w:annotationRef/>
      </w:r>
      <w:r>
        <w:t xml:space="preserve">I would also consider some discussion on human desires.  In the case of bass-walleye, ecologically bass don’t care if they’re winning in dominance even if their population status is undesirable to anglers.  With walleye, we’re talking about angler and tribal desires of their dominance.  Always remember that desirable stable states are a human ideal.  As another example, water doesn’t care if it’s turbid, green, and subject to </w:t>
      </w:r>
      <w:proofErr w:type="spellStart"/>
      <w:r>
        <w:t>bluegreen</w:t>
      </w:r>
      <w:proofErr w:type="spellEnd"/>
      <w:r>
        <w:t xml:space="preserve"> algal blooms, humans do because ecosystem services are compromised.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D292026" w15:done="0"/>
  <w15:commentEx w15:paraId="00D5D8B1" w15:done="0"/>
  <w15:commentEx w15:paraId="480CFD9D" w15:done="0"/>
  <w15:commentEx w15:paraId="1F34E3BA" w15:done="0"/>
  <w15:commentEx w15:paraId="4B112120" w15:done="0"/>
  <w15:commentEx w15:paraId="7993702D" w15:done="0"/>
  <w15:commentEx w15:paraId="2C96B272" w15:done="0"/>
  <w15:commentEx w15:paraId="21BF4DB1" w15:done="0"/>
  <w15:commentEx w15:paraId="6DB976D0" w15:done="0"/>
  <w15:commentEx w15:paraId="5761C2C4" w15:done="0"/>
  <w15:commentEx w15:paraId="1D5CFC2E" w15:paraIdParent="5761C2C4" w15:done="0"/>
  <w15:commentEx w15:paraId="23850F30" w15:done="0"/>
  <w15:commentEx w15:paraId="5B181CA7" w15:done="0"/>
  <w15:commentEx w15:paraId="391E3568" w15:done="0"/>
  <w15:commentEx w15:paraId="6BBD8AFD" w15:done="0"/>
  <w15:commentEx w15:paraId="2179FEFA" w15:done="0"/>
  <w15:commentEx w15:paraId="20AA6E73" w15:done="0"/>
  <w15:commentEx w15:paraId="15FBCD09" w15:done="0"/>
  <w15:commentEx w15:paraId="0D759426" w15:done="0"/>
  <w15:commentEx w15:paraId="790ADCEE" w15:done="0"/>
  <w15:commentEx w15:paraId="30CA8FD9" w15:paraIdParent="790ADCEE" w15:done="0"/>
  <w15:commentEx w15:paraId="65FD3532" w15:done="0"/>
  <w15:commentEx w15:paraId="2BC0031A" w15:done="0"/>
  <w15:commentEx w15:paraId="15DC0723" w15:done="0"/>
  <w15:commentEx w15:paraId="1B230BF9" w15:done="0"/>
  <w15:commentEx w15:paraId="277698AA" w15:done="0"/>
  <w15:commentEx w15:paraId="0043BB2A" w15:done="0"/>
  <w15:commentEx w15:paraId="357F414E" w15:paraIdParent="0043BB2A" w15:done="0"/>
  <w15:commentEx w15:paraId="2A0B6DC2" w15:done="0"/>
  <w15:commentEx w15:paraId="19F23793" w15:done="0"/>
  <w15:commentEx w15:paraId="3DEEB64D" w15:done="1"/>
  <w15:commentEx w15:paraId="09D47A79" w15:done="0"/>
  <w15:commentEx w15:paraId="405C3BFA" w15:done="0"/>
  <w15:commentEx w15:paraId="49A35081" w15:done="0"/>
  <w15:commentEx w15:paraId="51071661" w15:done="0"/>
  <w15:commentEx w15:paraId="5AA745BC" w15:done="0"/>
  <w15:commentEx w15:paraId="2521DF04" w15:done="0"/>
  <w15:commentEx w15:paraId="1B360DB8" w15:paraIdParent="2521DF04" w15:done="0"/>
  <w15:commentEx w15:paraId="65C4ADC3" w15:done="0"/>
  <w15:commentEx w15:paraId="27DA6335" w15:done="0"/>
  <w15:commentEx w15:paraId="0BC0EE13" w15:done="0"/>
  <w15:commentEx w15:paraId="4B867B1A" w15:done="0"/>
  <w15:commentEx w15:paraId="364002C8" w15:done="0"/>
  <w15:commentEx w15:paraId="08B69884" w15:done="1"/>
  <w15:commentEx w15:paraId="46EB01C7" w15:done="0"/>
  <w15:commentEx w15:paraId="438B4EAB" w15:done="0"/>
  <w15:commentEx w15:paraId="4D988B7E" w15:done="1"/>
  <w15:commentEx w15:paraId="7CAAC9B1" w15:done="1"/>
  <w15:commentEx w15:paraId="685F99C7" w15:done="1"/>
  <w15:commentEx w15:paraId="23707D4A" w15:done="0"/>
  <w15:commentEx w15:paraId="220739FE" w15:paraIdParent="23707D4A" w15:done="0"/>
  <w15:commentEx w15:paraId="13474C6B" w15:done="1"/>
  <w15:commentEx w15:paraId="4890C4F5" w15:done="1"/>
  <w15:commentEx w15:paraId="39A037C3" w15:paraIdParent="4890C4F5" w15:done="1"/>
  <w15:commentEx w15:paraId="70252D73" w15:paraIdParent="4890C4F5" w15:done="1"/>
  <w15:commentEx w15:paraId="54471210" w15:done="1"/>
  <w15:commentEx w15:paraId="100253D6" w15:done="0"/>
  <w15:commentEx w15:paraId="64B2DAE3" w15:paraIdParent="100253D6" w15:done="0"/>
  <w15:commentEx w15:paraId="260EBC04" w15:done="0"/>
  <w15:commentEx w15:paraId="27AA310D" w15:done="0"/>
  <w15:commentEx w15:paraId="51C6AEB1" w15:paraIdParent="27AA310D" w15:done="0"/>
  <w15:commentEx w15:paraId="3295F84C" w15:done="0"/>
  <w15:commentEx w15:paraId="3E634677" w15:done="0"/>
  <w15:commentEx w15:paraId="40F607EF" w15:done="0"/>
  <w15:commentEx w15:paraId="3DFA8511" w15:done="1"/>
  <w15:commentEx w15:paraId="5F7C14AF" w15:done="1"/>
  <w15:commentEx w15:paraId="65A721D3" w15:done="1"/>
  <w15:commentEx w15:paraId="7F246B1C" w15:done="0"/>
  <w15:commentEx w15:paraId="698BF589" w15:paraIdParent="7F246B1C" w15:done="0"/>
  <w15:commentEx w15:paraId="47E7D1C8" w15:done="0"/>
  <w15:commentEx w15:paraId="29E5F105" w15:paraIdParent="47E7D1C8" w15:done="0"/>
  <w15:commentEx w15:paraId="7F35C5A4" w15:done="0"/>
  <w15:commentEx w15:paraId="4CEC150C" w15:done="0"/>
  <w15:commentEx w15:paraId="17F03990" w15:done="1"/>
  <w15:commentEx w15:paraId="75DD18BC" w15:done="1"/>
  <w15:commentEx w15:paraId="4687F7C8" w15:done="0"/>
  <w15:commentEx w15:paraId="16BF57B8" w15:done="1"/>
  <w15:commentEx w15:paraId="0117A5DE" w15:done="1"/>
  <w15:commentEx w15:paraId="45D36DB7" w15:paraIdParent="0117A5DE" w15:done="1"/>
  <w15:commentEx w15:paraId="22C2A328" w15:done="0"/>
  <w15:commentEx w15:paraId="1553504B" w15:done="0"/>
  <w15:commentEx w15:paraId="3F40D609" w15:done="1"/>
  <w15:commentEx w15:paraId="355FE951" w15:done="0"/>
  <w15:commentEx w15:paraId="3B869E4B" w15:done="1"/>
  <w15:commentEx w15:paraId="3673833B" w15:done="0"/>
  <w15:commentEx w15:paraId="05DA0F71" w15:done="0"/>
  <w15:commentEx w15:paraId="111742B9" w15:done="0"/>
  <w15:commentEx w15:paraId="5F035BF3" w15:done="0"/>
  <w15:commentEx w15:paraId="4FC22C4A" w15:done="0"/>
  <w15:commentEx w15:paraId="72CB3988" w15:done="1"/>
  <w15:commentEx w15:paraId="7D84045C" w15:paraIdParent="72CB3988" w15:done="1"/>
  <w15:commentEx w15:paraId="04FF7685" w15:done="0"/>
  <w15:commentEx w15:paraId="3A8A502C" w15:done="0"/>
  <w15:commentEx w15:paraId="38A9E0C4" w15:done="0"/>
  <w15:commentEx w15:paraId="41D1F701" w15:done="0"/>
  <w15:commentEx w15:paraId="2EFDBECD" w15:done="0"/>
  <w15:commentEx w15:paraId="578D855B" w15:done="0"/>
  <w15:commentEx w15:paraId="3840FFA8" w15:done="0"/>
  <w15:commentEx w15:paraId="309C97BD" w15:done="0"/>
  <w15:commentEx w15:paraId="2E1234FB" w15:done="0"/>
  <w15:commentEx w15:paraId="09EC8D89" w15:done="0"/>
  <w15:commentEx w15:paraId="1809AA7A" w15:done="0"/>
  <w15:commentEx w15:paraId="467E272C" w15:done="0"/>
  <w15:commentEx w15:paraId="273EDAF2" w15:done="1"/>
  <w15:commentEx w15:paraId="57D87EDA" w15:done="0"/>
  <w15:commentEx w15:paraId="42A42C2C" w15:done="1"/>
  <w15:commentEx w15:paraId="2E3D0E36" w15:paraIdParent="42A42C2C" w15:done="1"/>
  <w15:commentEx w15:paraId="0B20E846" w15:done="1"/>
  <w15:commentEx w15:paraId="087B8C2A" w15:paraIdParent="0B20E846" w15:done="1"/>
  <w15:commentEx w15:paraId="655796BA" w15:done="0"/>
  <w15:commentEx w15:paraId="434BFB8B" w15:paraIdParent="655796BA" w15:done="0"/>
  <w15:commentEx w15:paraId="40C349E9" w15:done="0"/>
  <w15:commentEx w15:paraId="367C132D" w15:done="0"/>
  <w15:commentEx w15:paraId="43FEC1C7" w15:done="0"/>
  <w15:commentEx w15:paraId="3FBDC1BB" w15:done="0"/>
  <w15:commentEx w15:paraId="6DBDED8F" w15:done="0"/>
  <w15:commentEx w15:paraId="2A4F83DB" w15:done="0"/>
  <w15:commentEx w15:paraId="47823A9B" w15:done="0"/>
  <w15:commentEx w15:paraId="7B0AD6B6" w15:done="0"/>
  <w15:commentEx w15:paraId="394932B8" w15:done="0"/>
  <w15:commentEx w15:paraId="701BE0DE" w15:paraIdParent="394932B8" w15:done="0"/>
  <w15:commentEx w15:paraId="1501F7C1" w15:done="0"/>
  <w15:commentEx w15:paraId="510389C2" w15:paraIdParent="1501F7C1" w15:done="0"/>
  <w15:commentEx w15:paraId="56E7DD0B" w15:paraIdParent="1501F7C1" w15:done="0"/>
  <w15:commentEx w15:paraId="638D719F" w15:done="0"/>
  <w15:commentEx w15:paraId="1542D32E" w15:done="0"/>
  <w15:commentEx w15:paraId="0118F5B7" w15:paraIdParent="1542D32E" w15:done="0"/>
  <w15:commentEx w15:paraId="12E691EB" w15:done="0"/>
  <w15:commentEx w15:paraId="39B01B4E" w15:done="0"/>
  <w15:commentEx w15:paraId="34144505" w15:done="0"/>
  <w15:commentEx w15:paraId="01A15CF0" w15:done="0"/>
  <w15:commentEx w15:paraId="4A33706D" w15:done="0"/>
  <w15:commentEx w15:paraId="71DDC9B0" w15:done="0"/>
  <w15:commentEx w15:paraId="0C9B1E61" w15:done="0"/>
  <w15:commentEx w15:paraId="6B145F9B" w15:paraIdParent="0C9B1E61" w15:done="0"/>
  <w15:commentEx w15:paraId="3706765C" w15:done="0"/>
  <w15:commentEx w15:paraId="7AEFF447" w15:done="0"/>
  <w15:commentEx w15:paraId="40E53FFA" w15:paraIdParent="7AEFF447" w15:done="0"/>
  <w15:commentEx w15:paraId="47303DB9" w15:done="0"/>
  <w15:commentEx w15:paraId="7D24778F" w15:done="0"/>
  <w15:commentEx w15:paraId="65F6C0DE" w15:paraIdParent="7D24778F" w15:done="0"/>
  <w15:commentEx w15:paraId="558C440D" w15:done="0"/>
  <w15:commentEx w15:paraId="5F43A85D" w15:done="0"/>
  <w15:commentEx w15:paraId="2CB91D27" w15:done="0"/>
  <w15:commentEx w15:paraId="55219110" w15:done="1"/>
  <w15:commentEx w15:paraId="03C6FB31" w15:done="0"/>
  <w15:commentEx w15:paraId="62FD6826" w15:paraIdParent="03C6FB31" w15:done="0"/>
  <w15:commentEx w15:paraId="039F3B41" w15:done="0"/>
  <w15:commentEx w15:paraId="61376CD5" w15:paraIdParent="039F3B41" w15:done="0"/>
  <w15:commentEx w15:paraId="0EB0E5C9" w15:done="1"/>
  <w15:commentEx w15:paraId="336C1A3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53E03" w16cex:dateUtc="2020-12-17T07:16:00Z"/>
  <w16cex:commentExtensible w16cex:durableId="237C96CD" w16cex:dateUtc="2020-12-10T18:45:00Z"/>
  <w16cex:commentExtensible w16cex:durableId="23853AFE" w16cex:dateUtc="2020-12-17T07:03:00Z"/>
  <w16cex:commentExtensible w16cex:durableId="237C98C6" w16cex:dateUtc="2020-12-10T18:53:00Z"/>
  <w16cex:commentExtensible w16cex:durableId="23853D8F" w16cex:dateUtc="2020-12-17T07:14:00Z"/>
  <w16cex:commentExtensible w16cex:durableId="23853DA8" w16cex:dateUtc="2020-12-17T07:15:00Z"/>
  <w16cex:commentExtensible w16cex:durableId="23853DD1" w16cex:dateUtc="2020-12-17T07:15:00Z"/>
  <w16cex:commentExtensible w16cex:durableId="238542E0" w16cex:dateUtc="2020-12-17T07:37:00Z"/>
  <w16cex:commentExtensible w16cex:durableId="23854061" w16cex:dateUtc="2020-12-17T07:26:00Z"/>
  <w16cex:commentExtensible w16cex:durableId="23854301" w16cex:dateUtc="2020-12-17T07:37:00Z"/>
  <w16cex:commentExtensible w16cex:durableId="238542F8" w16cex:dateUtc="2020-12-17T07:37:00Z"/>
  <w16cex:commentExtensible w16cex:durableId="23854381" w16cex:dateUtc="2020-12-17T07:40:00Z"/>
  <w16cex:commentExtensible w16cex:durableId="2385435D" w16cex:dateUtc="2020-12-17T07:39:00Z"/>
  <w16cex:commentExtensible w16cex:durableId="237C991D" w16cex:dateUtc="2020-12-10T18:54:00Z"/>
  <w16cex:commentExtensible w16cex:durableId="238543C2" w16cex:dateUtc="2020-12-17T07:41:00Z"/>
  <w16cex:commentExtensible w16cex:durableId="237C994B" w16cex:dateUtc="2020-12-10T18:55:00Z"/>
  <w16cex:commentExtensible w16cex:durableId="23854480" w16cex:dateUtc="2020-12-17T07:44:00Z"/>
  <w16cex:commentExtensible w16cex:durableId="237C9D05" w16cex:dateUtc="2020-12-10T19:11:00Z"/>
  <w16cex:commentExtensible w16cex:durableId="23854620" w16cex:dateUtc="2020-12-17T07:51:00Z"/>
  <w16cex:commentExtensible w16cex:durableId="23854EF5" w16cex:dateUtc="2020-12-17T08:28:00Z"/>
  <w16cex:commentExtensible w16cex:durableId="23854BBF" w16cex:dateUtc="2020-12-17T08:15:00Z"/>
  <w16cex:commentExtensible w16cex:durableId="23854BE6" w16cex:dateUtc="2020-12-17T08:15:00Z"/>
  <w16cex:commentExtensible w16cex:durableId="23854C1A" w16cex:dateUtc="2020-12-17T08:16:00Z"/>
  <w16cex:commentExtensible w16cex:durableId="235B7586" w16cex:dateUtc="2020-11-15T14:38:00Z"/>
  <w16cex:commentExtensible w16cex:durableId="235B6F0A" w16cex:dateUtc="2020-11-15T14:10:00Z"/>
  <w16cex:commentExtensible w16cex:durableId="23854C4D" w16cex:dateUtc="2020-12-17T08:17:00Z"/>
  <w16cex:commentExtensible w16cex:durableId="23854E20" w16cex:dateUtc="2020-12-17T08:25:00Z"/>
  <w16cex:commentExtensible w16cex:durableId="235B6FA6" w16cex:dateUtc="2020-11-15T14:13:00Z"/>
  <w16cex:commentExtensible w16cex:durableId="23854EAF" w16cex:dateUtc="2020-12-17T08:27:00Z"/>
  <w16cex:commentExtensible w16cex:durableId="236F780B" w16cex:dateUtc="2020-11-30T19:54:00Z"/>
  <w16cex:commentExtensible w16cex:durableId="23854F2A" w16cex:dateUtc="2020-12-17T08:29:00Z"/>
  <w16cex:commentExtensible w16cex:durableId="23854F69" w16cex:dateUtc="2020-12-17T08:30:00Z"/>
  <w16cex:commentExtensible w16cex:durableId="23854F89" w16cex:dateUtc="2020-12-17T08:31:00Z"/>
  <w16cex:commentExtensible w16cex:durableId="23854FD8" w16cex:dateUtc="2020-12-17T08:32:00Z"/>
  <w16cex:commentExtensible w16cex:durableId="23855011" w16cex:dateUtc="2020-12-17T08:33:00Z"/>
  <w16cex:commentExtensible w16cex:durableId="2387477F" w16cex:dateUtc="2020-12-18T21:21:00Z"/>
  <w16cex:commentExtensible w16cex:durableId="238759EE" w16cex:dateUtc="2020-12-17T17:27:00Z"/>
  <w16cex:commentExtensible w16cex:durableId="2385CD3F" w16cex:dateUtc="2020-12-17T17:27:00Z"/>
  <w16cex:commentExtensible w16cex:durableId="236F7A31" w16cex:dateUtc="2020-11-30T20:03:00Z"/>
  <w16cex:commentExtensible w16cex:durableId="238747A2" w16cex:dateUtc="2020-12-18T21:22:00Z"/>
  <w16cex:commentExtensible w16cex:durableId="238759F1" w16cex:dateUtc="2020-12-17T17:30:00Z"/>
  <w16cex:commentExtensible w16cex:durableId="2387494C" w16cex:dateUtc="2020-12-18T21:29:00Z"/>
  <w16cex:commentExtensible w16cex:durableId="2385CDD1" w16cex:dateUtc="2020-12-17T17:30:00Z"/>
  <w16cex:commentExtensible w16cex:durableId="235B7D8D" w16cex:dateUtc="2020-11-15T15:12:00Z"/>
  <w16cex:commentExtensible w16cex:durableId="238753F1" w16cex:dateUtc="2020-12-18T22:14:00Z"/>
  <w16cex:commentExtensible w16cex:durableId="2385CE41" w16cex:dateUtc="2020-12-17T17:32:00Z"/>
  <w16cex:commentExtensible w16cex:durableId="238756A5" w16cex:dateUtc="2020-12-18T22:26:00Z"/>
  <w16cex:commentExtensible w16cex:durableId="23874809" w16cex:dateUtc="2020-12-18T21:23:00Z"/>
  <w16cex:commentExtensible w16cex:durableId="23875838" w16cex:dateUtc="2020-12-18T22:32:00Z"/>
  <w16cex:commentExtensible w16cex:durableId="23875A15" w16cex:dateUtc="2020-12-18T22:40:00Z"/>
  <w16cex:commentExtensible w16cex:durableId="2385CF62" w16cex:dateUtc="2020-12-17T17:36:00Z"/>
  <w16cex:commentExtensible w16cex:durableId="237B21DF" w16cex:dateUtc="2020-12-09T16:13:00Z"/>
  <w16cex:commentExtensible w16cex:durableId="2385CE71" w16cex:dateUtc="2020-12-17T17:32:00Z"/>
  <w16cex:commentExtensible w16cex:durableId="2385CEC9" w16cex:dateUtc="2020-12-17T17:34:00Z"/>
  <w16cex:commentExtensible w16cex:durableId="23872A7C" w16cex:dateUtc="2020-12-18T19:17:00Z"/>
  <w16cex:commentExtensible w16cex:durableId="23873DB6" w16cex:dateUtc="2020-12-18T20:39:00Z"/>
  <w16cex:commentExtensible w16cex:durableId="23873DDF" w16cex:dateUtc="2020-12-18T20:40:00Z"/>
  <w16cex:commentExtensible w16cex:durableId="23873E42" w16cex:dateUtc="2020-12-18T20:42:00Z"/>
  <w16cex:commentExtensible w16cex:durableId="23873729" w16cex:dateUtc="2020-12-18T20:11:00Z"/>
  <w16cex:commentExtensible w16cex:durableId="23872ADF" w16cex:dateUtc="2020-12-18T19:19:00Z"/>
  <w16cex:commentExtensible w16cex:durableId="2385CE87" w16cex:dateUtc="2020-12-17T17:33:00Z"/>
  <w16cex:commentExtensible w16cex:durableId="237B2863" w16cex:dateUtc="2020-12-09T16:41:00Z"/>
  <w16cex:commentExtensible w16cex:durableId="237B3CCB" w16cex:dateUtc="2020-12-09T18:08:00Z"/>
  <w16cex:commentExtensible w16cex:durableId="23871BE6" w16cex:dateUtc="2020-12-18T18:15:00Z"/>
  <w16cex:commentExtensible w16cex:durableId="23871C6A" w16cex:dateUtc="2020-12-18T18:17:00Z"/>
  <w16cex:commentExtensible w16cex:durableId="237B4053" w16cex:dateUtc="2020-12-09T18:23:00Z"/>
  <w16cex:commentExtensible w16cex:durableId="237B44E3" w16cex:dateUtc="2020-12-09T18:43:00Z"/>
  <w16cex:commentExtensible w16cex:durableId="23872AB5" w16cex:dateUtc="2020-12-18T19: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D292026" w16cid:durableId="23853E03"/>
  <w16cid:commentId w16cid:paraId="00D5D8B1" w16cid:durableId="237C9349"/>
  <w16cid:commentId w16cid:paraId="480CFD9D" w16cid:durableId="237C934A"/>
  <w16cid:commentId w16cid:paraId="1F34E3BA" w16cid:durableId="2387596C"/>
  <w16cid:commentId w16cid:paraId="4B112120" w16cid:durableId="2387596D"/>
  <w16cid:commentId w16cid:paraId="7993702D" w16cid:durableId="2387596E"/>
  <w16cid:commentId w16cid:paraId="2C96B272" w16cid:durableId="2381E047"/>
  <w16cid:commentId w16cid:paraId="21BF4DB1" w16cid:durableId="237C96CD"/>
  <w16cid:commentId w16cid:paraId="6DB976D0" w16cid:durableId="23853AFE"/>
  <w16cid:commentId w16cid:paraId="5761C2C4" w16cid:durableId="237C98C6"/>
  <w16cid:commentId w16cid:paraId="1D5CFC2E" w16cid:durableId="23853D8F"/>
  <w16cid:commentId w16cid:paraId="23850F30" w16cid:durableId="23853DA8"/>
  <w16cid:commentId w16cid:paraId="5B181CA7" w16cid:durableId="23853DD1"/>
  <w16cid:commentId w16cid:paraId="391E3568" w16cid:durableId="238542E0"/>
  <w16cid:commentId w16cid:paraId="6BBD8AFD" w16cid:durableId="23854061"/>
  <w16cid:commentId w16cid:paraId="2179FEFA" w16cid:durableId="23854301"/>
  <w16cid:commentId w16cid:paraId="20AA6E73" w16cid:durableId="2381E200"/>
  <w16cid:commentId w16cid:paraId="15FBCD09" w16cid:durableId="238542F8"/>
  <w16cid:commentId w16cid:paraId="0D759426" w16cid:durableId="23854381"/>
  <w16cid:commentId w16cid:paraId="790ADCEE" w16cid:durableId="237B1CE3"/>
  <w16cid:commentId w16cid:paraId="30CA8FD9" w16cid:durableId="237B1CE4"/>
  <w16cid:commentId w16cid:paraId="65FD3532" w16cid:durableId="237B1CE5"/>
  <w16cid:commentId w16cid:paraId="2BC0031A" w16cid:durableId="237C934E"/>
  <w16cid:commentId w16cid:paraId="15DC0723" w16cid:durableId="2381E387"/>
  <w16cid:commentId w16cid:paraId="1B230BF9" w16cid:durableId="2385435D"/>
  <w16cid:commentId w16cid:paraId="277698AA" w16cid:durableId="2381E424"/>
  <w16cid:commentId w16cid:paraId="0043BB2A" w16cid:durableId="237C934F"/>
  <w16cid:commentId w16cid:paraId="357F414E" w16cid:durableId="237C991D"/>
  <w16cid:commentId w16cid:paraId="2A0B6DC2" w16cid:durableId="238543C2"/>
  <w16cid:commentId w16cid:paraId="19F23793" w16cid:durableId="237C994B"/>
  <w16cid:commentId w16cid:paraId="3DEEB64D" w16cid:durableId="237B1CE6"/>
  <w16cid:commentId w16cid:paraId="09D47A79" w16cid:durableId="237B1CE7"/>
  <w16cid:commentId w16cid:paraId="405C3BFA" w16cid:durableId="23854480"/>
  <w16cid:commentId w16cid:paraId="49A35081" w16cid:durableId="237C9352"/>
  <w16cid:commentId w16cid:paraId="51071661" w16cid:durableId="2381E63D"/>
  <w16cid:commentId w16cid:paraId="5AA745BC" w16cid:durableId="237B1CE8"/>
  <w16cid:commentId w16cid:paraId="2521DF04" w16cid:durableId="237C9D05"/>
  <w16cid:commentId w16cid:paraId="1B360DB8" w16cid:durableId="2381DF66"/>
  <w16cid:commentId w16cid:paraId="65C4ADC3" w16cid:durableId="2381E713"/>
  <w16cid:commentId w16cid:paraId="27DA6335" w16cid:durableId="23854620"/>
  <w16cid:commentId w16cid:paraId="0BC0EE13" w16cid:durableId="23854EF5"/>
  <w16cid:commentId w16cid:paraId="4B867B1A" w16cid:durableId="23872747"/>
  <w16cid:commentId w16cid:paraId="364002C8" w16cid:durableId="23872748"/>
  <w16cid:commentId w16cid:paraId="08B69884" w16cid:durableId="23854BBF"/>
  <w16cid:commentId w16cid:paraId="46EB01C7" w16cid:durableId="23854BE6"/>
  <w16cid:commentId w16cid:paraId="438B4EAB" w16cid:durableId="23854C1A"/>
  <w16cid:commentId w16cid:paraId="4D988B7E" w16cid:durableId="23552BCC"/>
  <w16cid:commentId w16cid:paraId="7CAAC9B1" w16cid:durableId="235B7586"/>
  <w16cid:commentId w16cid:paraId="685F99C7" w16cid:durableId="235B6F0A"/>
  <w16cid:commentId w16cid:paraId="23707D4A" w16cid:durableId="23854C4D"/>
  <w16cid:commentId w16cid:paraId="220739FE" w16cid:durableId="23872750"/>
  <w16cid:commentId w16cid:paraId="13474C6B" w16cid:durableId="23854E20"/>
  <w16cid:commentId w16cid:paraId="4890C4F5" w16cid:durableId="2356A792"/>
  <w16cid:commentId w16cid:paraId="39A037C3" w16cid:durableId="235B6FA6"/>
  <w16cid:commentId w16cid:paraId="70252D73" w16cid:durableId="237B1CEE"/>
  <w16cid:commentId w16cid:paraId="54471210" w16cid:durableId="23854EAF"/>
  <w16cid:commentId w16cid:paraId="100253D6" w16cid:durableId="2356A86C"/>
  <w16cid:commentId w16cid:paraId="64B2DAE3" w16cid:durableId="237C935B"/>
  <w16cid:commentId w16cid:paraId="260EBC04" w16cid:durableId="2381E971"/>
  <w16cid:commentId w16cid:paraId="27AA310D" w16cid:durableId="236F780B"/>
  <w16cid:commentId w16cid:paraId="51C6AEB1" w16cid:durableId="237B1CF1"/>
  <w16cid:commentId w16cid:paraId="3295F84C" w16cid:durableId="237B1CF2"/>
  <w16cid:commentId w16cid:paraId="3E634677" w16cid:durableId="237B1CF3"/>
  <w16cid:commentId w16cid:paraId="40F607EF" w16cid:durableId="23854F2A"/>
  <w16cid:commentId w16cid:paraId="3DFA8511" w16cid:durableId="23854F69"/>
  <w16cid:commentId w16cid:paraId="5F7C14AF" w16cid:durableId="23854F89"/>
  <w16cid:commentId w16cid:paraId="65A721D3" w16cid:durableId="23854FD8"/>
  <w16cid:commentId w16cid:paraId="7F246B1C" w16cid:durableId="23872761"/>
  <w16cid:commentId w16cid:paraId="698BF589" w16cid:durableId="23872762"/>
  <w16cid:commentId w16cid:paraId="47E7D1C8" w16cid:durableId="23552BCF"/>
  <w16cid:commentId w16cid:paraId="29E5F105" w16cid:durableId="23855011"/>
  <w16cid:commentId w16cid:paraId="7F35C5A4" w16cid:durableId="2387477F"/>
  <w16cid:commentId w16cid:paraId="4CEC150C" w16cid:durableId="238759EE"/>
  <w16cid:commentId w16cid:paraId="17F03990" w16cid:durableId="238759ED"/>
  <w16cid:commentId w16cid:paraId="75DD18BC" w16cid:durableId="238759EC"/>
  <w16cid:commentId w16cid:paraId="4687F7C8" w16cid:durableId="2385CD3F"/>
  <w16cid:commentId w16cid:paraId="16BF57B8" w16cid:durableId="2356AA4D"/>
  <w16cid:commentId w16cid:paraId="0117A5DE" w16cid:durableId="236F7A31"/>
  <w16cid:commentId w16cid:paraId="45D36DB7" w16cid:durableId="237B1CF7"/>
  <w16cid:commentId w16cid:paraId="22C2A328" w16cid:durableId="2381EBD4"/>
  <w16cid:commentId w16cid:paraId="1553504B" w16cid:durableId="238747A2"/>
  <w16cid:commentId w16cid:paraId="3F40D609" w16cid:durableId="238759F1"/>
  <w16cid:commentId w16cid:paraId="355FE951" w16cid:durableId="2387494C"/>
  <w16cid:commentId w16cid:paraId="3B869E4B" w16cid:durableId="238759F0"/>
  <w16cid:commentId w16cid:paraId="3673833B" w16cid:durableId="238759EF"/>
  <w16cid:commentId w16cid:paraId="05DA0F71" w16cid:durableId="2385CDD1"/>
  <w16cid:commentId w16cid:paraId="111742B9" w16cid:durableId="2381EC61"/>
  <w16cid:commentId w16cid:paraId="5F035BF3" w16cid:durableId="2381ECD7"/>
  <w16cid:commentId w16cid:paraId="4FC22C4A" w16cid:durableId="237B1CF8"/>
  <w16cid:commentId w16cid:paraId="72CB3988" w16cid:durableId="235B7D8D"/>
  <w16cid:commentId w16cid:paraId="7D84045C" w16cid:durableId="237B1CFA"/>
  <w16cid:commentId w16cid:paraId="04FF7685" w16cid:durableId="238753F1"/>
  <w16cid:commentId w16cid:paraId="3A8A502C" w16cid:durableId="23552BD0"/>
  <w16cid:commentId w16cid:paraId="38A9E0C4" w16cid:durableId="2385CE41"/>
  <w16cid:commentId w16cid:paraId="41D1F701" w16cid:durableId="238756A5"/>
  <w16cid:commentId w16cid:paraId="2EFDBECD" w16cid:durableId="23874809"/>
  <w16cid:commentId w16cid:paraId="578D855B" w16cid:durableId="23875838"/>
  <w16cid:commentId w16cid:paraId="3840FFA8" w16cid:durableId="238759F3"/>
  <w16cid:commentId w16cid:paraId="309C97BD" w16cid:durableId="238759F2"/>
  <w16cid:commentId w16cid:paraId="2E1234FB" w16cid:durableId="23552BD1"/>
  <w16cid:commentId w16cid:paraId="09EC8D89" w16cid:durableId="2356AE01"/>
  <w16cid:commentId w16cid:paraId="1809AA7A" w16cid:durableId="23875A15"/>
  <w16cid:commentId w16cid:paraId="467E272C" w16cid:durableId="2356AECF"/>
  <w16cid:commentId w16cid:paraId="273EDAF2" w16cid:durableId="23552BD2"/>
  <w16cid:commentId w16cid:paraId="57D87EDA" w16cid:durableId="2385CF62"/>
  <w16cid:commentId w16cid:paraId="42A42C2C" w16cid:durableId="237B21DF"/>
  <w16cid:commentId w16cid:paraId="2E3D0E36" w16cid:durableId="2385CE71"/>
  <w16cid:commentId w16cid:paraId="0B20E846" w16cid:durableId="23872779"/>
  <w16cid:commentId w16cid:paraId="087B8C2A" w16cid:durableId="2387277A"/>
  <w16cid:commentId w16cid:paraId="655796BA" w16cid:durableId="2385CEC9"/>
  <w16cid:commentId w16cid:paraId="434BFB8B" w16cid:durableId="2387277C"/>
  <w16cid:commentId w16cid:paraId="40C349E9" w16cid:durableId="23872A7C"/>
  <w16cid:commentId w16cid:paraId="367C132D" w16cid:durableId="2387277D"/>
  <w16cid:commentId w16cid:paraId="43FEC1C7" w16cid:durableId="2387277E"/>
  <w16cid:commentId w16cid:paraId="3FBDC1BB" w16cid:durableId="23873DB6"/>
  <w16cid:commentId w16cid:paraId="6DBDED8F" w16cid:durableId="23873DDF"/>
  <w16cid:commentId w16cid:paraId="2A4F83DB" w16cid:durableId="23873E42"/>
  <w16cid:commentId w16cid:paraId="47823A9B" w16cid:durableId="23873729"/>
  <w16cid:commentId w16cid:paraId="7B0AD6B6" w16cid:durableId="23872ADF"/>
  <w16cid:commentId w16cid:paraId="394932B8" w16cid:durableId="237B1D00"/>
  <w16cid:commentId w16cid:paraId="701BE0DE" w16cid:durableId="2385CE87"/>
  <w16cid:commentId w16cid:paraId="1501F7C1" w16cid:durableId="237B1D01"/>
  <w16cid:commentId w16cid:paraId="510389C2" w16cid:durableId="237B2863"/>
  <w16cid:commentId w16cid:paraId="56E7DD0B" w16cid:durableId="237C9370"/>
  <w16cid:commentId w16cid:paraId="638D719F" w16cid:durableId="2381EFCC"/>
  <w16cid:commentId w16cid:paraId="1542D32E" w16cid:durableId="237B3CCB"/>
  <w16cid:commentId w16cid:paraId="0118F5B7" w16cid:durableId="237C9372"/>
  <w16cid:commentId w16cid:paraId="12E691EB" w16cid:durableId="2381F026"/>
  <w16cid:commentId w16cid:paraId="39B01B4E" w16cid:durableId="23871BE6"/>
  <w16cid:commentId w16cid:paraId="34144505" w16cid:durableId="23871C6A"/>
  <w16cid:commentId w16cid:paraId="01A15CF0" w16cid:durableId="238759D7"/>
  <w16cid:commentId w16cid:paraId="4A33706D" w16cid:durableId="2381F08C"/>
  <w16cid:commentId w16cid:paraId="71DDC9B0" w16cid:durableId="2381F150"/>
  <w16cid:commentId w16cid:paraId="0C9B1E61" w16cid:durableId="237B4053"/>
  <w16cid:commentId w16cid:paraId="6B145F9B" w16cid:durableId="237C9379"/>
  <w16cid:commentId w16cid:paraId="3706765C" w16cid:durableId="237B1D02"/>
  <w16cid:commentId w16cid:paraId="7AEFF447" w16cid:durableId="2381F21A"/>
  <w16cid:commentId w16cid:paraId="40E53FFA" w16cid:durableId="23872793"/>
  <w16cid:commentId w16cid:paraId="47303DB9" w16cid:durableId="237B45C2"/>
  <w16cid:commentId w16cid:paraId="7D24778F" w16cid:durableId="237B1D03"/>
  <w16cid:commentId w16cid:paraId="65F6C0DE" w16cid:durableId="237B44E3"/>
  <w16cid:commentId w16cid:paraId="558C440D" w16cid:durableId="237B4654"/>
  <w16cid:commentId w16cid:paraId="5F43A85D" w16cid:durableId="237B1D04"/>
  <w16cid:commentId w16cid:paraId="2CB91D27" w16cid:durableId="23872AB5"/>
  <w16cid:commentId w16cid:paraId="55219110" w16cid:durableId="237B1D05"/>
  <w16cid:commentId w16cid:paraId="03C6FB31" w16cid:durableId="237B1D06"/>
  <w16cid:commentId w16cid:paraId="62FD6826" w16cid:durableId="237B1D07"/>
  <w16cid:commentId w16cid:paraId="039F3B41" w16cid:durableId="237B1D08"/>
  <w16cid:commentId w16cid:paraId="61376CD5" w16cid:durableId="237B1D09"/>
  <w16cid:commentId w16cid:paraId="0EB0E5C9" w16cid:durableId="237B1D0A"/>
  <w16cid:commentId w16cid:paraId="336C1A33" w16cid:durableId="237B1D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476715" w14:textId="77777777" w:rsidR="005B6891" w:rsidRDefault="005B6891">
      <w:pPr>
        <w:spacing w:after="0"/>
      </w:pPr>
      <w:r>
        <w:separator/>
      </w:r>
    </w:p>
  </w:endnote>
  <w:endnote w:type="continuationSeparator" w:id="0">
    <w:p w14:paraId="0CD009B9" w14:textId="77777777" w:rsidR="005B6891" w:rsidRDefault="005B68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88249202"/>
      <w:docPartObj>
        <w:docPartGallery w:val="Page Numbers (Bottom of Page)"/>
        <w:docPartUnique/>
      </w:docPartObj>
    </w:sdtPr>
    <w:sdtEndPr>
      <w:rPr>
        <w:rStyle w:val="PageNumber"/>
      </w:rPr>
    </w:sdtEndPr>
    <w:sdtContent>
      <w:p w14:paraId="2B6D06BA" w14:textId="104F27E5" w:rsidR="00D7523F" w:rsidRDefault="00D7523F"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330C55" w14:textId="77777777" w:rsidR="00D7523F" w:rsidRDefault="00D7523F" w:rsidP="003A2A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64447234"/>
      <w:docPartObj>
        <w:docPartGallery w:val="Page Numbers (Bottom of Page)"/>
        <w:docPartUnique/>
      </w:docPartObj>
    </w:sdtPr>
    <w:sdtEndPr>
      <w:rPr>
        <w:rStyle w:val="PageNumber"/>
      </w:rPr>
    </w:sdtEndPr>
    <w:sdtContent>
      <w:p w14:paraId="1C49B948" w14:textId="30F7223D" w:rsidR="00D7523F" w:rsidRDefault="00D7523F"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876E1">
          <w:rPr>
            <w:rStyle w:val="PageNumber"/>
            <w:noProof/>
          </w:rPr>
          <w:t>11</w:t>
        </w:r>
        <w:r>
          <w:rPr>
            <w:rStyle w:val="PageNumber"/>
          </w:rPr>
          <w:fldChar w:fldCharType="end"/>
        </w:r>
      </w:p>
    </w:sdtContent>
  </w:sdt>
  <w:p w14:paraId="17B52B45" w14:textId="77777777" w:rsidR="00D7523F" w:rsidRDefault="00D7523F" w:rsidP="003A2A6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5D71EB" w14:textId="77777777" w:rsidR="005B6891" w:rsidRDefault="005B6891">
      <w:r>
        <w:separator/>
      </w:r>
    </w:p>
  </w:footnote>
  <w:footnote w:type="continuationSeparator" w:id="0">
    <w:p w14:paraId="5C54E0E0" w14:textId="77777777" w:rsidR="005B6891" w:rsidRDefault="005B68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90C2B"/>
    <w:multiLevelType w:val="hybridMultilevel"/>
    <w:tmpl w:val="2190E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AE401"/>
    <w:multiLevelType w:val="multilevel"/>
    <w:tmpl w:val="1BE47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E511213"/>
    <w:multiLevelType w:val="hybridMultilevel"/>
    <w:tmpl w:val="2EF83D0C"/>
    <w:lvl w:ilvl="0" w:tplc="A4CA7C9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B82E4C"/>
    <w:multiLevelType w:val="hybridMultilevel"/>
    <w:tmpl w:val="6C1039C8"/>
    <w:lvl w:ilvl="0" w:tplc="B92C5BFC">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63D5B09"/>
    <w:multiLevelType w:val="hybridMultilevel"/>
    <w:tmpl w:val="3EDE5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olin Dassow">
    <w15:presenceInfo w15:providerId="None" w15:userId="Colin Dassow"/>
  </w15:person>
  <w15:person w15:author="Stuart Jones">
    <w15:presenceInfo w15:providerId="AD" w15:userId="S::sjones20@nd.edu::8013da4f-9ea2-49f3-8942-e41867971000"/>
  </w15:person>
  <w15:person w15:author="Sass, Gregory G">
    <w15:presenceInfo w15:providerId="AD" w15:userId="S::Gregory.Sass@wisconsin.gov::56aa3099-310a-4dcc-b9fd-7f7ae6dd5b00"/>
  </w15:person>
  <w15:person w15:author="Chris Solomon">
    <w15:presenceInfo w15:providerId="Windows Live" w15:userId="1640b27a2d18a1fd"/>
  </w15:person>
  <w15:person w15:author="Sass, Gregory G [2]">
    <w15:presenceInfo w15:providerId="AD" w15:userId="S-1-5-21-1068637394-4219095031-2642338718-326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32EE2"/>
    <w:rsid w:val="00042768"/>
    <w:rsid w:val="00052ED8"/>
    <w:rsid w:val="00062887"/>
    <w:rsid w:val="00065EB8"/>
    <w:rsid w:val="000669A7"/>
    <w:rsid w:val="000723E5"/>
    <w:rsid w:val="00081D0D"/>
    <w:rsid w:val="00083D9F"/>
    <w:rsid w:val="0009734C"/>
    <w:rsid w:val="000B101C"/>
    <w:rsid w:val="000B686C"/>
    <w:rsid w:val="000C2C9F"/>
    <w:rsid w:val="000C7293"/>
    <w:rsid w:val="000D48AB"/>
    <w:rsid w:val="000E0F70"/>
    <w:rsid w:val="000E5CE7"/>
    <w:rsid w:val="00113753"/>
    <w:rsid w:val="00116751"/>
    <w:rsid w:val="001224BC"/>
    <w:rsid w:val="00164BB1"/>
    <w:rsid w:val="001675E5"/>
    <w:rsid w:val="001818FB"/>
    <w:rsid w:val="001A15DE"/>
    <w:rsid w:val="001B207B"/>
    <w:rsid w:val="001B7BDD"/>
    <w:rsid w:val="001D6943"/>
    <w:rsid w:val="001E3F0C"/>
    <w:rsid w:val="001F6C94"/>
    <w:rsid w:val="002033DF"/>
    <w:rsid w:val="00214784"/>
    <w:rsid w:val="00221E85"/>
    <w:rsid w:val="00235F33"/>
    <w:rsid w:val="00235FC1"/>
    <w:rsid w:val="00243044"/>
    <w:rsid w:val="00261A1B"/>
    <w:rsid w:val="002651AD"/>
    <w:rsid w:val="002753B0"/>
    <w:rsid w:val="002877E7"/>
    <w:rsid w:val="00293299"/>
    <w:rsid w:val="002A36AE"/>
    <w:rsid w:val="002B1FE8"/>
    <w:rsid w:val="002B2F5F"/>
    <w:rsid w:val="002D7728"/>
    <w:rsid w:val="0031245F"/>
    <w:rsid w:val="00312680"/>
    <w:rsid w:val="00316186"/>
    <w:rsid w:val="00325664"/>
    <w:rsid w:val="00326240"/>
    <w:rsid w:val="003431E2"/>
    <w:rsid w:val="003500FF"/>
    <w:rsid w:val="00370E07"/>
    <w:rsid w:val="003821F9"/>
    <w:rsid w:val="003A2A6C"/>
    <w:rsid w:val="003A3009"/>
    <w:rsid w:val="003B3D13"/>
    <w:rsid w:val="003B69C8"/>
    <w:rsid w:val="003C72FB"/>
    <w:rsid w:val="003D75B5"/>
    <w:rsid w:val="003E529C"/>
    <w:rsid w:val="00404DA7"/>
    <w:rsid w:val="00412476"/>
    <w:rsid w:val="00431332"/>
    <w:rsid w:val="00435596"/>
    <w:rsid w:val="0044497C"/>
    <w:rsid w:val="00463483"/>
    <w:rsid w:val="004675B3"/>
    <w:rsid w:val="00467C12"/>
    <w:rsid w:val="00483E32"/>
    <w:rsid w:val="00496DBE"/>
    <w:rsid w:val="004A35DF"/>
    <w:rsid w:val="004C2123"/>
    <w:rsid w:val="004D16C4"/>
    <w:rsid w:val="004E29B3"/>
    <w:rsid w:val="004E4229"/>
    <w:rsid w:val="00503E0F"/>
    <w:rsid w:val="00504EA6"/>
    <w:rsid w:val="00524CFE"/>
    <w:rsid w:val="00527493"/>
    <w:rsid w:val="0053491B"/>
    <w:rsid w:val="005462E7"/>
    <w:rsid w:val="00563727"/>
    <w:rsid w:val="0057720B"/>
    <w:rsid w:val="00590D07"/>
    <w:rsid w:val="00592EDF"/>
    <w:rsid w:val="005A0B3A"/>
    <w:rsid w:val="005A513C"/>
    <w:rsid w:val="005B6891"/>
    <w:rsid w:val="005C128D"/>
    <w:rsid w:val="005C55A5"/>
    <w:rsid w:val="005E391C"/>
    <w:rsid w:val="00603C31"/>
    <w:rsid w:val="006221BE"/>
    <w:rsid w:val="006265B4"/>
    <w:rsid w:val="006312AF"/>
    <w:rsid w:val="00635D1F"/>
    <w:rsid w:val="006362F4"/>
    <w:rsid w:val="006428D8"/>
    <w:rsid w:val="006471FF"/>
    <w:rsid w:val="00660332"/>
    <w:rsid w:val="006632F5"/>
    <w:rsid w:val="006643D3"/>
    <w:rsid w:val="006655E7"/>
    <w:rsid w:val="00680363"/>
    <w:rsid w:val="00683CAE"/>
    <w:rsid w:val="00685952"/>
    <w:rsid w:val="00686B5C"/>
    <w:rsid w:val="0069130D"/>
    <w:rsid w:val="006968BD"/>
    <w:rsid w:val="006D769C"/>
    <w:rsid w:val="007009A3"/>
    <w:rsid w:val="007116BF"/>
    <w:rsid w:val="0071253C"/>
    <w:rsid w:val="00714449"/>
    <w:rsid w:val="00733BCC"/>
    <w:rsid w:val="00747CAE"/>
    <w:rsid w:val="00765317"/>
    <w:rsid w:val="00781FE5"/>
    <w:rsid w:val="00784D58"/>
    <w:rsid w:val="007A2BF4"/>
    <w:rsid w:val="007A529D"/>
    <w:rsid w:val="007A5C98"/>
    <w:rsid w:val="007B084A"/>
    <w:rsid w:val="007C0D1C"/>
    <w:rsid w:val="007C139A"/>
    <w:rsid w:val="007C4C65"/>
    <w:rsid w:val="007E3E3C"/>
    <w:rsid w:val="0082052B"/>
    <w:rsid w:val="008211DD"/>
    <w:rsid w:val="008365C7"/>
    <w:rsid w:val="00841590"/>
    <w:rsid w:val="0085205D"/>
    <w:rsid w:val="008535EE"/>
    <w:rsid w:val="00855018"/>
    <w:rsid w:val="00863375"/>
    <w:rsid w:val="00863E39"/>
    <w:rsid w:val="00876889"/>
    <w:rsid w:val="0088303F"/>
    <w:rsid w:val="008876E1"/>
    <w:rsid w:val="008B40CF"/>
    <w:rsid w:val="008D3197"/>
    <w:rsid w:val="008D6863"/>
    <w:rsid w:val="008D7C62"/>
    <w:rsid w:val="008E6B0F"/>
    <w:rsid w:val="008E6F70"/>
    <w:rsid w:val="008F5048"/>
    <w:rsid w:val="00913B96"/>
    <w:rsid w:val="00914F18"/>
    <w:rsid w:val="00921DE6"/>
    <w:rsid w:val="009227FD"/>
    <w:rsid w:val="00933894"/>
    <w:rsid w:val="00935D0A"/>
    <w:rsid w:val="00951413"/>
    <w:rsid w:val="00952711"/>
    <w:rsid w:val="00960373"/>
    <w:rsid w:val="0097008B"/>
    <w:rsid w:val="00985164"/>
    <w:rsid w:val="009852AA"/>
    <w:rsid w:val="0099185D"/>
    <w:rsid w:val="009933B3"/>
    <w:rsid w:val="009A01BC"/>
    <w:rsid w:val="009A48E8"/>
    <w:rsid w:val="009A5FC5"/>
    <w:rsid w:val="009A695B"/>
    <w:rsid w:val="009B7CE4"/>
    <w:rsid w:val="009C0A6B"/>
    <w:rsid w:val="009C36FD"/>
    <w:rsid w:val="009D2FB0"/>
    <w:rsid w:val="009D5984"/>
    <w:rsid w:val="009E5A3D"/>
    <w:rsid w:val="009F332E"/>
    <w:rsid w:val="00A06286"/>
    <w:rsid w:val="00A12345"/>
    <w:rsid w:val="00A128D7"/>
    <w:rsid w:val="00A13CC6"/>
    <w:rsid w:val="00A1662B"/>
    <w:rsid w:val="00A1768F"/>
    <w:rsid w:val="00A20672"/>
    <w:rsid w:val="00A21444"/>
    <w:rsid w:val="00A3236C"/>
    <w:rsid w:val="00AA23ED"/>
    <w:rsid w:val="00AC1F3C"/>
    <w:rsid w:val="00AC53AD"/>
    <w:rsid w:val="00AD495E"/>
    <w:rsid w:val="00AD4E9A"/>
    <w:rsid w:val="00AF05EC"/>
    <w:rsid w:val="00B20BA4"/>
    <w:rsid w:val="00B233A4"/>
    <w:rsid w:val="00B301C9"/>
    <w:rsid w:val="00B40165"/>
    <w:rsid w:val="00B415E8"/>
    <w:rsid w:val="00B437B0"/>
    <w:rsid w:val="00B51726"/>
    <w:rsid w:val="00B52EC6"/>
    <w:rsid w:val="00B5453D"/>
    <w:rsid w:val="00B7735F"/>
    <w:rsid w:val="00B837B3"/>
    <w:rsid w:val="00B84C5F"/>
    <w:rsid w:val="00B85634"/>
    <w:rsid w:val="00B85D7C"/>
    <w:rsid w:val="00B86B75"/>
    <w:rsid w:val="00BB10B5"/>
    <w:rsid w:val="00BB26B6"/>
    <w:rsid w:val="00BB690A"/>
    <w:rsid w:val="00BC48D5"/>
    <w:rsid w:val="00BD2A9B"/>
    <w:rsid w:val="00BD51F6"/>
    <w:rsid w:val="00C20BA6"/>
    <w:rsid w:val="00C349F8"/>
    <w:rsid w:val="00C36279"/>
    <w:rsid w:val="00C37E10"/>
    <w:rsid w:val="00C52502"/>
    <w:rsid w:val="00C777A3"/>
    <w:rsid w:val="00C8023F"/>
    <w:rsid w:val="00C810DE"/>
    <w:rsid w:val="00C8311F"/>
    <w:rsid w:val="00C85732"/>
    <w:rsid w:val="00C91CDB"/>
    <w:rsid w:val="00CB68AA"/>
    <w:rsid w:val="00CC34A4"/>
    <w:rsid w:val="00D07D98"/>
    <w:rsid w:val="00D1023F"/>
    <w:rsid w:val="00D17398"/>
    <w:rsid w:val="00D179C3"/>
    <w:rsid w:val="00D27D7F"/>
    <w:rsid w:val="00D319EA"/>
    <w:rsid w:val="00D55D61"/>
    <w:rsid w:val="00D7523F"/>
    <w:rsid w:val="00D87715"/>
    <w:rsid w:val="00DA39EB"/>
    <w:rsid w:val="00DB38DA"/>
    <w:rsid w:val="00DB5BA4"/>
    <w:rsid w:val="00DC37BF"/>
    <w:rsid w:val="00DE0B74"/>
    <w:rsid w:val="00DE1EA5"/>
    <w:rsid w:val="00DF3188"/>
    <w:rsid w:val="00E0435F"/>
    <w:rsid w:val="00E05CA0"/>
    <w:rsid w:val="00E315A3"/>
    <w:rsid w:val="00E331BE"/>
    <w:rsid w:val="00E45F11"/>
    <w:rsid w:val="00E50F0E"/>
    <w:rsid w:val="00E62F5F"/>
    <w:rsid w:val="00E62FB3"/>
    <w:rsid w:val="00E73809"/>
    <w:rsid w:val="00E91950"/>
    <w:rsid w:val="00E9216A"/>
    <w:rsid w:val="00E9399D"/>
    <w:rsid w:val="00EB4681"/>
    <w:rsid w:val="00EC324C"/>
    <w:rsid w:val="00EC5EE0"/>
    <w:rsid w:val="00ED0067"/>
    <w:rsid w:val="00ED567B"/>
    <w:rsid w:val="00F04161"/>
    <w:rsid w:val="00F21E9D"/>
    <w:rsid w:val="00F2262C"/>
    <w:rsid w:val="00F26869"/>
    <w:rsid w:val="00F30DFE"/>
    <w:rsid w:val="00F348E0"/>
    <w:rsid w:val="00F3526A"/>
    <w:rsid w:val="00F43F3C"/>
    <w:rsid w:val="00F5289C"/>
    <w:rsid w:val="00F551BB"/>
    <w:rsid w:val="00F62E87"/>
    <w:rsid w:val="00F67899"/>
    <w:rsid w:val="00F81A86"/>
    <w:rsid w:val="00FC26E2"/>
    <w:rsid w:val="00FD0BC7"/>
    <w:rsid w:val="00FE17F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605D"/>
  <w15:docId w15:val="{A21D27E0-9049-4B9C-8D5B-1F8BE201B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uiPriority w:val="99"/>
    <w:semiHidden/>
    <w:unhideWhenUsed/>
    <w:rsid w:val="009C0A6B"/>
    <w:rPr>
      <w:sz w:val="16"/>
      <w:szCs w:val="16"/>
    </w:rPr>
  </w:style>
  <w:style w:type="paragraph" w:styleId="CommentText">
    <w:name w:val="annotation text"/>
    <w:basedOn w:val="Normal"/>
    <w:link w:val="CommentTextChar"/>
    <w:uiPriority w:val="99"/>
    <w:unhideWhenUsed/>
    <w:rsid w:val="009C0A6B"/>
    <w:rPr>
      <w:sz w:val="20"/>
      <w:szCs w:val="20"/>
    </w:rPr>
  </w:style>
  <w:style w:type="character" w:customStyle="1" w:styleId="CommentTextChar">
    <w:name w:val="Comment Text Char"/>
    <w:basedOn w:val="DefaultParagraphFont"/>
    <w:link w:val="CommentText"/>
    <w:uiPriority w:val="99"/>
    <w:rsid w:val="009C0A6B"/>
    <w:rPr>
      <w:sz w:val="20"/>
      <w:szCs w:val="20"/>
    </w:rPr>
  </w:style>
  <w:style w:type="paragraph" w:styleId="CommentSubject">
    <w:name w:val="annotation subject"/>
    <w:basedOn w:val="CommentText"/>
    <w:next w:val="CommentText"/>
    <w:link w:val="CommentSubjectChar"/>
    <w:semiHidden/>
    <w:unhideWhenUsed/>
    <w:rsid w:val="009C0A6B"/>
    <w:rPr>
      <w:b/>
      <w:bCs/>
    </w:rPr>
  </w:style>
  <w:style w:type="character" w:customStyle="1" w:styleId="CommentSubjectChar">
    <w:name w:val="Comment Subject Char"/>
    <w:basedOn w:val="CommentTextChar"/>
    <w:link w:val="CommentSubject"/>
    <w:semiHidden/>
    <w:rsid w:val="009C0A6B"/>
    <w:rPr>
      <w:b/>
      <w:bCs/>
      <w:sz w:val="20"/>
      <w:szCs w:val="20"/>
    </w:rPr>
  </w:style>
  <w:style w:type="paragraph" w:styleId="BalloonText">
    <w:name w:val="Balloon Text"/>
    <w:basedOn w:val="Normal"/>
    <w:link w:val="BalloonTextChar"/>
    <w:semiHidden/>
    <w:unhideWhenUsed/>
    <w:rsid w:val="009C0A6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C0A6B"/>
    <w:rPr>
      <w:rFonts w:ascii="Segoe UI" w:hAnsi="Segoe UI" w:cs="Segoe UI"/>
      <w:sz w:val="18"/>
      <w:szCs w:val="18"/>
    </w:rPr>
  </w:style>
  <w:style w:type="paragraph" w:styleId="ListParagraph">
    <w:name w:val="List Paragraph"/>
    <w:basedOn w:val="Normal"/>
    <w:rsid w:val="006312AF"/>
    <w:pPr>
      <w:ind w:left="720"/>
      <w:contextualSpacing/>
    </w:pPr>
  </w:style>
  <w:style w:type="paragraph" w:styleId="Footer">
    <w:name w:val="footer"/>
    <w:basedOn w:val="Normal"/>
    <w:link w:val="FooterChar"/>
    <w:unhideWhenUsed/>
    <w:rsid w:val="006D769C"/>
    <w:pPr>
      <w:tabs>
        <w:tab w:val="center" w:pos="4680"/>
        <w:tab w:val="right" w:pos="9360"/>
      </w:tabs>
      <w:spacing w:after="0"/>
    </w:pPr>
  </w:style>
  <w:style w:type="character" w:customStyle="1" w:styleId="FooterChar">
    <w:name w:val="Footer Char"/>
    <w:basedOn w:val="DefaultParagraphFont"/>
    <w:link w:val="Footer"/>
    <w:rsid w:val="006D769C"/>
  </w:style>
  <w:style w:type="character" w:styleId="PageNumber">
    <w:name w:val="page number"/>
    <w:basedOn w:val="DefaultParagraphFont"/>
    <w:semiHidden/>
    <w:unhideWhenUsed/>
    <w:rsid w:val="006D769C"/>
  </w:style>
  <w:style w:type="paragraph" w:styleId="Revision">
    <w:name w:val="Revision"/>
    <w:hidden/>
    <w:semiHidden/>
    <w:rsid w:val="006D769C"/>
    <w:pPr>
      <w:spacing w:after="0"/>
    </w:pPr>
  </w:style>
  <w:style w:type="character" w:styleId="PlaceholderText">
    <w:name w:val="Placeholder Text"/>
    <w:basedOn w:val="DefaultParagraphFont"/>
    <w:semiHidden/>
    <w:rsid w:val="001B20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6C94A-A537-4327-960B-582353D14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7603</Words>
  <Characters>40072</Characters>
  <Application>Microsoft Office Word</Application>
  <DocSecurity>0</DocSecurity>
  <Lines>890</Lines>
  <Paragraphs>397</Paragraphs>
  <ScaleCrop>false</ScaleCrop>
  <HeadingPairs>
    <vt:vector size="2" baseType="variant">
      <vt:variant>
        <vt:lpstr>Title</vt:lpstr>
      </vt:variant>
      <vt:variant>
        <vt:i4>1</vt:i4>
      </vt:variant>
    </vt:vector>
  </HeadingPairs>
  <TitlesOfParts>
    <vt:vector size="1" baseType="lpstr">
      <vt:lpstr>Q2</vt:lpstr>
    </vt:vector>
  </TitlesOfParts>
  <Company>University of Notre Dame</Company>
  <LinksUpToDate>false</LinksUpToDate>
  <CharactersWithSpaces>47278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dc:title>
  <dc:creator>Colin Dassow, Chelsey Nieman, Chris Solomon, Greg Sass, and Stuart Jones</dc:creator>
  <cp:keywords/>
  <cp:lastModifiedBy>Chelsey Nieman</cp:lastModifiedBy>
  <cp:revision>4</cp:revision>
  <dcterms:created xsi:type="dcterms:W3CDTF">2020-12-18T22:42:00Z</dcterms:created>
  <dcterms:modified xsi:type="dcterms:W3CDTF">2020-12-18T22:43:00Z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11/3/2020</vt:lpwstr>
  </property>
  <property fmtid="{D5CDD505-2E9C-101B-9397-08002B2CF9AE}" pid="3" name="output">
    <vt:lpwstr>word_document</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http://www.zotero.org/styles/canadian-journal-of-fisheries-and-aquatic-sciences</vt:lpwstr>
  </property>
  <property fmtid="{D5CDD505-2E9C-101B-9397-08002B2CF9AE}" pid="11" name="Mendeley Recent Style Name 3_1">
    <vt:lpwstr>Canadian Journal of Fisheries and Aquatic Sciences</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