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798AD">
      <w:pPr>
        <w:pStyle w:val="16"/>
      </w:pPr>
      <w:r>
        <w:rPr>
          <w:rFonts w:hint="default"/>
          <w:spacing w:val="-16"/>
          <w:lang w:val="en-IN"/>
        </w:rPr>
        <w:t>CH</w:t>
      </w:r>
      <w:bookmarkStart w:id="0" w:name="_GoBack"/>
      <w:bookmarkEnd w:id="0"/>
      <w:r>
        <w:rPr>
          <w:rFonts w:hint="default"/>
          <w:spacing w:val="-16"/>
          <w:lang w:val="en-IN"/>
        </w:rPr>
        <w:t>ELUVE GOWDA</w:t>
      </w:r>
      <w:r>
        <w:rPr>
          <w:spacing w:val="-16"/>
        </w:rPr>
        <w:t xml:space="preserve"> </w:t>
      </w:r>
      <w:r>
        <w:rPr>
          <w:spacing w:val="-15"/>
        </w:rPr>
        <w:t xml:space="preserve"> </w:t>
      </w:r>
      <w:r>
        <w:rPr>
          <w:spacing w:val="-10"/>
        </w:rPr>
        <w:t>N</w:t>
      </w:r>
    </w:p>
    <w:p w14:paraId="305463AE">
      <w:pPr>
        <w:spacing w:before="67"/>
        <w:ind w:left="6" w:right="0" w:firstLine="0"/>
        <w:jc w:val="center"/>
        <w:rPr>
          <w:rFonts w:hint="default"/>
          <w:i/>
          <w:sz w:val="30"/>
          <w:lang w:val="en-IN"/>
        </w:rPr>
      </w:pPr>
      <w:r>
        <w:rPr>
          <w:rFonts w:hint="default"/>
          <w:i/>
          <w:sz w:val="30"/>
          <w:lang w:val="en-IN"/>
        </w:rPr>
        <w:t xml:space="preserve">UI/UX Designer &amp; Web Developer </w:t>
      </w:r>
    </w:p>
    <w:p w14:paraId="28A3D133">
      <w:pPr>
        <w:pStyle w:val="8"/>
        <w:tabs>
          <w:tab w:val="left" w:pos="2729"/>
          <w:tab w:val="left" w:pos="4249"/>
          <w:tab w:val="left" w:pos="7083"/>
        </w:tabs>
        <w:spacing w:before="204"/>
        <w:ind w:left="21"/>
        <w:jc w:val="center"/>
        <w:rPr>
          <w:rFonts w:hint="default"/>
          <w:b w:val="0"/>
          <w:bCs w:val="0"/>
          <w:color w:val="000000"/>
          <w:u w:val="none"/>
          <w:lang w:val="en-IN"/>
        </w:rPr>
      </w:pPr>
      <w:r>
        <w:rPr>
          <w:color w:val="000000"/>
          <w:u w:val="none"/>
        </w:rPr>
        <w:drawing>
          <wp:inline distT="0" distB="0" distL="114300" distR="114300">
            <wp:extent cx="113665" cy="88265"/>
            <wp:effectExtent l="0" t="0" r="635" b="6985"/>
            <wp:docPr id="20" name="Picture 15"/>
            <wp:cNvGraphicFramePr/>
            <a:graphic xmlns:a="http://schemas.openxmlformats.org/drawingml/2006/main">
              <a:graphicData uri="http://schemas.openxmlformats.org/drawingml/2006/picture">
                <pic:pic xmlns:pic="http://schemas.openxmlformats.org/drawingml/2006/picture">
                  <pic:nvPicPr>
                    <pic:cNvPr id="20" name="Picture 15"/>
                    <pic:cNvPicPr/>
                  </pic:nvPicPr>
                  <pic:blipFill>
                    <a:blip r:embed="rId6"/>
                    <a:stretch>
                      <a:fillRect/>
                    </a:stretch>
                  </pic:blipFill>
                  <pic:spPr>
                    <a:xfrm>
                      <a:off x="0" y="0"/>
                      <a:ext cx="113665" cy="88265"/>
                    </a:xfrm>
                    <a:prstGeom prst="rect">
                      <a:avLst/>
                    </a:prstGeom>
                    <a:noFill/>
                    <a:ln>
                      <a:noFill/>
                    </a:ln>
                  </pic:spPr>
                </pic:pic>
              </a:graphicData>
            </a:graphic>
          </wp:inline>
        </w:drawing>
      </w:r>
      <w:r>
        <w:rPr>
          <w:color w:val="000000"/>
          <w:spacing w:val="40"/>
          <w:position w:val="1"/>
          <w:sz w:val="20"/>
          <w:u w:val="none"/>
        </w:rPr>
        <w:t xml:space="preserve"> </w:t>
      </w:r>
      <w:r>
        <w:rPr>
          <w:rFonts w:hint="default"/>
          <w:color w:val="000000"/>
          <w:u w:val="none"/>
          <w:lang w:val="en-IN"/>
        </w:rPr>
        <w:fldChar w:fldCharType="begin"/>
      </w:r>
      <w:r>
        <w:rPr>
          <w:rFonts w:hint="default"/>
          <w:color w:val="000000"/>
          <w:u w:val="none"/>
          <w:lang w:val="en-IN"/>
        </w:rPr>
        <w:instrText xml:space="preserve"> HYPERLINK "mailto:cheluveg07@gmail.com" </w:instrText>
      </w:r>
      <w:r>
        <w:rPr>
          <w:rFonts w:hint="default"/>
          <w:color w:val="000000"/>
          <w:u w:val="none"/>
          <w:lang w:val="en-IN"/>
        </w:rPr>
        <w:fldChar w:fldCharType="separate"/>
      </w:r>
      <w:r>
        <w:rPr>
          <w:rStyle w:val="10"/>
          <w:rFonts w:hint="default"/>
          <w:color w:val="000000"/>
          <w:u w:val="none"/>
          <w:lang w:val="en-IN"/>
        </w:rPr>
        <w:t>cheluveg07</w:t>
      </w:r>
      <w:r>
        <w:rPr>
          <w:rStyle w:val="10"/>
          <w:color w:val="000000"/>
          <w:position w:val="1"/>
          <w:u w:val="none"/>
        </w:rPr>
        <w:t>@gmail.com</w:t>
      </w:r>
      <w:r>
        <w:rPr>
          <w:rFonts w:hint="default"/>
          <w:color w:val="000000"/>
          <w:u w:val="none"/>
          <w:lang w:val="en-IN"/>
        </w:rPr>
        <w:fldChar w:fldCharType="end"/>
      </w:r>
      <w:r>
        <w:rPr>
          <w:rFonts w:hint="default"/>
          <w:color w:val="000000"/>
          <w:position w:val="1"/>
          <w:u w:val="none"/>
          <w:lang w:val="en-IN"/>
        </w:rPr>
        <w:t xml:space="preserve">     </w:t>
      </w:r>
      <w:r>
        <w:rPr>
          <w:color w:val="000000"/>
          <w:position w:val="-2"/>
          <w:u w:val="none"/>
        </w:rPr>
        <w:drawing>
          <wp:inline distT="0" distB="0" distL="114300" distR="114300">
            <wp:extent cx="122555" cy="121920"/>
            <wp:effectExtent l="0" t="0" r="10795" b="11430"/>
            <wp:docPr id="21" name="Picture 16"/>
            <wp:cNvGraphicFramePr/>
            <a:graphic xmlns:a="http://schemas.openxmlformats.org/drawingml/2006/main">
              <a:graphicData uri="http://schemas.openxmlformats.org/drawingml/2006/picture">
                <pic:pic xmlns:pic="http://schemas.openxmlformats.org/drawingml/2006/picture">
                  <pic:nvPicPr>
                    <pic:cNvPr id="21" name="Picture 16"/>
                    <pic:cNvPicPr/>
                  </pic:nvPicPr>
                  <pic:blipFill>
                    <a:blip r:embed="rId7"/>
                    <a:stretch>
                      <a:fillRect/>
                    </a:stretch>
                  </pic:blipFill>
                  <pic:spPr>
                    <a:xfrm>
                      <a:off x="0" y="0"/>
                      <a:ext cx="122555" cy="121920"/>
                    </a:xfrm>
                    <a:prstGeom prst="rect">
                      <a:avLst/>
                    </a:prstGeom>
                    <a:noFill/>
                    <a:ln>
                      <a:noFill/>
                    </a:ln>
                  </pic:spPr>
                </pic:pic>
              </a:graphicData>
            </a:graphic>
          </wp:inline>
        </w:drawing>
      </w:r>
      <w:r>
        <w:rPr>
          <w:color w:val="000000"/>
          <w:spacing w:val="40"/>
          <w:position w:val="1"/>
          <w:u w:val="none"/>
        </w:rPr>
        <w:t xml:space="preserve"> </w:t>
      </w:r>
      <w:r>
        <w:rPr>
          <w:rFonts w:hint="default"/>
          <w:color w:val="000000"/>
          <w:position w:val="1"/>
          <w:u w:val="none"/>
          <w:lang w:val="en-IN"/>
        </w:rPr>
        <w:t xml:space="preserve">8073012799     </w:t>
      </w:r>
      <w:r>
        <w:drawing>
          <wp:inline distT="0" distB="0" distL="114300" distR="114300">
            <wp:extent cx="127000" cy="127000"/>
            <wp:effectExtent l="0" t="0" r="6350" b="635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pic:cNvPicPr>
                      <a:picLocks noChangeAspect="1"/>
                    </pic:cNvPicPr>
                  </pic:nvPicPr>
                  <pic:blipFill>
                    <a:blip r:embed="rId8"/>
                    <a:stretch>
                      <a:fillRect/>
                    </a:stretch>
                  </pic:blipFill>
                  <pic:spPr>
                    <a:xfrm>
                      <a:off x="0" y="0"/>
                      <a:ext cx="127000" cy="127000"/>
                    </a:xfrm>
                    <a:prstGeom prst="rect">
                      <a:avLst/>
                    </a:prstGeom>
                    <a:noFill/>
                    <a:ln>
                      <a:noFill/>
                    </a:ln>
                  </pic:spPr>
                </pic:pic>
              </a:graphicData>
            </a:graphic>
          </wp:inline>
        </w:drawing>
      </w:r>
      <w:r>
        <w:rPr>
          <w:rFonts w:hint="default"/>
          <w:color w:val="000000" w:themeColor="text1"/>
          <w:position w:val="1"/>
          <w:u w:val="none"/>
          <w:lang w:val="en-IN"/>
          <w14:textFill>
            <w14:solidFill>
              <w14:schemeClr w14:val="tx1"/>
            </w14:solidFill>
          </w14:textFill>
        </w:rPr>
        <w:t xml:space="preserve"> </w:t>
      </w: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"https://www.linkedin.com/in/cheluve-gowda-n-8b86a3254/" </w:instrText>
      </w:r>
      <w:r>
        <w:rPr>
          <w:rFonts w:hint="default"/>
          <w:b w:val="0"/>
          <w:bCs w:val="0"/>
          <w:color w:val="000000" w:themeColor="text1"/>
          <w:u w:val="none"/>
          <w:lang w:val="en-US"/>
          <w14:textFill>
            <w14:solidFill>
              <w14:schemeClr w14:val="tx1"/>
            </w14:solidFill>
          </w14:textFill>
        </w:rPr>
        <w:fldChar w:fldCharType="separate"/>
      </w:r>
      <w:r>
        <w:rPr>
          <w:rStyle w:val="13"/>
          <w:rFonts w:hint="default"/>
          <w:b w:val="0"/>
          <w:bCs w:val="0"/>
          <w:color w:val="000000" w:themeColor="text1"/>
          <w:u w:val="none"/>
          <w:lang w:val="en-US"/>
          <w14:textFill>
            <w14:solidFill>
              <w14:schemeClr w14:val="tx1"/>
            </w14:solidFill>
          </w14:textFill>
        </w:rPr>
        <w:t>Linkedln</w:t>
      </w:r>
      <w:r>
        <w:rPr>
          <w:rFonts w:hint="default"/>
          <w:b w:val="0"/>
          <w:bCs w:val="0"/>
          <w:color w:val="000000" w:themeColor="text1"/>
          <w:u w:val="none"/>
          <w:lang w:val="en-US"/>
          <w14:textFill>
            <w14:solidFill>
              <w14:schemeClr w14:val="tx1"/>
            </w14:solidFill>
          </w14:textFill>
        </w:rPr>
        <w:fldChar w:fldCharType="end"/>
      </w:r>
      <w:r>
        <w:rPr>
          <w:rFonts w:hint="default"/>
          <w:b w:val="0"/>
          <w:bCs w:val="0"/>
          <w:color w:val="000000"/>
          <w:u w:val="none"/>
          <w:lang w:val="en-US"/>
        </w:rPr>
        <w:t xml:space="preserve">     </w:t>
      </w: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"https://cheluvegowda.github.io/again/" </w:instrText>
      </w:r>
      <w:r>
        <w:rPr>
          <w:rFonts w:hint="default"/>
          <w:b w:val="0"/>
          <w:bCs w:val="0"/>
          <w:color w:val="000000" w:themeColor="text1"/>
          <w:u w:val="none"/>
          <w:lang w:val="en-US"/>
          <w14:textFill>
            <w14:solidFill>
              <w14:schemeClr w14:val="tx1"/>
            </w14:solidFill>
          </w14:textFill>
        </w:rPr>
        <w:fldChar w:fldCharType="separate"/>
      </w:r>
      <w:r>
        <w:rPr>
          <w:rStyle w:val="10"/>
          <w:rFonts w:hint="default"/>
          <w:b w:val="0"/>
          <w:bCs w:val="0"/>
          <w:color w:val="000000" w:themeColor="text1"/>
          <w:u w:val="none"/>
          <w:lang w:val="en-US"/>
          <w14:textFill>
            <w14:solidFill>
              <w14:schemeClr w14:val="tx1"/>
            </w14:solidFill>
          </w14:textFill>
        </w:rPr>
        <w:t xml:space="preserve"> </w:t>
      </w:r>
      <w:r>
        <w:rPr>
          <w:rStyle w:val="13"/>
          <w:color w:val="000000" w:themeColor="text1"/>
          <w:u w:val="none"/>
          <w14:textFill>
            <w14:solidFill>
              <w14:schemeClr w14:val="tx1"/>
            </w14:solidFill>
          </w14:textFill>
        </w:rPr>
        <w:drawing>
          <wp:inline distT="0" distB="0" distL="114300" distR="114300">
            <wp:extent cx="119380" cy="119380"/>
            <wp:effectExtent l="0" t="0" r="13970" b="1397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
                    <pic:cNvPicPr>
                      <a:picLocks noChangeAspect="1"/>
                    </pic:cNvPicPr>
                  </pic:nvPicPr>
                  <pic:blipFill>
                    <a:blip r:embed="rId9"/>
                    <a:stretch>
                      <a:fillRect/>
                    </a:stretch>
                  </pic:blipFill>
                  <pic:spPr>
                    <a:xfrm>
                      <a:off x="0" y="0"/>
                      <a:ext cx="119380" cy="119380"/>
                    </a:xfrm>
                    <a:prstGeom prst="rect">
                      <a:avLst/>
                    </a:prstGeom>
                    <a:noFill/>
                    <a:ln>
                      <a:noFill/>
                    </a:ln>
                  </pic:spPr>
                </pic:pic>
              </a:graphicData>
            </a:graphic>
          </wp:inline>
        </w:drawing>
      </w:r>
      <w:r>
        <w:rPr>
          <w:rStyle w:val="10"/>
          <w:rFonts w:hint="default"/>
          <w:b w:val="0"/>
          <w:bCs w:val="0"/>
          <w:color w:val="000000" w:themeColor="text1"/>
          <w:u w:val="none"/>
          <w:lang w:val="en-US"/>
          <w14:textFill>
            <w14:solidFill>
              <w14:schemeClr w14:val="tx1"/>
            </w14:solidFill>
          </w14:textFill>
        </w:rPr>
        <w:t>Portfolio</w:t>
      </w:r>
      <w:r>
        <w:rPr>
          <w:rFonts w:hint="default"/>
          <w:b w:val="0"/>
          <w:bCs w:val="0"/>
          <w:color w:val="000000" w:themeColor="text1"/>
          <w:u w:val="none"/>
          <w:lang w:val="en-US"/>
          <w14:textFill>
            <w14:solidFill>
              <w14:schemeClr w14:val="tx1"/>
            </w14:solidFill>
          </w14:textFill>
        </w:rPr>
        <w:fldChar w:fldCharType="end"/>
      </w:r>
      <w:r>
        <w:rPr>
          <w:rFonts w:hint="default"/>
          <w:b w:val="0"/>
          <w:bCs w:val="0"/>
          <w:color w:val="000000" w:themeColor="text1"/>
          <w:u w:val="none"/>
          <w:lang w:val="en-IN"/>
          <w14:textFill>
            <w14:solidFill>
              <w14:schemeClr w14:val="tx1"/>
            </w14:solidFill>
          </w14:textFill>
        </w:rPr>
        <w:t xml:space="preserve"> </w:t>
      </w:r>
      <w:r>
        <w:rPr>
          <w:rFonts w:hint="default"/>
          <w:b w:val="0"/>
          <w:bCs w:val="0"/>
          <w:color w:val="000000"/>
          <w:u w:val="none"/>
          <w:lang w:val="en-IN"/>
        </w:rPr>
        <w:t xml:space="preserve">  </w:t>
      </w:r>
      <w:r>
        <w:drawing>
          <wp:inline distT="0" distB="0" distL="114300" distR="114300">
            <wp:extent cx="190500" cy="190500"/>
            <wp:effectExtent l="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
                    <pic:cNvPicPr>
                      <a:picLocks noChangeAspect="1"/>
                    </pic:cNvPicPr>
                  </pic:nvPicPr>
                  <pic:blipFill>
                    <a:blip r:embed="rId10"/>
                    <a:stretch>
                      <a:fillRect/>
                    </a:stretch>
                  </pic:blipFill>
                  <pic:spPr>
                    <a:xfrm>
                      <a:off x="0" y="0"/>
                      <a:ext cx="190500" cy="190500"/>
                    </a:xfrm>
                    <a:prstGeom prst="rect">
                      <a:avLst/>
                    </a:prstGeom>
                    <a:noFill/>
                    <a:ln>
                      <a:noFill/>
                    </a:ln>
                  </pic:spPr>
                </pic:pic>
              </a:graphicData>
            </a:graphic>
          </wp:inline>
        </w:drawing>
      </w:r>
      <w:r>
        <w:rPr>
          <w:rFonts w:hint="default"/>
          <w:color w:val="000000" w:themeColor="text1"/>
          <w:u w:val="none"/>
          <w:lang w:val="en-IN"/>
          <w14:textFill>
            <w14:solidFill>
              <w14:schemeClr w14:val="tx1"/>
            </w14:solidFill>
          </w14:textFill>
        </w:rPr>
        <w:fldChar w:fldCharType="begin"/>
      </w:r>
      <w:r>
        <w:rPr>
          <w:rFonts w:hint="default"/>
          <w:color w:val="000000" w:themeColor="text1"/>
          <w:u w:val="none"/>
          <w:lang w:val="en-IN"/>
          <w14:textFill>
            <w14:solidFill>
              <w14:schemeClr w14:val="tx1"/>
            </w14:solidFill>
          </w14:textFill>
        </w:rPr>
        <w:instrText xml:space="preserve"> HYPERLINK "https://github.com/cheluvegowda" </w:instrText>
      </w:r>
      <w:r>
        <w:rPr>
          <w:rFonts w:hint="default"/>
          <w:color w:val="000000" w:themeColor="text1"/>
          <w:u w:val="none"/>
          <w:lang w:val="en-IN"/>
          <w14:textFill>
            <w14:solidFill>
              <w14:schemeClr w14:val="tx1"/>
            </w14:solidFill>
          </w14:textFill>
        </w:rPr>
        <w:fldChar w:fldCharType="separate"/>
      </w:r>
      <w:r>
        <w:rPr>
          <w:rStyle w:val="13"/>
          <w:rFonts w:hint="default"/>
          <w:color w:val="000000" w:themeColor="text1"/>
          <w:u w:val="none"/>
          <w:lang w:val="en-IN"/>
          <w14:textFill>
            <w14:solidFill>
              <w14:schemeClr w14:val="tx1"/>
            </w14:solidFill>
          </w14:textFill>
        </w:rPr>
        <w:t>GItHub</w:t>
      </w:r>
      <w:r>
        <w:rPr>
          <w:rFonts w:hint="default"/>
          <w:color w:val="000000" w:themeColor="text1"/>
          <w:u w:val="none"/>
          <w:lang w:val="en-IN"/>
          <w14:textFill>
            <w14:solidFill>
              <w14:schemeClr w14:val="tx1"/>
            </w14:solidFill>
          </w14:textFill>
        </w:rPr>
        <w:fldChar w:fldCharType="end"/>
      </w:r>
    </w:p>
    <w:p w14:paraId="1691601E"/>
    <w:p w14:paraId="23FBCBC0">
      <w:pPr>
        <w:pStyle w:val="2"/>
        <w:tabs>
          <w:tab w:val="left" w:pos="9430"/>
        </w:tabs>
        <w:ind w:left="12"/>
        <w:jc w:val="center"/>
        <w:rPr>
          <w:u w:val="none"/>
        </w:rPr>
      </w:pPr>
      <w:r>
        <w:rPr>
          <w:spacing w:val="-2"/>
          <w:w w:val="115"/>
          <w:u w:val="thick"/>
        </w:rPr>
        <w:t>PROFILE</w:t>
      </w:r>
      <w:r>
        <w:rPr>
          <w:u w:val="thick"/>
        </w:rPr>
        <w:tab/>
      </w:r>
    </w:p>
    <w:p w14:paraId="016809C4">
      <w:pPr>
        <w:pStyle w:val="2"/>
        <w:tabs>
          <w:tab w:val="left" w:pos="9430"/>
        </w:tabs>
        <w:spacing w:before="204"/>
        <w:ind w:left="0" w:leftChars="0" w:firstLine="0" w:firstLineChars="0"/>
        <w:jc w:val="left"/>
        <w:rPr>
          <w:rFonts w:hint="default" w:ascii="Times New Roman" w:hAnsi="Times New Roman" w:eastAsia="SimSun" w:cs="Times New Roman"/>
          <w:b w:val="0"/>
          <w:bCs w:val="0"/>
          <w:sz w:val="21"/>
          <w:szCs w:val="21"/>
          <w:u w:val="none" w:color="auto"/>
        </w:rPr>
      </w:pPr>
      <w:r>
        <w:rPr>
          <w:rFonts w:hint="default" w:ascii="Times New Roman" w:hAnsi="Times New Roman" w:eastAsia="SimSun" w:cs="Times New Roman"/>
          <w:b w:val="0"/>
          <w:bCs w:val="0"/>
          <w:sz w:val="21"/>
          <w:szCs w:val="21"/>
          <w:u w:val="none" w:color="auto"/>
        </w:rPr>
        <w:t>UI/UX Designer with a BCA background and hands-on experience in Figma, HTML, and CSS for responsive web design. Completed an internship at Scontinent Technologies, working on real-time client projects. Skilled in Git and GitHub for version control and project hosting. Proficient in deploying websites using AWS S3, Console, and integrating with databases. Comfortable working in Kali Linux, Ubuntu, and Windows environments.</w:t>
      </w:r>
    </w:p>
    <w:p w14:paraId="5CB8FD91">
      <w:pPr>
        <w:pStyle w:val="2"/>
        <w:tabs>
          <w:tab w:val="left" w:pos="9430"/>
        </w:tabs>
        <w:spacing w:before="204"/>
        <w:ind w:left="0" w:leftChars="0" w:firstLine="0" w:firstLineChars="0"/>
        <w:jc w:val="left"/>
        <w:rPr>
          <w:u w:val="thick"/>
        </w:rPr>
      </w:pPr>
      <w:r>
        <w:rPr>
          <w:spacing w:val="4"/>
          <w:w w:val="110"/>
          <w:u w:val="thick"/>
        </w:rPr>
        <w:t>PROFESSIONAL</w:t>
      </w:r>
      <w:r>
        <w:rPr>
          <w:spacing w:val="30"/>
          <w:w w:val="115"/>
          <w:u w:val="thick"/>
        </w:rPr>
        <w:t xml:space="preserve"> </w:t>
      </w:r>
      <w:r>
        <w:rPr>
          <w:spacing w:val="-2"/>
          <w:w w:val="115"/>
          <w:u w:val="thick"/>
        </w:rPr>
        <w:t>EXPERIENCE</w:t>
      </w:r>
      <w:r>
        <w:rPr>
          <w:u w:val="thick"/>
        </w:rPr>
        <w:tab/>
      </w:r>
    </w:p>
    <w:p w14:paraId="3028DFD8">
      <w:pPr>
        <w:pStyle w:val="3"/>
        <w:spacing w:before="163"/>
        <w:rPr>
          <w:spacing w:val="-2"/>
        </w:rPr>
      </w:pPr>
      <w:r>
        <w:rPr>
          <w:rFonts w:hint="default"/>
          <w:spacing w:val="-2"/>
          <w:lang w:val="en-IN"/>
        </w:rPr>
        <w:t xml:space="preserve">UI UX Designer </w:t>
      </w:r>
      <w:r>
        <w:rPr>
          <w:spacing w:val="-5"/>
        </w:rPr>
        <w:t xml:space="preserve"> </w:t>
      </w:r>
      <w:r>
        <w:rPr>
          <w:spacing w:val="-2"/>
        </w:rPr>
        <w:t>I</w:t>
      </w:r>
      <w:r>
        <w:rPr>
          <w:rFonts w:hint="default"/>
          <w:spacing w:val="-2"/>
          <w:lang w:val="en-IN"/>
        </w:rPr>
        <w:t xml:space="preserve">ntern -  </w:t>
      </w:r>
      <w:r>
        <w:rPr>
          <w:spacing w:val="-2"/>
        </w:rPr>
        <w:t>Scontinent Technologies pvt ltd</w:t>
      </w:r>
    </w:p>
    <w:p w14:paraId="77938793">
      <w:pPr>
        <w:spacing w:before="0" w:line="235" w:lineRule="exact"/>
        <w:ind w:left="114" w:right="0" w:firstLine="0"/>
        <w:jc w:val="left"/>
        <w:rPr>
          <w:i/>
          <w:spacing w:val="-5"/>
          <w:sz w:val="21"/>
        </w:rPr>
      </w:pPr>
      <w:r>
        <w:rPr>
          <w:i/>
          <w:spacing w:val="-5"/>
          <w:sz w:val="21"/>
        </w:rPr>
        <w:t>Feb 2025 – May 2025, Bengaluru</w:t>
      </w:r>
    </w:p>
    <w:p w14:paraId="06B17142">
      <w:pPr>
        <w:spacing w:before="0" w:line="235" w:lineRule="exact"/>
        <w:ind w:right="0"/>
        <w:jc w:val="left"/>
        <w:rPr>
          <w:i/>
          <w:spacing w:val="-5"/>
          <w:sz w:val="21"/>
        </w:rPr>
      </w:pPr>
    </w:p>
    <w:p w14:paraId="760D2818">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Conducted user research, wireframing, and prototyping using Figma and Adobe XD.</w:t>
      </w:r>
    </w:p>
    <w:p w14:paraId="5FA79684">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Collaborated on responsive design and usability testing for real-time projects.</w:t>
      </w:r>
    </w:p>
    <w:p w14:paraId="302D828E">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Worked alongside developers to align design and front-end implementation.</w:t>
      </w:r>
    </w:p>
    <w:p w14:paraId="48FD3F81">
      <w:pPr>
        <w:pStyle w:val="2"/>
        <w:tabs>
          <w:tab w:val="left" w:pos="9430"/>
        </w:tabs>
        <w:spacing w:before="204"/>
        <w:ind w:left="0" w:leftChars="0" w:firstLine="0" w:firstLineChars="0"/>
        <w:jc w:val="left"/>
        <w:rPr>
          <w:rFonts w:hint="default" w:ascii="Times New Roman" w:hAnsi="Times New Roman" w:eastAsia="SimSun" w:cs="Times New Roman"/>
          <w:b w:val="0"/>
          <w:bCs w:val="0"/>
          <w:sz w:val="21"/>
          <w:szCs w:val="21"/>
          <w:u w:val="none" w:color="auto"/>
          <w:lang w:val="en-IN"/>
        </w:rPr>
      </w:pPr>
      <w:r>
        <w:rPr>
          <w:rFonts w:hint="default" w:ascii="Calibri" w:hAnsi="Calibri" w:eastAsia="Calibri" w:cs="Calibri"/>
          <w:b/>
          <w:bCs/>
          <w:spacing w:val="4"/>
          <w:w w:val="110"/>
          <w:sz w:val="27"/>
          <w:szCs w:val="27"/>
          <w:u w:val="thick" w:color="000000"/>
          <w:lang w:val="en-IN" w:eastAsia="en-US" w:bidi="ar-SA"/>
        </w:rPr>
        <w:t xml:space="preserve">PROJECTS                                                                                      </w:t>
      </w:r>
      <w:r>
        <w:rPr>
          <w:rFonts w:hint="default" w:cs="Calibri"/>
          <w:b/>
          <w:bCs/>
          <w:spacing w:val="4"/>
          <w:w w:val="110"/>
          <w:sz w:val="27"/>
          <w:szCs w:val="27"/>
          <w:u w:val="thick" w:color="000000"/>
          <w:lang w:val="en-IN" w:eastAsia="en-US" w:bidi="ar-SA"/>
        </w:rPr>
        <w:t xml:space="preserve">              </w:t>
      </w:r>
    </w:p>
    <w:p w14:paraId="2C8740D7">
      <w:pPr>
        <w:pStyle w:val="4"/>
        <w:keepNext w:val="0"/>
        <w:keepLines w:val="0"/>
        <w:widowControl/>
        <w:suppressLineNumbers w:val="0"/>
      </w:pPr>
      <w:r>
        <w:t xml:space="preserve"> </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instrText xml:space="preserve"> HYPERLINK "https://www.figma.com/design/y62H0Hm1ZT6IFKavU6EkfI/Untitled?node-id=1-5&amp;t=KV98ucxoQAguquFQ-1" </w:instrTex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separate"/>
      </w:r>
      <w:r>
        <w:rPr>
          <w:rStyle w:val="13"/>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E-SHOP – Online Grocery Platform</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end"/>
      </w:r>
    </w:p>
    <w:p w14:paraId="0CC2B479">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Designed and developed end-to-end UX for a daily essentials marketplace targeting bachelors and middle-class families.</w:t>
      </w:r>
    </w:p>
    <w:p w14:paraId="50DA4861">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Implemented intuitive navigation flows to ensure a seamless and efficient shopping experience.</w:t>
      </w:r>
    </w:p>
    <w:p w14:paraId="4C88D7EE">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 xml:space="preserve">Created clear product categorization and filtering features to improve </w:t>
      </w:r>
      <w:r>
        <w:rPr>
          <w:rFonts w:hint="default" w:eastAsia="SimSun" w:cs="Times New Roman"/>
          <w:sz w:val="21"/>
          <w:szCs w:val="21"/>
          <w:lang w:val="en-IN"/>
        </w:rPr>
        <w:t>discover ability</w:t>
      </w:r>
      <w:r>
        <w:rPr>
          <w:rFonts w:hint="default" w:ascii="Times New Roman" w:hAnsi="Times New Roman" w:eastAsia="SimSun" w:cs="Times New Roman"/>
          <w:sz w:val="21"/>
          <w:szCs w:val="21"/>
        </w:rPr>
        <w:t xml:space="preserve"> and minimize user effort.</w:t>
      </w:r>
    </w:p>
    <w:p w14:paraId="072588F1">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Prioritized usability and accessibility to provide a smooth experience, even for non-tech-savvy users.</w:t>
      </w:r>
    </w:p>
    <w:p w14:paraId="5159DB49">
      <w:pPr>
        <w:pStyle w:val="8"/>
        <w:numPr>
          <w:ilvl w:val="0"/>
          <w:numId w:val="0"/>
        </w:numPr>
        <w:spacing w:line="240" w:lineRule="auto"/>
        <w:ind w:leftChars="0" w:right="0" w:rightChars="0"/>
        <w:jc w:val="both"/>
        <w:rPr>
          <w:rFonts w:hint="default" w:ascii="Times New Roman" w:hAnsi="Times New Roman" w:eastAsia="SimSun" w:cs="Times New Roman"/>
          <w:sz w:val="21"/>
          <w:szCs w:val="21"/>
        </w:rPr>
      </w:pPr>
    </w:p>
    <w:p w14:paraId="6C27B75E">
      <w:pPr>
        <w:pStyle w:val="8"/>
        <w:numPr>
          <w:ilvl w:val="0"/>
          <w:numId w:val="0"/>
        </w:numPr>
        <w:spacing w:line="240" w:lineRule="auto"/>
        <w:ind w:leftChars="0" w:right="0" w:rightChars="0" w:firstLine="105" w:firstLineChars="5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instrText xml:space="preserve"> HYPERLINK "https://www.figma.com/design/y62H0Hm1ZT6IFKavU6EkfI/Untitled?node-id=0-1&amp;p=f" </w:instrTex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separate"/>
      </w:r>
      <w:r>
        <w:rPr>
          <w:rStyle w:val="13"/>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GHOST RIDER – Bike &amp; Accessories E-Commerce Platform</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end"/>
      </w:r>
    </w:p>
    <w:p w14:paraId="47B787F6">
      <w:pPr>
        <w:pStyle w:val="8"/>
        <w:numPr>
          <w:ilvl w:val="0"/>
          <w:numId w:val="0"/>
        </w:numPr>
        <w:spacing w:line="240" w:lineRule="auto"/>
        <w:ind w:leftChars="0" w:right="0" w:rightChars="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p>
    <w:p w14:paraId="30FDADAE">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Designed a unified and intuitive interface for browsing a wide range of bikes and accessories, ensuring a smooth and engaging user experience.</w:t>
      </w:r>
    </w:p>
    <w:p w14:paraId="4EDD90D5">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Developed a streamlined checkout flow to minimize user friction and improve conversion rates.</w:t>
      </w:r>
    </w:p>
    <w:p w14:paraId="1B1FD7C3">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Integrated category-based navigation and advanced filtering to help users quickly locate relevant products.</w:t>
      </w:r>
    </w:p>
    <w:p w14:paraId="6E1E22E4">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r>
        <w:rPr>
          <w:rFonts w:hint="default" w:ascii="Times New Roman" w:hAnsi="Times New Roman" w:eastAsia="SimSun" w:cs="Times New Roman"/>
          <w:sz w:val="21"/>
          <w:szCs w:val="21"/>
        </w:rPr>
        <w:t>Applied strong visual hierarchy and consistent UI components to enhance brand identity and guide user attention effectively</w:t>
      </w:r>
      <w:r>
        <w:t>.</w:t>
      </w:r>
    </w:p>
    <w:p w14:paraId="608FF4E8">
      <w:pPr>
        <w:pStyle w:val="8"/>
        <w:numPr>
          <w:ilvl w:val="0"/>
          <w:numId w:val="0"/>
        </w:numPr>
        <w:spacing w:line="240" w:lineRule="auto"/>
        <w:ind w:leftChars="0" w:right="0" w:rightChars="0"/>
        <w:jc w:val="both"/>
      </w:pPr>
    </w:p>
    <w:p w14:paraId="4AB01AA1">
      <w:pPr>
        <w:pStyle w:val="8"/>
        <w:numPr>
          <w:ilvl w:val="0"/>
          <w:numId w:val="0"/>
        </w:numPr>
        <w:spacing w:line="240" w:lineRule="auto"/>
        <w:ind w:leftChars="0" w:right="0" w:rightChars="0" w:firstLine="105" w:firstLineChars="5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instrText xml:space="preserve"> HYPERLINK "https://cheluvegowda.github.io/repo/" </w:instrTex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separate"/>
      </w:r>
      <w:r>
        <w:rPr>
          <w:rStyle w:val="13"/>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AI-Powered Resume Builder (Web Application)</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end"/>
      </w:r>
    </w:p>
    <w:p w14:paraId="38E5DA82">
      <w:pPr>
        <w:pStyle w:val="8"/>
        <w:numPr>
          <w:ilvl w:val="0"/>
          <w:numId w:val="0"/>
        </w:numPr>
        <w:spacing w:line="240" w:lineRule="auto"/>
        <w:ind w:leftChars="0" w:right="0" w:rightChars="0" w:firstLine="105" w:firstLineChars="5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p>
    <w:p w14:paraId="7171540A">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Designed and developed a responsive AI-based resume builder using HTML, CSS, and JavaScript.</w:t>
      </w:r>
    </w:p>
    <w:p w14:paraId="1E23792C">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 xml:space="preserve">Integrated </w:t>
      </w:r>
      <w:r>
        <w:rPr>
          <w:rFonts w:hint="default" w:eastAsia="SimSun" w:cs="Times New Roman"/>
          <w:sz w:val="21"/>
          <w:szCs w:val="21"/>
          <w:lang w:val="en-IN"/>
        </w:rPr>
        <w:t>Open-AI</w:t>
      </w:r>
      <w:r>
        <w:rPr>
          <w:rFonts w:hint="default" w:ascii="Times New Roman" w:hAnsi="Times New Roman" w:eastAsia="SimSun" w:cs="Times New Roman"/>
          <w:sz w:val="21"/>
          <w:szCs w:val="21"/>
        </w:rPr>
        <w:t xml:space="preserve"> API to generate personalized, ATS-friendly resume content based on user input.</w:t>
      </w:r>
    </w:p>
    <w:p w14:paraId="32F7C42A">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Enabled features like dynamic form inputs, template selection, and downloadable resume output.</w:t>
      </w:r>
    </w:p>
    <w:p w14:paraId="52BC6DF7">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lang w:val="en-US" w:eastAsia="en-US"/>
        </w:rPr>
      </w:pPr>
      <w:r>
        <w:rPr>
          <w:rFonts w:hint="default" w:ascii="Times New Roman" w:hAnsi="Times New Roman" w:eastAsia="SimSun" w:cs="Times New Roman"/>
          <w:sz w:val="21"/>
          <w:szCs w:val="21"/>
        </w:rPr>
        <w:t>Built with scalability in mind for users from different industries and career levels.</w:t>
      </w:r>
    </w:p>
    <w:p w14:paraId="7FAAE5E8">
      <w:pPr>
        <w:pStyle w:val="8"/>
        <w:numPr>
          <w:ilvl w:val="0"/>
          <w:numId w:val="0"/>
        </w:numPr>
        <w:spacing w:line="240" w:lineRule="auto"/>
        <w:ind w:leftChars="0" w:right="0" w:rightChars="0" w:firstLine="105" w:firstLineChars="5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p>
    <w:p w14:paraId="09B15B01">
      <w:pPr>
        <w:pStyle w:val="8"/>
        <w:numPr>
          <w:ilvl w:val="0"/>
          <w:numId w:val="0"/>
        </w:numPr>
        <w:spacing w:line="240" w:lineRule="auto"/>
        <w:ind w:leftChars="0" w:right="0" w:rightChars="0" w:firstLine="105" w:firstLineChars="5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instrText xml:space="preserve"> HYPERLINK "https://www.figma.com/design/y62H0Hm1ZT6IFKavU6EkfI/Untitled?node-id=1-6&amp;t=KV98ucxoQAguquFQ-1" </w:instrTex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separate"/>
      </w:r>
      <w:r>
        <w:rPr>
          <w:rStyle w:val="13"/>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Job Portal Website</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fldChar w:fldCharType="end"/>
      </w:r>
    </w:p>
    <w:p w14:paraId="6EB40F38">
      <w:pPr>
        <w:pStyle w:val="8"/>
        <w:numPr>
          <w:ilvl w:val="0"/>
          <w:numId w:val="0"/>
        </w:numPr>
        <w:spacing w:line="240" w:lineRule="auto"/>
        <w:ind w:right="0" w:rightChars="0"/>
        <w:jc w:val="both"/>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pPr>
    </w:p>
    <w:p w14:paraId="715782D4">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Designed a modern, responsive job portal interface to simplify the job search and application process for users.</w:t>
      </w:r>
    </w:p>
    <w:p w14:paraId="769E5B54">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Created intuitive navigation flows for key features such as job listings, filters, candidate profiles, and employer dashboards.</w:t>
      </w:r>
    </w:p>
    <w:p w14:paraId="1AA9AE6E">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Focused on clean layout, accessible typography, and a user-friendly design system that supports both job seekers and recruiters.</w:t>
      </w:r>
    </w:p>
    <w:p w14:paraId="378BA83E">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Developed wireframes, interactive prototypes, and visual UI components using Figma to present a complete end-to-end experience.</w:t>
      </w:r>
    </w:p>
    <w:p w14:paraId="6D070DA6">
      <w:pPr>
        <w:pStyle w:val="8"/>
        <w:numPr>
          <w:ilvl w:val="0"/>
          <w:numId w:val="1"/>
        </w:numPr>
        <w:tabs>
          <w:tab w:val="clear" w:pos="420"/>
        </w:tabs>
        <w:spacing w:line="240" w:lineRule="auto"/>
        <w:ind w:left="420" w:leftChars="0" w:right="0" w:rightChars="0" w:hanging="420" w:firstLineChars="0"/>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Emphasized usability, accessibility, and real-world application flows inspired by platforms like Naukri and LinkedIn Jobs.</w:t>
      </w:r>
      <w:r>
        <w:rPr>
          <w:rFonts w:hint="eastAsia" w:ascii="SimSun" w:hAnsi="SimSun" w:eastAsia="SimSun" w:cs="SimSun"/>
          <w:sz w:val="24"/>
        </w:rPr>
        <w:t xml:space="preserve"> </w:t>
      </w:r>
    </w:p>
    <w:p w14:paraId="3238B401">
      <w:pPr>
        <w:pStyle w:val="8"/>
        <w:numPr>
          <w:ilvl w:val="0"/>
          <w:numId w:val="0"/>
        </w:numPr>
        <w:spacing w:line="240" w:lineRule="auto"/>
        <w:ind w:leftChars="0" w:right="0" w:rightChars="0"/>
        <w:jc w:val="both"/>
        <w:rPr>
          <w:rFonts w:hint="eastAsia" w:ascii="SimSun" w:hAnsi="SimSun" w:eastAsia="SimSun" w:cs="SimSun"/>
          <w:sz w:val="24"/>
        </w:rPr>
      </w:pPr>
    </w:p>
    <w:p w14:paraId="4FEA3D46">
      <w:r>
        <w:rPr>
          <w:rFonts w:hint="default" w:ascii="Calibri" w:hAnsi="Calibri" w:eastAsia="Calibri" w:cs="Calibri"/>
          <w:b/>
          <w:bCs/>
          <w:spacing w:val="4"/>
          <w:w w:val="110"/>
          <w:sz w:val="27"/>
          <w:szCs w:val="27"/>
          <w:u w:val="thick" w:color="000000"/>
          <w:lang w:val="en-IN" w:eastAsia="en-US" w:bidi="ar-SA"/>
        </w:rPr>
        <w:t xml:space="preserve">SKILLS                                                                                      </w:t>
      </w:r>
      <w:r>
        <w:rPr>
          <w:rFonts w:hint="default" w:cs="Calibri"/>
          <w:b/>
          <w:bCs/>
          <w:spacing w:val="4"/>
          <w:w w:val="110"/>
          <w:sz w:val="27"/>
          <w:szCs w:val="27"/>
          <w:u w:val="thick" w:color="000000"/>
          <w:lang w:val="en-IN" w:eastAsia="en-US" w:bidi="ar-SA"/>
        </w:rPr>
        <w:t xml:space="preserve">                   </w:t>
      </w:r>
    </w:p>
    <w:p w14:paraId="5CA78A5E"/>
    <w:p w14:paraId="38E18CC7">
      <w:pPr>
        <w:pStyle w:val="8"/>
        <w:numPr>
          <w:ilvl w:val="0"/>
          <w:numId w:val="0"/>
        </w:numPr>
        <w:spacing w:line="240" w:lineRule="auto"/>
        <w:ind w:leftChars="0" w:right="0" w:rightChars="0"/>
        <w:jc w:val="both"/>
        <w:rPr>
          <w:rFonts w:ascii="SimSun" w:hAnsi="SimSun" w:eastAsia="SimSun" w:cs="SimSun"/>
          <w:sz w:val="24"/>
          <w:szCs w:val="24"/>
        </w:rPr>
      </w:pP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UI/UX Design:</w:t>
      </w:r>
      <w:r>
        <w:rPr>
          <w:rFonts w:ascii="SimSun" w:hAnsi="SimSun" w:eastAsia="SimSun" w:cs="SimSun"/>
          <w:sz w:val="24"/>
          <w:szCs w:val="24"/>
        </w:rPr>
        <w:t xml:space="preserve"> </w:t>
      </w:r>
      <w:r>
        <w:rPr>
          <w:rFonts w:hint="default" w:ascii="Times New Roman" w:hAnsi="Times New Roman" w:eastAsia="SimSun" w:cs="Times New Roman"/>
          <w:sz w:val="21"/>
          <w:szCs w:val="21"/>
        </w:rPr>
        <w:t>Figma, Adobe XD, Wireframing, Usability Testing, Interaction Design</w:t>
      </w:r>
      <w:r>
        <w:rPr>
          <w:rFonts w:hint="default" w:ascii="Times New Roman" w:hAnsi="Times New Roman" w:eastAsia="SimSun" w:cs="Times New Roman"/>
          <w:sz w:val="21"/>
          <w:szCs w:val="21"/>
        </w:rPr>
        <w:br w:type="textWrapping"/>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 xml:space="preserve">Frontend: </w:t>
      </w:r>
      <w:r>
        <w:rPr>
          <w:rFonts w:hint="default" w:ascii="Times New Roman" w:hAnsi="Times New Roman" w:eastAsia="SimSun" w:cs="Times New Roman"/>
          <w:sz w:val="21"/>
          <w:szCs w:val="21"/>
          <w:lang w:val="en-US" w:eastAsia="en-US"/>
        </w:rPr>
        <w:t>HTML5, CSS3, Responsive Design, Semantic HTML, JavaScript (basic)</w:t>
      </w:r>
      <w:r>
        <w:rPr>
          <w:rFonts w:ascii="SimSun" w:hAnsi="SimSun" w:eastAsia="SimSun" w:cs="SimSun"/>
          <w:sz w:val="24"/>
          <w:szCs w:val="24"/>
        </w:rPr>
        <w:br w:type="textWrapping"/>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Backend (Basic):</w:t>
      </w:r>
      <w:r>
        <w:rPr>
          <w:rFonts w:ascii="SimSun" w:hAnsi="SimSun" w:eastAsia="SimSun" w:cs="SimSun"/>
          <w:sz w:val="24"/>
          <w:szCs w:val="24"/>
        </w:rPr>
        <w:t xml:space="preserve"> </w:t>
      </w:r>
      <w:r>
        <w:rPr>
          <w:rFonts w:hint="default" w:ascii="Times New Roman" w:hAnsi="Times New Roman" w:eastAsia="SimSun" w:cs="Times New Roman"/>
          <w:sz w:val="21"/>
          <w:szCs w:val="21"/>
          <w:lang w:val="en-US" w:eastAsia="en-US"/>
        </w:rPr>
        <w:t>Flask, SQLite/MySQL</w:t>
      </w:r>
      <w:r>
        <w:rPr>
          <w:rFonts w:ascii="SimSun" w:hAnsi="SimSun" w:eastAsia="SimSun" w:cs="SimSun"/>
          <w:sz w:val="24"/>
          <w:szCs w:val="24"/>
        </w:rPr>
        <w:br w:type="textWrapping"/>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Testing:</w:t>
      </w:r>
      <w:r>
        <w:rPr>
          <w:rFonts w:ascii="SimSun" w:hAnsi="SimSun" w:eastAsia="SimSun" w:cs="SimSun"/>
          <w:sz w:val="24"/>
          <w:szCs w:val="24"/>
        </w:rPr>
        <w:t xml:space="preserve"> </w:t>
      </w:r>
      <w:r>
        <w:rPr>
          <w:rFonts w:hint="default" w:ascii="Times New Roman" w:hAnsi="Times New Roman" w:eastAsia="SimSun" w:cs="Times New Roman"/>
          <w:sz w:val="21"/>
          <w:szCs w:val="21"/>
          <w:lang w:val="en-US" w:eastAsia="en-US"/>
        </w:rPr>
        <w:t>A/B Testing, Heuristic Evaluation, Jou</w:t>
      </w:r>
      <w:r>
        <w:rPr>
          <w:rFonts w:hint="default" w:eastAsia="SimSun" w:cs="Times New Roman"/>
          <w:sz w:val="21"/>
          <w:szCs w:val="21"/>
          <w:lang w:val="en-IN" w:eastAsia="en-US"/>
        </w:rPr>
        <w:t>rney</w:t>
      </w:r>
      <w:r>
        <w:rPr>
          <w:rFonts w:hint="default" w:ascii="Times New Roman" w:hAnsi="Times New Roman" w:eastAsia="SimSun" w:cs="Times New Roman"/>
          <w:sz w:val="21"/>
          <w:szCs w:val="21"/>
          <w:lang w:val="en-US" w:eastAsia="en-US"/>
        </w:rPr>
        <w:t xml:space="preserve"> Mapping</w:t>
      </w:r>
      <w:r>
        <w:rPr>
          <w:rFonts w:ascii="SimSun" w:hAnsi="SimSun" w:eastAsia="SimSun" w:cs="SimSun"/>
          <w:sz w:val="24"/>
          <w:szCs w:val="24"/>
        </w:rPr>
        <w:br w:type="textWrapping"/>
      </w:r>
      <w:r>
        <w:rPr>
          <w:rFonts w:hint="default" w:eastAsia="SimSun" w:cs="Times New Roman"/>
          <w:b/>
          <w:bCs/>
          <w:color w:val="000000" w:themeColor="text1"/>
          <w:kern w:val="0"/>
          <w:sz w:val="21"/>
          <w:szCs w:val="21"/>
          <w:u w:val="none"/>
          <w:lang w:val="en-IN" w:eastAsia="en-US" w:bidi="ar-SA"/>
          <w14:textFill>
            <w14:solidFill>
              <w14:schemeClr w14:val="tx1"/>
            </w14:solidFill>
          </w14:textFill>
        </w:rPr>
        <w:t>Cloud &amp; T</w:t>
      </w:r>
      <w:r>
        <w:rPr>
          <w:rFonts w:hint="default" w:ascii="Times New Roman" w:hAnsi="Times New Roman" w:eastAsia="SimSun" w:cs="Times New Roman"/>
          <w:b/>
          <w:bCs/>
          <w:color w:val="000000" w:themeColor="text1"/>
          <w:kern w:val="0"/>
          <w:sz w:val="21"/>
          <w:szCs w:val="21"/>
          <w:u w:val="none"/>
          <w:lang w:val="en-US" w:eastAsia="en-US" w:bidi="ar-SA"/>
          <w14:textFill>
            <w14:solidFill>
              <w14:schemeClr w14:val="tx1"/>
            </w14:solidFill>
          </w14:textFill>
        </w:rPr>
        <w:t>ools:</w:t>
      </w:r>
      <w:r>
        <w:rPr>
          <w:rFonts w:ascii="SimSun" w:hAnsi="SimSun" w:eastAsia="SimSun" w:cs="SimSun"/>
          <w:sz w:val="24"/>
          <w:szCs w:val="24"/>
        </w:rPr>
        <w:t xml:space="preserve"> </w:t>
      </w:r>
      <w:r>
        <w:rPr>
          <w:rFonts w:hint="default" w:ascii="Times New Roman" w:hAnsi="Times New Roman" w:eastAsia="SimSun" w:cs="Times New Roman"/>
          <w:sz w:val="21"/>
          <w:szCs w:val="21"/>
          <w:lang w:val="en-US" w:eastAsia="en-US"/>
        </w:rPr>
        <w:t>Git, GitHub (branching, hosting, commits), AWS (S3, Console Deployment, DB integration), VS Code, Canva, Google Docs</w:t>
      </w:r>
    </w:p>
    <w:p w14:paraId="02D5518E">
      <w:pPr>
        <w:pStyle w:val="8"/>
        <w:numPr>
          <w:ilvl w:val="0"/>
          <w:numId w:val="0"/>
        </w:numPr>
        <w:spacing w:line="240" w:lineRule="auto"/>
        <w:ind w:leftChars="0" w:right="0" w:rightChars="0"/>
        <w:jc w:val="both"/>
        <w:rPr>
          <w:rFonts w:hint="default" w:ascii="Times New Roman" w:hAnsi="Times New Roman" w:eastAsia="SimSun" w:cs="Times New Roman"/>
          <w:sz w:val="21"/>
          <w:szCs w:val="21"/>
          <w:lang w:val="en-US" w:eastAsia="en-US"/>
        </w:rPr>
      </w:pPr>
      <w:r>
        <w:rPr>
          <w:rFonts w:hint="default" w:eastAsia="SimSun" w:cs="Times New Roman"/>
          <w:b/>
          <w:bCs/>
          <w:color w:val="000000" w:themeColor="text1"/>
          <w:kern w:val="0"/>
          <w:sz w:val="21"/>
          <w:szCs w:val="21"/>
          <w:u w:val="none"/>
          <w:lang w:val="en-IN" w:eastAsia="en-US" w:bidi="ar-SA"/>
          <w14:textFill>
            <w14:solidFill>
              <w14:schemeClr w14:val="tx1"/>
            </w14:solidFill>
          </w14:textFill>
        </w:rPr>
        <w:t>Operating Systems</w:t>
      </w:r>
      <w:r>
        <w:rPr>
          <w:rFonts w:ascii="SimSun" w:hAnsi="SimSun" w:eastAsia="SimSun" w:cs="SimSun"/>
          <w:sz w:val="24"/>
          <w:szCs w:val="24"/>
        </w:rPr>
        <w:t xml:space="preserve">: </w:t>
      </w:r>
      <w:r>
        <w:rPr>
          <w:rFonts w:hint="default" w:ascii="Times New Roman" w:hAnsi="Times New Roman" w:eastAsia="SimSun" w:cs="Times New Roman"/>
          <w:sz w:val="21"/>
          <w:szCs w:val="21"/>
          <w:lang w:val="en-US" w:eastAsia="en-US"/>
        </w:rPr>
        <w:t>Kali Linux, Ubuntu, Windows</w:t>
      </w:r>
    </w:p>
    <w:p w14:paraId="0FF03B2D">
      <w:r>
        <w:rPr>
          <w:rFonts w:hint="default" w:ascii="Calibri" w:hAnsi="Calibri" w:eastAsia="Calibri" w:cs="Calibri"/>
          <w:b/>
          <w:bCs/>
          <w:spacing w:val="4"/>
          <w:w w:val="110"/>
          <w:sz w:val="27"/>
          <w:szCs w:val="27"/>
          <w:u w:val="thick" w:color="000000"/>
          <w:lang w:val="en-IN" w:eastAsia="en-US" w:bidi="ar-SA"/>
        </w:rPr>
        <w:t xml:space="preserve">EDUCATION                                                                                      </w:t>
      </w:r>
      <w:r>
        <w:rPr>
          <w:rFonts w:hint="default" w:cs="Calibri"/>
          <w:b/>
          <w:bCs/>
          <w:spacing w:val="4"/>
          <w:w w:val="110"/>
          <w:sz w:val="27"/>
          <w:szCs w:val="27"/>
          <w:u w:val="thick" w:color="000000"/>
          <w:lang w:val="en-IN" w:eastAsia="en-US" w:bidi="ar-SA"/>
        </w:rPr>
        <w:t xml:space="preserve">                   </w:t>
      </w:r>
    </w:p>
    <w:p w14:paraId="28273915">
      <w:pPr>
        <w:pStyle w:val="3"/>
        <w:spacing w:before="129"/>
        <w:ind w:left="0" w:leftChars="0" w:firstLine="0" w:firstLineChars="0"/>
        <w:rPr>
          <w:rFonts w:hint="default"/>
          <w:spacing w:val="-5"/>
          <w:w w:val="110"/>
          <w:lang w:val="en-US" w:eastAsia="en-US"/>
        </w:rPr>
      </w:pPr>
      <w:r>
        <w:rPr>
          <w:rFonts w:hint="default"/>
          <w:spacing w:val="-5"/>
          <w:w w:val="110"/>
          <w:lang w:val="en-US" w:eastAsia="en-US"/>
        </w:rPr>
        <w:t>BCA</w:t>
      </w:r>
    </w:p>
    <w:p w14:paraId="08D72477">
      <w:pPr>
        <w:spacing w:before="0" w:line="235" w:lineRule="exact"/>
        <w:ind w:right="0"/>
        <w:jc w:val="left"/>
        <w:rPr>
          <w:rFonts w:hint="default"/>
          <w:i/>
          <w:spacing w:val="-2"/>
          <w:w w:val="90"/>
          <w:sz w:val="21"/>
          <w:lang w:val="en-IN" w:eastAsia="en-US"/>
        </w:rPr>
      </w:pPr>
      <w:r>
        <w:rPr>
          <w:rFonts w:hint="default" w:ascii="Times New Roman" w:hAnsi="Times New Roman" w:eastAsia="SimSun" w:cs="Times New Roman"/>
          <w:sz w:val="21"/>
          <w:szCs w:val="21"/>
          <w:lang w:val="en-US" w:eastAsia="en-US" w:bidi="ar-SA"/>
        </w:rPr>
        <w:t>Govt 1st Grade College vijayanagar</w:t>
      </w:r>
      <w:r>
        <w:rPr>
          <w:rFonts w:hint="default" w:eastAsia="SimSun" w:cs="Times New Roman"/>
          <w:sz w:val="21"/>
          <w:szCs w:val="21"/>
          <w:lang w:val="en-IN" w:eastAsia="en-US" w:bidi="ar-SA"/>
        </w:rPr>
        <w:t xml:space="preserve"> - CGPA: 7.</w:t>
      </w:r>
    </w:p>
    <w:p w14:paraId="728344F8">
      <w:pPr>
        <w:spacing w:before="0" w:line="235" w:lineRule="exact"/>
        <w:ind w:right="0"/>
        <w:jc w:val="left"/>
        <w:rPr>
          <w:rFonts w:hint="default"/>
          <w:i/>
          <w:spacing w:val="-2"/>
          <w:w w:val="90"/>
          <w:sz w:val="21"/>
          <w:lang w:val="en-US" w:eastAsia="en-US"/>
        </w:rPr>
      </w:pPr>
      <w:r>
        <w:rPr>
          <w:rFonts w:hint="default"/>
          <w:i/>
          <w:spacing w:val="-2"/>
          <w:w w:val="90"/>
          <w:sz w:val="21"/>
          <w:lang w:val="en-US" w:eastAsia="en-US"/>
        </w:rPr>
        <w:t>Graduated with 7.4 CGPA</w:t>
      </w:r>
    </w:p>
    <w:p w14:paraId="3369C5DF">
      <w:pPr>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7A1924"/>
    <w:multiLevelType w:val="singleLevel"/>
    <w:tmpl w:val="767A1924"/>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1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600CD"/>
    <w:rsid w:val="435B56A6"/>
    <w:rsid w:val="48775B70"/>
    <w:rsid w:val="697600CD"/>
    <w:rsid w:val="6ACB0C44"/>
    <w:rsid w:val="738159EC"/>
    <w:rsid w:val="7739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14"/>
      <w:outlineLvl w:val="0"/>
    </w:pPr>
    <w:rPr>
      <w:rFonts w:ascii="Calibri" w:hAnsi="Calibri" w:eastAsia="Calibri" w:cs="Calibri"/>
      <w:b/>
      <w:bCs/>
      <w:sz w:val="27"/>
      <w:szCs w:val="27"/>
      <w:u w:val="single" w:color="000000"/>
      <w:lang w:val="en-US" w:eastAsia="en-US" w:bidi="ar-SA"/>
    </w:rPr>
  </w:style>
  <w:style w:type="paragraph" w:styleId="3">
    <w:name w:val="heading 2"/>
    <w:basedOn w:val="1"/>
    <w:qFormat/>
    <w:uiPriority w:val="1"/>
    <w:pPr>
      <w:spacing w:before="188" w:line="250" w:lineRule="exact"/>
      <w:ind w:left="114"/>
      <w:outlineLvl w:val="1"/>
    </w:pPr>
    <w:rPr>
      <w:rFonts w:ascii="Calibri" w:hAnsi="Calibri" w:eastAsia="Calibri" w:cs="Calibri"/>
      <w:b/>
      <w:bCs/>
      <w:sz w:val="21"/>
      <w:szCs w:val="21"/>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114"/>
    </w:pPr>
    <w:rPr>
      <w:rFonts w:ascii="Times New Roman" w:hAnsi="Times New Roman" w:eastAsia="Times New Roman" w:cs="Times New Roman"/>
      <w:sz w:val="21"/>
      <w:szCs w:val="21"/>
      <w:lang w:val="en-US" w:eastAsia="en-US" w:bidi="ar-SA"/>
    </w:rPr>
  </w:style>
  <w:style w:type="character" w:styleId="9">
    <w:name w:val="Emphasis"/>
    <w:basedOn w:val="6"/>
    <w:qFormat/>
    <w:uiPriority w:val="0"/>
    <w:rPr>
      <w:i/>
      <w:iCs/>
    </w:rPr>
  </w:style>
  <w:style w:type="character" w:styleId="10">
    <w:name w:val="FollowedHyperlink"/>
    <w:basedOn w:val="6"/>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itle"/>
    <w:basedOn w:val="1"/>
    <w:qFormat/>
    <w:uiPriority w:val="1"/>
    <w:pPr>
      <w:spacing w:before="107"/>
      <w:ind w:left="5"/>
      <w:jc w:val="center"/>
    </w:pPr>
    <w:rPr>
      <w:rFonts w:ascii="Calibri" w:hAnsi="Calibri" w:eastAsia="Calibri" w:cs="Calibri"/>
      <w:b/>
      <w:bCs/>
      <w:sz w:val="44"/>
      <w:szCs w:val="4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526</Words>
  <Characters>3364</Characters>
  <Lines>0</Lines>
  <Paragraphs>0</Paragraphs>
  <TotalTime>36</TotalTime>
  <ScaleCrop>false</ScaleCrop>
  <LinksUpToDate>false</LinksUpToDate>
  <CharactersWithSpaces>4268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2025-06-29T14:54:00Z</dcterms:created>
  <dc:creator>DELL</dc:creator>
  <cp:lastModifiedBy>DELL</cp:lastModifiedBy>
  <dcterms:modified xsi:type="dcterms:W3CDTF">2025-07-25T15:39:41Z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5BCC862CAA5747BEB28EFC6510FF98B5_11</vt:lpwstr>
  </property>
</Properties>
</file>