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1B43" w14:textId="77777777" w:rsidR="00AB202E" w:rsidRDefault="00000000">
      <w:pPr>
        <w:pStyle w:val="Heading1"/>
      </w:pPr>
      <w:r>
        <w:t>Summary</w:t>
      </w:r>
    </w:p>
    <w:p w14:paraId="71029EA5" w14:textId="77777777" w:rsidR="00AB202E" w:rsidRDefault="00000000">
      <w:pPr>
        <w:pStyle w:val="Heading2"/>
      </w:pPr>
      <w:r>
        <w:t>Price, Price change monthly basis</w:t>
      </w:r>
    </w:p>
    <w:p w14:paraId="0C8D20D2" w14:textId="77777777" w:rsidR="00AB202E" w:rsidRDefault="00000000">
      <w:r>
        <w:t>USD 2710.0/ton, (Exact weekly price change could not be determined due to missing data for the previous week.)</w:t>
      </w:r>
    </w:p>
    <w:p w14:paraId="1D30DBF4" w14:textId="77777777" w:rsidR="00AB202E" w:rsidRDefault="00000000">
      <w:pPr>
        <w:pStyle w:val="Heading2"/>
      </w:pPr>
      <w:r>
        <w:t>Summary:</w:t>
      </w:r>
    </w:p>
    <w:p w14:paraId="7672D3F0" w14:textId="77777777" w:rsidR="00AB202E" w:rsidRDefault="00000000">
      <w:pPr>
        <w:pStyle w:val="Heading2"/>
      </w:pPr>
      <w:r>
        <w:t>Market Situation:</w:t>
      </w:r>
    </w:p>
    <w:p w14:paraId="2E399626" w14:textId="77777777" w:rsidR="00AB202E" w:rsidRDefault="00000000">
      <w:r>
        <w:t>Bullish</w:t>
      </w:r>
    </w:p>
    <w:p w14:paraId="7242024C" w14:textId="77777777" w:rsidR="00AB202E" w:rsidRDefault="00000000">
      <w:pPr>
        <w:pStyle w:val="Heading2"/>
      </w:pPr>
      <w:r>
        <w:t>Supply:</w:t>
      </w:r>
    </w:p>
    <w:p w14:paraId="695F1D49" w14:textId="39599C41" w:rsidR="00AB202E" w:rsidRDefault="00000000">
      <w:r>
        <w:t xml:space="preserve">Moderate </w:t>
      </w:r>
    </w:p>
    <w:p w14:paraId="00F36725" w14:textId="77777777" w:rsidR="00AB202E" w:rsidRDefault="00000000">
      <w:pPr>
        <w:pStyle w:val="Heading2"/>
      </w:pPr>
      <w:r>
        <w:t>Demand:</w:t>
      </w:r>
    </w:p>
    <w:p w14:paraId="14C89FF4" w14:textId="3DCC4A59" w:rsidR="00AB202E" w:rsidRDefault="00000000">
      <w:r>
        <w:t xml:space="preserve">Moderate - </w:t>
      </w:r>
    </w:p>
    <w:p w14:paraId="6FAD1F3E" w14:textId="77777777" w:rsidR="00AB202E" w:rsidRDefault="00000000">
      <w:pPr>
        <w:pStyle w:val="Heading2"/>
      </w:pPr>
      <w:r>
        <w:t>Forecasted Pricing trend of POE Butene-based Extrusion Grade FOB-Incheon:</w:t>
      </w:r>
    </w:p>
    <w:sectPr w:rsidR="00AB2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529946">
    <w:abstractNumId w:val="8"/>
  </w:num>
  <w:num w:numId="2" w16cid:durableId="173738301">
    <w:abstractNumId w:val="6"/>
  </w:num>
  <w:num w:numId="3" w16cid:durableId="1744834199">
    <w:abstractNumId w:val="5"/>
  </w:num>
  <w:num w:numId="4" w16cid:durableId="1523283629">
    <w:abstractNumId w:val="4"/>
  </w:num>
  <w:num w:numId="5" w16cid:durableId="364058449">
    <w:abstractNumId w:val="7"/>
  </w:num>
  <w:num w:numId="6" w16cid:durableId="396319593">
    <w:abstractNumId w:val="3"/>
  </w:num>
  <w:num w:numId="7" w16cid:durableId="1229262746">
    <w:abstractNumId w:val="2"/>
  </w:num>
  <w:num w:numId="8" w16cid:durableId="1679115540">
    <w:abstractNumId w:val="1"/>
  </w:num>
  <w:num w:numId="9" w16cid:durableId="5461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1D"/>
    <w:rsid w:val="0029639D"/>
    <w:rsid w:val="00326F90"/>
    <w:rsid w:val="00AA1D8D"/>
    <w:rsid w:val="00AB202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75295"/>
  <w14:defaultImageDpi w14:val="300"/>
  <w15:docId w15:val="{F8C1EF60-11DB-410E-B126-DB9B2B1F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Web Dev-1</cp:lastModifiedBy>
  <cp:revision>2</cp:revision>
  <dcterms:created xsi:type="dcterms:W3CDTF">2013-12-23T23:15:00Z</dcterms:created>
  <dcterms:modified xsi:type="dcterms:W3CDTF">2023-09-20T11:28:00Z</dcterms:modified>
  <cp:category/>
</cp:coreProperties>
</file>