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5786D" w14:textId="77777777" w:rsidR="003C71CA" w:rsidRPr="003C71CA" w:rsidRDefault="003C71CA" w:rsidP="003C7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Informe de Viabilidad, Plan de Ejecución y </w:t>
      </w:r>
      <w:proofErr w:type="spellStart"/>
      <w:r w:rsidRPr="003C71CA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Checklist</w:t>
      </w:r>
      <w:proofErr w:type="spellEnd"/>
    </w:p>
    <w:p w14:paraId="3A59DCB8" w14:textId="77777777" w:rsidR="003C71CA" w:rsidRPr="003C71CA" w:rsidRDefault="003C71CA" w:rsidP="003C7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Proyecto: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– Plataforma Centralizada de Herramientas de Seguridad Informática1.</w:t>
      </w:r>
    </w:p>
    <w:p w14:paraId="247540A2" w14:textId="77777777" w:rsidR="003C71CA" w:rsidRPr="003C71CA" w:rsidRDefault="003C71CA" w:rsidP="003C7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1. Análisis de Viabilidad</w:t>
      </w:r>
    </w:p>
    <w:p w14:paraId="413D4CC3" w14:textId="77777777" w:rsidR="003C71CA" w:rsidRPr="003C71CA" w:rsidRDefault="003C71CA" w:rsidP="003C7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Técnica</w:t>
      </w:r>
    </w:p>
    <w:p w14:paraId="67B69A5F" w14:textId="77777777" w:rsidR="003C71CA" w:rsidRPr="003C71CA" w:rsidRDefault="003C71CA" w:rsidP="003C71C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Modularidad: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El proyecto se basa en una arquitectura modular, permitiendo desarrollar y probar cada componente (“toquen”) de forma independiente, lo que facilita el trabajo en equipo y la escalabilidad1.</w:t>
      </w:r>
    </w:p>
    <w:p w14:paraId="634D1DEE" w14:textId="77777777" w:rsidR="003C71CA" w:rsidRPr="003C71CA" w:rsidRDefault="003C71CA" w:rsidP="003C71C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Integración: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 viable integrar herramientas open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source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(OWASP ZAP,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Wapiti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Nmap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etc.) mediante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CLI, lo que reduce la carga de desarrollo propio y aumenta la robustez del sistema1.</w:t>
      </w:r>
    </w:p>
    <w:p w14:paraId="20821120" w14:textId="77777777" w:rsidR="003C71CA" w:rsidRPr="003C71CA" w:rsidRDefault="003C71CA" w:rsidP="003C71C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Innovación: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El “toquen de antesala” añade una capa de prevención proactiva poco común en soluciones actuales, aportando diferenciación real1.</w:t>
      </w:r>
    </w:p>
    <w:p w14:paraId="38D7AE0D" w14:textId="77777777" w:rsidR="003C71CA" w:rsidRPr="003C71CA" w:rsidRDefault="003C71CA" w:rsidP="003C71C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Automatización: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 factible automatizar el flujo de análisis y mitigación, apoyándose en bases de datos de vulnerabilidades y recomendaciones (OWASP, MITRE ATT&amp;CK)1.</w:t>
      </w:r>
    </w:p>
    <w:p w14:paraId="453CEFC1" w14:textId="77777777" w:rsidR="003C71CA" w:rsidRPr="003C71CA" w:rsidRDefault="003C71CA" w:rsidP="003C7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Organizativa</w:t>
      </w:r>
    </w:p>
    <w:p w14:paraId="4DC6A072" w14:textId="77777777" w:rsidR="003C71CA" w:rsidRPr="003C71CA" w:rsidRDefault="003C71CA" w:rsidP="003C71C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Trabajo en equipo: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La división modular permite repartir tareas según especialidad/interés, fomentando la colaboración y la revisión cruzada1.</w:t>
      </w:r>
    </w:p>
    <w:p w14:paraId="58060D61" w14:textId="77777777" w:rsidR="003C71CA" w:rsidRPr="003C71CA" w:rsidRDefault="003C71CA" w:rsidP="003C71C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Aprendizaje: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El proyecto es ideal para prácticas de fin de curso, ya que abarca integración de herramientas, desarrollo seguro, automatización y documentación1.</w:t>
      </w:r>
    </w:p>
    <w:p w14:paraId="7B3C2584" w14:textId="77777777" w:rsidR="003C71CA" w:rsidRPr="003C71CA" w:rsidRDefault="003C71CA" w:rsidP="003C7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Económica</w:t>
      </w:r>
    </w:p>
    <w:p w14:paraId="4D782CA4" w14:textId="77777777" w:rsidR="003C71CA" w:rsidRPr="003C71CA" w:rsidRDefault="003C71CA" w:rsidP="003C71C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Coste: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Uso de herramientas open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source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recursos gratuitos, minimizando el coste económico1.</w:t>
      </w:r>
    </w:p>
    <w:p w14:paraId="16557ACE" w14:textId="77777777" w:rsidR="003C71CA" w:rsidRPr="003C71CA" w:rsidRDefault="003C71CA" w:rsidP="003C71C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Infraestructura: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Puede ejecutarse en entornos locales y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gratuitos para pruebas (por ejemplo,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VMs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educativas, servicios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free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tier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)1.</w:t>
      </w:r>
    </w:p>
    <w:p w14:paraId="6854E18A" w14:textId="77777777" w:rsidR="003C71CA" w:rsidRPr="003C71CA" w:rsidRDefault="003C71CA" w:rsidP="003C7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Riesgos y Mitigación</w:t>
      </w:r>
    </w:p>
    <w:p w14:paraId="1B5D4786" w14:textId="77777777" w:rsidR="003C71CA" w:rsidRPr="003C71CA" w:rsidRDefault="003C71CA" w:rsidP="003C71C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Complejidad en la integración de múltiples herramientas → Solucionable con una buena definición de interfaces y pruebas unitarias.</w:t>
      </w:r>
    </w:p>
    <w:p w14:paraId="648D91BB" w14:textId="77777777" w:rsidR="003C71CA" w:rsidRPr="003C71CA" w:rsidRDefault="003C71CA" w:rsidP="003C71C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Seguridad de la propia plataforma → Aplicar buenas prácticas de desarrollo seguro y revisión por pares.</w:t>
      </w:r>
    </w:p>
    <w:p w14:paraId="261C99AA" w14:textId="77777777" w:rsidR="003C71CA" w:rsidRPr="003C71CA" w:rsidRDefault="003C71CA" w:rsidP="003C7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2. Plan de Ejecución (Equipo de 4 personas)</w:t>
      </w:r>
    </w:p>
    <w:p w14:paraId="323FC35C" w14:textId="77777777" w:rsidR="003C71CA" w:rsidRPr="003C71CA" w:rsidRDefault="003C71CA" w:rsidP="003C7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Fases Principales</w:t>
      </w:r>
    </w:p>
    <w:p w14:paraId="53366787" w14:textId="77777777" w:rsidR="003C71CA" w:rsidRPr="003C71CA" w:rsidRDefault="003C71CA" w:rsidP="003C71C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Planificación y Diseño (1-2 semanas)</w:t>
      </w:r>
    </w:p>
    <w:p w14:paraId="692E8E57" w14:textId="77777777" w:rsidR="003C71CA" w:rsidRPr="003C71CA" w:rsidRDefault="003C71CA" w:rsidP="003C71C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Definición de arquitectura modular.</w:t>
      </w:r>
    </w:p>
    <w:p w14:paraId="3A1799D0" w14:textId="77777777" w:rsidR="003C71CA" w:rsidRPr="003C71CA" w:rsidRDefault="003C71CA" w:rsidP="003C71C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Selección de herramientas a integrar.</w:t>
      </w:r>
    </w:p>
    <w:p w14:paraId="3674A438" w14:textId="77777777" w:rsidR="003C71CA" w:rsidRPr="003C71CA" w:rsidRDefault="003C71CA" w:rsidP="003C71C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Diseño de la interfaz y flujo de usuario.</w:t>
      </w:r>
    </w:p>
    <w:p w14:paraId="33CCC226" w14:textId="77777777" w:rsidR="003C71CA" w:rsidRPr="003C71CA" w:rsidRDefault="003C71CA" w:rsidP="003C71C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Desarrollo de Módulos</w:t>
      </w:r>
    </w:p>
    <w:p w14:paraId="5141026C" w14:textId="77777777" w:rsidR="003C71CA" w:rsidRPr="003C71CA" w:rsidRDefault="003C71CA" w:rsidP="003C71C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Módulo 1: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Integración de escáner web (OWASP ZAP/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Wapiti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4606C22D" w14:textId="77777777" w:rsidR="003C71CA" w:rsidRPr="003C71CA" w:rsidRDefault="003C71CA" w:rsidP="003C71C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Módulo 2: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Desarrollo del “toquen de antesala” y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especializados.</w:t>
      </w:r>
    </w:p>
    <w:p w14:paraId="0C540321" w14:textId="77777777" w:rsidR="003C71CA" w:rsidRPr="003C71CA" w:rsidRDefault="003C71CA" w:rsidP="003C71C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Módulo 3: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Interfaz web/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base de datos de resultados.</w:t>
      </w:r>
    </w:p>
    <w:p w14:paraId="0E08C71B" w14:textId="77777777" w:rsidR="003C71CA" w:rsidRPr="003C71CA" w:rsidRDefault="003C71CA" w:rsidP="003C71C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Módulo 4: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Generación de informes y recomendaciones de mitigación.</w:t>
      </w:r>
    </w:p>
    <w:p w14:paraId="01CB208B" w14:textId="77777777" w:rsidR="003C71CA" w:rsidRPr="003C71CA" w:rsidRDefault="003C71CA" w:rsidP="003C71C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Integración y Pruebas</w:t>
      </w:r>
    </w:p>
    <w:p w14:paraId="68AC1DC8" w14:textId="77777777" w:rsidR="003C71CA" w:rsidRPr="003C71CA" w:rsidRDefault="003C71CA" w:rsidP="003C71C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Integración de todos los módulos.</w:t>
      </w:r>
    </w:p>
    <w:p w14:paraId="2DFF5EB9" w14:textId="77777777" w:rsidR="003C71CA" w:rsidRPr="003C71CA" w:rsidRDefault="003C71CA" w:rsidP="003C71C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Pruebas unitarias y de integración.</w:t>
      </w:r>
    </w:p>
    <w:p w14:paraId="38E19A40" w14:textId="77777777" w:rsidR="003C71CA" w:rsidRPr="003C71CA" w:rsidRDefault="003C71CA" w:rsidP="003C71C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Simulación de escenarios de ataque y validación de respuestas.</w:t>
      </w:r>
    </w:p>
    <w:p w14:paraId="41E7682F" w14:textId="77777777" w:rsidR="003C71CA" w:rsidRPr="003C71CA" w:rsidRDefault="003C71CA" w:rsidP="003C71C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Documentación y Presentación</w:t>
      </w:r>
    </w:p>
    <w:p w14:paraId="6594B23B" w14:textId="77777777" w:rsidR="003C71CA" w:rsidRPr="003C71CA" w:rsidRDefault="003C71CA" w:rsidP="003C71C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Manual de usuario y documentación técnica.</w:t>
      </w:r>
    </w:p>
    <w:p w14:paraId="14867580" w14:textId="77777777" w:rsidR="003C71CA" w:rsidRPr="003C71CA" w:rsidRDefault="003C71CA" w:rsidP="003C71C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Preparación de la presentación final y demo funcional.</w:t>
      </w:r>
    </w:p>
    <w:p w14:paraId="055670D7" w14:textId="77777777" w:rsidR="003C71CA" w:rsidRPr="003C71CA" w:rsidRDefault="003C71CA" w:rsidP="003C7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Asignación Sugerida de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3416"/>
        <w:gridCol w:w="4186"/>
      </w:tblGrid>
      <w:tr w:rsidR="003C71CA" w:rsidRPr="003C71CA" w14:paraId="54295610" w14:textId="77777777" w:rsidTr="003C71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3AA91" w14:textId="77777777" w:rsidR="003C71CA" w:rsidRPr="003C71CA" w:rsidRDefault="003C71CA" w:rsidP="003C7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3C7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39235AF0" w14:textId="77777777" w:rsidR="003C71CA" w:rsidRPr="003C71CA" w:rsidRDefault="003C71CA" w:rsidP="003C7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3C7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Rol Principal</w:t>
            </w:r>
          </w:p>
        </w:tc>
        <w:tc>
          <w:tcPr>
            <w:tcW w:w="0" w:type="auto"/>
            <w:vAlign w:val="center"/>
            <w:hideMark/>
          </w:tcPr>
          <w:p w14:paraId="1C646FFF" w14:textId="77777777" w:rsidR="003C71CA" w:rsidRPr="003C71CA" w:rsidRDefault="003C71CA" w:rsidP="003C7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3C7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Responsabilidades</w:t>
            </w:r>
          </w:p>
        </w:tc>
      </w:tr>
      <w:tr w:rsidR="003C71CA" w:rsidRPr="003C71CA" w14:paraId="76EE0452" w14:textId="77777777" w:rsidTr="003C7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78824" w14:textId="77777777" w:rsidR="003C71CA" w:rsidRPr="003C71CA" w:rsidRDefault="003C71CA" w:rsidP="003C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8EAF3B" w14:textId="77777777" w:rsidR="003C71CA" w:rsidRPr="003C71CA" w:rsidRDefault="003C71CA" w:rsidP="003C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Integración de escáneres y </w:t>
            </w:r>
            <w:proofErr w:type="spellStart"/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pentesting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568B0" w14:textId="77777777" w:rsidR="003C71CA" w:rsidRPr="003C71CA" w:rsidRDefault="003C71CA" w:rsidP="003C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OWASP ZAP, </w:t>
            </w:r>
            <w:proofErr w:type="spellStart"/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Nmap</w:t>
            </w:r>
            <w:proofErr w:type="spellEnd"/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</w:t>
            </w:r>
            <w:proofErr w:type="spellStart"/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Wapiti</w:t>
            </w:r>
            <w:proofErr w:type="spellEnd"/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automatización</w:t>
            </w:r>
          </w:p>
        </w:tc>
      </w:tr>
      <w:tr w:rsidR="003C71CA" w:rsidRPr="003C71CA" w14:paraId="21176DB6" w14:textId="77777777" w:rsidTr="003C7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8BC92" w14:textId="77777777" w:rsidR="003C71CA" w:rsidRPr="003C71CA" w:rsidRDefault="003C71CA" w:rsidP="003C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D6ED67" w14:textId="77777777" w:rsidR="003C71CA" w:rsidRPr="003C71CA" w:rsidRDefault="003C71CA" w:rsidP="003C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“Toquen de antesala” y </w:t>
            </w:r>
            <w:proofErr w:type="spellStart"/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toquens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E6361" w14:textId="77777777" w:rsidR="003C71CA" w:rsidRPr="003C71CA" w:rsidRDefault="003C71CA" w:rsidP="003C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Desarrollo de módulos de análisis de archivos</w:t>
            </w:r>
          </w:p>
        </w:tc>
      </w:tr>
      <w:tr w:rsidR="003C71CA" w:rsidRPr="003C71CA" w14:paraId="7EBF4FB3" w14:textId="77777777" w:rsidTr="003C7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8A10F" w14:textId="77777777" w:rsidR="003C71CA" w:rsidRPr="003C71CA" w:rsidRDefault="003C71CA" w:rsidP="003C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A769EF" w14:textId="77777777" w:rsidR="003C71CA" w:rsidRPr="003C71CA" w:rsidRDefault="003C71CA" w:rsidP="003C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Interfaz web y base de datos</w:t>
            </w:r>
          </w:p>
        </w:tc>
        <w:tc>
          <w:tcPr>
            <w:tcW w:w="0" w:type="auto"/>
            <w:vAlign w:val="center"/>
            <w:hideMark/>
          </w:tcPr>
          <w:p w14:paraId="4897B31E" w14:textId="77777777" w:rsidR="003C71CA" w:rsidRPr="003C71CA" w:rsidRDefault="003C71CA" w:rsidP="003C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Dashboard</w:t>
            </w:r>
            <w:proofErr w:type="spellEnd"/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almacenamiento y visualización</w:t>
            </w:r>
          </w:p>
        </w:tc>
      </w:tr>
      <w:tr w:rsidR="003C71CA" w:rsidRPr="003C71CA" w14:paraId="1DC27A09" w14:textId="77777777" w:rsidTr="003C7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18303" w14:textId="77777777" w:rsidR="003C71CA" w:rsidRPr="003C71CA" w:rsidRDefault="003C71CA" w:rsidP="003C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EBBCAB" w14:textId="77777777" w:rsidR="003C71CA" w:rsidRPr="003C71CA" w:rsidRDefault="003C71CA" w:rsidP="003C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Informes, mitigación, documentación</w:t>
            </w:r>
          </w:p>
        </w:tc>
        <w:tc>
          <w:tcPr>
            <w:tcW w:w="0" w:type="auto"/>
            <w:vAlign w:val="center"/>
            <w:hideMark/>
          </w:tcPr>
          <w:p w14:paraId="55B1B6E6" w14:textId="77777777" w:rsidR="003C71CA" w:rsidRPr="003C71CA" w:rsidRDefault="003C71CA" w:rsidP="003C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Generación de reportes y recomendaciones</w:t>
            </w:r>
          </w:p>
        </w:tc>
      </w:tr>
      <w:tr w:rsidR="003C71CA" w:rsidRPr="003C71CA" w14:paraId="6B3A598D" w14:textId="77777777" w:rsidTr="003C7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07500" w14:textId="77777777" w:rsidR="003C71CA" w:rsidRPr="003C71CA" w:rsidRDefault="003C71CA" w:rsidP="003C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Todos</w:t>
            </w:r>
          </w:p>
        </w:tc>
        <w:tc>
          <w:tcPr>
            <w:tcW w:w="0" w:type="auto"/>
            <w:vAlign w:val="center"/>
            <w:hideMark/>
          </w:tcPr>
          <w:p w14:paraId="002550A7" w14:textId="77777777" w:rsidR="003C71CA" w:rsidRPr="003C71CA" w:rsidRDefault="003C71CA" w:rsidP="003C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Testing</w:t>
            </w:r>
            <w:proofErr w:type="spellEnd"/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integración, revisión cruzada</w:t>
            </w:r>
          </w:p>
        </w:tc>
        <w:tc>
          <w:tcPr>
            <w:tcW w:w="0" w:type="auto"/>
            <w:vAlign w:val="center"/>
            <w:hideMark/>
          </w:tcPr>
          <w:p w14:paraId="3293CD5E" w14:textId="77777777" w:rsidR="003C71CA" w:rsidRPr="003C71CA" w:rsidRDefault="003C71CA" w:rsidP="003C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C71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Pruebas, integración y mejora continua</w:t>
            </w:r>
          </w:p>
        </w:tc>
      </w:tr>
    </w:tbl>
    <w:p w14:paraId="388A6C9C" w14:textId="77777777" w:rsidR="003C71CA" w:rsidRPr="003C71CA" w:rsidRDefault="003C71CA" w:rsidP="003C7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3. </w:t>
      </w:r>
      <w:proofErr w:type="spellStart"/>
      <w:r w:rsidRPr="003C71CA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Checklist</w:t>
      </w:r>
      <w:proofErr w:type="spellEnd"/>
      <w:r w:rsidRPr="003C71CA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de Trabajos a Realizar</w:t>
      </w:r>
    </w:p>
    <w:p w14:paraId="31757636" w14:textId="77777777" w:rsidR="003C71CA" w:rsidRPr="003C71CA" w:rsidRDefault="003C71CA" w:rsidP="003C7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Planificación</w:t>
      </w:r>
    </w:p>
    <w:p w14:paraId="0244D1C8" w14:textId="77777777" w:rsidR="003C71CA" w:rsidRPr="003C71CA" w:rsidRDefault="003C71CA" w:rsidP="003C71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Definir alcance y arquitectura modular1.</w:t>
      </w:r>
    </w:p>
    <w:p w14:paraId="2530A92B" w14:textId="77777777" w:rsidR="003C71CA" w:rsidRPr="003C71CA" w:rsidRDefault="003C71CA" w:rsidP="003C71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Seleccionar herramientas de análisis y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6D6A359" w14:textId="77777777" w:rsidR="003C71CA" w:rsidRPr="003C71CA" w:rsidRDefault="003C71CA" w:rsidP="003C71C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Asignar roles y tareas.</w:t>
      </w:r>
    </w:p>
    <w:p w14:paraId="03457E2E" w14:textId="77777777" w:rsidR="003C71CA" w:rsidRPr="003C71CA" w:rsidRDefault="003C71CA" w:rsidP="003C7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Desarrollo</w:t>
      </w:r>
    </w:p>
    <w:p w14:paraId="1C064CF5" w14:textId="77777777" w:rsidR="003C71CA" w:rsidRPr="003C71CA" w:rsidRDefault="003C71CA" w:rsidP="003C71C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Implementar integración con escáner web (OWASP ZAP/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Wapiti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8C306DB" w14:textId="77777777" w:rsidR="003C71CA" w:rsidRPr="003C71CA" w:rsidRDefault="003C71CA" w:rsidP="003C71C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Desarrollar el “toquen de antesala” (análisis y redirección de archivos).</w:t>
      </w:r>
    </w:p>
    <w:p w14:paraId="2CEAE4B7" w14:textId="77777777" w:rsidR="003C71CA" w:rsidRPr="003C71CA" w:rsidRDefault="003C71CA" w:rsidP="003C71C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Crear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especializados según tipo de archivo/sistema.</w:t>
      </w:r>
    </w:p>
    <w:p w14:paraId="4A54FC33" w14:textId="77777777" w:rsidR="003C71CA" w:rsidRPr="003C71CA" w:rsidRDefault="003C71CA" w:rsidP="003C71C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Desarrollar la interfaz web/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básica.</w:t>
      </w:r>
    </w:p>
    <w:p w14:paraId="395C0173" w14:textId="77777777" w:rsidR="003C71CA" w:rsidRPr="003C71CA" w:rsidRDefault="003C71CA" w:rsidP="003C71C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Configurar base de datos ligera (SQLite).</w:t>
      </w:r>
    </w:p>
    <w:p w14:paraId="19B07936" w14:textId="77777777" w:rsidR="003C71CA" w:rsidRPr="003C71CA" w:rsidRDefault="003C71CA" w:rsidP="003C71C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Implementar generación de informes HTML/PDF.</w:t>
      </w:r>
    </w:p>
    <w:p w14:paraId="2226DDB1" w14:textId="77777777" w:rsidR="003C71CA" w:rsidRPr="003C71CA" w:rsidRDefault="003C71CA" w:rsidP="003C71C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Integrar recomendaciones de mitigación (basadas en OWASP/MITRE).</w:t>
      </w:r>
    </w:p>
    <w:p w14:paraId="4813974F" w14:textId="77777777" w:rsidR="003C71CA" w:rsidRPr="003C71CA" w:rsidRDefault="003C71CA" w:rsidP="003C71C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Añadir automatización de pruebas de penetración.</w:t>
      </w:r>
    </w:p>
    <w:p w14:paraId="32A07A88" w14:textId="77777777" w:rsidR="003C71CA" w:rsidRPr="003C71CA" w:rsidRDefault="003C71CA" w:rsidP="003C7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Pruebas</w:t>
      </w:r>
    </w:p>
    <w:p w14:paraId="51897C29" w14:textId="77777777" w:rsidR="003C71CA" w:rsidRPr="003C71CA" w:rsidRDefault="003C71CA" w:rsidP="003C71C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Pruebas unitarias de cada módulo.</w:t>
      </w:r>
    </w:p>
    <w:p w14:paraId="226D190C" w14:textId="77777777" w:rsidR="003C71CA" w:rsidRPr="003C71CA" w:rsidRDefault="003C71CA" w:rsidP="003C71C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Pruebas de integración de todo el sistema.</w:t>
      </w:r>
    </w:p>
    <w:p w14:paraId="4E66A744" w14:textId="77777777" w:rsidR="003C71CA" w:rsidRPr="003C71CA" w:rsidRDefault="003C71CA" w:rsidP="003C71C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Simulación de ataques y validación de respuestas.</w:t>
      </w:r>
    </w:p>
    <w:p w14:paraId="532BC799" w14:textId="77777777" w:rsidR="003C71CA" w:rsidRPr="003C71CA" w:rsidRDefault="003C71CA" w:rsidP="003C71C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Pruebas de usabilidad en la interfaz.</w:t>
      </w:r>
    </w:p>
    <w:p w14:paraId="51952800" w14:textId="77777777" w:rsidR="003C71CA" w:rsidRPr="003C71CA" w:rsidRDefault="003C71CA" w:rsidP="003C7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Documentación</w:t>
      </w:r>
    </w:p>
    <w:p w14:paraId="622C65A9" w14:textId="77777777" w:rsidR="003C71CA" w:rsidRPr="003C71CA" w:rsidRDefault="003C71CA" w:rsidP="003C71C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Manual de usuario y guía de instalación.</w:t>
      </w:r>
    </w:p>
    <w:p w14:paraId="5C44E02E" w14:textId="77777777" w:rsidR="003C71CA" w:rsidRPr="003C71CA" w:rsidRDefault="003C71CA" w:rsidP="003C71C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Documentación técnica de arquitectura y módulos.</w:t>
      </w:r>
    </w:p>
    <w:p w14:paraId="5959321B" w14:textId="77777777" w:rsidR="003C71CA" w:rsidRPr="003C71CA" w:rsidRDefault="003C71CA" w:rsidP="003C71C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Registro de incidencias y mejoras propuestas.</w:t>
      </w:r>
    </w:p>
    <w:p w14:paraId="4DE41724" w14:textId="77777777" w:rsidR="003C71CA" w:rsidRPr="003C71CA" w:rsidRDefault="003C71CA" w:rsidP="003C7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Mejoras y Extensiones</w:t>
      </w:r>
    </w:p>
    <w:p w14:paraId="4258980B" w14:textId="77777777" w:rsidR="003C71CA" w:rsidRPr="003C71CA" w:rsidRDefault="003C71CA" w:rsidP="003C71C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Integración de nuevos escáneres o módulos (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5BCDC146" w14:textId="77777777" w:rsidR="003C71CA" w:rsidRPr="003C71CA" w:rsidRDefault="003C71CA" w:rsidP="003C71C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Incorporar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LLMs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generación automática de textos explicativos.</w:t>
      </w:r>
    </w:p>
    <w:p w14:paraId="7F7C8E1E" w14:textId="77777777" w:rsidR="003C71CA" w:rsidRPr="003C71CA" w:rsidRDefault="003C71CA" w:rsidP="003C71C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Añadir autenticación y gestión de usuarios.</w:t>
      </w:r>
    </w:p>
    <w:p w14:paraId="6865001E" w14:textId="77777777" w:rsidR="003C71CA" w:rsidRPr="003C71CA" w:rsidRDefault="003C71CA" w:rsidP="003C71C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Mejorar visualización y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reporting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(gráficas,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dashboards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avanzados).</w:t>
      </w:r>
    </w:p>
    <w:p w14:paraId="05C27C68" w14:textId="77777777" w:rsidR="003C71CA" w:rsidRPr="003C71CA" w:rsidRDefault="003C71CA" w:rsidP="003C71C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Adaptar la solución para despliegue en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/híbrido.</w:t>
      </w:r>
    </w:p>
    <w:p w14:paraId="112B5EC7" w14:textId="77777777" w:rsidR="003C71CA" w:rsidRPr="003C71CA" w:rsidRDefault="003C71CA" w:rsidP="003C7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4. Mejoras Propuestas</w:t>
      </w:r>
    </w:p>
    <w:p w14:paraId="47DFA639" w14:textId="77777777" w:rsidR="003C71CA" w:rsidRPr="003C71CA" w:rsidRDefault="003C71CA" w:rsidP="003C71C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Automatización avanzada: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Integrar scripts que, previa autorización, puedan corregir vulnerabilidades simples de forma automática1.</w:t>
      </w:r>
    </w:p>
    <w:p w14:paraId="69F8BFCE" w14:textId="77777777" w:rsidR="003C71CA" w:rsidRPr="003C71CA" w:rsidRDefault="003C71CA" w:rsidP="003C71C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Educación y formación: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Añadir recursos didácticos y explicaciones contextuales para cada vulnerabilidad, ideal para equipos en formación1.</w:t>
      </w:r>
    </w:p>
    <w:p w14:paraId="06E33FA5" w14:textId="77777777" w:rsidR="003C71CA" w:rsidRPr="003C71CA" w:rsidRDefault="003C71CA" w:rsidP="003C71C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Extensibilidad: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Diseñar la arquitectura para que sea fácil añadir nuevos “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” o integrar nuevas herramientas según evolucionen las amenazas1.</w:t>
      </w:r>
    </w:p>
    <w:p w14:paraId="570D4F71" w14:textId="77777777" w:rsidR="003C71CA" w:rsidRPr="003C71CA" w:rsidRDefault="003C71CA" w:rsidP="003C71C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Cumplimiento normativo: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Incluir chequeos automáticos de cumplimiento con normativas (GDPR, LOPD, etc.) en los informes1.</w:t>
      </w:r>
    </w:p>
    <w:p w14:paraId="34AD8C3A" w14:textId="77777777" w:rsidR="003C71CA" w:rsidRPr="003C71CA" w:rsidRDefault="003C71CA" w:rsidP="003C71C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Protección de subdominios y entornos internos: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Implementar medidas activas para evitar la indexación y exposición de recursos internos1.</w:t>
      </w:r>
    </w:p>
    <w:p w14:paraId="00E94F50" w14:textId="77777777" w:rsidR="003C71CA" w:rsidRPr="003C71CA" w:rsidRDefault="003C71CA" w:rsidP="003C7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71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Conclusión:</w:t>
      </w:r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  <w:t xml:space="preserve">El proyecto </w:t>
      </w:r>
      <w:proofErr w:type="spellStart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3C71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 viable y ofrece un enfoque innovador y educativo, ideal para un equipo de estudiantes en prácticas de seguridad informática. Su arquitectura modular, la integración de herramientas líderes y el mecanismo de “toquen de antesala” lo posicionan como una solución diferenciadora y escalable12.</w:t>
      </w:r>
    </w:p>
    <w:p w14:paraId="1194530F" w14:textId="77777777" w:rsidR="003C71CA" w:rsidRPr="003C71CA" w:rsidRDefault="003C71CA" w:rsidP="003C71C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" w:history="1">
        <w:r w:rsidRPr="003C71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https://ppl-ai-file-upload.s3.amazonaws.com/web/direct-files/attachments/49893040/6da1f2cd-a9ef-4570-aac4-da35da646969/Borrador_Proyecto-Alcance.docx</w:t>
        </w:r>
      </w:hyperlink>
    </w:p>
    <w:p w14:paraId="02431343" w14:textId="77777777" w:rsidR="003C71CA" w:rsidRPr="003C71CA" w:rsidRDefault="003C71CA" w:rsidP="003C71C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6" w:history="1">
        <w:proofErr w:type="spellStart"/>
        <w:r w:rsidRPr="003C71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projects.security_tools</w:t>
        </w:r>
        <w:proofErr w:type="spellEnd"/>
      </w:hyperlink>
    </w:p>
    <w:p w14:paraId="6246A1C7" w14:textId="77777777" w:rsidR="003C71CA" w:rsidRPr="003C71CA" w:rsidRDefault="003C71CA" w:rsidP="003C71C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7" w:history="1">
        <w:r w:rsidRPr="003C71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https://repository.ucatolica.edu.co/entities/publication/a6c64cc2-1be8-4270-b2de-47da374282cd</w:t>
        </w:r>
      </w:hyperlink>
    </w:p>
    <w:p w14:paraId="4AB94CD6" w14:textId="77777777" w:rsidR="003C71CA" w:rsidRPr="003C71CA" w:rsidRDefault="003C71CA" w:rsidP="003C71C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8" w:history="1">
        <w:r w:rsidRPr="003C71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https://m.riunet.upv.es/bitstream/handle/10251/190634/Lacalle%20-%20Diseno%20y%20desarrollo%20de%20una%20arquitectura%20de%20Internet%20de%20las%20Cosas%20de%20Nueva%20Generacion%20or....pdf?sequence=1&amp;isAllowed=y</w:t>
        </w:r>
      </w:hyperlink>
    </w:p>
    <w:p w14:paraId="09548A0B" w14:textId="77777777" w:rsidR="00C81CCF" w:rsidRPr="003C71CA" w:rsidRDefault="00C81CCF" w:rsidP="003C71CA"/>
    <w:sectPr w:rsidR="00C81CCF" w:rsidRPr="003C71CA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50FC"/>
    <w:multiLevelType w:val="multilevel"/>
    <w:tmpl w:val="4602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E0760"/>
    <w:multiLevelType w:val="multilevel"/>
    <w:tmpl w:val="2276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1429F"/>
    <w:multiLevelType w:val="multilevel"/>
    <w:tmpl w:val="3C9A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B32A5"/>
    <w:multiLevelType w:val="multilevel"/>
    <w:tmpl w:val="27CC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66141"/>
    <w:multiLevelType w:val="multilevel"/>
    <w:tmpl w:val="AC4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83C06"/>
    <w:multiLevelType w:val="multilevel"/>
    <w:tmpl w:val="D8F4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D1BB0"/>
    <w:multiLevelType w:val="multilevel"/>
    <w:tmpl w:val="A8E2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73D36"/>
    <w:multiLevelType w:val="multilevel"/>
    <w:tmpl w:val="EA92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5209E"/>
    <w:multiLevelType w:val="multilevel"/>
    <w:tmpl w:val="091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C56051"/>
    <w:multiLevelType w:val="multilevel"/>
    <w:tmpl w:val="B7A0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EC67A9"/>
    <w:multiLevelType w:val="multilevel"/>
    <w:tmpl w:val="0EC4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D07CC"/>
    <w:multiLevelType w:val="multilevel"/>
    <w:tmpl w:val="9B36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C17DA"/>
    <w:multiLevelType w:val="multilevel"/>
    <w:tmpl w:val="7BA6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92823"/>
    <w:multiLevelType w:val="multilevel"/>
    <w:tmpl w:val="2042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75C24"/>
    <w:multiLevelType w:val="multilevel"/>
    <w:tmpl w:val="5668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E02B97"/>
    <w:multiLevelType w:val="multilevel"/>
    <w:tmpl w:val="0E36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AC64CF"/>
    <w:multiLevelType w:val="multilevel"/>
    <w:tmpl w:val="28A2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282F0B"/>
    <w:multiLevelType w:val="multilevel"/>
    <w:tmpl w:val="DC4A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36F9E"/>
    <w:multiLevelType w:val="multilevel"/>
    <w:tmpl w:val="8556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824413"/>
    <w:multiLevelType w:val="multilevel"/>
    <w:tmpl w:val="C3B0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158A7"/>
    <w:multiLevelType w:val="multilevel"/>
    <w:tmpl w:val="AA7A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D21371"/>
    <w:multiLevelType w:val="multilevel"/>
    <w:tmpl w:val="27A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543F25"/>
    <w:multiLevelType w:val="multilevel"/>
    <w:tmpl w:val="3B8A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9B621A"/>
    <w:multiLevelType w:val="multilevel"/>
    <w:tmpl w:val="9E3C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E57F2F"/>
    <w:multiLevelType w:val="multilevel"/>
    <w:tmpl w:val="F47C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4F44B1"/>
    <w:multiLevelType w:val="multilevel"/>
    <w:tmpl w:val="1B2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2376F"/>
    <w:multiLevelType w:val="multilevel"/>
    <w:tmpl w:val="CE06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093F6F"/>
    <w:multiLevelType w:val="multilevel"/>
    <w:tmpl w:val="9AEE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46723B"/>
    <w:multiLevelType w:val="multilevel"/>
    <w:tmpl w:val="3238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203C4"/>
    <w:multiLevelType w:val="multilevel"/>
    <w:tmpl w:val="40BA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A677F5"/>
    <w:multiLevelType w:val="multilevel"/>
    <w:tmpl w:val="626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5D375C"/>
    <w:multiLevelType w:val="multilevel"/>
    <w:tmpl w:val="1B22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244642"/>
    <w:multiLevelType w:val="multilevel"/>
    <w:tmpl w:val="4EF0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D45777"/>
    <w:multiLevelType w:val="multilevel"/>
    <w:tmpl w:val="5280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FE5966"/>
    <w:multiLevelType w:val="multilevel"/>
    <w:tmpl w:val="BAA2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350AA6"/>
    <w:multiLevelType w:val="multilevel"/>
    <w:tmpl w:val="7246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BB00E6"/>
    <w:multiLevelType w:val="multilevel"/>
    <w:tmpl w:val="283E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7661AC"/>
    <w:multiLevelType w:val="multilevel"/>
    <w:tmpl w:val="8806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1A79DC"/>
    <w:multiLevelType w:val="multilevel"/>
    <w:tmpl w:val="724E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E575D4"/>
    <w:multiLevelType w:val="multilevel"/>
    <w:tmpl w:val="33F2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C8487F"/>
    <w:multiLevelType w:val="multilevel"/>
    <w:tmpl w:val="020A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037FBA"/>
    <w:multiLevelType w:val="multilevel"/>
    <w:tmpl w:val="92AC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156BF7"/>
    <w:multiLevelType w:val="multilevel"/>
    <w:tmpl w:val="402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D10B01"/>
    <w:multiLevelType w:val="multilevel"/>
    <w:tmpl w:val="92F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B37CFB"/>
    <w:multiLevelType w:val="multilevel"/>
    <w:tmpl w:val="F660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18557F"/>
    <w:multiLevelType w:val="multilevel"/>
    <w:tmpl w:val="6A50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F86C4A"/>
    <w:multiLevelType w:val="multilevel"/>
    <w:tmpl w:val="2BCE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1E67F5"/>
    <w:multiLevelType w:val="multilevel"/>
    <w:tmpl w:val="D124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248524">
    <w:abstractNumId w:val="42"/>
  </w:num>
  <w:num w:numId="2" w16cid:durableId="1933007874">
    <w:abstractNumId w:val="19"/>
  </w:num>
  <w:num w:numId="3" w16cid:durableId="1526288951">
    <w:abstractNumId w:val="39"/>
  </w:num>
  <w:num w:numId="4" w16cid:durableId="1760566932">
    <w:abstractNumId w:val="28"/>
  </w:num>
  <w:num w:numId="5" w16cid:durableId="1098133619">
    <w:abstractNumId w:val="22"/>
  </w:num>
  <w:num w:numId="6" w16cid:durableId="770513831">
    <w:abstractNumId w:val="36"/>
  </w:num>
  <w:num w:numId="7" w16cid:durableId="1407873715">
    <w:abstractNumId w:val="43"/>
  </w:num>
  <w:num w:numId="8" w16cid:durableId="1817141353">
    <w:abstractNumId w:val="7"/>
  </w:num>
  <w:num w:numId="9" w16cid:durableId="1270577605">
    <w:abstractNumId w:val="32"/>
  </w:num>
  <w:num w:numId="10" w16cid:durableId="752703116">
    <w:abstractNumId w:val="26"/>
  </w:num>
  <w:num w:numId="11" w16cid:durableId="158275922">
    <w:abstractNumId w:val="1"/>
  </w:num>
  <w:num w:numId="12" w16cid:durableId="1771897979">
    <w:abstractNumId w:val="6"/>
  </w:num>
  <w:num w:numId="13" w16cid:durableId="1137722459">
    <w:abstractNumId w:val="14"/>
  </w:num>
  <w:num w:numId="14" w16cid:durableId="1663000522">
    <w:abstractNumId w:val="10"/>
  </w:num>
  <w:num w:numId="15" w16cid:durableId="1168712113">
    <w:abstractNumId w:val="2"/>
  </w:num>
  <w:num w:numId="16" w16cid:durableId="1877085861">
    <w:abstractNumId w:val="18"/>
  </w:num>
  <w:num w:numId="17" w16cid:durableId="1410080005">
    <w:abstractNumId w:val="3"/>
  </w:num>
  <w:num w:numId="18" w16cid:durableId="199898716">
    <w:abstractNumId w:val="47"/>
  </w:num>
  <w:num w:numId="19" w16cid:durableId="325671649">
    <w:abstractNumId w:val="23"/>
  </w:num>
  <w:num w:numId="20" w16cid:durableId="1550066056">
    <w:abstractNumId w:val="25"/>
  </w:num>
  <w:num w:numId="21" w16cid:durableId="646322650">
    <w:abstractNumId w:val="4"/>
  </w:num>
  <w:num w:numId="22" w16cid:durableId="1162350884">
    <w:abstractNumId w:val="44"/>
  </w:num>
  <w:num w:numId="23" w16cid:durableId="1568151306">
    <w:abstractNumId w:val="30"/>
  </w:num>
  <w:num w:numId="24" w16cid:durableId="1113860448">
    <w:abstractNumId w:val="5"/>
  </w:num>
  <w:num w:numId="25" w16cid:durableId="1233661572">
    <w:abstractNumId w:val="40"/>
  </w:num>
  <w:num w:numId="26" w16cid:durableId="71046938">
    <w:abstractNumId w:val="24"/>
  </w:num>
  <w:num w:numId="27" w16cid:durableId="939726400">
    <w:abstractNumId w:val="38"/>
  </w:num>
  <w:num w:numId="28" w16cid:durableId="1129516508">
    <w:abstractNumId w:val="35"/>
  </w:num>
  <w:num w:numId="29" w16cid:durableId="623655306">
    <w:abstractNumId w:val="37"/>
  </w:num>
  <w:num w:numId="30" w16cid:durableId="1274048083">
    <w:abstractNumId w:val="17"/>
  </w:num>
  <w:num w:numId="31" w16cid:durableId="1566719249">
    <w:abstractNumId w:val="15"/>
  </w:num>
  <w:num w:numId="32" w16cid:durableId="1615599952">
    <w:abstractNumId w:val="34"/>
  </w:num>
  <w:num w:numId="33" w16cid:durableId="1695499958">
    <w:abstractNumId w:val="29"/>
  </w:num>
  <w:num w:numId="34" w16cid:durableId="1404832022">
    <w:abstractNumId w:val="46"/>
  </w:num>
  <w:num w:numId="35" w16cid:durableId="1039547041">
    <w:abstractNumId w:val="27"/>
  </w:num>
  <w:num w:numId="36" w16cid:durableId="2059622639">
    <w:abstractNumId w:val="41"/>
  </w:num>
  <w:num w:numId="37" w16cid:durableId="94980273">
    <w:abstractNumId w:val="13"/>
  </w:num>
  <w:num w:numId="38" w16cid:durableId="715004759">
    <w:abstractNumId w:val="45"/>
  </w:num>
  <w:num w:numId="39" w16cid:durableId="1405833242">
    <w:abstractNumId w:val="8"/>
  </w:num>
  <w:num w:numId="40" w16cid:durableId="1492332643">
    <w:abstractNumId w:val="16"/>
  </w:num>
  <w:num w:numId="41" w16cid:durableId="1915889428">
    <w:abstractNumId w:val="0"/>
  </w:num>
  <w:num w:numId="42" w16cid:durableId="559632496">
    <w:abstractNumId w:val="31"/>
  </w:num>
  <w:num w:numId="43" w16cid:durableId="2122726015">
    <w:abstractNumId w:val="9"/>
  </w:num>
  <w:num w:numId="44" w16cid:durableId="1267813477">
    <w:abstractNumId w:val="33"/>
  </w:num>
  <w:num w:numId="45" w16cid:durableId="697464013">
    <w:abstractNumId w:val="11"/>
  </w:num>
  <w:num w:numId="46" w16cid:durableId="2011712357">
    <w:abstractNumId w:val="21"/>
  </w:num>
  <w:num w:numId="47" w16cid:durableId="93209348">
    <w:abstractNumId w:val="12"/>
  </w:num>
  <w:num w:numId="48" w16cid:durableId="4690588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3A"/>
    <w:rsid w:val="000130C1"/>
    <w:rsid w:val="00021CD0"/>
    <w:rsid w:val="000D0572"/>
    <w:rsid w:val="002F5B46"/>
    <w:rsid w:val="003C71CA"/>
    <w:rsid w:val="0040453A"/>
    <w:rsid w:val="009F2BAA"/>
    <w:rsid w:val="00C70D72"/>
    <w:rsid w:val="00C81CCF"/>
    <w:rsid w:val="00C9544B"/>
    <w:rsid w:val="00D2027C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D406"/>
  <w15:chartTrackingRefBased/>
  <w15:docId w15:val="{01E20262-AFCB-4C73-BF31-17DA8D04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8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riunet.upv.es/bitstream/handle/10251/190634/Lacalle%20-%20Diseno%20y%20desarrollo%20de%20una%20arquitectura%20de%20Internet%20de%20las%20Cosas%20de%20Nueva%20Generacion%20or....pdf?sequence=1&amp;isAllowed=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sitory.ucatolica.edu.co/entities/publication/a6c64cc2-1be8-4270-b2de-47da374282c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plexity.ai/search/projects.security_tools" TargetMode="External"/><Relationship Id="rId5" Type="http://schemas.openxmlformats.org/officeDocument/2006/relationships/hyperlink" Target="https://ppl-ai-file-upload.s3.amazonaws.com/web/direct-files/attachments/49893040/6da1f2cd-a9ef-4570-aac4-da35da646969/Borrador_Proyecto-Alcance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968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9</cp:revision>
  <dcterms:created xsi:type="dcterms:W3CDTF">2025-06-29T16:28:00Z</dcterms:created>
  <dcterms:modified xsi:type="dcterms:W3CDTF">2025-06-29T16:41:00Z</dcterms:modified>
</cp:coreProperties>
</file>