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7CA48E" w14:textId="77777777" w:rsidR="009F6256" w:rsidRPr="009F6256" w:rsidRDefault="009F6256" w:rsidP="009F6256">
      <w:pPr>
        <w:jc w:val="both"/>
        <w:rPr>
          <w:rFonts w:ascii="Arial" w:hAnsi="Arial" w:cs="Arial"/>
          <w:b/>
          <w:bCs/>
          <w:color w:val="000000" w:themeColor="text1"/>
          <w:sz w:val="22"/>
          <w:szCs w:val="22"/>
        </w:rPr>
      </w:pPr>
      <w:r w:rsidRPr="009F6256">
        <w:rPr>
          <w:rFonts w:ascii="Arial" w:hAnsi="Arial" w:cs="Arial"/>
          <w:b/>
          <w:bCs/>
          <w:color w:val="000000" w:themeColor="text1"/>
          <w:sz w:val="22"/>
          <w:szCs w:val="22"/>
        </w:rPr>
        <w:t>CHEM E 375 COMPUTER SKILLS</w:t>
      </w:r>
    </w:p>
    <w:p w14:paraId="69C191AF" w14:textId="77777777" w:rsidR="009F6256" w:rsidRPr="009F6256" w:rsidRDefault="009F6256" w:rsidP="009F6256">
      <w:pPr>
        <w:jc w:val="both"/>
        <w:rPr>
          <w:rFonts w:ascii="Arial" w:hAnsi="Arial" w:cs="Arial"/>
          <w:b/>
          <w:bCs/>
          <w:color w:val="000000" w:themeColor="text1"/>
          <w:sz w:val="22"/>
          <w:szCs w:val="22"/>
        </w:rPr>
      </w:pPr>
      <w:r w:rsidRPr="009F6256">
        <w:rPr>
          <w:rFonts w:ascii="Arial" w:hAnsi="Arial" w:cs="Arial"/>
          <w:b/>
          <w:bCs/>
          <w:color w:val="000000" w:themeColor="text1"/>
          <w:sz w:val="22"/>
          <w:szCs w:val="22"/>
        </w:rPr>
        <w:t>LAB 4</w:t>
      </w:r>
    </w:p>
    <w:p w14:paraId="41FEC5F5" w14:textId="77777777" w:rsidR="009F6256" w:rsidRPr="009F6256" w:rsidRDefault="009F6256" w:rsidP="009F6256">
      <w:pPr>
        <w:pBdr>
          <w:bottom w:val="single" w:sz="6" w:space="1" w:color="auto"/>
        </w:pBdr>
        <w:jc w:val="both"/>
        <w:rPr>
          <w:rFonts w:ascii="Arial" w:hAnsi="Arial" w:cs="Arial"/>
          <w:sz w:val="22"/>
          <w:szCs w:val="22"/>
        </w:rPr>
      </w:pPr>
    </w:p>
    <w:p w14:paraId="65FD2A9C" w14:textId="77777777" w:rsidR="009F6256" w:rsidRPr="009F6256" w:rsidRDefault="009F6256" w:rsidP="009F6256">
      <w:pPr>
        <w:jc w:val="both"/>
        <w:rPr>
          <w:rFonts w:ascii="Arial" w:hAnsi="Arial" w:cs="Arial"/>
          <w:sz w:val="22"/>
          <w:szCs w:val="22"/>
        </w:rPr>
      </w:pPr>
    </w:p>
    <w:p w14:paraId="3C587E03" w14:textId="77777777" w:rsidR="009F6256" w:rsidRPr="009F6256" w:rsidRDefault="009F6256" w:rsidP="009F6256">
      <w:pPr>
        <w:jc w:val="both"/>
        <w:rPr>
          <w:rFonts w:ascii="Arial" w:hAnsi="Arial" w:cs="Arial"/>
          <w:sz w:val="22"/>
          <w:szCs w:val="22"/>
        </w:rPr>
      </w:pPr>
      <w:r w:rsidRPr="009F6256">
        <w:rPr>
          <w:rFonts w:ascii="Arial" w:hAnsi="Arial" w:cs="Arial"/>
          <w:b/>
          <w:sz w:val="22"/>
          <w:szCs w:val="22"/>
        </w:rPr>
        <w:t>GOAL</w:t>
      </w:r>
    </w:p>
    <w:p w14:paraId="29E6FCAD" w14:textId="77777777" w:rsidR="009F6256" w:rsidRPr="009F6256" w:rsidRDefault="009F6256" w:rsidP="009F6256">
      <w:pPr>
        <w:jc w:val="both"/>
        <w:rPr>
          <w:rFonts w:ascii="Arial" w:hAnsi="Arial" w:cs="Arial"/>
          <w:b/>
          <w:sz w:val="22"/>
          <w:szCs w:val="22"/>
        </w:rPr>
      </w:pPr>
    </w:p>
    <w:p w14:paraId="1D784C8C" w14:textId="77777777" w:rsidR="0022575E" w:rsidRPr="009F6256" w:rsidRDefault="008527C2" w:rsidP="009F6256">
      <w:pPr>
        <w:jc w:val="both"/>
        <w:rPr>
          <w:rFonts w:ascii="Arial" w:hAnsi="Arial" w:cs="Arial"/>
          <w:sz w:val="22"/>
          <w:szCs w:val="22"/>
        </w:rPr>
      </w:pPr>
      <w:r w:rsidRPr="009F6256">
        <w:rPr>
          <w:rFonts w:ascii="Arial" w:hAnsi="Arial" w:cs="Arial"/>
          <w:sz w:val="22"/>
          <w:szCs w:val="22"/>
        </w:rPr>
        <w:t xml:space="preserve">Calculate the stoichiometric coefficient for the combustion reaction of Methane using an algebraic method. You will practice with both Excel and Python. </w:t>
      </w:r>
    </w:p>
    <w:p w14:paraId="2B1D4637" w14:textId="77777777" w:rsidR="0022575E" w:rsidRPr="009F6256" w:rsidRDefault="0022575E" w:rsidP="009F6256">
      <w:pPr>
        <w:jc w:val="both"/>
        <w:rPr>
          <w:rFonts w:ascii="Arial" w:hAnsi="Arial" w:cs="Arial"/>
          <w:sz w:val="22"/>
          <w:szCs w:val="22"/>
        </w:rPr>
      </w:pPr>
    </w:p>
    <w:p w14:paraId="1D1B7E08" w14:textId="77777777" w:rsidR="009F6256" w:rsidRPr="009F6256" w:rsidRDefault="009F6256" w:rsidP="009F6256">
      <w:pPr>
        <w:jc w:val="both"/>
        <w:rPr>
          <w:rFonts w:ascii="Arial" w:hAnsi="Arial" w:cs="Arial"/>
          <w:b/>
          <w:sz w:val="22"/>
          <w:szCs w:val="22"/>
        </w:rPr>
      </w:pPr>
      <w:r w:rsidRPr="009F6256">
        <w:rPr>
          <w:rFonts w:ascii="Arial" w:hAnsi="Arial" w:cs="Arial"/>
          <w:b/>
          <w:sz w:val="22"/>
          <w:szCs w:val="22"/>
        </w:rPr>
        <w:t>CHEMICAL ENGINEERING TOPIC</w:t>
      </w:r>
    </w:p>
    <w:p w14:paraId="42BEA869" w14:textId="77777777" w:rsidR="009F6256" w:rsidRPr="009F6256" w:rsidRDefault="009F6256" w:rsidP="009F6256">
      <w:pPr>
        <w:jc w:val="both"/>
        <w:rPr>
          <w:rFonts w:ascii="Arial" w:hAnsi="Arial" w:cs="Arial"/>
          <w:b/>
          <w:sz w:val="22"/>
          <w:szCs w:val="22"/>
        </w:rPr>
      </w:pPr>
    </w:p>
    <w:p w14:paraId="274FA421" w14:textId="77777777" w:rsidR="0022575E" w:rsidRPr="009F6256" w:rsidRDefault="008527C2" w:rsidP="009F6256">
      <w:pPr>
        <w:jc w:val="both"/>
        <w:rPr>
          <w:rFonts w:ascii="Arial" w:hAnsi="Arial" w:cs="Arial"/>
          <w:sz w:val="22"/>
          <w:szCs w:val="22"/>
        </w:rPr>
      </w:pPr>
      <w:r w:rsidRPr="009F6256">
        <w:rPr>
          <w:rFonts w:ascii="Arial" w:hAnsi="Arial" w:cs="Arial"/>
          <w:sz w:val="22"/>
          <w:szCs w:val="22"/>
        </w:rPr>
        <w:t>Today we will</w:t>
      </w:r>
      <w:r w:rsidRPr="009F6256">
        <w:rPr>
          <w:rFonts w:ascii="Arial" w:hAnsi="Arial" w:cs="Arial"/>
          <w:b/>
          <w:sz w:val="22"/>
          <w:szCs w:val="22"/>
        </w:rPr>
        <w:t xml:space="preserve"> </w:t>
      </w:r>
      <w:r w:rsidRPr="009F6256">
        <w:rPr>
          <w:rFonts w:ascii="Arial" w:hAnsi="Arial" w:cs="Arial"/>
          <w:sz w:val="22"/>
          <w:szCs w:val="22"/>
        </w:rPr>
        <w:t xml:space="preserve">work on balancing chemical equations using matrix operations. Throughout your Chemical Engineering </w:t>
      </w:r>
      <w:r w:rsidR="009F6256">
        <w:rPr>
          <w:rFonts w:ascii="Arial" w:hAnsi="Arial" w:cs="Arial"/>
          <w:sz w:val="22"/>
          <w:szCs w:val="22"/>
        </w:rPr>
        <w:t>degree</w:t>
      </w:r>
      <w:r w:rsidR="006568C7">
        <w:rPr>
          <w:rFonts w:ascii="Arial" w:hAnsi="Arial" w:cs="Arial"/>
          <w:sz w:val="22"/>
          <w:szCs w:val="22"/>
        </w:rPr>
        <w:t>,</w:t>
      </w:r>
      <w:r w:rsidR="009F6256">
        <w:rPr>
          <w:rFonts w:ascii="Arial" w:hAnsi="Arial" w:cs="Arial"/>
          <w:sz w:val="22"/>
          <w:szCs w:val="22"/>
        </w:rPr>
        <w:t xml:space="preserve"> </w:t>
      </w:r>
      <w:r w:rsidRPr="009F6256">
        <w:rPr>
          <w:rFonts w:ascii="Arial" w:hAnsi="Arial" w:cs="Arial"/>
          <w:sz w:val="22"/>
          <w:szCs w:val="22"/>
        </w:rPr>
        <w:t xml:space="preserve">you will be focusing a lot of material balances, starting from </w:t>
      </w:r>
      <w:proofErr w:type="spellStart"/>
      <w:r w:rsidRPr="009F6256">
        <w:rPr>
          <w:rFonts w:ascii="Arial" w:hAnsi="Arial" w:cs="Arial"/>
          <w:sz w:val="22"/>
          <w:szCs w:val="22"/>
        </w:rPr>
        <w:t>ChemE</w:t>
      </w:r>
      <w:proofErr w:type="spellEnd"/>
      <w:r w:rsidRPr="009F6256">
        <w:rPr>
          <w:rFonts w:ascii="Arial" w:hAnsi="Arial" w:cs="Arial"/>
          <w:sz w:val="22"/>
          <w:szCs w:val="22"/>
        </w:rPr>
        <w:t xml:space="preserve"> 310. An important application of conservation of mass is ensuring that the chemical reaction you are working with are correctly balanced and that all atoms are correctly accounted for. This becomes crucial when dealing with systems with multiple side reactions or which contain lots of species. </w:t>
      </w:r>
    </w:p>
    <w:p w14:paraId="3558539D" w14:textId="77777777" w:rsidR="0022575E" w:rsidRPr="009F6256" w:rsidRDefault="0022575E" w:rsidP="009F6256">
      <w:pPr>
        <w:jc w:val="both"/>
        <w:rPr>
          <w:rFonts w:ascii="Arial" w:hAnsi="Arial" w:cs="Arial"/>
          <w:b/>
          <w:sz w:val="22"/>
          <w:szCs w:val="22"/>
        </w:rPr>
      </w:pPr>
    </w:p>
    <w:p w14:paraId="188C8EC5" w14:textId="77777777" w:rsidR="0022575E" w:rsidRDefault="008527C2" w:rsidP="009F6256">
      <w:pPr>
        <w:jc w:val="both"/>
        <w:rPr>
          <w:rFonts w:ascii="Arial" w:hAnsi="Arial" w:cs="Arial"/>
          <w:sz w:val="22"/>
          <w:szCs w:val="22"/>
        </w:rPr>
      </w:pPr>
      <w:r w:rsidRPr="009F6256">
        <w:rPr>
          <w:rFonts w:ascii="Arial" w:hAnsi="Arial" w:cs="Arial"/>
          <w:sz w:val="22"/>
          <w:szCs w:val="22"/>
        </w:rPr>
        <w:t xml:space="preserve">A method </w:t>
      </w:r>
      <w:r w:rsidR="009F6256">
        <w:rPr>
          <w:rFonts w:ascii="Arial" w:hAnsi="Arial" w:cs="Arial"/>
          <w:sz w:val="22"/>
          <w:szCs w:val="22"/>
        </w:rPr>
        <w:t>that</w:t>
      </w:r>
      <w:r w:rsidRPr="009F6256">
        <w:rPr>
          <w:rFonts w:ascii="Arial" w:hAnsi="Arial" w:cs="Arial"/>
          <w:sz w:val="22"/>
          <w:szCs w:val="22"/>
        </w:rPr>
        <w:t xml:space="preserve"> can be applied to any system is the </w:t>
      </w:r>
      <w:r w:rsidRPr="009F6256">
        <w:rPr>
          <w:rFonts w:ascii="Arial" w:hAnsi="Arial" w:cs="Arial"/>
          <w:b/>
          <w:i/>
          <w:sz w:val="22"/>
          <w:szCs w:val="22"/>
        </w:rPr>
        <w:t>Algebraic Method</w:t>
      </w:r>
      <w:r w:rsidR="009F6256">
        <w:rPr>
          <w:rFonts w:ascii="Arial" w:hAnsi="Arial" w:cs="Arial"/>
          <w:sz w:val="22"/>
          <w:szCs w:val="22"/>
        </w:rPr>
        <w:t xml:space="preserve">, </w:t>
      </w:r>
      <w:r w:rsidRPr="009F6256">
        <w:rPr>
          <w:rFonts w:ascii="Arial" w:hAnsi="Arial" w:cs="Arial"/>
          <w:sz w:val="22"/>
          <w:szCs w:val="22"/>
        </w:rPr>
        <w:t xml:space="preserve">which uses matrices and vectors to describe the balance equation. Let’s see the steps required to complete this process below. </w:t>
      </w:r>
    </w:p>
    <w:p w14:paraId="634DE226" w14:textId="77777777" w:rsidR="0022575E" w:rsidRDefault="0022575E" w:rsidP="009F6256">
      <w:pPr>
        <w:jc w:val="both"/>
        <w:rPr>
          <w:rFonts w:ascii="Arial" w:hAnsi="Arial" w:cs="Arial"/>
          <w:sz w:val="22"/>
          <w:szCs w:val="22"/>
        </w:rPr>
      </w:pPr>
    </w:p>
    <w:p w14:paraId="3DE9A9B1" w14:textId="77777777" w:rsidR="009F6256" w:rsidRPr="00244C26" w:rsidRDefault="006568C7" w:rsidP="009F6256">
      <w:pPr>
        <w:jc w:val="both"/>
        <w:rPr>
          <w:rFonts w:ascii="Arial" w:hAnsi="Arial" w:cs="Arial"/>
          <w:i/>
          <w:iCs/>
          <w:sz w:val="22"/>
          <w:szCs w:val="22"/>
        </w:rPr>
      </w:pPr>
      <w:r w:rsidRPr="00244C26">
        <w:rPr>
          <w:rFonts w:ascii="Arial" w:hAnsi="Arial" w:cs="Arial"/>
          <w:i/>
          <w:iCs/>
          <w:sz w:val="22"/>
          <w:szCs w:val="22"/>
        </w:rPr>
        <w:t>ALGEBRAIC METHOD</w:t>
      </w:r>
    </w:p>
    <w:p w14:paraId="481FB5A1" w14:textId="77777777" w:rsidR="009F6256" w:rsidRPr="009F6256" w:rsidRDefault="009F6256" w:rsidP="009F6256">
      <w:pPr>
        <w:jc w:val="both"/>
        <w:rPr>
          <w:rFonts w:ascii="Arial" w:hAnsi="Arial" w:cs="Arial"/>
          <w:i/>
          <w:iCs/>
          <w:sz w:val="22"/>
          <w:szCs w:val="22"/>
        </w:rPr>
      </w:pPr>
    </w:p>
    <w:p w14:paraId="0387C286" w14:textId="77777777" w:rsidR="006568C7" w:rsidRDefault="006568C7" w:rsidP="009F6256">
      <w:pPr>
        <w:pBdr>
          <w:top w:val="nil"/>
          <w:left w:val="nil"/>
          <w:bottom w:val="nil"/>
          <w:right w:val="nil"/>
          <w:between w:val="nil"/>
        </w:pBdr>
        <w:jc w:val="both"/>
        <w:rPr>
          <w:rFonts w:ascii="Arial" w:hAnsi="Arial" w:cs="Arial"/>
          <w:color w:val="000000"/>
          <w:sz w:val="22"/>
          <w:szCs w:val="22"/>
        </w:rPr>
      </w:pPr>
      <w:r>
        <w:rPr>
          <w:rFonts w:ascii="Arial" w:hAnsi="Arial" w:cs="Arial"/>
          <w:color w:val="000000"/>
          <w:sz w:val="22"/>
          <w:szCs w:val="22"/>
        </w:rPr>
        <w:t>STEP 1</w:t>
      </w:r>
    </w:p>
    <w:p w14:paraId="0A3E4AC7" w14:textId="77777777" w:rsidR="006568C7" w:rsidRDefault="006568C7" w:rsidP="009F6256">
      <w:pPr>
        <w:pBdr>
          <w:top w:val="nil"/>
          <w:left w:val="nil"/>
          <w:bottom w:val="nil"/>
          <w:right w:val="nil"/>
          <w:between w:val="nil"/>
        </w:pBdr>
        <w:jc w:val="both"/>
        <w:rPr>
          <w:rFonts w:ascii="Arial" w:hAnsi="Arial" w:cs="Arial"/>
          <w:color w:val="000000"/>
          <w:sz w:val="22"/>
          <w:szCs w:val="22"/>
        </w:rPr>
      </w:pPr>
    </w:p>
    <w:p w14:paraId="12C75B55" w14:textId="77777777" w:rsidR="00B05529" w:rsidRPr="009F6256" w:rsidRDefault="008527C2" w:rsidP="00B05529">
      <w:pPr>
        <w:jc w:val="both"/>
        <w:rPr>
          <w:rFonts w:ascii="Arial" w:hAnsi="Arial" w:cs="Arial"/>
          <w:sz w:val="22"/>
          <w:szCs w:val="22"/>
        </w:rPr>
      </w:pPr>
      <w:r w:rsidRPr="009F6256">
        <w:rPr>
          <w:rFonts w:ascii="Arial" w:hAnsi="Arial" w:cs="Arial"/>
          <w:color w:val="000000"/>
          <w:sz w:val="22"/>
          <w:szCs w:val="22"/>
        </w:rPr>
        <w:t>Let’s take for example the combustion reaction for methane</w:t>
      </w:r>
      <w:r w:rsidR="00B05529">
        <w:rPr>
          <w:rFonts w:ascii="Arial" w:hAnsi="Arial" w:cs="Arial"/>
          <w:color w:val="000000"/>
          <w:sz w:val="22"/>
          <w:szCs w:val="22"/>
        </w:rPr>
        <w:t xml:space="preserve">. </w:t>
      </w:r>
      <w:r w:rsidR="00B05529">
        <w:rPr>
          <w:rFonts w:ascii="Arial" w:hAnsi="Arial" w:cs="Arial"/>
          <w:sz w:val="22"/>
          <w:szCs w:val="22"/>
        </w:rPr>
        <w:t>Yes, I realize this is the exact same example from class. Do it from scratch without looking at the class solution to challenge yourself to see if you can work through it from start to finish.</w:t>
      </w:r>
    </w:p>
    <w:p w14:paraId="050797B6" w14:textId="77777777" w:rsidR="0022575E" w:rsidRPr="009F6256" w:rsidRDefault="008527C2" w:rsidP="00B05529">
      <w:pPr>
        <w:pBdr>
          <w:top w:val="nil"/>
          <w:left w:val="nil"/>
          <w:bottom w:val="nil"/>
          <w:right w:val="nil"/>
          <w:between w:val="nil"/>
        </w:pBdr>
        <w:jc w:val="both"/>
        <w:rPr>
          <w:rFonts w:ascii="Arial" w:hAnsi="Arial" w:cs="Arial"/>
          <w:sz w:val="22"/>
          <w:szCs w:val="22"/>
        </w:rPr>
      </w:pPr>
      <w:r w:rsidRPr="009F6256">
        <w:rPr>
          <w:rFonts w:ascii="Arial" w:hAnsi="Arial" w:cs="Arial"/>
          <w:color w:val="000000"/>
          <w:sz w:val="22"/>
          <w:szCs w:val="22"/>
        </w:rPr>
        <w:t xml:space="preserve"> </w:t>
      </w:r>
    </w:p>
    <w:p w14:paraId="0F53CDB4" w14:textId="77777777" w:rsidR="0022575E" w:rsidRPr="009F6256" w:rsidRDefault="008527C2" w:rsidP="009F6256">
      <w:pPr>
        <w:jc w:val="both"/>
        <w:rPr>
          <w:rFonts w:ascii="Arial" w:eastAsia="Cambria Math" w:hAnsi="Arial" w:cs="Arial"/>
          <w:sz w:val="22"/>
          <w:szCs w:val="22"/>
        </w:rPr>
      </w:pPr>
      <m:oMathPara>
        <m:oMath>
          <m:sSub>
            <m:sSubPr>
              <m:ctrlPr>
                <w:rPr>
                  <w:rFonts w:ascii="Cambria Math" w:eastAsia="Cambria Math" w:hAnsi="Cambria Math" w:cs="Arial"/>
                  <w:sz w:val="22"/>
                  <w:szCs w:val="22"/>
                </w:rPr>
              </m:ctrlPr>
            </m:sSubPr>
            <m:e>
              <m:r>
                <w:rPr>
                  <w:rFonts w:ascii="Cambria Math" w:eastAsia="Cambria Math" w:hAnsi="Cambria Math" w:cs="Arial"/>
                  <w:sz w:val="22"/>
                  <w:szCs w:val="22"/>
                </w:rPr>
                <m:t>x</m:t>
              </m:r>
            </m:e>
            <m:sub>
              <m:r>
                <w:rPr>
                  <w:rFonts w:ascii="Cambria Math" w:eastAsia="Cambria Math" w:hAnsi="Cambria Math" w:cs="Arial"/>
                  <w:sz w:val="22"/>
                  <w:szCs w:val="22"/>
                </w:rPr>
                <m:t>1</m:t>
              </m:r>
            </m:sub>
          </m:sSub>
          <m:r>
            <w:rPr>
              <w:rFonts w:ascii="Cambria Math" w:eastAsia="Cambria Math" w:hAnsi="Cambria Math" w:cs="Arial"/>
              <w:sz w:val="22"/>
              <w:szCs w:val="22"/>
            </w:rPr>
            <m:t>C</m:t>
          </m:r>
          <m:sSub>
            <m:sSubPr>
              <m:ctrlPr>
                <w:rPr>
                  <w:rFonts w:ascii="Cambria Math" w:eastAsia="Cambria Math" w:hAnsi="Cambria Math" w:cs="Arial"/>
                  <w:sz w:val="22"/>
                  <w:szCs w:val="22"/>
                </w:rPr>
              </m:ctrlPr>
            </m:sSubPr>
            <m:e>
              <m:r>
                <w:rPr>
                  <w:rFonts w:ascii="Cambria Math" w:eastAsia="Cambria Math" w:hAnsi="Cambria Math" w:cs="Arial"/>
                  <w:sz w:val="22"/>
                  <w:szCs w:val="22"/>
                </w:rPr>
                <m:t>H</m:t>
              </m:r>
            </m:e>
            <m:sub>
              <m:r>
                <w:rPr>
                  <w:rFonts w:ascii="Cambria Math" w:eastAsia="Cambria Math" w:hAnsi="Cambria Math" w:cs="Arial"/>
                  <w:sz w:val="22"/>
                  <w:szCs w:val="22"/>
                </w:rPr>
                <m:t>4</m:t>
              </m:r>
            </m:sub>
          </m:sSub>
          <m:r>
            <w:rPr>
              <w:rFonts w:ascii="Cambria Math" w:eastAsia="Cambria Math" w:hAnsi="Cambria Math" w:cs="Arial"/>
              <w:sz w:val="22"/>
              <w:szCs w:val="22"/>
            </w:rPr>
            <m:t>+</m:t>
          </m:r>
          <m:sSub>
            <m:sSubPr>
              <m:ctrlPr>
                <w:rPr>
                  <w:rFonts w:ascii="Cambria Math" w:eastAsia="Cambria Math" w:hAnsi="Cambria Math" w:cs="Arial"/>
                  <w:sz w:val="22"/>
                  <w:szCs w:val="22"/>
                </w:rPr>
              </m:ctrlPr>
            </m:sSubPr>
            <m:e>
              <m:r>
                <w:rPr>
                  <w:rFonts w:ascii="Cambria Math" w:eastAsia="Cambria Math" w:hAnsi="Cambria Math" w:cs="Arial"/>
                  <w:sz w:val="22"/>
                  <w:szCs w:val="22"/>
                </w:rPr>
                <m:t>x</m:t>
              </m:r>
            </m:e>
            <m:sub>
              <m:r>
                <w:rPr>
                  <w:rFonts w:ascii="Cambria Math" w:eastAsia="Cambria Math" w:hAnsi="Cambria Math" w:cs="Arial"/>
                  <w:sz w:val="22"/>
                  <w:szCs w:val="22"/>
                </w:rPr>
                <m:t>2</m:t>
              </m:r>
            </m:sub>
          </m:sSub>
          <m:sSub>
            <m:sSubPr>
              <m:ctrlPr>
                <w:rPr>
                  <w:rFonts w:ascii="Cambria Math" w:eastAsia="Cambria Math" w:hAnsi="Cambria Math" w:cs="Arial"/>
                  <w:sz w:val="22"/>
                  <w:szCs w:val="22"/>
                </w:rPr>
              </m:ctrlPr>
            </m:sSubPr>
            <m:e>
              <m:r>
                <w:rPr>
                  <w:rFonts w:ascii="Cambria Math" w:eastAsia="Cambria Math" w:hAnsi="Cambria Math" w:cs="Arial"/>
                  <w:sz w:val="22"/>
                  <w:szCs w:val="22"/>
                </w:rPr>
                <m:t>O</m:t>
              </m:r>
            </m:e>
            <m:sub>
              <m:r>
                <w:rPr>
                  <w:rFonts w:ascii="Cambria Math" w:eastAsia="Cambria Math" w:hAnsi="Cambria Math" w:cs="Arial"/>
                  <w:sz w:val="22"/>
                  <w:szCs w:val="22"/>
                </w:rPr>
                <m:t>2</m:t>
              </m:r>
            </m:sub>
          </m:sSub>
          <m:r>
            <w:rPr>
              <w:rFonts w:ascii="Cambria Math" w:eastAsia="Cambria Math" w:hAnsi="Cambria Math" w:cs="Arial"/>
              <w:sz w:val="22"/>
              <w:szCs w:val="22"/>
            </w:rPr>
            <m:t>→</m:t>
          </m:r>
          <m:sSub>
            <m:sSubPr>
              <m:ctrlPr>
                <w:rPr>
                  <w:rFonts w:ascii="Cambria Math" w:eastAsia="Cambria Math" w:hAnsi="Cambria Math" w:cs="Arial"/>
                  <w:sz w:val="22"/>
                  <w:szCs w:val="22"/>
                </w:rPr>
              </m:ctrlPr>
            </m:sSubPr>
            <m:e>
              <m:r>
                <w:rPr>
                  <w:rFonts w:ascii="Cambria Math" w:eastAsia="Cambria Math" w:hAnsi="Cambria Math" w:cs="Arial"/>
                  <w:sz w:val="22"/>
                  <w:szCs w:val="22"/>
                </w:rPr>
                <m:t>x</m:t>
              </m:r>
            </m:e>
            <m:sub>
              <m:r>
                <w:rPr>
                  <w:rFonts w:ascii="Cambria Math" w:eastAsia="Cambria Math" w:hAnsi="Cambria Math" w:cs="Arial"/>
                  <w:sz w:val="22"/>
                  <w:szCs w:val="22"/>
                </w:rPr>
                <m:t>3</m:t>
              </m:r>
            </m:sub>
          </m:sSub>
          <m:r>
            <w:rPr>
              <w:rFonts w:ascii="Cambria Math" w:eastAsia="Cambria Math" w:hAnsi="Cambria Math" w:cs="Arial"/>
              <w:sz w:val="22"/>
              <w:szCs w:val="22"/>
            </w:rPr>
            <m:t>C</m:t>
          </m:r>
          <m:sSub>
            <m:sSubPr>
              <m:ctrlPr>
                <w:rPr>
                  <w:rFonts w:ascii="Cambria Math" w:eastAsia="Cambria Math" w:hAnsi="Cambria Math" w:cs="Arial"/>
                  <w:sz w:val="22"/>
                  <w:szCs w:val="22"/>
                </w:rPr>
              </m:ctrlPr>
            </m:sSubPr>
            <m:e>
              <m:r>
                <w:rPr>
                  <w:rFonts w:ascii="Cambria Math" w:eastAsia="Cambria Math" w:hAnsi="Cambria Math" w:cs="Arial"/>
                  <w:sz w:val="22"/>
                  <w:szCs w:val="22"/>
                </w:rPr>
                <m:t>O</m:t>
              </m:r>
            </m:e>
            <m:sub>
              <m:r>
                <w:rPr>
                  <w:rFonts w:ascii="Cambria Math" w:eastAsia="Cambria Math" w:hAnsi="Cambria Math" w:cs="Arial"/>
                  <w:sz w:val="22"/>
                  <w:szCs w:val="22"/>
                </w:rPr>
                <m:t>2</m:t>
              </m:r>
            </m:sub>
          </m:sSub>
          <m:r>
            <w:rPr>
              <w:rFonts w:ascii="Cambria Math" w:eastAsia="Cambria Math" w:hAnsi="Cambria Math" w:cs="Arial"/>
              <w:sz w:val="22"/>
              <w:szCs w:val="22"/>
            </w:rPr>
            <m:t>+</m:t>
          </m:r>
          <m:sSub>
            <m:sSubPr>
              <m:ctrlPr>
                <w:rPr>
                  <w:rFonts w:ascii="Cambria Math" w:eastAsia="Cambria Math" w:hAnsi="Cambria Math" w:cs="Arial"/>
                  <w:sz w:val="22"/>
                  <w:szCs w:val="22"/>
                </w:rPr>
              </m:ctrlPr>
            </m:sSubPr>
            <m:e>
              <m:r>
                <w:rPr>
                  <w:rFonts w:ascii="Cambria Math" w:eastAsia="Cambria Math" w:hAnsi="Cambria Math" w:cs="Arial"/>
                  <w:sz w:val="22"/>
                  <w:szCs w:val="22"/>
                </w:rPr>
                <m:t>x</m:t>
              </m:r>
            </m:e>
            <m:sub>
              <m:r>
                <w:rPr>
                  <w:rFonts w:ascii="Cambria Math" w:eastAsia="Cambria Math" w:hAnsi="Cambria Math" w:cs="Arial"/>
                  <w:sz w:val="22"/>
                  <w:szCs w:val="22"/>
                </w:rPr>
                <m:t>4</m:t>
              </m:r>
            </m:sub>
          </m:sSub>
          <m:sSub>
            <m:sSubPr>
              <m:ctrlPr>
                <w:rPr>
                  <w:rFonts w:ascii="Cambria Math" w:eastAsia="Cambria Math" w:hAnsi="Cambria Math" w:cs="Arial"/>
                  <w:sz w:val="22"/>
                  <w:szCs w:val="22"/>
                </w:rPr>
              </m:ctrlPr>
            </m:sSubPr>
            <m:e>
              <m:r>
                <w:rPr>
                  <w:rFonts w:ascii="Cambria Math" w:eastAsia="Cambria Math" w:hAnsi="Cambria Math" w:cs="Arial"/>
                  <w:sz w:val="22"/>
                  <w:szCs w:val="22"/>
                </w:rPr>
                <m:t>H</m:t>
              </m:r>
            </m:e>
            <m:sub>
              <m:r>
                <w:rPr>
                  <w:rFonts w:ascii="Cambria Math" w:eastAsia="Cambria Math" w:hAnsi="Cambria Math" w:cs="Arial"/>
                  <w:sz w:val="22"/>
                  <w:szCs w:val="22"/>
                </w:rPr>
                <m:t>2</m:t>
              </m:r>
            </m:sub>
          </m:sSub>
          <m:r>
            <w:rPr>
              <w:rFonts w:ascii="Cambria Math" w:eastAsia="Cambria Math" w:hAnsi="Cambria Math" w:cs="Arial"/>
              <w:sz w:val="22"/>
              <w:szCs w:val="22"/>
            </w:rPr>
            <m:t>O</m:t>
          </m:r>
        </m:oMath>
      </m:oMathPara>
    </w:p>
    <w:p w14:paraId="0A174871" w14:textId="77777777" w:rsidR="009F6256" w:rsidRDefault="009F6256" w:rsidP="009F6256">
      <w:pPr>
        <w:jc w:val="both"/>
        <w:rPr>
          <w:rFonts w:ascii="Arial" w:hAnsi="Arial" w:cs="Arial"/>
          <w:sz w:val="22"/>
          <w:szCs w:val="22"/>
        </w:rPr>
      </w:pPr>
    </w:p>
    <w:p w14:paraId="3A42DE75" w14:textId="77777777" w:rsidR="0022575E" w:rsidRPr="009F6256" w:rsidRDefault="008527C2" w:rsidP="009F6256">
      <w:pPr>
        <w:jc w:val="both"/>
        <w:rPr>
          <w:rFonts w:ascii="Arial" w:hAnsi="Arial" w:cs="Arial"/>
          <w:sz w:val="22"/>
          <w:szCs w:val="22"/>
        </w:rPr>
      </w:pPr>
      <w:r w:rsidRPr="009F6256">
        <w:rPr>
          <w:rFonts w:ascii="Arial" w:hAnsi="Arial" w:cs="Arial"/>
          <w:sz w:val="22"/>
          <w:szCs w:val="22"/>
        </w:rPr>
        <w:t xml:space="preserve">In this system there is a total of 4 molecules, composed by 3 different atoms. Let’s write the balance for each atom. Remember that in order for the reaction to be balances, there should be the same number of atoms on either side of the reaction. </w:t>
      </w:r>
    </w:p>
    <w:p w14:paraId="325D0C51" w14:textId="77777777" w:rsidR="0022575E" w:rsidRPr="009F6256" w:rsidRDefault="0022575E" w:rsidP="009F6256">
      <w:pPr>
        <w:jc w:val="both"/>
        <w:rPr>
          <w:rFonts w:ascii="Arial" w:hAnsi="Arial" w:cs="Arial"/>
          <w:sz w:val="22"/>
          <w:szCs w:val="22"/>
        </w:rPr>
      </w:pPr>
    </w:p>
    <w:tbl>
      <w:tblPr>
        <w:tblStyle w:val="a4"/>
        <w:tblW w:w="650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94"/>
        <w:gridCol w:w="5214"/>
      </w:tblGrid>
      <w:tr w:rsidR="0022575E" w:rsidRPr="009F6256" w14:paraId="421FBA60" w14:textId="77777777" w:rsidTr="009F6256">
        <w:trPr>
          <w:trHeight w:val="320"/>
          <w:jc w:val="center"/>
        </w:trPr>
        <w:tc>
          <w:tcPr>
            <w:tcW w:w="1294" w:type="dxa"/>
            <w:shd w:val="clear" w:color="auto" w:fill="D9D9D9" w:themeFill="background1" w:themeFillShade="D9"/>
            <w:vAlign w:val="center"/>
          </w:tcPr>
          <w:p w14:paraId="36AE42CA" w14:textId="77777777" w:rsidR="0022575E" w:rsidRPr="009F6256" w:rsidRDefault="008527C2" w:rsidP="006568C7">
            <w:pPr>
              <w:ind w:left="180" w:hanging="90"/>
              <w:jc w:val="both"/>
              <w:rPr>
                <w:rFonts w:ascii="Arial" w:hAnsi="Arial" w:cs="Arial"/>
                <w:b/>
                <w:color w:val="000000"/>
                <w:sz w:val="22"/>
                <w:szCs w:val="22"/>
              </w:rPr>
            </w:pPr>
            <w:r w:rsidRPr="009F6256">
              <w:rPr>
                <w:rFonts w:ascii="Arial" w:hAnsi="Arial" w:cs="Arial"/>
                <w:b/>
                <w:color w:val="000000"/>
                <w:sz w:val="22"/>
                <w:szCs w:val="22"/>
              </w:rPr>
              <w:t>Carbon</w:t>
            </w:r>
          </w:p>
        </w:tc>
        <w:tc>
          <w:tcPr>
            <w:tcW w:w="5214" w:type="dxa"/>
            <w:shd w:val="clear" w:color="auto" w:fill="auto"/>
            <w:vAlign w:val="bottom"/>
          </w:tcPr>
          <w:p w14:paraId="5644FE2C" w14:textId="21CBBDFF" w:rsidR="0022575E" w:rsidRPr="009F6256" w:rsidRDefault="008527C2" w:rsidP="009F6256">
            <w:pPr>
              <w:jc w:val="both"/>
              <w:rPr>
                <w:rFonts w:ascii="Arial" w:hAnsi="Arial" w:cs="Arial"/>
                <w:color w:val="000000"/>
                <w:sz w:val="22"/>
                <w:szCs w:val="22"/>
              </w:rPr>
            </w:pPr>
            <w:r w:rsidRPr="009F6256">
              <w:rPr>
                <w:rFonts w:ascii="Arial" w:hAnsi="Arial" w:cs="Arial"/>
                <w:noProof/>
                <w:sz w:val="22"/>
                <w:szCs w:val="22"/>
              </w:rPr>
              <mc:AlternateContent>
                <mc:Choice Requires="wpg">
                  <w:drawing>
                    <wp:anchor distT="0" distB="0" distL="114300" distR="114300" simplePos="0" relativeHeight="251658240" behindDoc="0" locked="0" layoutInCell="1" hidden="0" allowOverlap="1" wp14:anchorId="622F3C49" wp14:editId="4928BA8C">
                      <wp:simplePos x="0" y="0"/>
                      <wp:positionH relativeFrom="column">
                        <wp:posOffset>723900</wp:posOffset>
                      </wp:positionH>
                      <wp:positionV relativeFrom="paragraph">
                        <wp:posOffset>88900</wp:posOffset>
                      </wp:positionV>
                      <wp:extent cx="1936750" cy="209550"/>
                      <wp:effectExtent l="0" t="0" r="0" b="0"/>
                      <wp:wrapNone/>
                      <wp:docPr id="11" name="Rectangle 11"/>
                      <wp:cNvGraphicFramePr/>
                      <a:graphic xmlns:a="http://schemas.openxmlformats.org/drawingml/2006/main">
                        <a:graphicData uri="http://schemas.microsoft.com/office/word/2010/wordprocessingShape">
                          <wps:wsp>
                            <wps:cNvSpPr/>
                            <wps:spPr>
                              <a:xfrm>
                                <a:off x="4387150" y="3684750"/>
                                <a:ext cx="1917700" cy="190500"/>
                              </a:xfrm>
                              <a:prstGeom prst="rect">
                                <a:avLst/>
                              </a:prstGeom>
                              <a:noFill/>
                              <a:ln>
                                <a:noFill/>
                              </a:ln>
                            </wps:spPr>
                            <wps:txbx>
                              <w:txbxContent>
                                <w:p w14:paraId="1EB42108" w14:textId="77777777" w:rsidR="0022575E" w:rsidRDefault="0022575E">
                                  <w:pPr>
                                    <w:textDirection w:val="btLr"/>
                                  </w:pP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723900</wp:posOffset>
                      </wp:positionH>
                      <wp:positionV relativeFrom="paragraph">
                        <wp:posOffset>88900</wp:posOffset>
                      </wp:positionV>
                      <wp:extent cx="1936750" cy="209550"/>
                      <wp:effectExtent b="0" l="0" r="0" t="0"/>
                      <wp:wrapNone/>
                      <wp:docPr id="1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936750" cy="209550"/>
                              </a:xfrm>
                              <a:prstGeom prst="rect"/>
                              <a:ln/>
                            </pic:spPr>
                          </pic:pic>
                        </a:graphicData>
                      </a:graphic>
                    </wp:anchor>
                  </w:drawing>
                </mc:Fallback>
              </mc:AlternateContent>
            </w:r>
            <w:r w:rsidR="00644FD5">
              <w:rPr>
                <w:rFonts w:ascii="Arial" w:hAnsi="Arial" w:cs="Arial"/>
                <w:color w:val="000000"/>
                <w:sz w:val="22"/>
                <w:szCs w:val="22"/>
              </w:rPr>
              <w:t>x1 = x</w:t>
            </w:r>
            <w:r w:rsidR="00D279EC">
              <w:rPr>
                <w:rFonts w:ascii="Arial" w:hAnsi="Arial" w:cs="Arial"/>
                <w:color w:val="000000"/>
                <w:sz w:val="22"/>
                <w:szCs w:val="22"/>
              </w:rPr>
              <w:t>3</w:t>
            </w:r>
          </w:p>
          <w:tbl>
            <w:tblPr>
              <w:tblStyle w:val="a5"/>
              <w:tblW w:w="3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00"/>
            </w:tblGrid>
            <w:tr w:rsidR="0022575E" w:rsidRPr="009F6256" w14:paraId="36DD4F5A" w14:textId="77777777">
              <w:trPr>
                <w:trHeight w:val="320"/>
              </w:trPr>
              <w:tc>
                <w:tcPr>
                  <w:tcW w:w="3900" w:type="dxa"/>
                  <w:tcBorders>
                    <w:top w:val="nil"/>
                    <w:left w:val="nil"/>
                    <w:bottom w:val="nil"/>
                    <w:right w:val="nil"/>
                  </w:tcBorders>
                  <w:shd w:val="clear" w:color="auto" w:fill="auto"/>
                  <w:vAlign w:val="bottom"/>
                </w:tcPr>
                <w:p w14:paraId="7F63E88C" w14:textId="77777777" w:rsidR="0022575E" w:rsidRPr="009F6256" w:rsidRDefault="0022575E" w:rsidP="009F6256">
                  <w:pPr>
                    <w:jc w:val="both"/>
                    <w:rPr>
                      <w:rFonts w:ascii="Arial" w:hAnsi="Arial" w:cs="Arial"/>
                      <w:color w:val="000000"/>
                      <w:sz w:val="22"/>
                      <w:szCs w:val="22"/>
                    </w:rPr>
                  </w:pPr>
                </w:p>
              </w:tc>
            </w:tr>
          </w:tbl>
          <w:p w14:paraId="6339F959" w14:textId="77777777" w:rsidR="0022575E" w:rsidRPr="009F6256" w:rsidRDefault="0022575E" w:rsidP="009F6256">
            <w:pPr>
              <w:jc w:val="both"/>
              <w:rPr>
                <w:rFonts w:ascii="Arial" w:hAnsi="Arial" w:cs="Arial"/>
                <w:color w:val="000000"/>
                <w:sz w:val="22"/>
                <w:szCs w:val="22"/>
              </w:rPr>
            </w:pPr>
          </w:p>
        </w:tc>
      </w:tr>
      <w:tr w:rsidR="0022575E" w:rsidRPr="009F6256" w14:paraId="2B8325B4" w14:textId="77777777" w:rsidTr="009F6256">
        <w:trPr>
          <w:trHeight w:val="320"/>
          <w:jc w:val="center"/>
        </w:trPr>
        <w:tc>
          <w:tcPr>
            <w:tcW w:w="1294" w:type="dxa"/>
            <w:shd w:val="clear" w:color="auto" w:fill="D9D9D9" w:themeFill="background1" w:themeFillShade="D9"/>
            <w:vAlign w:val="center"/>
          </w:tcPr>
          <w:p w14:paraId="563DD60E" w14:textId="77777777" w:rsidR="0022575E" w:rsidRPr="009F6256" w:rsidRDefault="008527C2" w:rsidP="006568C7">
            <w:pPr>
              <w:ind w:left="180" w:hanging="90"/>
              <w:jc w:val="both"/>
              <w:rPr>
                <w:rFonts w:ascii="Arial" w:hAnsi="Arial" w:cs="Arial"/>
                <w:b/>
                <w:color w:val="000000"/>
                <w:sz w:val="22"/>
                <w:szCs w:val="22"/>
              </w:rPr>
            </w:pPr>
            <w:r w:rsidRPr="009F6256">
              <w:rPr>
                <w:rFonts w:ascii="Arial" w:hAnsi="Arial" w:cs="Arial"/>
                <w:b/>
                <w:color w:val="000000"/>
                <w:sz w:val="22"/>
                <w:szCs w:val="22"/>
              </w:rPr>
              <w:t>Hydrogen</w:t>
            </w:r>
          </w:p>
        </w:tc>
        <w:tc>
          <w:tcPr>
            <w:tcW w:w="5214" w:type="dxa"/>
            <w:shd w:val="clear" w:color="auto" w:fill="auto"/>
            <w:vAlign w:val="bottom"/>
          </w:tcPr>
          <w:p w14:paraId="1D49C77B" w14:textId="30BDB47A" w:rsidR="0022575E" w:rsidRPr="009F6256" w:rsidRDefault="008527C2" w:rsidP="009F6256">
            <w:pPr>
              <w:jc w:val="both"/>
              <w:rPr>
                <w:rFonts w:ascii="Arial" w:hAnsi="Arial" w:cs="Arial"/>
                <w:color w:val="000000"/>
                <w:sz w:val="22"/>
                <w:szCs w:val="22"/>
              </w:rPr>
            </w:pPr>
            <w:r w:rsidRPr="009F6256">
              <w:rPr>
                <w:rFonts w:ascii="Arial" w:hAnsi="Arial" w:cs="Arial"/>
                <w:noProof/>
                <w:sz w:val="22"/>
                <w:szCs w:val="22"/>
              </w:rPr>
              <mc:AlternateContent>
                <mc:Choice Requires="wpg">
                  <w:drawing>
                    <wp:anchor distT="0" distB="0" distL="114300" distR="114300" simplePos="0" relativeHeight="251659264" behindDoc="0" locked="0" layoutInCell="1" hidden="0" allowOverlap="1" wp14:anchorId="3A897AA1" wp14:editId="4732504C">
                      <wp:simplePos x="0" y="0"/>
                      <wp:positionH relativeFrom="column">
                        <wp:posOffset>736600</wp:posOffset>
                      </wp:positionH>
                      <wp:positionV relativeFrom="paragraph">
                        <wp:posOffset>88900</wp:posOffset>
                      </wp:positionV>
                      <wp:extent cx="1898650" cy="209550"/>
                      <wp:effectExtent l="0" t="0" r="0" b="0"/>
                      <wp:wrapNone/>
                      <wp:docPr id="10" name="Rectangle 10"/>
                      <wp:cNvGraphicFramePr/>
                      <a:graphic xmlns:a="http://schemas.openxmlformats.org/drawingml/2006/main">
                        <a:graphicData uri="http://schemas.microsoft.com/office/word/2010/wordprocessingShape">
                          <wps:wsp>
                            <wps:cNvSpPr/>
                            <wps:spPr>
                              <a:xfrm>
                                <a:off x="4406200" y="3684750"/>
                                <a:ext cx="1879600" cy="190500"/>
                              </a:xfrm>
                              <a:prstGeom prst="rect">
                                <a:avLst/>
                              </a:prstGeom>
                              <a:noFill/>
                              <a:ln>
                                <a:noFill/>
                              </a:ln>
                            </wps:spPr>
                            <wps:txbx>
                              <w:txbxContent>
                                <w:p w14:paraId="4AE82543" w14:textId="77777777" w:rsidR="0022575E" w:rsidRDefault="0022575E">
                                  <w:pPr>
                                    <w:textDirection w:val="btLr"/>
                                  </w:pP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736600</wp:posOffset>
                      </wp:positionH>
                      <wp:positionV relativeFrom="paragraph">
                        <wp:posOffset>88900</wp:posOffset>
                      </wp:positionV>
                      <wp:extent cx="1898650" cy="209550"/>
                      <wp:effectExtent b="0" l="0" r="0" t="0"/>
                      <wp:wrapNone/>
                      <wp:docPr id="1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898650" cy="209550"/>
                              </a:xfrm>
                              <a:prstGeom prst="rect"/>
                              <a:ln/>
                            </pic:spPr>
                          </pic:pic>
                        </a:graphicData>
                      </a:graphic>
                    </wp:anchor>
                  </w:drawing>
                </mc:Fallback>
              </mc:AlternateContent>
            </w:r>
            <w:r w:rsidR="00D279EC">
              <w:rPr>
                <w:rFonts w:ascii="Arial" w:hAnsi="Arial" w:cs="Arial"/>
                <w:color w:val="000000"/>
                <w:sz w:val="22"/>
                <w:szCs w:val="22"/>
              </w:rPr>
              <w:t>4x1 = 2x4</w:t>
            </w:r>
          </w:p>
          <w:tbl>
            <w:tblPr>
              <w:tblStyle w:val="a6"/>
              <w:tblW w:w="3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00"/>
            </w:tblGrid>
            <w:tr w:rsidR="0022575E" w:rsidRPr="009F6256" w14:paraId="26D57741" w14:textId="77777777">
              <w:trPr>
                <w:trHeight w:val="320"/>
              </w:trPr>
              <w:tc>
                <w:tcPr>
                  <w:tcW w:w="3900" w:type="dxa"/>
                  <w:tcBorders>
                    <w:top w:val="nil"/>
                    <w:left w:val="nil"/>
                    <w:bottom w:val="nil"/>
                    <w:right w:val="nil"/>
                  </w:tcBorders>
                  <w:shd w:val="clear" w:color="auto" w:fill="auto"/>
                  <w:vAlign w:val="bottom"/>
                </w:tcPr>
                <w:p w14:paraId="46EA5541" w14:textId="77777777" w:rsidR="0022575E" w:rsidRPr="009F6256" w:rsidRDefault="0022575E" w:rsidP="009F6256">
                  <w:pPr>
                    <w:jc w:val="both"/>
                    <w:rPr>
                      <w:rFonts w:ascii="Arial" w:hAnsi="Arial" w:cs="Arial"/>
                      <w:color w:val="000000"/>
                      <w:sz w:val="22"/>
                      <w:szCs w:val="22"/>
                    </w:rPr>
                  </w:pPr>
                </w:p>
              </w:tc>
            </w:tr>
          </w:tbl>
          <w:p w14:paraId="664CCDE1" w14:textId="77777777" w:rsidR="0022575E" w:rsidRPr="009F6256" w:rsidRDefault="0022575E" w:rsidP="009F6256">
            <w:pPr>
              <w:jc w:val="both"/>
              <w:rPr>
                <w:rFonts w:ascii="Arial" w:hAnsi="Arial" w:cs="Arial"/>
                <w:color w:val="000000"/>
                <w:sz w:val="22"/>
                <w:szCs w:val="22"/>
              </w:rPr>
            </w:pPr>
          </w:p>
        </w:tc>
      </w:tr>
      <w:tr w:rsidR="0022575E" w:rsidRPr="009F6256" w14:paraId="585A08DA" w14:textId="77777777" w:rsidTr="009F6256">
        <w:trPr>
          <w:trHeight w:val="320"/>
          <w:jc w:val="center"/>
        </w:trPr>
        <w:tc>
          <w:tcPr>
            <w:tcW w:w="1294" w:type="dxa"/>
            <w:shd w:val="clear" w:color="auto" w:fill="D9D9D9" w:themeFill="background1" w:themeFillShade="D9"/>
            <w:vAlign w:val="center"/>
          </w:tcPr>
          <w:p w14:paraId="614A329F" w14:textId="77777777" w:rsidR="0022575E" w:rsidRPr="009F6256" w:rsidRDefault="008527C2" w:rsidP="006568C7">
            <w:pPr>
              <w:ind w:left="180" w:hanging="90"/>
              <w:jc w:val="both"/>
              <w:rPr>
                <w:rFonts w:ascii="Arial" w:hAnsi="Arial" w:cs="Arial"/>
                <w:b/>
                <w:color w:val="000000"/>
                <w:sz w:val="22"/>
                <w:szCs w:val="22"/>
              </w:rPr>
            </w:pPr>
            <w:r w:rsidRPr="009F6256">
              <w:rPr>
                <w:rFonts w:ascii="Arial" w:hAnsi="Arial" w:cs="Arial"/>
                <w:b/>
                <w:color w:val="000000"/>
                <w:sz w:val="22"/>
                <w:szCs w:val="22"/>
              </w:rPr>
              <w:t>Oxygen</w:t>
            </w:r>
          </w:p>
        </w:tc>
        <w:tc>
          <w:tcPr>
            <w:tcW w:w="5214" w:type="dxa"/>
            <w:shd w:val="clear" w:color="auto" w:fill="auto"/>
            <w:vAlign w:val="bottom"/>
          </w:tcPr>
          <w:p w14:paraId="7684DB7E" w14:textId="77777777" w:rsidR="0022575E" w:rsidRPr="009F6256" w:rsidRDefault="008527C2" w:rsidP="009F6256">
            <w:pPr>
              <w:jc w:val="both"/>
              <w:rPr>
                <w:rFonts w:ascii="Arial" w:hAnsi="Arial" w:cs="Arial"/>
                <w:color w:val="000000"/>
                <w:sz w:val="22"/>
                <w:szCs w:val="22"/>
              </w:rPr>
            </w:pPr>
            <w:r w:rsidRPr="009F6256">
              <w:rPr>
                <w:rFonts w:ascii="Arial" w:hAnsi="Arial" w:cs="Arial"/>
                <w:noProof/>
                <w:sz w:val="22"/>
                <w:szCs w:val="22"/>
              </w:rPr>
              <mc:AlternateContent>
                <mc:Choice Requires="wpg">
                  <w:drawing>
                    <wp:anchor distT="0" distB="0" distL="114300" distR="114300" simplePos="0" relativeHeight="251660288" behindDoc="0" locked="0" layoutInCell="1" hidden="0" allowOverlap="1" wp14:anchorId="703F5D55" wp14:editId="49EC6B08">
                      <wp:simplePos x="0" y="0"/>
                      <wp:positionH relativeFrom="column">
                        <wp:posOffset>736600</wp:posOffset>
                      </wp:positionH>
                      <wp:positionV relativeFrom="paragraph">
                        <wp:posOffset>76200</wp:posOffset>
                      </wp:positionV>
                      <wp:extent cx="1898650" cy="209550"/>
                      <wp:effectExtent l="0" t="0" r="0" b="0"/>
                      <wp:wrapNone/>
                      <wp:docPr id="9" name="Rectangle 9"/>
                      <wp:cNvGraphicFramePr/>
                      <a:graphic xmlns:a="http://schemas.openxmlformats.org/drawingml/2006/main">
                        <a:graphicData uri="http://schemas.microsoft.com/office/word/2010/wordprocessingShape">
                          <wps:wsp>
                            <wps:cNvSpPr/>
                            <wps:spPr>
                              <a:xfrm>
                                <a:off x="4406200" y="3684750"/>
                                <a:ext cx="1879600" cy="190500"/>
                              </a:xfrm>
                              <a:prstGeom prst="rect">
                                <a:avLst/>
                              </a:prstGeom>
                              <a:noFill/>
                              <a:ln>
                                <a:noFill/>
                              </a:ln>
                            </wps:spPr>
                            <wps:txbx>
                              <w:txbxContent>
                                <w:p w14:paraId="06A9CBE6" w14:textId="77777777" w:rsidR="0022575E" w:rsidRDefault="0022575E">
                                  <w:pPr>
                                    <w:textDirection w:val="btLr"/>
                                  </w:pP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736600</wp:posOffset>
                      </wp:positionH>
                      <wp:positionV relativeFrom="paragraph">
                        <wp:posOffset>76200</wp:posOffset>
                      </wp:positionV>
                      <wp:extent cx="1898650" cy="209550"/>
                      <wp:effectExtent b="0" l="0" r="0" t="0"/>
                      <wp:wrapNone/>
                      <wp:docPr id="9"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1898650" cy="209550"/>
                              </a:xfrm>
                              <a:prstGeom prst="rect"/>
                              <a:ln/>
                            </pic:spPr>
                          </pic:pic>
                        </a:graphicData>
                      </a:graphic>
                    </wp:anchor>
                  </w:drawing>
                </mc:Fallback>
              </mc:AlternateContent>
            </w:r>
          </w:p>
          <w:tbl>
            <w:tblPr>
              <w:tblStyle w:val="a7"/>
              <w:tblW w:w="3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00"/>
            </w:tblGrid>
            <w:tr w:rsidR="0022575E" w:rsidRPr="009F6256" w14:paraId="04B6DE1F" w14:textId="77777777">
              <w:trPr>
                <w:trHeight w:val="320"/>
              </w:trPr>
              <w:tc>
                <w:tcPr>
                  <w:tcW w:w="3900" w:type="dxa"/>
                  <w:tcBorders>
                    <w:top w:val="nil"/>
                    <w:left w:val="nil"/>
                    <w:bottom w:val="nil"/>
                    <w:right w:val="nil"/>
                  </w:tcBorders>
                  <w:shd w:val="clear" w:color="auto" w:fill="auto"/>
                  <w:vAlign w:val="bottom"/>
                </w:tcPr>
                <w:p w14:paraId="3AFFDC65" w14:textId="16A9DC60" w:rsidR="0022575E" w:rsidRPr="009F6256" w:rsidRDefault="00D279EC" w:rsidP="009F6256">
                  <w:pPr>
                    <w:jc w:val="both"/>
                    <w:rPr>
                      <w:rFonts w:ascii="Arial" w:hAnsi="Arial" w:cs="Arial"/>
                      <w:color w:val="000000"/>
                      <w:sz w:val="22"/>
                      <w:szCs w:val="22"/>
                    </w:rPr>
                  </w:pPr>
                  <w:r>
                    <w:rPr>
                      <w:rFonts w:ascii="Arial" w:hAnsi="Arial" w:cs="Arial"/>
                      <w:color w:val="000000"/>
                      <w:sz w:val="22"/>
                      <w:szCs w:val="22"/>
                    </w:rPr>
                    <w:t>2x2 = 2x3</w:t>
                  </w:r>
                  <w:r w:rsidR="009B70F9">
                    <w:rPr>
                      <w:rFonts w:ascii="Arial" w:hAnsi="Arial" w:cs="Arial"/>
                      <w:color w:val="000000"/>
                      <w:sz w:val="22"/>
                      <w:szCs w:val="22"/>
                    </w:rPr>
                    <w:t xml:space="preserve"> + x4</w:t>
                  </w:r>
                </w:p>
              </w:tc>
            </w:tr>
          </w:tbl>
          <w:p w14:paraId="7673ED0D" w14:textId="77777777" w:rsidR="0022575E" w:rsidRPr="009F6256" w:rsidRDefault="0022575E" w:rsidP="009F6256">
            <w:pPr>
              <w:jc w:val="both"/>
              <w:rPr>
                <w:rFonts w:ascii="Arial" w:hAnsi="Arial" w:cs="Arial"/>
                <w:color w:val="000000"/>
                <w:sz w:val="22"/>
                <w:szCs w:val="22"/>
              </w:rPr>
            </w:pPr>
          </w:p>
        </w:tc>
      </w:tr>
    </w:tbl>
    <w:p w14:paraId="11127A3A" w14:textId="77777777" w:rsidR="0022575E" w:rsidRPr="009F6256" w:rsidRDefault="0022575E" w:rsidP="009F6256">
      <w:pPr>
        <w:jc w:val="both"/>
        <w:rPr>
          <w:rFonts w:ascii="Arial" w:hAnsi="Arial" w:cs="Arial"/>
          <w:sz w:val="22"/>
          <w:szCs w:val="22"/>
        </w:rPr>
      </w:pPr>
    </w:p>
    <w:p w14:paraId="0CE7AD2F" w14:textId="77777777" w:rsidR="006568C7" w:rsidRDefault="006568C7" w:rsidP="009F6256">
      <w:pPr>
        <w:pBdr>
          <w:top w:val="nil"/>
          <w:left w:val="nil"/>
          <w:bottom w:val="nil"/>
          <w:right w:val="nil"/>
          <w:between w:val="nil"/>
        </w:pBdr>
        <w:jc w:val="both"/>
        <w:rPr>
          <w:rFonts w:ascii="Arial" w:hAnsi="Arial" w:cs="Arial"/>
          <w:color w:val="000000"/>
          <w:sz w:val="22"/>
          <w:szCs w:val="22"/>
        </w:rPr>
      </w:pPr>
      <w:r>
        <w:rPr>
          <w:rFonts w:ascii="Arial" w:hAnsi="Arial" w:cs="Arial"/>
          <w:color w:val="000000"/>
          <w:sz w:val="22"/>
          <w:szCs w:val="22"/>
        </w:rPr>
        <w:t>STEP 2</w:t>
      </w:r>
    </w:p>
    <w:p w14:paraId="2EEB9AB3" w14:textId="77777777" w:rsidR="006568C7" w:rsidRDefault="006568C7" w:rsidP="009F6256">
      <w:pPr>
        <w:pBdr>
          <w:top w:val="nil"/>
          <w:left w:val="nil"/>
          <w:bottom w:val="nil"/>
          <w:right w:val="nil"/>
          <w:between w:val="nil"/>
        </w:pBdr>
        <w:jc w:val="both"/>
        <w:rPr>
          <w:rFonts w:ascii="Arial" w:hAnsi="Arial" w:cs="Arial"/>
          <w:color w:val="000000"/>
          <w:sz w:val="22"/>
          <w:szCs w:val="22"/>
        </w:rPr>
      </w:pPr>
    </w:p>
    <w:p w14:paraId="1F9A8877" w14:textId="77777777" w:rsidR="009F6256" w:rsidRDefault="008527C2" w:rsidP="009F6256">
      <w:pPr>
        <w:pBdr>
          <w:top w:val="nil"/>
          <w:left w:val="nil"/>
          <w:bottom w:val="nil"/>
          <w:right w:val="nil"/>
          <w:between w:val="nil"/>
        </w:pBdr>
        <w:jc w:val="both"/>
        <w:rPr>
          <w:rFonts w:ascii="Arial" w:hAnsi="Arial" w:cs="Arial"/>
          <w:color w:val="000000"/>
          <w:sz w:val="22"/>
          <w:szCs w:val="22"/>
        </w:rPr>
      </w:pPr>
      <w:r w:rsidRPr="009F6256">
        <w:rPr>
          <w:rFonts w:ascii="Arial" w:hAnsi="Arial" w:cs="Arial"/>
          <w:color w:val="000000"/>
          <w:sz w:val="22"/>
          <w:szCs w:val="22"/>
        </w:rPr>
        <w:t xml:space="preserve">Now, we have a total of 3 equations, but 4 unknowns. To solve this, we need to add one more equation called the reaction basis. This is an arbitrary value assigned to the coefficient of one of the </w:t>
      </w:r>
      <w:r w:rsidRPr="009F6256">
        <w:rPr>
          <w:rFonts w:ascii="Arial" w:hAnsi="Arial" w:cs="Arial"/>
          <w:color w:val="000000"/>
          <w:sz w:val="22"/>
          <w:szCs w:val="22"/>
        </w:rPr>
        <w:t>species. For example, we can assign the following relationship</w:t>
      </w:r>
      <w:r w:rsidR="009F6256">
        <w:rPr>
          <w:rFonts w:ascii="Arial" w:hAnsi="Arial" w:cs="Arial"/>
          <w:color w:val="000000"/>
          <w:sz w:val="22"/>
          <w:szCs w:val="22"/>
        </w:rPr>
        <w:t>:</w:t>
      </w:r>
    </w:p>
    <w:p w14:paraId="067202FE" w14:textId="77777777" w:rsidR="0022575E" w:rsidRPr="009F6256" w:rsidRDefault="0022575E" w:rsidP="009F6256">
      <w:pPr>
        <w:pBdr>
          <w:top w:val="nil"/>
          <w:left w:val="nil"/>
          <w:bottom w:val="nil"/>
          <w:right w:val="nil"/>
          <w:between w:val="nil"/>
        </w:pBdr>
        <w:jc w:val="both"/>
        <w:rPr>
          <w:rFonts w:ascii="Arial" w:hAnsi="Arial" w:cs="Arial"/>
          <w:color w:val="000000"/>
          <w:sz w:val="22"/>
          <w:szCs w:val="22"/>
        </w:rPr>
      </w:pPr>
    </w:p>
    <w:p w14:paraId="5EE981DE" w14:textId="77777777" w:rsidR="009F6256" w:rsidRPr="00B05529" w:rsidRDefault="008527C2" w:rsidP="00B05529">
      <w:pPr>
        <w:jc w:val="center"/>
        <w:rPr>
          <w:rFonts w:ascii="Arial" w:eastAsia="Cambria Math" w:hAnsi="Arial" w:cs="Arial"/>
          <w:color w:val="000000"/>
          <w:sz w:val="22"/>
          <w:szCs w:val="22"/>
        </w:rPr>
      </w:pPr>
      <m:oMath>
        <m:sSub>
          <m:sSubPr>
            <m:ctrlPr>
              <w:rPr>
                <w:rFonts w:ascii="Cambria Math" w:eastAsia="Cambria Math" w:hAnsi="Cambria Math" w:cs="Arial"/>
                <w:color w:val="000000"/>
                <w:sz w:val="22"/>
                <w:szCs w:val="22"/>
              </w:rPr>
            </m:ctrlPr>
          </m:sSubPr>
          <m:e>
            <m:r>
              <w:rPr>
                <w:rFonts w:ascii="Cambria Math" w:eastAsia="Cambria Math" w:hAnsi="Cambria Math" w:cs="Arial"/>
                <w:color w:val="000000"/>
                <w:sz w:val="22"/>
                <w:szCs w:val="22"/>
              </w:rPr>
              <m:t>x</m:t>
            </m:r>
          </m:e>
          <m:sub>
            <m:r>
              <w:rPr>
                <w:rFonts w:ascii="Cambria Math" w:eastAsia="Cambria Math" w:hAnsi="Cambria Math" w:cs="Arial"/>
                <w:color w:val="000000"/>
                <w:sz w:val="22"/>
                <w:szCs w:val="22"/>
              </w:rPr>
              <m:t>1</m:t>
            </m:r>
          </m:sub>
        </m:sSub>
        <m:r>
          <w:rPr>
            <w:rFonts w:ascii="Cambria Math" w:eastAsia="Cambria Math" w:hAnsi="Cambria Math" w:cs="Arial"/>
            <w:color w:val="000000"/>
            <w:sz w:val="22"/>
            <w:szCs w:val="22"/>
          </w:rPr>
          <m:t>=1</m:t>
        </m:r>
      </m:oMath>
      <w:r w:rsidR="009F6256">
        <w:rPr>
          <w:rFonts w:ascii="Arial" w:hAnsi="Arial" w:cs="Arial"/>
          <w:color w:val="000000"/>
          <w:sz w:val="22"/>
          <w:szCs w:val="22"/>
        </w:rPr>
        <w:br w:type="page"/>
      </w:r>
    </w:p>
    <w:p w14:paraId="7A56CDFE" w14:textId="77777777" w:rsidR="006568C7" w:rsidRDefault="006568C7" w:rsidP="009F6256">
      <w:pPr>
        <w:pBdr>
          <w:top w:val="nil"/>
          <w:left w:val="nil"/>
          <w:bottom w:val="nil"/>
          <w:right w:val="nil"/>
          <w:between w:val="nil"/>
        </w:pBdr>
        <w:jc w:val="both"/>
        <w:rPr>
          <w:rFonts w:ascii="Arial" w:hAnsi="Arial" w:cs="Arial"/>
          <w:color w:val="000000"/>
          <w:sz w:val="22"/>
          <w:szCs w:val="22"/>
        </w:rPr>
      </w:pPr>
      <w:r>
        <w:rPr>
          <w:rFonts w:ascii="Arial" w:hAnsi="Arial" w:cs="Arial"/>
          <w:color w:val="000000"/>
          <w:sz w:val="22"/>
          <w:szCs w:val="22"/>
        </w:rPr>
        <w:lastRenderedPageBreak/>
        <w:t>STEP 3</w:t>
      </w:r>
    </w:p>
    <w:p w14:paraId="6F297FA8" w14:textId="77777777" w:rsidR="006568C7" w:rsidRDefault="006568C7" w:rsidP="009F6256">
      <w:pPr>
        <w:pBdr>
          <w:top w:val="nil"/>
          <w:left w:val="nil"/>
          <w:bottom w:val="nil"/>
          <w:right w:val="nil"/>
          <w:between w:val="nil"/>
        </w:pBdr>
        <w:jc w:val="both"/>
        <w:rPr>
          <w:rFonts w:ascii="Arial" w:hAnsi="Arial" w:cs="Arial"/>
          <w:color w:val="000000"/>
          <w:sz w:val="22"/>
          <w:szCs w:val="22"/>
        </w:rPr>
      </w:pPr>
    </w:p>
    <w:p w14:paraId="26134FF0" w14:textId="77777777" w:rsidR="0022575E" w:rsidRDefault="008527C2" w:rsidP="009F6256">
      <w:pPr>
        <w:pBdr>
          <w:top w:val="nil"/>
          <w:left w:val="nil"/>
          <w:bottom w:val="nil"/>
          <w:right w:val="nil"/>
          <w:between w:val="nil"/>
        </w:pBdr>
        <w:jc w:val="both"/>
        <w:rPr>
          <w:rFonts w:ascii="Arial" w:hAnsi="Arial" w:cs="Arial"/>
          <w:color w:val="000000"/>
          <w:sz w:val="22"/>
          <w:szCs w:val="22"/>
        </w:rPr>
      </w:pPr>
      <w:r w:rsidRPr="009F6256">
        <w:rPr>
          <w:rFonts w:ascii="Arial" w:hAnsi="Arial" w:cs="Arial"/>
          <w:color w:val="000000"/>
          <w:sz w:val="22"/>
          <w:szCs w:val="22"/>
        </w:rPr>
        <w:t xml:space="preserve">Let’s now rewrite the equation explicitly. </w:t>
      </w:r>
    </w:p>
    <w:p w14:paraId="4DEE600F" w14:textId="77777777" w:rsidR="009F6256" w:rsidRDefault="009F6256" w:rsidP="009F6256">
      <w:pPr>
        <w:pBdr>
          <w:top w:val="nil"/>
          <w:left w:val="nil"/>
          <w:bottom w:val="nil"/>
          <w:right w:val="nil"/>
          <w:between w:val="nil"/>
        </w:pBdr>
        <w:jc w:val="both"/>
        <w:rPr>
          <w:rFonts w:ascii="Arial" w:hAnsi="Arial" w:cs="Arial"/>
          <w:color w:val="000000"/>
          <w:sz w:val="22"/>
          <w:szCs w:val="22"/>
        </w:rPr>
      </w:pPr>
    </w:p>
    <w:p w14:paraId="4CE8104A" w14:textId="77777777" w:rsidR="009F6256" w:rsidRPr="009F6256" w:rsidRDefault="009F6256" w:rsidP="009F6256">
      <w:pPr>
        <w:pBdr>
          <w:top w:val="nil"/>
          <w:left w:val="nil"/>
          <w:bottom w:val="nil"/>
          <w:right w:val="nil"/>
          <w:between w:val="nil"/>
        </w:pBdr>
        <w:jc w:val="both"/>
        <w:rPr>
          <w:rFonts w:ascii="Arial" w:hAnsi="Arial" w:cs="Arial"/>
          <w:color w:val="000000"/>
          <w:sz w:val="22"/>
          <w:szCs w:val="22"/>
        </w:rPr>
      </w:pPr>
      <m:oMathPara>
        <m:oMath>
          <m:r>
            <w:rPr>
              <w:rFonts w:ascii="Cambria Math" w:eastAsia="Cambria Math" w:hAnsi="Cambria Math" w:cs="Arial"/>
              <w:sz w:val="22"/>
              <w:szCs w:val="22"/>
            </w:rPr>
            <m:t>1∙</m:t>
          </m:r>
          <m:sSub>
            <m:sSubPr>
              <m:ctrlPr>
                <w:rPr>
                  <w:rFonts w:ascii="Cambria Math" w:eastAsia="Cambria Math" w:hAnsi="Cambria Math" w:cs="Arial"/>
                  <w:sz w:val="22"/>
                  <w:szCs w:val="22"/>
                </w:rPr>
              </m:ctrlPr>
            </m:sSubPr>
            <m:e>
              <m:r>
                <w:rPr>
                  <w:rFonts w:ascii="Cambria Math" w:eastAsia="Cambria Math" w:hAnsi="Cambria Math" w:cs="Arial"/>
                  <w:sz w:val="22"/>
                  <w:szCs w:val="22"/>
                </w:rPr>
                <m:t>x</m:t>
              </m:r>
            </m:e>
            <m:sub>
              <m:r>
                <w:rPr>
                  <w:rFonts w:ascii="Cambria Math" w:eastAsia="Cambria Math" w:hAnsi="Cambria Math" w:cs="Arial"/>
                  <w:sz w:val="22"/>
                  <w:szCs w:val="22"/>
                </w:rPr>
                <m:t>1</m:t>
              </m:r>
            </m:sub>
          </m:sSub>
          <m:r>
            <w:rPr>
              <w:rFonts w:ascii="Cambria Math" w:eastAsia="Cambria Math" w:hAnsi="Cambria Math" w:cs="Arial"/>
              <w:sz w:val="22"/>
              <w:szCs w:val="22"/>
            </w:rPr>
            <m:t>-1∙</m:t>
          </m:r>
          <m:sSub>
            <m:sSubPr>
              <m:ctrlPr>
                <w:rPr>
                  <w:rFonts w:ascii="Cambria Math" w:eastAsia="Cambria Math" w:hAnsi="Cambria Math" w:cs="Arial"/>
                  <w:sz w:val="22"/>
                  <w:szCs w:val="22"/>
                </w:rPr>
              </m:ctrlPr>
            </m:sSubPr>
            <m:e>
              <m:r>
                <w:rPr>
                  <w:rFonts w:ascii="Cambria Math" w:eastAsia="Cambria Math" w:hAnsi="Cambria Math" w:cs="Arial"/>
                  <w:sz w:val="22"/>
                  <w:szCs w:val="22"/>
                </w:rPr>
                <m:t>x</m:t>
              </m:r>
            </m:e>
            <m:sub>
              <m:r>
                <w:rPr>
                  <w:rFonts w:ascii="Cambria Math" w:eastAsia="Cambria Math" w:hAnsi="Cambria Math" w:cs="Arial"/>
                  <w:sz w:val="22"/>
                  <w:szCs w:val="22"/>
                </w:rPr>
                <m:t>3</m:t>
              </m:r>
            </m:sub>
          </m:sSub>
          <m:r>
            <w:rPr>
              <w:rFonts w:ascii="Cambria Math" w:eastAsia="Cambria Math" w:hAnsi="Cambria Math" w:cs="Arial"/>
              <w:sz w:val="22"/>
              <w:szCs w:val="22"/>
            </w:rPr>
            <m:t>=0</m:t>
          </m:r>
        </m:oMath>
      </m:oMathPara>
    </w:p>
    <w:p w14:paraId="1E7F9C98" w14:textId="77777777" w:rsidR="0022575E" w:rsidRDefault="0022575E" w:rsidP="009F6256">
      <w:pPr>
        <w:jc w:val="both"/>
        <w:rPr>
          <w:rFonts w:ascii="Arial" w:hAnsi="Arial" w:cs="Arial"/>
          <w:sz w:val="22"/>
          <w:szCs w:val="22"/>
        </w:rPr>
      </w:pPr>
    </w:p>
    <w:p w14:paraId="20A73276" w14:textId="77777777" w:rsidR="009F6256" w:rsidRPr="009F6256" w:rsidRDefault="009F6256" w:rsidP="009F6256">
      <w:pPr>
        <w:jc w:val="both"/>
        <w:rPr>
          <w:rFonts w:ascii="Arial" w:hAnsi="Arial" w:cs="Arial"/>
          <w:color w:val="000000"/>
          <w:sz w:val="22"/>
          <w:szCs w:val="22"/>
        </w:rPr>
      </w:pPr>
      <m:oMathPara>
        <m:oMath>
          <m:r>
            <w:rPr>
              <w:rFonts w:ascii="Cambria Math" w:eastAsia="Cambria Math" w:hAnsi="Cambria Math" w:cs="Arial"/>
              <w:color w:val="000000"/>
              <w:sz w:val="22"/>
              <w:szCs w:val="22"/>
            </w:rPr>
            <m:t>4∙</m:t>
          </m:r>
          <m:sSub>
            <m:sSubPr>
              <m:ctrlPr>
                <w:rPr>
                  <w:rFonts w:ascii="Cambria Math" w:eastAsia="Cambria Math" w:hAnsi="Cambria Math" w:cs="Arial"/>
                  <w:color w:val="000000"/>
                  <w:sz w:val="22"/>
                  <w:szCs w:val="22"/>
                </w:rPr>
              </m:ctrlPr>
            </m:sSubPr>
            <m:e>
              <m:r>
                <w:rPr>
                  <w:rFonts w:ascii="Cambria Math" w:eastAsia="Cambria Math" w:hAnsi="Cambria Math" w:cs="Arial"/>
                  <w:color w:val="000000"/>
                  <w:sz w:val="22"/>
                  <w:szCs w:val="22"/>
                </w:rPr>
                <m:t>x</m:t>
              </m:r>
            </m:e>
            <m:sub>
              <m:r>
                <w:rPr>
                  <w:rFonts w:ascii="Cambria Math" w:eastAsia="Cambria Math" w:hAnsi="Cambria Math" w:cs="Arial"/>
                  <w:color w:val="000000"/>
                  <w:sz w:val="22"/>
                  <w:szCs w:val="22"/>
                </w:rPr>
                <m:t>1</m:t>
              </m:r>
            </m:sub>
          </m:sSub>
          <m:r>
            <w:rPr>
              <w:rFonts w:ascii="Cambria Math" w:eastAsia="Cambria Math" w:hAnsi="Cambria Math" w:cs="Arial"/>
              <w:color w:val="000000"/>
              <w:sz w:val="22"/>
              <w:szCs w:val="22"/>
            </w:rPr>
            <m:t>-2∙</m:t>
          </m:r>
          <m:sSub>
            <m:sSubPr>
              <m:ctrlPr>
                <w:rPr>
                  <w:rFonts w:ascii="Cambria Math" w:eastAsia="Cambria Math" w:hAnsi="Cambria Math" w:cs="Arial"/>
                  <w:color w:val="000000"/>
                  <w:sz w:val="22"/>
                  <w:szCs w:val="22"/>
                </w:rPr>
              </m:ctrlPr>
            </m:sSubPr>
            <m:e>
              <m:r>
                <w:rPr>
                  <w:rFonts w:ascii="Cambria Math" w:eastAsia="Cambria Math" w:hAnsi="Cambria Math" w:cs="Arial"/>
                  <w:color w:val="000000"/>
                  <w:sz w:val="22"/>
                  <w:szCs w:val="22"/>
                </w:rPr>
                <m:t>x</m:t>
              </m:r>
            </m:e>
            <m:sub>
              <m:r>
                <w:rPr>
                  <w:rFonts w:ascii="Cambria Math" w:eastAsia="Cambria Math" w:hAnsi="Cambria Math" w:cs="Arial"/>
                  <w:color w:val="000000"/>
                  <w:sz w:val="22"/>
                  <w:szCs w:val="22"/>
                </w:rPr>
                <m:t>4</m:t>
              </m:r>
            </m:sub>
          </m:sSub>
          <m:r>
            <w:rPr>
              <w:rFonts w:ascii="Cambria Math" w:eastAsia="Cambria Math" w:hAnsi="Cambria Math" w:cs="Arial"/>
              <w:color w:val="000000"/>
              <w:sz w:val="22"/>
              <w:szCs w:val="22"/>
            </w:rPr>
            <m:t>=0</m:t>
          </m:r>
        </m:oMath>
      </m:oMathPara>
    </w:p>
    <w:p w14:paraId="30F4A06F" w14:textId="77777777" w:rsidR="009F6256" w:rsidRDefault="009F6256" w:rsidP="009F6256">
      <w:pPr>
        <w:jc w:val="both"/>
        <w:rPr>
          <w:rFonts w:ascii="Arial" w:hAnsi="Arial" w:cs="Arial"/>
          <w:color w:val="000000"/>
          <w:sz w:val="22"/>
          <w:szCs w:val="22"/>
        </w:rPr>
      </w:pPr>
    </w:p>
    <w:p w14:paraId="33BB9B91" w14:textId="77777777" w:rsidR="009F6256" w:rsidRPr="009F6256" w:rsidRDefault="009F6256" w:rsidP="009F6256">
      <w:pPr>
        <w:jc w:val="both"/>
        <w:rPr>
          <w:rFonts w:ascii="Arial" w:hAnsi="Arial" w:cs="Arial"/>
          <w:color w:val="000000"/>
          <w:sz w:val="22"/>
          <w:szCs w:val="22"/>
        </w:rPr>
      </w:pPr>
      <m:oMathPara>
        <m:oMath>
          <m:r>
            <w:rPr>
              <w:rFonts w:ascii="Cambria Math" w:eastAsia="Cambria Math" w:hAnsi="Cambria Math" w:cs="Arial"/>
              <w:color w:val="000000"/>
              <w:sz w:val="22"/>
              <w:szCs w:val="22"/>
            </w:rPr>
            <m:t>2∙</m:t>
          </m:r>
          <m:sSub>
            <m:sSubPr>
              <m:ctrlPr>
                <w:rPr>
                  <w:rFonts w:ascii="Cambria Math" w:eastAsia="Cambria Math" w:hAnsi="Cambria Math" w:cs="Arial"/>
                  <w:color w:val="000000"/>
                  <w:sz w:val="22"/>
                  <w:szCs w:val="22"/>
                </w:rPr>
              </m:ctrlPr>
            </m:sSubPr>
            <m:e>
              <m:r>
                <w:rPr>
                  <w:rFonts w:ascii="Cambria Math" w:eastAsia="Cambria Math" w:hAnsi="Cambria Math" w:cs="Arial"/>
                  <w:color w:val="000000"/>
                  <w:sz w:val="22"/>
                  <w:szCs w:val="22"/>
                </w:rPr>
                <m:t>x</m:t>
              </m:r>
            </m:e>
            <m:sub>
              <m:r>
                <w:rPr>
                  <w:rFonts w:ascii="Cambria Math" w:eastAsia="Cambria Math" w:hAnsi="Cambria Math" w:cs="Arial"/>
                  <w:color w:val="000000"/>
                  <w:sz w:val="22"/>
                  <w:szCs w:val="22"/>
                </w:rPr>
                <m:t>2</m:t>
              </m:r>
            </m:sub>
          </m:sSub>
          <m:r>
            <w:rPr>
              <w:rFonts w:ascii="Cambria Math" w:eastAsia="Cambria Math" w:hAnsi="Cambria Math" w:cs="Arial"/>
              <w:color w:val="000000"/>
              <w:sz w:val="22"/>
              <w:szCs w:val="22"/>
            </w:rPr>
            <m:t>-2∙ </m:t>
          </m:r>
          <m:sSub>
            <m:sSubPr>
              <m:ctrlPr>
                <w:rPr>
                  <w:rFonts w:ascii="Cambria Math" w:eastAsia="Cambria Math" w:hAnsi="Cambria Math" w:cs="Arial"/>
                  <w:color w:val="000000"/>
                  <w:sz w:val="22"/>
                  <w:szCs w:val="22"/>
                </w:rPr>
              </m:ctrlPr>
            </m:sSubPr>
            <m:e>
              <m:r>
                <w:rPr>
                  <w:rFonts w:ascii="Cambria Math" w:eastAsia="Cambria Math" w:hAnsi="Cambria Math" w:cs="Arial"/>
                  <w:color w:val="000000"/>
                  <w:sz w:val="22"/>
                  <w:szCs w:val="22"/>
                </w:rPr>
                <m:t>x</m:t>
              </m:r>
            </m:e>
            <m:sub>
              <m:r>
                <w:rPr>
                  <w:rFonts w:ascii="Cambria Math" w:eastAsia="Cambria Math" w:hAnsi="Cambria Math" w:cs="Arial"/>
                  <w:color w:val="000000"/>
                  <w:sz w:val="22"/>
                  <w:szCs w:val="22"/>
                </w:rPr>
                <m:t>3</m:t>
              </m:r>
            </m:sub>
          </m:sSub>
          <m:r>
            <w:rPr>
              <w:rFonts w:ascii="Cambria Math" w:eastAsia="Cambria Math" w:hAnsi="Cambria Math" w:cs="Arial"/>
              <w:sz w:val="22"/>
              <w:szCs w:val="22"/>
            </w:rPr>
            <m:t>-</m:t>
          </m:r>
          <m:r>
            <w:rPr>
              <w:rFonts w:ascii="Cambria Math" w:eastAsia="Cambria Math" w:hAnsi="Cambria Math" w:cs="Arial"/>
              <w:color w:val="000000"/>
              <w:sz w:val="22"/>
              <w:szCs w:val="22"/>
            </w:rPr>
            <m:t>1∙</m:t>
          </m:r>
          <m:sSub>
            <m:sSubPr>
              <m:ctrlPr>
                <w:rPr>
                  <w:rFonts w:ascii="Cambria Math" w:eastAsia="Cambria Math" w:hAnsi="Cambria Math" w:cs="Arial"/>
                  <w:color w:val="000000"/>
                  <w:sz w:val="22"/>
                  <w:szCs w:val="22"/>
                </w:rPr>
              </m:ctrlPr>
            </m:sSubPr>
            <m:e>
              <m:r>
                <w:rPr>
                  <w:rFonts w:ascii="Cambria Math" w:eastAsia="Cambria Math" w:hAnsi="Cambria Math" w:cs="Arial"/>
                  <w:color w:val="000000"/>
                  <w:sz w:val="22"/>
                  <w:szCs w:val="22"/>
                </w:rPr>
                <m:t>x</m:t>
              </m:r>
            </m:e>
            <m:sub>
              <m:r>
                <w:rPr>
                  <w:rFonts w:ascii="Cambria Math" w:eastAsia="Cambria Math" w:hAnsi="Cambria Math" w:cs="Arial"/>
                  <w:color w:val="000000"/>
                  <w:sz w:val="22"/>
                  <w:szCs w:val="22"/>
                </w:rPr>
                <m:t>4</m:t>
              </m:r>
            </m:sub>
          </m:sSub>
          <m:r>
            <w:rPr>
              <w:rFonts w:ascii="Cambria Math" w:eastAsia="Cambria Math" w:hAnsi="Cambria Math" w:cs="Arial"/>
              <w:color w:val="000000"/>
              <w:sz w:val="22"/>
              <w:szCs w:val="22"/>
            </w:rPr>
            <m:t>=0</m:t>
          </m:r>
        </m:oMath>
      </m:oMathPara>
    </w:p>
    <w:p w14:paraId="7FDC9B27" w14:textId="77777777" w:rsidR="009F6256" w:rsidRDefault="009F6256" w:rsidP="009F6256">
      <w:pPr>
        <w:jc w:val="both"/>
        <w:rPr>
          <w:rFonts w:ascii="Arial" w:hAnsi="Arial" w:cs="Arial"/>
          <w:color w:val="000000"/>
          <w:sz w:val="22"/>
          <w:szCs w:val="22"/>
        </w:rPr>
      </w:pPr>
    </w:p>
    <w:p w14:paraId="4D391C95" w14:textId="77777777" w:rsidR="009F6256" w:rsidRPr="009F6256" w:rsidRDefault="008527C2" w:rsidP="009F6256">
      <w:pPr>
        <w:jc w:val="both"/>
        <w:rPr>
          <w:rFonts w:ascii="Arial" w:hAnsi="Arial" w:cs="Arial"/>
          <w:color w:val="000000"/>
          <w:sz w:val="22"/>
          <w:szCs w:val="22"/>
        </w:rPr>
      </w:pPr>
      <m:oMathPara>
        <m:oMath>
          <m:sSub>
            <m:sSubPr>
              <m:ctrlPr>
                <w:rPr>
                  <w:rFonts w:ascii="Cambria Math" w:eastAsia="Cambria Math" w:hAnsi="Cambria Math" w:cs="Arial"/>
                  <w:color w:val="000000"/>
                  <w:sz w:val="22"/>
                  <w:szCs w:val="22"/>
                </w:rPr>
              </m:ctrlPr>
            </m:sSubPr>
            <m:e>
              <m:r>
                <w:rPr>
                  <w:rFonts w:ascii="Cambria Math" w:eastAsia="Cambria Math" w:hAnsi="Cambria Math" w:cs="Arial"/>
                  <w:color w:val="000000"/>
                  <w:sz w:val="22"/>
                  <w:szCs w:val="22"/>
                </w:rPr>
                <m:t>x</m:t>
              </m:r>
            </m:e>
            <m:sub>
              <m:r>
                <w:rPr>
                  <w:rFonts w:ascii="Cambria Math" w:eastAsia="Cambria Math" w:hAnsi="Cambria Math" w:cs="Arial"/>
                  <w:color w:val="000000"/>
                  <w:sz w:val="22"/>
                  <w:szCs w:val="22"/>
                </w:rPr>
                <m:t>1</m:t>
              </m:r>
            </m:sub>
          </m:sSub>
          <m:r>
            <w:rPr>
              <w:rFonts w:ascii="Cambria Math" w:eastAsia="Cambria Math" w:hAnsi="Cambria Math" w:cs="Arial"/>
              <w:color w:val="000000"/>
              <w:sz w:val="22"/>
              <w:szCs w:val="22"/>
            </w:rPr>
            <m:t>=1</m:t>
          </m:r>
        </m:oMath>
      </m:oMathPara>
    </w:p>
    <w:p w14:paraId="02DC60CD" w14:textId="77777777" w:rsidR="0022575E" w:rsidRPr="009F6256" w:rsidRDefault="0022575E" w:rsidP="009F6256">
      <w:pPr>
        <w:jc w:val="both"/>
        <w:rPr>
          <w:rFonts w:ascii="Arial" w:hAnsi="Arial" w:cs="Arial"/>
          <w:sz w:val="22"/>
          <w:szCs w:val="22"/>
        </w:rPr>
      </w:pPr>
    </w:p>
    <w:p w14:paraId="5B7A3D43" w14:textId="77777777" w:rsidR="009F6256" w:rsidRDefault="009F6256" w:rsidP="009F6256">
      <w:pPr>
        <w:pBdr>
          <w:top w:val="nil"/>
          <w:left w:val="nil"/>
          <w:bottom w:val="nil"/>
          <w:right w:val="nil"/>
          <w:between w:val="nil"/>
        </w:pBdr>
        <w:jc w:val="both"/>
        <w:rPr>
          <w:rFonts w:ascii="Arial" w:hAnsi="Arial" w:cs="Arial"/>
          <w:color w:val="000000"/>
          <w:sz w:val="22"/>
          <w:szCs w:val="22"/>
        </w:rPr>
      </w:pPr>
    </w:p>
    <w:p w14:paraId="7B8D144C" w14:textId="77777777" w:rsidR="006568C7" w:rsidRDefault="006568C7" w:rsidP="009F6256">
      <w:pPr>
        <w:pBdr>
          <w:top w:val="nil"/>
          <w:left w:val="nil"/>
          <w:bottom w:val="nil"/>
          <w:right w:val="nil"/>
          <w:between w:val="nil"/>
        </w:pBdr>
        <w:jc w:val="both"/>
        <w:rPr>
          <w:rFonts w:ascii="Arial" w:hAnsi="Arial" w:cs="Arial"/>
          <w:color w:val="000000"/>
          <w:sz w:val="22"/>
          <w:szCs w:val="22"/>
        </w:rPr>
      </w:pPr>
      <w:r>
        <w:rPr>
          <w:rFonts w:ascii="Arial" w:hAnsi="Arial" w:cs="Arial"/>
          <w:color w:val="000000"/>
          <w:sz w:val="22"/>
          <w:szCs w:val="22"/>
        </w:rPr>
        <w:t>STEP 4</w:t>
      </w:r>
    </w:p>
    <w:p w14:paraId="6E509A19" w14:textId="77777777" w:rsidR="006568C7" w:rsidRDefault="006568C7" w:rsidP="009F6256">
      <w:pPr>
        <w:pBdr>
          <w:top w:val="nil"/>
          <w:left w:val="nil"/>
          <w:bottom w:val="nil"/>
          <w:right w:val="nil"/>
          <w:between w:val="nil"/>
        </w:pBdr>
        <w:jc w:val="both"/>
        <w:rPr>
          <w:rFonts w:ascii="Arial" w:hAnsi="Arial" w:cs="Arial"/>
          <w:color w:val="000000"/>
          <w:sz w:val="22"/>
          <w:szCs w:val="22"/>
        </w:rPr>
      </w:pPr>
    </w:p>
    <w:p w14:paraId="25349FE7" w14:textId="77777777" w:rsidR="0022575E" w:rsidRDefault="008527C2" w:rsidP="009F6256">
      <w:pPr>
        <w:pBdr>
          <w:top w:val="nil"/>
          <w:left w:val="nil"/>
          <w:bottom w:val="nil"/>
          <w:right w:val="nil"/>
          <w:between w:val="nil"/>
        </w:pBdr>
        <w:jc w:val="both"/>
        <w:rPr>
          <w:rFonts w:ascii="Arial" w:hAnsi="Arial" w:cs="Arial"/>
          <w:color w:val="000000"/>
          <w:sz w:val="22"/>
          <w:szCs w:val="22"/>
        </w:rPr>
      </w:pPr>
      <w:r w:rsidRPr="009F6256">
        <w:rPr>
          <w:rFonts w:ascii="Arial" w:hAnsi="Arial" w:cs="Arial"/>
          <w:color w:val="000000"/>
          <w:sz w:val="22"/>
          <w:szCs w:val="22"/>
        </w:rPr>
        <w:t>Now, we can write this in matrix for as follows:</w:t>
      </w:r>
    </w:p>
    <w:p w14:paraId="6EE72D44" w14:textId="77777777" w:rsidR="009F6256" w:rsidRPr="009F6256" w:rsidRDefault="009F6256" w:rsidP="009F6256">
      <w:pPr>
        <w:pBdr>
          <w:top w:val="nil"/>
          <w:left w:val="nil"/>
          <w:bottom w:val="nil"/>
          <w:right w:val="nil"/>
          <w:between w:val="nil"/>
        </w:pBdr>
        <w:jc w:val="both"/>
        <w:rPr>
          <w:rFonts w:ascii="Arial" w:hAnsi="Arial" w:cs="Arial"/>
          <w:color w:val="000000"/>
          <w:sz w:val="22"/>
          <w:szCs w:val="22"/>
        </w:rPr>
      </w:pPr>
    </w:p>
    <w:p w14:paraId="35C08D6E" w14:textId="77777777" w:rsidR="0022575E" w:rsidRPr="009F6256" w:rsidRDefault="008527C2" w:rsidP="009F6256">
      <w:pPr>
        <w:jc w:val="both"/>
        <w:rPr>
          <w:rFonts w:ascii="Arial" w:eastAsia="Cambria Math" w:hAnsi="Arial" w:cs="Arial"/>
          <w:color w:val="000000"/>
          <w:sz w:val="22"/>
          <w:szCs w:val="22"/>
        </w:rPr>
      </w:pPr>
      <m:oMathPara>
        <m:oMath>
          <m:r>
            <w:rPr>
              <w:rFonts w:ascii="Cambria Math" w:eastAsia="Cambria Math" w:hAnsi="Cambria Math" w:cs="Arial"/>
              <w:color w:val="000000"/>
              <w:sz w:val="22"/>
              <w:szCs w:val="22"/>
            </w:rPr>
            <m:t>A</m:t>
          </m:r>
          <m:r>
            <w:rPr>
              <w:rFonts w:ascii="Cambria Math" w:eastAsia="Cambria Math" w:hAnsi="Cambria Math" w:cs="Arial"/>
              <w:color w:val="000000"/>
              <w:sz w:val="22"/>
              <w:szCs w:val="22"/>
            </w:rPr>
            <m:t xml:space="preserve"> </m:t>
          </m:r>
          <m:r>
            <w:rPr>
              <w:rFonts w:ascii="Cambria Math" w:eastAsia="Cambria Math" w:hAnsi="Cambria Math" w:cs="Arial"/>
              <w:color w:val="000000"/>
              <w:sz w:val="22"/>
              <w:szCs w:val="22"/>
            </w:rPr>
            <m:t>x</m:t>
          </m:r>
          <m:r>
            <w:rPr>
              <w:rFonts w:ascii="Cambria Math" w:eastAsia="Cambria Math" w:hAnsi="Cambria Math" w:cs="Arial"/>
              <w:color w:val="000000"/>
              <w:sz w:val="22"/>
              <w:szCs w:val="22"/>
            </w:rPr>
            <m:t>=</m:t>
          </m:r>
          <m:r>
            <w:rPr>
              <w:rFonts w:ascii="Cambria Math" w:eastAsia="Cambria Math" w:hAnsi="Cambria Math" w:cs="Arial"/>
              <w:color w:val="000000"/>
              <w:sz w:val="22"/>
              <w:szCs w:val="22"/>
            </w:rPr>
            <m:t>b</m:t>
          </m:r>
        </m:oMath>
      </m:oMathPara>
    </w:p>
    <w:p w14:paraId="36FE7507" w14:textId="77777777" w:rsidR="009F6256" w:rsidRPr="009F6256" w:rsidRDefault="009F6256" w:rsidP="009F6256">
      <w:pPr>
        <w:jc w:val="both"/>
        <w:rPr>
          <w:rFonts w:ascii="Arial" w:eastAsia="Cambria Math" w:hAnsi="Arial" w:cs="Arial"/>
          <w:color w:val="000000"/>
          <w:sz w:val="22"/>
          <w:szCs w:val="22"/>
        </w:rPr>
      </w:pPr>
    </w:p>
    <w:p w14:paraId="5ADC4CA2" w14:textId="77777777" w:rsidR="0022575E" w:rsidRDefault="009F6256" w:rsidP="009F6256">
      <w:pPr>
        <w:pBdr>
          <w:top w:val="nil"/>
          <w:left w:val="nil"/>
          <w:bottom w:val="nil"/>
          <w:right w:val="nil"/>
          <w:between w:val="nil"/>
        </w:pBdr>
        <w:jc w:val="both"/>
        <w:rPr>
          <w:rFonts w:ascii="Arial" w:hAnsi="Arial" w:cs="Arial"/>
          <w:color w:val="000000"/>
          <w:sz w:val="22"/>
          <w:szCs w:val="22"/>
        </w:rPr>
      </w:pPr>
      <w:r>
        <w:rPr>
          <w:rFonts w:ascii="Arial" w:hAnsi="Arial" w:cs="Arial"/>
          <w:color w:val="000000"/>
          <w:sz w:val="22"/>
          <w:szCs w:val="22"/>
        </w:rPr>
        <w:t>w</w:t>
      </w:r>
      <w:r w:rsidRPr="009F6256">
        <w:rPr>
          <w:rFonts w:ascii="Arial" w:hAnsi="Arial" w:cs="Arial"/>
          <w:color w:val="000000"/>
          <w:sz w:val="22"/>
          <w:szCs w:val="22"/>
        </w:rPr>
        <w:t xml:space="preserve">here </w:t>
      </w:r>
      <m:oMath>
        <m:r>
          <w:rPr>
            <w:rFonts w:ascii="Cambria Math" w:hAnsi="Cambria Math" w:cs="Arial"/>
            <w:color w:val="000000"/>
            <w:sz w:val="22"/>
            <w:szCs w:val="22"/>
          </w:rPr>
          <m:t>A</m:t>
        </m:r>
      </m:oMath>
      <w:r w:rsidRPr="009F6256">
        <w:rPr>
          <w:rFonts w:ascii="Arial" w:hAnsi="Arial" w:cs="Arial"/>
          <w:b/>
          <w:i/>
          <w:color w:val="000000"/>
          <w:sz w:val="22"/>
          <w:szCs w:val="22"/>
        </w:rPr>
        <w:t xml:space="preserve"> </w:t>
      </w:r>
      <w:r w:rsidRPr="009F6256">
        <w:rPr>
          <w:rFonts w:ascii="Arial" w:hAnsi="Arial" w:cs="Arial"/>
          <w:color w:val="000000"/>
          <w:sz w:val="22"/>
          <w:szCs w:val="22"/>
        </w:rPr>
        <w:t xml:space="preserve">is the matrix containing the parameters multiplying each stoichiometric coefficient; </w:t>
      </w:r>
      <m:oMath>
        <m:r>
          <w:rPr>
            <w:rFonts w:ascii="Cambria Math" w:hAnsi="Cambria Math" w:cs="Arial"/>
            <w:color w:val="000000"/>
            <w:sz w:val="22"/>
            <w:szCs w:val="22"/>
          </w:rPr>
          <m:t>x</m:t>
        </m:r>
      </m:oMath>
      <w:r w:rsidRPr="009F6256">
        <w:rPr>
          <w:rFonts w:ascii="Arial" w:hAnsi="Arial" w:cs="Arial"/>
          <w:color w:val="000000"/>
          <w:sz w:val="22"/>
          <w:szCs w:val="22"/>
        </w:rPr>
        <w:t xml:space="preserve"> is the vector of stoichiometric coefficients; </w:t>
      </w:r>
      <m:oMath>
        <m:r>
          <w:rPr>
            <w:rFonts w:ascii="Cambria Math" w:hAnsi="Cambria Math" w:cs="Arial"/>
            <w:color w:val="000000"/>
            <w:sz w:val="22"/>
            <w:szCs w:val="22"/>
          </w:rPr>
          <m:t>b</m:t>
        </m:r>
      </m:oMath>
      <w:r w:rsidRPr="009F6256">
        <w:rPr>
          <w:rFonts w:ascii="Arial" w:hAnsi="Arial" w:cs="Arial"/>
          <w:i/>
          <w:color w:val="000000"/>
          <w:sz w:val="22"/>
          <w:szCs w:val="22"/>
        </w:rPr>
        <w:t xml:space="preserve"> </w:t>
      </w:r>
      <w:r w:rsidRPr="009F6256">
        <w:rPr>
          <w:rFonts w:ascii="Arial" w:hAnsi="Arial" w:cs="Arial"/>
          <w:color w:val="000000"/>
          <w:sz w:val="22"/>
          <w:szCs w:val="22"/>
        </w:rPr>
        <w:t>is the right-hand side of the equations written above.</w:t>
      </w:r>
    </w:p>
    <w:p w14:paraId="5074BA71" w14:textId="77777777" w:rsidR="006568C7" w:rsidRDefault="006568C7" w:rsidP="009F6256">
      <w:pPr>
        <w:pBdr>
          <w:top w:val="nil"/>
          <w:left w:val="nil"/>
          <w:bottom w:val="nil"/>
          <w:right w:val="nil"/>
          <w:between w:val="nil"/>
        </w:pBdr>
        <w:jc w:val="both"/>
        <w:rPr>
          <w:rFonts w:ascii="Arial" w:hAnsi="Arial" w:cs="Arial"/>
          <w:color w:val="000000"/>
          <w:sz w:val="22"/>
          <w:szCs w:val="22"/>
        </w:rPr>
      </w:pPr>
    </w:p>
    <w:p w14:paraId="292167DB" w14:textId="77777777" w:rsidR="006568C7" w:rsidRDefault="006568C7" w:rsidP="009F6256">
      <w:pPr>
        <w:pBdr>
          <w:top w:val="nil"/>
          <w:left w:val="nil"/>
          <w:bottom w:val="nil"/>
          <w:right w:val="nil"/>
          <w:between w:val="nil"/>
        </w:pBdr>
        <w:jc w:val="both"/>
        <w:rPr>
          <w:rFonts w:ascii="Arial" w:hAnsi="Arial" w:cs="Arial"/>
          <w:color w:val="000000"/>
          <w:sz w:val="22"/>
          <w:szCs w:val="22"/>
        </w:rPr>
      </w:pPr>
      <w:r>
        <w:rPr>
          <w:rFonts w:ascii="Arial" w:hAnsi="Arial" w:cs="Arial"/>
          <w:color w:val="000000"/>
          <w:sz w:val="22"/>
          <w:szCs w:val="22"/>
        </w:rPr>
        <w:t xml:space="preserve">Write out each of </w:t>
      </w:r>
      <m:oMath>
        <m:r>
          <w:rPr>
            <w:rFonts w:ascii="Cambria Math" w:hAnsi="Cambria Math" w:cs="Arial"/>
            <w:color w:val="000000"/>
            <w:sz w:val="22"/>
            <w:szCs w:val="22"/>
          </w:rPr>
          <m:t>A</m:t>
        </m:r>
      </m:oMath>
      <w:r>
        <w:rPr>
          <w:rFonts w:ascii="Arial" w:hAnsi="Arial" w:cs="Arial"/>
          <w:bCs/>
          <w:color w:val="000000"/>
          <w:sz w:val="22"/>
          <w:szCs w:val="22"/>
        </w:rPr>
        <w:t xml:space="preserve">, </w:t>
      </w:r>
      <m:oMath>
        <m:r>
          <w:rPr>
            <w:rFonts w:ascii="Cambria Math" w:hAnsi="Cambria Math" w:cs="Arial"/>
            <w:color w:val="000000"/>
            <w:sz w:val="22"/>
            <w:szCs w:val="22"/>
          </w:rPr>
          <m:t>x</m:t>
        </m:r>
      </m:oMath>
      <w:r>
        <w:rPr>
          <w:rFonts w:ascii="Arial" w:hAnsi="Arial" w:cs="Arial"/>
          <w:color w:val="000000"/>
          <w:sz w:val="22"/>
          <w:szCs w:val="22"/>
        </w:rPr>
        <w:t xml:space="preserve">, and </w:t>
      </w:r>
      <m:oMath>
        <m:r>
          <w:rPr>
            <w:rFonts w:ascii="Cambria Math" w:hAnsi="Cambria Math" w:cs="Arial"/>
            <w:color w:val="000000"/>
            <w:sz w:val="22"/>
            <w:szCs w:val="22"/>
          </w:rPr>
          <m:t>b</m:t>
        </m:r>
      </m:oMath>
      <w:r>
        <w:rPr>
          <w:rFonts w:ascii="Arial" w:hAnsi="Arial" w:cs="Arial"/>
          <w:color w:val="000000"/>
          <w:sz w:val="22"/>
          <w:szCs w:val="22"/>
        </w:rPr>
        <w:t>:</w:t>
      </w:r>
    </w:p>
    <w:p w14:paraId="0199F821" w14:textId="77777777" w:rsidR="006568C7" w:rsidRDefault="006568C7" w:rsidP="009F6256">
      <w:pPr>
        <w:pBdr>
          <w:top w:val="nil"/>
          <w:left w:val="nil"/>
          <w:bottom w:val="nil"/>
          <w:right w:val="nil"/>
          <w:between w:val="nil"/>
        </w:pBdr>
        <w:jc w:val="both"/>
        <w:rPr>
          <w:rFonts w:ascii="Arial" w:hAnsi="Arial" w:cs="Arial"/>
          <w:color w:val="000000"/>
          <w:sz w:val="22"/>
          <w:szCs w:val="22"/>
        </w:rPr>
      </w:pPr>
    </w:p>
    <w:p w14:paraId="0AD0CCFA" w14:textId="77777777" w:rsidR="006568C7" w:rsidRDefault="006568C7" w:rsidP="009F6256">
      <w:pPr>
        <w:pBdr>
          <w:top w:val="nil"/>
          <w:left w:val="nil"/>
          <w:bottom w:val="nil"/>
          <w:right w:val="nil"/>
          <w:between w:val="nil"/>
        </w:pBdr>
        <w:jc w:val="both"/>
        <w:rPr>
          <w:rFonts w:ascii="Arial" w:hAnsi="Arial" w:cs="Arial"/>
          <w:color w:val="000000"/>
          <w:sz w:val="22"/>
          <w:szCs w:val="22"/>
        </w:rPr>
      </w:pPr>
    </w:p>
    <w:p w14:paraId="07545523" w14:textId="77777777" w:rsidR="006568C7" w:rsidRDefault="006568C7" w:rsidP="009F6256">
      <w:pPr>
        <w:pBdr>
          <w:top w:val="nil"/>
          <w:left w:val="nil"/>
          <w:bottom w:val="nil"/>
          <w:right w:val="nil"/>
          <w:between w:val="nil"/>
        </w:pBdr>
        <w:jc w:val="both"/>
        <w:rPr>
          <w:rFonts w:ascii="Arial" w:hAnsi="Arial" w:cs="Arial"/>
          <w:color w:val="000000"/>
          <w:sz w:val="22"/>
          <w:szCs w:val="22"/>
        </w:rPr>
      </w:pPr>
    </w:p>
    <w:p w14:paraId="4952D52D" w14:textId="32853A09" w:rsidR="006568C7" w:rsidRDefault="006568C7" w:rsidP="006568C7">
      <w:pPr>
        <w:pBdr>
          <w:top w:val="nil"/>
          <w:left w:val="nil"/>
          <w:bottom w:val="nil"/>
          <w:right w:val="nil"/>
          <w:between w:val="nil"/>
        </w:pBdr>
        <w:jc w:val="center"/>
        <w:rPr>
          <w:rFonts w:ascii="Arial" w:hAnsi="Arial" w:cs="Arial"/>
          <w:color w:val="000000"/>
          <w:sz w:val="22"/>
          <w:szCs w:val="22"/>
        </w:rPr>
      </w:pPr>
      <m:oMath>
        <m:r>
          <w:rPr>
            <w:rFonts w:ascii="Cambria Math" w:hAnsi="Cambria Math" w:cs="Arial"/>
            <w:color w:val="000000"/>
            <w:sz w:val="22"/>
            <w:szCs w:val="22"/>
          </w:rPr>
          <m:t>A=</m:t>
        </m:r>
      </m:oMath>
      <w:r>
        <w:rPr>
          <w:rFonts w:ascii="Arial" w:hAnsi="Arial" w:cs="Arial"/>
          <w:bCs/>
          <w:color w:val="000000"/>
          <w:sz w:val="22"/>
          <w:szCs w:val="22"/>
        </w:rPr>
        <w:tab/>
      </w:r>
      <w:r w:rsidR="00810A11" w:rsidRPr="00810A11">
        <w:drawing>
          <wp:inline distT="0" distB="0" distL="0" distR="0" wp14:anchorId="48DBA69B" wp14:editId="2601A494">
            <wp:extent cx="1995514" cy="793115"/>
            <wp:effectExtent l="0" t="0" r="5080" b="6985"/>
            <wp:docPr id="2078035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05311" cy="797009"/>
                    </a:xfrm>
                    <a:prstGeom prst="rect">
                      <a:avLst/>
                    </a:prstGeom>
                    <a:noFill/>
                    <a:ln>
                      <a:noFill/>
                    </a:ln>
                  </pic:spPr>
                </pic:pic>
              </a:graphicData>
            </a:graphic>
          </wp:inline>
        </w:drawing>
      </w:r>
      <w:r>
        <w:rPr>
          <w:rFonts w:ascii="Arial" w:hAnsi="Arial" w:cs="Arial"/>
          <w:bCs/>
          <w:color w:val="000000"/>
          <w:sz w:val="22"/>
          <w:szCs w:val="22"/>
        </w:rPr>
        <w:tab/>
      </w:r>
      <w:r>
        <w:rPr>
          <w:rFonts w:ascii="Arial" w:hAnsi="Arial" w:cs="Arial"/>
          <w:bCs/>
          <w:color w:val="000000"/>
          <w:sz w:val="22"/>
          <w:szCs w:val="22"/>
        </w:rPr>
        <w:tab/>
      </w:r>
      <w:r>
        <w:rPr>
          <w:rFonts w:ascii="Arial" w:hAnsi="Arial" w:cs="Arial"/>
          <w:bCs/>
          <w:color w:val="000000"/>
          <w:sz w:val="22"/>
          <w:szCs w:val="22"/>
        </w:rPr>
        <w:tab/>
      </w:r>
      <w:r>
        <w:rPr>
          <w:rFonts w:ascii="Arial" w:hAnsi="Arial" w:cs="Arial"/>
          <w:bCs/>
          <w:color w:val="000000"/>
          <w:sz w:val="22"/>
          <w:szCs w:val="22"/>
        </w:rPr>
        <w:tab/>
      </w:r>
      <m:oMath>
        <m:r>
          <w:rPr>
            <w:rFonts w:ascii="Cambria Math" w:hAnsi="Cambria Math" w:cs="Arial"/>
            <w:color w:val="000000"/>
            <w:sz w:val="22"/>
            <w:szCs w:val="22"/>
          </w:rPr>
          <m:t>x=</m:t>
        </m:r>
      </m:oMath>
      <w:r w:rsidR="00515DF8">
        <w:rPr>
          <w:rFonts w:ascii="Arial" w:hAnsi="Arial" w:cs="Arial"/>
          <w:color w:val="000000"/>
          <w:sz w:val="22"/>
          <w:szCs w:val="22"/>
        </w:rPr>
        <w:t xml:space="preserve"> </w:t>
      </w:r>
      <w:r w:rsidR="00B96B73" w:rsidRPr="00B96B73">
        <w:drawing>
          <wp:inline distT="0" distB="0" distL="0" distR="0" wp14:anchorId="0FB8CAE4" wp14:editId="6C988723">
            <wp:extent cx="818515" cy="793115"/>
            <wp:effectExtent l="0" t="0" r="635" b="6985"/>
            <wp:docPr id="19850559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18515" cy="793115"/>
                    </a:xfrm>
                    <a:prstGeom prst="rect">
                      <a:avLst/>
                    </a:prstGeom>
                    <a:noFill/>
                    <a:ln>
                      <a:noFill/>
                    </a:ln>
                  </pic:spPr>
                </pic:pic>
              </a:graphicData>
            </a:graphic>
          </wp:inline>
        </w:drawing>
      </w:r>
      <w:r>
        <w:rPr>
          <w:rFonts w:ascii="Arial" w:hAnsi="Arial" w:cs="Arial"/>
          <w:bCs/>
          <w:color w:val="000000"/>
          <w:sz w:val="22"/>
          <w:szCs w:val="22"/>
        </w:rPr>
        <w:tab/>
      </w:r>
      <w:r>
        <w:rPr>
          <w:rFonts w:ascii="Arial" w:hAnsi="Arial" w:cs="Arial"/>
          <w:bCs/>
          <w:color w:val="000000"/>
          <w:sz w:val="22"/>
          <w:szCs w:val="22"/>
        </w:rPr>
        <w:tab/>
      </w:r>
      <w:r>
        <w:rPr>
          <w:rFonts w:ascii="Arial" w:hAnsi="Arial" w:cs="Arial"/>
          <w:bCs/>
          <w:color w:val="000000"/>
          <w:sz w:val="22"/>
          <w:szCs w:val="22"/>
        </w:rPr>
        <w:tab/>
      </w:r>
      <w:r>
        <w:rPr>
          <w:rFonts w:ascii="Arial" w:hAnsi="Arial" w:cs="Arial"/>
          <w:bCs/>
          <w:color w:val="000000"/>
          <w:sz w:val="22"/>
          <w:szCs w:val="22"/>
        </w:rPr>
        <w:tab/>
      </w:r>
      <m:oMath>
        <m:r>
          <w:rPr>
            <w:rFonts w:ascii="Cambria Math" w:hAnsi="Cambria Math" w:cs="Arial"/>
            <w:color w:val="000000"/>
            <w:sz w:val="22"/>
            <w:szCs w:val="22"/>
          </w:rPr>
          <m:t>b=</m:t>
        </m:r>
      </m:oMath>
      <w:r w:rsidR="00515DF8">
        <w:rPr>
          <w:rFonts w:ascii="Arial" w:hAnsi="Arial" w:cs="Arial"/>
          <w:color w:val="000000"/>
          <w:sz w:val="22"/>
          <w:szCs w:val="22"/>
        </w:rPr>
        <w:t xml:space="preserve"> </w:t>
      </w:r>
      <w:r w:rsidR="00515DF8" w:rsidRPr="00515DF8">
        <w:drawing>
          <wp:inline distT="0" distB="0" distL="0" distR="0" wp14:anchorId="09B4677B" wp14:editId="5A46715E">
            <wp:extent cx="575920" cy="793115"/>
            <wp:effectExtent l="0" t="0" r="0" b="6985"/>
            <wp:docPr id="7930286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9562" cy="798130"/>
                    </a:xfrm>
                    <a:prstGeom prst="rect">
                      <a:avLst/>
                    </a:prstGeom>
                    <a:noFill/>
                    <a:ln>
                      <a:noFill/>
                    </a:ln>
                  </pic:spPr>
                </pic:pic>
              </a:graphicData>
            </a:graphic>
          </wp:inline>
        </w:drawing>
      </w:r>
    </w:p>
    <w:p w14:paraId="09C8FD0D" w14:textId="77777777" w:rsidR="006568C7" w:rsidRDefault="006568C7" w:rsidP="009F6256">
      <w:pPr>
        <w:pBdr>
          <w:top w:val="nil"/>
          <w:left w:val="nil"/>
          <w:bottom w:val="nil"/>
          <w:right w:val="nil"/>
          <w:between w:val="nil"/>
        </w:pBdr>
        <w:jc w:val="both"/>
        <w:rPr>
          <w:rFonts w:ascii="Arial" w:hAnsi="Arial" w:cs="Arial"/>
          <w:color w:val="000000"/>
          <w:sz w:val="22"/>
          <w:szCs w:val="22"/>
        </w:rPr>
      </w:pPr>
    </w:p>
    <w:p w14:paraId="7EA0817C" w14:textId="77777777" w:rsidR="006568C7" w:rsidRDefault="006568C7" w:rsidP="009F6256">
      <w:pPr>
        <w:pBdr>
          <w:top w:val="nil"/>
          <w:left w:val="nil"/>
          <w:bottom w:val="nil"/>
          <w:right w:val="nil"/>
          <w:between w:val="nil"/>
        </w:pBdr>
        <w:jc w:val="both"/>
        <w:rPr>
          <w:rFonts w:ascii="Arial" w:hAnsi="Arial" w:cs="Arial"/>
          <w:color w:val="000000"/>
          <w:sz w:val="22"/>
          <w:szCs w:val="22"/>
        </w:rPr>
      </w:pPr>
    </w:p>
    <w:p w14:paraId="6E9460DD" w14:textId="77777777" w:rsidR="006568C7" w:rsidRPr="009F6256" w:rsidRDefault="006568C7" w:rsidP="009F6256">
      <w:pPr>
        <w:pBdr>
          <w:top w:val="nil"/>
          <w:left w:val="nil"/>
          <w:bottom w:val="nil"/>
          <w:right w:val="nil"/>
          <w:between w:val="nil"/>
        </w:pBdr>
        <w:jc w:val="both"/>
        <w:rPr>
          <w:rFonts w:ascii="Arial" w:hAnsi="Arial" w:cs="Arial"/>
          <w:color w:val="000000"/>
          <w:sz w:val="22"/>
          <w:szCs w:val="22"/>
        </w:rPr>
      </w:pPr>
    </w:p>
    <w:p w14:paraId="4D54F100" w14:textId="77777777" w:rsidR="009F6256" w:rsidRDefault="009F6256" w:rsidP="009F6256">
      <w:pPr>
        <w:pBdr>
          <w:top w:val="nil"/>
          <w:left w:val="nil"/>
          <w:bottom w:val="nil"/>
          <w:right w:val="nil"/>
          <w:between w:val="nil"/>
        </w:pBdr>
        <w:jc w:val="both"/>
        <w:rPr>
          <w:rFonts w:ascii="Arial" w:hAnsi="Arial" w:cs="Arial"/>
          <w:color w:val="000000"/>
          <w:sz w:val="22"/>
          <w:szCs w:val="22"/>
        </w:rPr>
      </w:pPr>
    </w:p>
    <w:p w14:paraId="4EAE6A6F" w14:textId="77777777" w:rsidR="006568C7" w:rsidRDefault="006568C7" w:rsidP="009F6256">
      <w:pPr>
        <w:pBdr>
          <w:top w:val="nil"/>
          <w:left w:val="nil"/>
          <w:bottom w:val="nil"/>
          <w:right w:val="nil"/>
          <w:between w:val="nil"/>
        </w:pBdr>
        <w:jc w:val="both"/>
        <w:rPr>
          <w:rFonts w:ascii="Arial" w:hAnsi="Arial" w:cs="Arial"/>
          <w:color w:val="000000"/>
          <w:sz w:val="22"/>
          <w:szCs w:val="22"/>
        </w:rPr>
      </w:pPr>
      <w:r>
        <w:rPr>
          <w:rFonts w:ascii="Arial" w:hAnsi="Arial" w:cs="Arial"/>
          <w:color w:val="000000"/>
          <w:sz w:val="22"/>
          <w:szCs w:val="22"/>
        </w:rPr>
        <w:t>STEP 5</w:t>
      </w:r>
    </w:p>
    <w:p w14:paraId="14361193" w14:textId="77777777" w:rsidR="006568C7" w:rsidRDefault="006568C7" w:rsidP="009F6256">
      <w:pPr>
        <w:pBdr>
          <w:top w:val="nil"/>
          <w:left w:val="nil"/>
          <w:bottom w:val="nil"/>
          <w:right w:val="nil"/>
          <w:between w:val="nil"/>
        </w:pBdr>
        <w:jc w:val="both"/>
        <w:rPr>
          <w:rFonts w:ascii="Arial" w:hAnsi="Arial" w:cs="Arial"/>
          <w:color w:val="000000"/>
          <w:sz w:val="22"/>
          <w:szCs w:val="22"/>
        </w:rPr>
      </w:pPr>
    </w:p>
    <w:p w14:paraId="794CE16E" w14:textId="77777777" w:rsidR="0022575E" w:rsidRDefault="008527C2" w:rsidP="009F6256">
      <w:pPr>
        <w:pBdr>
          <w:top w:val="nil"/>
          <w:left w:val="nil"/>
          <w:bottom w:val="nil"/>
          <w:right w:val="nil"/>
          <w:between w:val="nil"/>
        </w:pBdr>
        <w:jc w:val="both"/>
        <w:rPr>
          <w:rFonts w:ascii="Arial" w:hAnsi="Arial" w:cs="Arial"/>
          <w:color w:val="000000"/>
          <w:sz w:val="22"/>
          <w:szCs w:val="22"/>
        </w:rPr>
      </w:pPr>
      <w:r w:rsidRPr="009F6256">
        <w:rPr>
          <w:rFonts w:ascii="Arial" w:hAnsi="Arial" w:cs="Arial"/>
          <w:color w:val="000000"/>
          <w:sz w:val="22"/>
          <w:szCs w:val="22"/>
        </w:rPr>
        <w:t xml:space="preserve">Now, if you think back to your linear algebra class, to solve the equation above we need to isolate the </w:t>
      </w:r>
      <m:oMath>
        <m:r>
          <w:rPr>
            <w:rFonts w:ascii="Cambria Math" w:hAnsi="Cambria Math" w:cs="Arial"/>
            <w:color w:val="000000"/>
            <w:sz w:val="22"/>
            <w:szCs w:val="22"/>
          </w:rPr>
          <m:t>x</m:t>
        </m:r>
      </m:oMath>
      <w:r w:rsidRPr="009F6256">
        <w:rPr>
          <w:rFonts w:ascii="Arial" w:hAnsi="Arial" w:cs="Arial"/>
          <w:i/>
          <w:color w:val="000000"/>
          <w:sz w:val="22"/>
          <w:szCs w:val="22"/>
        </w:rPr>
        <w:t xml:space="preserve"> </w:t>
      </w:r>
      <w:r w:rsidRPr="009F6256">
        <w:rPr>
          <w:rFonts w:ascii="Arial" w:hAnsi="Arial" w:cs="Arial"/>
          <w:color w:val="000000"/>
          <w:sz w:val="22"/>
          <w:szCs w:val="22"/>
        </w:rPr>
        <w:t xml:space="preserve">on the left side of the ‘=’ sign. To so we need to take the inverse of the matrix </w:t>
      </w:r>
      <m:oMath>
        <m:r>
          <w:rPr>
            <w:rFonts w:ascii="Cambria Math" w:hAnsi="Cambria Math" w:cs="Arial"/>
            <w:color w:val="000000"/>
            <w:sz w:val="22"/>
            <w:szCs w:val="22"/>
          </w:rPr>
          <m:t>A</m:t>
        </m:r>
      </m:oMath>
      <w:r w:rsidRPr="009F6256">
        <w:rPr>
          <w:rFonts w:ascii="Arial" w:hAnsi="Arial" w:cs="Arial"/>
          <w:color w:val="000000"/>
          <w:sz w:val="22"/>
          <w:szCs w:val="22"/>
        </w:rPr>
        <w:t xml:space="preserve"> and multiply it to the vector </w:t>
      </w:r>
      <m:oMath>
        <m:r>
          <w:rPr>
            <w:rFonts w:ascii="Cambria Math" w:hAnsi="Cambria Math" w:cs="Arial"/>
            <w:color w:val="000000"/>
            <w:sz w:val="22"/>
            <w:szCs w:val="22"/>
          </w:rPr>
          <m:t>b</m:t>
        </m:r>
      </m:oMath>
      <w:r w:rsidRPr="009F6256">
        <w:rPr>
          <w:rFonts w:ascii="Arial" w:hAnsi="Arial" w:cs="Arial"/>
          <w:color w:val="000000"/>
          <w:sz w:val="22"/>
          <w:szCs w:val="22"/>
        </w:rPr>
        <w:t xml:space="preserve">: </w:t>
      </w:r>
    </w:p>
    <w:p w14:paraId="15713F89" w14:textId="77777777" w:rsidR="006568C7" w:rsidRPr="009F6256" w:rsidRDefault="006568C7" w:rsidP="009F6256">
      <w:pPr>
        <w:pBdr>
          <w:top w:val="nil"/>
          <w:left w:val="nil"/>
          <w:bottom w:val="nil"/>
          <w:right w:val="nil"/>
          <w:between w:val="nil"/>
        </w:pBdr>
        <w:jc w:val="both"/>
        <w:rPr>
          <w:rFonts w:ascii="Arial" w:hAnsi="Arial" w:cs="Arial"/>
          <w:color w:val="000000"/>
          <w:sz w:val="22"/>
          <w:szCs w:val="22"/>
        </w:rPr>
      </w:pPr>
    </w:p>
    <w:p w14:paraId="349F26F0" w14:textId="77777777" w:rsidR="006568C7" w:rsidRPr="006568C7" w:rsidRDefault="008527C2" w:rsidP="006568C7">
      <w:pPr>
        <w:jc w:val="both"/>
        <w:rPr>
          <w:rFonts w:ascii="Arial" w:eastAsia="Cambria Math" w:hAnsi="Arial" w:cs="Arial"/>
          <w:color w:val="000000"/>
          <w:sz w:val="22"/>
          <w:szCs w:val="22"/>
        </w:rPr>
      </w:pPr>
      <m:oMathPara>
        <m:oMath>
          <m:r>
            <w:rPr>
              <w:rFonts w:ascii="Cambria Math" w:eastAsia="Cambria Math" w:hAnsi="Cambria Math" w:cs="Arial"/>
              <w:color w:val="000000"/>
              <w:sz w:val="22"/>
              <w:szCs w:val="22"/>
            </w:rPr>
            <m:t>x</m:t>
          </m:r>
          <m:r>
            <w:rPr>
              <w:rFonts w:ascii="Cambria Math" w:eastAsia="Cambria Math" w:hAnsi="Cambria Math" w:cs="Arial"/>
              <w:color w:val="000000"/>
              <w:sz w:val="22"/>
              <w:szCs w:val="22"/>
            </w:rPr>
            <m:t>=</m:t>
          </m:r>
          <m:sSup>
            <m:sSupPr>
              <m:ctrlPr>
                <w:rPr>
                  <w:rFonts w:ascii="Cambria Math" w:eastAsia="Cambria Math" w:hAnsi="Cambria Math" w:cs="Arial"/>
                  <w:color w:val="000000"/>
                  <w:sz w:val="22"/>
                  <w:szCs w:val="22"/>
                </w:rPr>
              </m:ctrlPr>
            </m:sSupPr>
            <m:e>
              <m:r>
                <w:rPr>
                  <w:rFonts w:ascii="Cambria Math" w:eastAsia="Cambria Math" w:hAnsi="Cambria Math" w:cs="Arial"/>
                  <w:color w:val="000000"/>
                  <w:sz w:val="22"/>
                  <w:szCs w:val="22"/>
                </w:rPr>
                <m:t>A</m:t>
              </m:r>
            </m:e>
            <m:sup>
              <m:r>
                <w:rPr>
                  <w:rFonts w:ascii="Cambria Math" w:eastAsia="Cambria Math" w:hAnsi="Cambria Math" w:cs="Arial"/>
                  <w:color w:val="000000"/>
                  <w:sz w:val="22"/>
                  <w:szCs w:val="22"/>
                </w:rPr>
                <m:t>-</m:t>
              </m:r>
              <m:r>
                <w:rPr>
                  <w:rFonts w:ascii="Cambria Math" w:eastAsia="Cambria Math" w:hAnsi="Cambria Math" w:cs="Arial"/>
                  <w:color w:val="000000"/>
                  <w:sz w:val="22"/>
                  <w:szCs w:val="22"/>
                </w:rPr>
                <m:t>1</m:t>
              </m:r>
            </m:sup>
          </m:sSup>
          <m:r>
            <w:rPr>
              <w:rFonts w:ascii="Cambria Math" w:eastAsia="Cambria Math" w:hAnsi="Cambria Math" w:cs="Arial"/>
              <w:color w:val="000000"/>
              <w:sz w:val="22"/>
              <w:szCs w:val="22"/>
            </w:rPr>
            <m:t xml:space="preserve"> </m:t>
          </m:r>
          <m:r>
            <w:rPr>
              <w:rFonts w:ascii="Cambria Math" w:eastAsia="Cambria Math" w:hAnsi="Cambria Math" w:cs="Arial"/>
              <w:color w:val="000000"/>
              <w:sz w:val="22"/>
              <w:szCs w:val="22"/>
            </w:rPr>
            <m:t>b</m:t>
          </m:r>
        </m:oMath>
      </m:oMathPara>
    </w:p>
    <w:p w14:paraId="4B098A7A" w14:textId="77777777" w:rsidR="006568C7" w:rsidRDefault="006568C7" w:rsidP="009F6256">
      <w:pPr>
        <w:pBdr>
          <w:top w:val="nil"/>
          <w:left w:val="nil"/>
          <w:bottom w:val="nil"/>
          <w:right w:val="nil"/>
          <w:between w:val="nil"/>
        </w:pBdr>
        <w:jc w:val="both"/>
        <w:rPr>
          <w:rFonts w:ascii="Arial" w:hAnsi="Arial" w:cs="Arial"/>
          <w:color w:val="000000"/>
          <w:sz w:val="22"/>
          <w:szCs w:val="22"/>
        </w:rPr>
      </w:pPr>
    </w:p>
    <w:p w14:paraId="48123E77" w14:textId="77777777" w:rsidR="0022575E" w:rsidRDefault="008527C2" w:rsidP="009F6256">
      <w:pPr>
        <w:pBdr>
          <w:top w:val="nil"/>
          <w:left w:val="nil"/>
          <w:bottom w:val="nil"/>
          <w:right w:val="nil"/>
          <w:between w:val="nil"/>
        </w:pBdr>
        <w:jc w:val="both"/>
        <w:rPr>
          <w:rFonts w:ascii="Arial" w:hAnsi="Arial" w:cs="Arial"/>
          <w:color w:val="000000"/>
          <w:sz w:val="22"/>
          <w:szCs w:val="22"/>
        </w:rPr>
      </w:pPr>
      <w:r w:rsidRPr="009F6256">
        <w:rPr>
          <w:rFonts w:ascii="Arial" w:hAnsi="Arial" w:cs="Arial"/>
          <w:color w:val="000000"/>
          <w:sz w:val="22"/>
          <w:szCs w:val="22"/>
        </w:rPr>
        <w:t xml:space="preserve">Let’s solve this using Excel and Python. All we have to do is define the matrix and vector and use the matrix multiplication function. </w:t>
      </w:r>
    </w:p>
    <w:p w14:paraId="7EF33464" w14:textId="77777777" w:rsidR="00B05529" w:rsidRDefault="00B05529" w:rsidP="009F6256">
      <w:pPr>
        <w:pBdr>
          <w:top w:val="nil"/>
          <w:left w:val="nil"/>
          <w:bottom w:val="nil"/>
          <w:right w:val="nil"/>
          <w:between w:val="nil"/>
        </w:pBdr>
        <w:jc w:val="both"/>
        <w:rPr>
          <w:rFonts w:ascii="Arial" w:hAnsi="Arial" w:cs="Arial"/>
          <w:color w:val="000000"/>
          <w:sz w:val="22"/>
          <w:szCs w:val="22"/>
        </w:rPr>
      </w:pPr>
    </w:p>
    <w:p w14:paraId="532DE660" w14:textId="77777777" w:rsidR="00B05529" w:rsidRPr="00B05529" w:rsidRDefault="00B05529" w:rsidP="00B05529">
      <w:pPr>
        <w:jc w:val="both"/>
        <w:rPr>
          <w:rFonts w:ascii="Arial" w:hAnsi="Arial" w:cs="Arial"/>
          <w:sz w:val="22"/>
          <w:szCs w:val="22"/>
        </w:rPr>
      </w:pPr>
      <w:r>
        <w:rPr>
          <w:rFonts w:ascii="Arial" w:hAnsi="Arial" w:cs="Arial"/>
          <w:sz w:val="22"/>
          <w:szCs w:val="22"/>
        </w:rPr>
        <w:t>When you finish, you can use the time to start your homework.</w:t>
      </w:r>
    </w:p>
    <w:p w14:paraId="22EBC911" w14:textId="77777777" w:rsidR="0022575E" w:rsidRDefault="0022575E" w:rsidP="009F6256">
      <w:pPr>
        <w:jc w:val="both"/>
        <w:rPr>
          <w:rFonts w:ascii="Arial" w:hAnsi="Arial" w:cs="Arial"/>
          <w:sz w:val="22"/>
          <w:szCs w:val="22"/>
        </w:rPr>
      </w:pPr>
    </w:p>
    <w:p w14:paraId="4A8D62FF" w14:textId="77777777" w:rsidR="006568C7" w:rsidRDefault="006568C7" w:rsidP="009F6256">
      <w:pPr>
        <w:jc w:val="both"/>
        <w:rPr>
          <w:rFonts w:ascii="Arial" w:hAnsi="Arial" w:cs="Arial"/>
          <w:sz w:val="22"/>
          <w:szCs w:val="22"/>
        </w:rPr>
      </w:pPr>
    </w:p>
    <w:p w14:paraId="2D1BB7F7" w14:textId="77777777" w:rsidR="006568C7" w:rsidRPr="006568C7" w:rsidRDefault="006568C7" w:rsidP="009F6256">
      <w:pPr>
        <w:jc w:val="both"/>
        <w:rPr>
          <w:rFonts w:ascii="Arial" w:hAnsi="Arial" w:cs="Arial"/>
          <w:b/>
          <w:bCs/>
          <w:sz w:val="22"/>
          <w:szCs w:val="22"/>
        </w:rPr>
      </w:pPr>
      <w:r w:rsidRPr="006568C7">
        <w:rPr>
          <w:rFonts w:ascii="Arial" w:hAnsi="Arial" w:cs="Arial"/>
          <w:b/>
          <w:bCs/>
          <w:sz w:val="22"/>
          <w:szCs w:val="22"/>
        </w:rPr>
        <w:t>OBJECTIVES</w:t>
      </w:r>
    </w:p>
    <w:p w14:paraId="1B6D44B7" w14:textId="77777777" w:rsidR="006568C7" w:rsidRDefault="006568C7" w:rsidP="009F6256">
      <w:pPr>
        <w:jc w:val="both"/>
        <w:rPr>
          <w:rFonts w:ascii="Arial" w:hAnsi="Arial" w:cs="Arial"/>
          <w:sz w:val="22"/>
          <w:szCs w:val="22"/>
        </w:rPr>
      </w:pPr>
    </w:p>
    <w:p w14:paraId="49F1ECFB" w14:textId="77777777" w:rsidR="006568C7" w:rsidRDefault="006568C7" w:rsidP="006568C7">
      <w:pPr>
        <w:pStyle w:val="ListParagraph"/>
        <w:numPr>
          <w:ilvl w:val="0"/>
          <w:numId w:val="4"/>
        </w:numPr>
        <w:jc w:val="both"/>
        <w:rPr>
          <w:rFonts w:ascii="Arial" w:hAnsi="Arial" w:cs="Arial"/>
          <w:sz w:val="22"/>
          <w:szCs w:val="22"/>
        </w:rPr>
      </w:pPr>
      <w:r>
        <w:rPr>
          <w:rFonts w:ascii="Arial" w:hAnsi="Arial" w:cs="Arial"/>
          <w:sz w:val="22"/>
          <w:szCs w:val="22"/>
        </w:rPr>
        <w:t>Solve this problem in Excel.</w:t>
      </w:r>
    </w:p>
    <w:p w14:paraId="611D447B" w14:textId="77777777" w:rsidR="006568C7" w:rsidRDefault="006568C7" w:rsidP="006568C7">
      <w:pPr>
        <w:pStyle w:val="ListParagraph"/>
        <w:numPr>
          <w:ilvl w:val="0"/>
          <w:numId w:val="4"/>
        </w:numPr>
        <w:jc w:val="both"/>
        <w:rPr>
          <w:rFonts w:ascii="Arial" w:hAnsi="Arial" w:cs="Arial"/>
          <w:sz w:val="22"/>
          <w:szCs w:val="22"/>
        </w:rPr>
      </w:pPr>
      <w:r>
        <w:rPr>
          <w:rFonts w:ascii="Arial" w:hAnsi="Arial" w:cs="Arial"/>
          <w:sz w:val="22"/>
          <w:szCs w:val="22"/>
        </w:rPr>
        <w:t>Solve this problem in Python.</w:t>
      </w:r>
    </w:p>
    <w:p w14:paraId="3AD900B8" w14:textId="77777777" w:rsidR="0022575E" w:rsidRPr="009F6256" w:rsidRDefault="0022575E" w:rsidP="009F6256">
      <w:pPr>
        <w:jc w:val="both"/>
        <w:rPr>
          <w:rFonts w:ascii="Arial" w:hAnsi="Arial" w:cs="Arial"/>
          <w:sz w:val="22"/>
          <w:szCs w:val="22"/>
        </w:rPr>
      </w:pPr>
    </w:p>
    <w:p w14:paraId="31FD6B1C" w14:textId="77777777" w:rsidR="0022575E" w:rsidRPr="000F771C" w:rsidRDefault="000E038F" w:rsidP="009F6256">
      <w:pPr>
        <w:jc w:val="both"/>
        <w:rPr>
          <w:rFonts w:ascii="Arial" w:hAnsi="Arial" w:cs="Arial"/>
          <w:i/>
          <w:iCs/>
          <w:sz w:val="22"/>
          <w:szCs w:val="22"/>
        </w:rPr>
      </w:pPr>
      <w:r w:rsidRPr="000F771C">
        <w:rPr>
          <w:rFonts w:ascii="Arial" w:hAnsi="Arial" w:cs="Arial"/>
          <w:i/>
          <w:iCs/>
          <w:sz w:val="22"/>
          <w:szCs w:val="22"/>
        </w:rPr>
        <w:t>EXTRA LEARNING: Ideas for other things to try in Python/Excel</w:t>
      </w:r>
    </w:p>
    <w:p w14:paraId="6202E9F6" w14:textId="77777777" w:rsidR="0022575E" w:rsidRPr="009F6256" w:rsidRDefault="0022575E" w:rsidP="009F6256">
      <w:pPr>
        <w:jc w:val="both"/>
        <w:rPr>
          <w:rFonts w:ascii="Arial" w:hAnsi="Arial" w:cs="Arial"/>
          <w:sz w:val="22"/>
          <w:szCs w:val="22"/>
        </w:rPr>
      </w:pPr>
    </w:p>
    <w:p w14:paraId="24D66593" w14:textId="77777777" w:rsidR="006568C7" w:rsidRPr="006568C7" w:rsidRDefault="008527C2" w:rsidP="006568C7">
      <w:pPr>
        <w:numPr>
          <w:ilvl w:val="0"/>
          <w:numId w:val="1"/>
        </w:numPr>
        <w:pBdr>
          <w:top w:val="nil"/>
          <w:left w:val="nil"/>
          <w:bottom w:val="nil"/>
          <w:right w:val="nil"/>
          <w:between w:val="nil"/>
        </w:pBdr>
        <w:jc w:val="both"/>
        <w:rPr>
          <w:rFonts w:ascii="Arial" w:hAnsi="Arial" w:cs="Arial"/>
          <w:color w:val="000000"/>
          <w:sz w:val="22"/>
          <w:szCs w:val="22"/>
        </w:rPr>
      </w:pPr>
      <w:r w:rsidRPr="009F6256">
        <w:rPr>
          <w:rFonts w:ascii="Arial" w:hAnsi="Arial" w:cs="Arial"/>
          <w:color w:val="000000"/>
          <w:sz w:val="22"/>
          <w:szCs w:val="22"/>
        </w:rPr>
        <w:t>What if I want to change the value of the basis chosen to solve this problem?</w:t>
      </w:r>
      <w:r w:rsidRPr="009F6256">
        <w:rPr>
          <w:rFonts w:ascii="Arial" w:hAnsi="Arial" w:cs="Arial"/>
          <w:color w:val="000000"/>
          <w:sz w:val="22"/>
          <w:szCs w:val="22"/>
        </w:rPr>
        <w:br/>
        <w:t xml:space="preserve">Is there a way that I can easily set it up without having to rewrite my entire </w:t>
      </w:r>
      <w:r w:rsidRPr="009F6256">
        <w:rPr>
          <w:rFonts w:ascii="Arial" w:hAnsi="Arial" w:cs="Arial"/>
          <w:color w:val="000000"/>
          <w:sz w:val="22"/>
          <w:szCs w:val="22"/>
        </w:rPr>
        <w:t>code?</w:t>
      </w:r>
    </w:p>
    <w:p w14:paraId="50037EC2" w14:textId="77777777" w:rsidR="0022575E" w:rsidRPr="009F6256" w:rsidRDefault="0022575E" w:rsidP="009F6256">
      <w:pPr>
        <w:pBdr>
          <w:top w:val="nil"/>
          <w:left w:val="nil"/>
          <w:bottom w:val="nil"/>
          <w:right w:val="nil"/>
          <w:between w:val="nil"/>
        </w:pBdr>
        <w:ind w:left="720"/>
        <w:jc w:val="both"/>
        <w:rPr>
          <w:rFonts w:ascii="Arial" w:hAnsi="Arial" w:cs="Arial"/>
          <w:color w:val="000000"/>
          <w:sz w:val="22"/>
          <w:szCs w:val="22"/>
        </w:rPr>
      </w:pPr>
    </w:p>
    <w:p w14:paraId="3122C7D2" w14:textId="77777777" w:rsidR="0022575E" w:rsidRPr="009F6256" w:rsidRDefault="008527C2" w:rsidP="009F6256">
      <w:pPr>
        <w:numPr>
          <w:ilvl w:val="0"/>
          <w:numId w:val="1"/>
        </w:numPr>
        <w:pBdr>
          <w:top w:val="nil"/>
          <w:left w:val="nil"/>
          <w:bottom w:val="nil"/>
          <w:right w:val="nil"/>
          <w:between w:val="nil"/>
        </w:pBdr>
        <w:jc w:val="both"/>
        <w:rPr>
          <w:rFonts w:ascii="Arial" w:hAnsi="Arial" w:cs="Arial"/>
          <w:color w:val="000000"/>
          <w:sz w:val="22"/>
          <w:szCs w:val="22"/>
        </w:rPr>
      </w:pPr>
      <w:r w:rsidRPr="009F6256">
        <w:rPr>
          <w:rFonts w:ascii="Arial" w:hAnsi="Arial" w:cs="Arial"/>
          <w:color w:val="000000"/>
          <w:sz w:val="22"/>
          <w:szCs w:val="22"/>
        </w:rPr>
        <w:t>Try repeating this solution process for other chemical reactions, such as the following:</w:t>
      </w:r>
    </w:p>
    <w:p w14:paraId="1E5899FC" w14:textId="77777777" w:rsidR="009F6256" w:rsidRPr="009F6256" w:rsidRDefault="009F6256" w:rsidP="009F6256">
      <w:pPr>
        <w:jc w:val="both"/>
        <w:rPr>
          <w:rFonts w:ascii="Arial" w:hAnsi="Arial" w:cs="Arial"/>
          <w:color w:val="000000"/>
          <w:sz w:val="22"/>
          <w:szCs w:val="22"/>
        </w:rPr>
      </w:pPr>
    </w:p>
    <w:p w14:paraId="48181217" w14:textId="77777777" w:rsidR="0022575E" w:rsidRPr="009F6256" w:rsidRDefault="008527C2" w:rsidP="009F6256">
      <w:pPr>
        <w:jc w:val="both"/>
        <w:rPr>
          <w:rFonts w:ascii="Arial" w:eastAsia="Cambria Math" w:hAnsi="Arial" w:cs="Arial"/>
          <w:color w:val="000000"/>
          <w:sz w:val="22"/>
          <w:szCs w:val="22"/>
        </w:rPr>
      </w:pPr>
      <m:oMathPara>
        <m:oMath>
          <m:sSub>
            <m:sSubPr>
              <m:ctrlPr>
                <w:rPr>
                  <w:rFonts w:ascii="Cambria Math" w:eastAsia="Cambria Math" w:hAnsi="Cambria Math" w:cs="Arial"/>
                  <w:color w:val="000000"/>
                  <w:sz w:val="22"/>
                  <w:szCs w:val="22"/>
                </w:rPr>
              </m:ctrlPr>
            </m:sSubPr>
            <m:e>
              <m:r>
                <w:rPr>
                  <w:rFonts w:ascii="Cambria Math" w:eastAsia="Cambria Math" w:hAnsi="Cambria Math" w:cs="Arial"/>
                  <w:color w:val="000000"/>
                  <w:sz w:val="22"/>
                  <w:szCs w:val="22"/>
                </w:rPr>
                <m:t>x</m:t>
              </m:r>
            </m:e>
            <m:sub>
              <m:r>
                <w:rPr>
                  <w:rFonts w:ascii="Cambria Math" w:eastAsia="Cambria Math" w:hAnsi="Cambria Math" w:cs="Arial"/>
                  <w:color w:val="000000"/>
                  <w:sz w:val="22"/>
                  <w:szCs w:val="22"/>
                </w:rPr>
                <m:t>1</m:t>
              </m:r>
            </m:sub>
          </m:sSub>
          <m:r>
            <w:rPr>
              <w:rFonts w:ascii="Cambria Math" w:eastAsia="Cambria Math" w:hAnsi="Cambria Math" w:cs="Arial"/>
              <w:color w:val="000000"/>
              <w:sz w:val="22"/>
              <w:szCs w:val="22"/>
            </w:rPr>
            <m:t>∙</m:t>
          </m:r>
          <m:sSub>
            <m:sSubPr>
              <m:ctrlPr>
                <w:rPr>
                  <w:rFonts w:ascii="Cambria Math" w:eastAsia="Cambria Math" w:hAnsi="Cambria Math" w:cs="Arial"/>
                  <w:color w:val="000000"/>
                  <w:sz w:val="22"/>
                  <w:szCs w:val="22"/>
                </w:rPr>
              </m:ctrlPr>
            </m:sSubPr>
            <m:e>
              <m:r>
                <w:rPr>
                  <w:rFonts w:ascii="Cambria Math" w:eastAsia="Cambria Math" w:hAnsi="Cambria Math" w:cs="Arial"/>
                  <w:color w:val="000000"/>
                  <w:sz w:val="22"/>
                  <w:szCs w:val="22"/>
                </w:rPr>
                <m:t>C</m:t>
              </m:r>
            </m:e>
            <m:sub>
              <m:r>
                <w:rPr>
                  <w:rFonts w:ascii="Cambria Math" w:eastAsia="Cambria Math" w:hAnsi="Cambria Math" w:cs="Arial"/>
                  <w:color w:val="000000"/>
                  <w:sz w:val="22"/>
                  <w:szCs w:val="22"/>
                </w:rPr>
                <m:t>2</m:t>
              </m:r>
            </m:sub>
          </m:sSub>
          <m:sSub>
            <m:sSubPr>
              <m:ctrlPr>
                <w:rPr>
                  <w:rFonts w:ascii="Cambria Math" w:eastAsia="Cambria Math" w:hAnsi="Cambria Math" w:cs="Arial"/>
                  <w:color w:val="000000"/>
                  <w:sz w:val="22"/>
                  <w:szCs w:val="22"/>
                </w:rPr>
              </m:ctrlPr>
            </m:sSubPr>
            <m:e>
              <m:r>
                <w:rPr>
                  <w:rFonts w:ascii="Cambria Math" w:eastAsia="Cambria Math" w:hAnsi="Cambria Math" w:cs="Arial"/>
                  <w:color w:val="000000"/>
                  <w:sz w:val="22"/>
                  <w:szCs w:val="22"/>
                </w:rPr>
                <m:t>H</m:t>
              </m:r>
            </m:e>
            <m:sub>
              <m:r>
                <w:rPr>
                  <w:rFonts w:ascii="Cambria Math" w:eastAsia="Cambria Math" w:hAnsi="Cambria Math" w:cs="Arial"/>
                  <w:color w:val="000000"/>
                  <w:sz w:val="22"/>
                  <w:szCs w:val="22"/>
                </w:rPr>
                <m:t>4</m:t>
              </m:r>
            </m:sub>
          </m:sSub>
          <m:r>
            <w:rPr>
              <w:rFonts w:ascii="Cambria Math" w:eastAsia="Cambria Math" w:hAnsi="Cambria Math" w:cs="Arial"/>
              <w:color w:val="000000"/>
              <w:sz w:val="22"/>
              <w:szCs w:val="22"/>
            </w:rPr>
            <m:t>+</m:t>
          </m:r>
          <m:sSub>
            <m:sSubPr>
              <m:ctrlPr>
                <w:rPr>
                  <w:rFonts w:ascii="Cambria Math" w:eastAsia="Cambria Math" w:hAnsi="Cambria Math" w:cs="Arial"/>
                  <w:color w:val="000000"/>
                  <w:sz w:val="22"/>
                  <w:szCs w:val="22"/>
                </w:rPr>
              </m:ctrlPr>
            </m:sSubPr>
            <m:e>
              <m:r>
                <w:rPr>
                  <w:rFonts w:ascii="Cambria Math" w:eastAsia="Cambria Math" w:hAnsi="Cambria Math" w:cs="Arial"/>
                  <w:color w:val="000000"/>
                  <w:sz w:val="22"/>
                  <w:szCs w:val="22"/>
                </w:rPr>
                <m:t>x</m:t>
              </m:r>
            </m:e>
            <m:sub>
              <m:r>
                <w:rPr>
                  <w:rFonts w:ascii="Cambria Math" w:eastAsia="Cambria Math" w:hAnsi="Cambria Math" w:cs="Arial"/>
                  <w:color w:val="000000"/>
                  <w:sz w:val="22"/>
                  <w:szCs w:val="22"/>
                </w:rPr>
                <m:t>2</m:t>
              </m:r>
            </m:sub>
          </m:sSub>
          <m:r>
            <w:rPr>
              <w:rFonts w:ascii="Cambria Math" w:eastAsia="Cambria Math" w:hAnsi="Cambria Math" w:cs="Arial"/>
              <w:color w:val="000000"/>
              <w:sz w:val="22"/>
              <w:szCs w:val="22"/>
            </w:rPr>
            <m:t>∙</m:t>
          </m:r>
          <m:r>
            <w:rPr>
              <w:rFonts w:ascii="Cambria Math" w:eastAsia="Cambria Math" w:hAnsi="Cambria Math" w:cs="Arial"/>
              <w:color w:val="000000"/>
              <w:sz w:val="22"/>
              <w:szCs w:val="22"/>
            </w:rPr>
            <m:t>HCl</m:t>
          </m:r>
          <m:r>
            <w:rPr>
              <w:rFonts w:ascii="Cambria Math" w:eastAsia="Cambria Math" w:hAnsi="Cambria Math" w:cs="Arial"/>
              <w:color w:val="000000"/>
              <w:sz w:val="22"/>
              <w:szCs w:val="22"/>
            </w:rPr>
            <m:t>+</m:t>
          </m:r>
          <m:sSub>
            <m:sSubPr>
              <m:ctrlPr>
                <w:rPr>
                  <w:rFonts w:ascii="Cambria Math" w:eastAsia="Cambria Math" w:hAnsi="Cambria Math" w:cs="Arial"/>
                  <w:color w:val="000000"/>
                  <w:sz w:val="22"/>
                  <w:szCs w:val="22"/>
                </w:rPr>
              </m:ctrlPr>
            </m:sSubPr>
            <m:e>
              <m:r>
                <w:rPr>
                  <w:rFonts w:ascii="Cambria Math" w:eastAsia="Cambria Math" w:hAnsi="Cambria Math" w:cs="Arial"/>
                  <w:color w:val="000000"/>
                  <w:sz w:val="22"/>
                  <w:szCs w:val="22"/>
                </w:rPr>
                <m:t>x</m:t>
              </m:r>
            </m:e>
            <m:sub>
              <m:r>
                <w:rPr>
                  <w:rFonts w:ascii="Cambria Math" w:eastAsia="Cambria Math" w:hAnsi="Cambria Math" w:cs="Arial"/>
                  <w:color w:val="000000"/>
                  <w:sz w:val="22"/>
                  <w:szCs w:val="22"/>
                </w:rPr>
                <m:t>3</m:t>
              </m:r>
            </m:sub>
          </m:sSub>
          <m:r>
            <w:rPr>
              <w:rFonts w:ascii="Cambria Math" w:eastAsia="Cambria Math" w:hAnsi="Cambria Math" w:cs="Arial"/>
              <w:color w:val="000000"/>
              <w:sz w:val="22"/>
              <w:szCs w:val="22"/>
            </w:rPr>
            <m:t>∙</m:t>
          </m:r>
          <m:sSub>
            <m:sSubPr>
              <m:ctrlPr>
                <w:rPr>
                  <w:rFonts w:ascii="Cambria Math" w:eastAsia="Cambria Math" w:hAnsi="Cambria Math" w:cs="Arial"/>
                  <w:color w:val="000000"/>
                  <w:sz w:val="22"/>
                  <w:szCs w:val="22"/>
                </w:rPr>
              </m:ctrlPr>
            </m:sSubPr>
            <m:e>
              <m:r>
                <w:rPr>
                  <w:rFonts w:ascii="Cambria Math" w:eastAsia="Cambria Math" w:hAnsi="Cambria Math" w:cs="Arial"/>
                  <w:color w:val="000000"/>
                  <w:sz w:val="22"/>
                  <w:szCs w:val="22"/>
                </w:rPr>
                <m:t>O</m:t>
              </m:r>
            </m:e>
            <m:sub>
              <m:r>
                <w:rPr>
                  <w:rFonts w:ascii="Cambria Math" w:eastAsia="Cambria Math" w:hAnsi="Cambria Math" w:cs="Arial"/>
                  <w:color w:val="000000"/>
                  <w:sz w:val="22"/>
                  <w:szCs w:val="22"/>
                </w:rPr>
                <m:t>2</m:t>
              </m:r>
            </m:sub>
          </m:sSub>
          <m:r>
            <w:rPr>
              <w:rFonts w:ascii="Cambria Math" w:eastAsia="Cambria Math" w:hAnsi="Cambria Math" w:cs="Arial"/>
              <w:color w:val="000000"/>
              <w:sz w:val="22"/>
              <w:szCs w:val="22"/>
            </w:rPr>
            <m:t>→</m:t>
          </m:r>
          <m:sSub>
            <m:sSubPr>
              <m:ctrlPr>
                <w:rPr>
                  <w:rFonts w:ascii="Cambria Math" w:eastAsia="Cambria Math" w:hAnsi="Cambria Math" w:cs="Arial"/>
                  <w:color w:val="000000"/>
                  <w:sz w:val="22"/>
                  <w:szCs w:val="22"/>
                </w:rPr>
              </m:ctrlPr>
            </m:sSubPr>
            <m:e>
              <m:r>
                <w:rPr>
                  <w:rFonts w:ascii="Cambria Math" w:eastAsia="Cambria Math" w:hAnsi="Cambria Math" w:cs="Arial"/>
                  <w:color w:val="000000"/>
                  <w:sz w:val="22"/>
                  <w:szCs w:val="22"/>
                </w:rPr>
                <m:t>x</m:t>
              </m:r>
            </m:e>
            <m:sub>
              <m:r>
                <w:rPr>
                  <w:rFonts w:ascii="Cambria Math" w:eastAsia="Cambria Math" w:hAnsi="Cambria Math" w:cs="Arial"/>
                  <w:color w:val="000000"/>
                  <w:sz w:val="22"/>
                  <w:szCs w:val="22"/>
                </w:rPr>
                <m:t>4</m:t>
              </m:r>
            </m:sub>
          </m:sSub>
          <m:r>
            <w:rPr>
              <w:rFonts w:ascii="Cambria Math" w:eastAsia="Cambria Math" w:hAnsi="Cambria Math" w:cs="Arial"/>
              <w:color w:val="000000"/>
              <w:sz w:val="22"/>
              <w:szCs w:val="22"/>
            </w:rPr>
            <m:t>∙</m:t>
          </m:r>
          <m:r>
            <w:rPr>
              <w:rFonts w:ascii="Cambria Math" w:eastAsia="Cambria Math" w:hAnsi="Cambria Math" w:cs="Arial"/>
              <w:color w:val="000000"/>
              <w:sz w:val="22"/>
              <w:szCs w:val="22"/>
            </w:rPr>
            <m:t>Cl</m:t>
          </m:r>
          <m:sSub>
            <m:sSubPr>
              <m:ctrlPr>
                <w:rPr>
                  <w:rFonts w:ascii="Cambria Math" w:eastAsia="Cambria Math" w:hAnsi="Cambria Math" w:cs="Arial"/>
                  <w:color w:val="000000"/>
                  <w:sz w:val="22"/>
                  <w:szCs w:val="22"/>
                </w:rPr>
              </m:ctrlPr>
            </m:sSubPr>
            <m:e>
              <m:r>
                <w:rPr>
                  <w:rFonts w:ascii="Cambria Math" w:eastAsia="Cambria Math" w:hAnsi="Cambria Math" w:cs="Arial"/>
                  <w:color w:val="000000"/>
                  <w:sz w:val="22"/>
                  <w:szCs w:val="22"/>
                </w:rPr>
                <m:t>C</m:t>
              </m:r>
            </m:e>
            <m:sub>
              <m:r>
                <w:rPr>
                  <w:rFonts w:ascii="Cambria Math" w:eastAsia="Cambria Math" w:hAnsi="Cambria Math" w:cs="Arial"/>
                  <w:color w:val="000000"/>
                  <w:sz w:val="22"/>
                  <w:szCs w:val="22"/>
                </w:rPr>
                <m:t>2</m:t>
              </m:r>
            </m:sub>
          </m:sSub>
          <m:sSub>
            <m:sSubPr>
              <m:ctrlPr>
                <w:rPr>
                  <w:rFonts w:ascii="Cambria Math" w:eastAsia="Cambria Math" w:hAnsi="Cambria Math" w:cs="Arial"/>
                  <w:color w:val="000000"/>
                  <w:sz w:val="22"/>
                  <w:szCs w:val="22"/>
                </w:rPr>
              </m:ctrlPr>
            </m:sSubPr>
            <m:e>
              <m:r>
                <w:rPr>
                  <w:rFonts w:ascii="Cambria Math" w:eastAsia="Cambria Math" w:hAnsi="Cambria Math" w:cs="Arial"/>
                  <w:color w:val="000000"/>
                  <w:sz w:val="22"/>
                  <w:szCs w:val="22"/>
                </w:rPr>
                <m:t>H</m:t>
              </m:r>
            </m:e>
            <m:sub>
              <m:r>
                <w:rPr>
                  <w:rFonts w:ascii="Cambria Math" w:eastAsia="Cambria Math" w:hAnsi="Cambria Math" w:cs="Arial"/>
                  <w:color w:val="000000"/>
                  <w:sz w:val="22"/>
                  <w:szCs w:val="22"/>
                </w:rPr>
                <m:t>4</m:t>
              </m:r>
            </m:sub>
          </m:sSub>
          <m:r>
            <w:rPr>
              <w:rFonts w:ascii="Cambria Math" w:eastAsia="Cambria Math" w:hAnsi="Cambria Math" w:cs="Arial"/>
              <w:color w:val="000000"/>
              <w:sz w:val="22"/>
              <w:szCs w:val="22"/>
            </w:rPr>
            <m:t>Cl</m:t>
          </m:r>
          <m:r>
            <w:rPr>
              <w:rFonts w:ascii="Cambria Math" w:eastAsia="Cambria Math" w:hAnsi="Cambria Math" w:cs="Arial"/>
              <w:color w:val="000000"/>
              <w:sz w:val="22"/>
              <w:szCs w:val="22"/>
            </w:rPr>
            <m:t>+</m:t>
          </m:r>
          <m:sSub>
            <m:sSubPr>
              <m:ctrlPr>
                <w:rPr>
                  <w:rFonts w:ascii="Cambria Math" w:eastAsia="Cambria Math" w:hAnsi="Cambria Math" w:cs="Arial"/>
                  <w:color w:val="000000"/>
                  <w:sz w:val="22"/>
                  <w:szCs w:val="22"/>
                </w:rPr>
              </m:ctrlPr>
            </m:sSubPr>
            <m:e>
              <m:r>
                <w:rPr>
                  <w:rFonts w:ascii="Cambria Math" w:eastAsia="Cambria Math" w:hAnsi="Cambria Math" w:cs="Arial"/>
                  <w:color w:val="000000"/>
                  <w:sz w:val="22"/>
                  <w:szCs w:val="22"/>
                </w:rPr>
                <m:t>x</m:t>
              </m:r>
            </m:e>
            <m:sub>
              <m:r>
                <w:rPr>
                  <w:rFonts w:ascii="Cambria Math" w:eastAsia="Cambria Math" w:hAnsi="Cambria Math" w:cs="Arial"/>
                  <w:color w:val="000000"/>
                  <w:sz w:val="22"/>
                  <w:szCs w:val="22"/>
                </w:rPr>
                <m:t>5</m:t>
              </m:r>
            </m:sub>
          </m:sSub>
          <m:sSub>
            <m:sSubPr>
              <m:ctrlPr>
                <w:rPr>
                  <w:rFonts w:ascii="Cambria Math" w:eastAsia="Cambria Math" w:hAnsi="Cambria Math" w:cs="Arial"/>
                  <w:color w:val="000000"/>
                  <w:sz w:val="22"/>
                  <w:szCs w:val="22"/>
                </w:rPr>
              </m:ctrlPr>
            </m:sSubPr>
            <m:e>
              <m:r>
                <w:rPr>
                  <w:rFonts w:ascii="Cambria Math" w:eastAsia="Cambria Math" w:hAnsi="Cambria Math" w:cs="Arial"/>
                  <w:color w:val="000000"/>
                  <w:sz w:val="22"/>
                  <w:szCs w:val="22"/>
                </w:rPr>
                <m:t>H</m:t>
              </m:r>
            </m:e>
            <m:sub>
              <m:r>
                <w:rPr>
                  <w:rFonts w:ascii="Cambria Math" w:eastAsia="Cambria Math" w:hAnsi="Cambria Math" w:cs="Arial"/>
                  <w:color w:val="000000"/>
                  <w:sz w:val="22"/>
                  <w:szCs w:val="22"/>
                </w:rPr>
                <m:t>2</m:t>
              </m:r>
            </m:sub>
          </m:sSub>
          <m:r>
            <w:rPr>
              <w:rFonts w:ascii="Cambria Math" w:eastAsia="Cambria Math" w:hAnsi="Cambria Math" w:cs="Arial"/>
              <w:color w:val="000000"/>
              <w:sz w:val="22"/>
              <w:szCs w:val="22"/>
            </w:rPr>
            <m:t>O</m:t>
          </m:r>
        </m:oMath>
      </m:oMathPara>
    </w:p>
    <w:p w14:paraId="4AEA95FF" w14:textId="77777777" w:rsidR="0022575E" w:rsidRPr="009F6256" w:rsidRDefault="0022575E" w:rsidP="009F6256">
      <w:pPr>
        <w:pBdr>
          <w:top w:val="nil"/>
          <w:left w:val="nil"/>
          <w:bottom w:val="nil"/>
          <w:right w:val="nil"/>
          <w:between w:val="nil"/>
        </w:pBdr>
        <w:ind w:left="360"/>
        <w:jc w:val="both"/>
        <w:rPr>
          <w:rFonts w:ascii="Arial" w:hAnsi="Arial" w:cs="Arial"/>
          <w:color w:val="000000"/>
          <w:sz w:val="22"/>
          <w:szCs w:val="22"/>
        </w:rPr>
      </w:pPr>
    </w:p>
    <w:p w14:paraId="24893A05" w14:textId="77777777" w:rsidR="009F6256" w:rsidRDefault="008527C2" w:rsidP="009F6256">
      <w:pPr>
        <w:numPr>
          <w:ilvl w:val="0"/>
          <w:numId w:val="1"/>
        </w:numPr>
        <w:pBdr>
          <w:top w:val="nil"/>
          <w:left w:val="nil"/>
          <w:bottom w:val="nil"/>
          <w:right w:val="nil"/>
          <w:between w:val="nil"/>
        </w:pBdr>
        <w:jc w:val="both"/>
        <w:rPr>
          <w:rFonts w:ascii="Arial" w:hAnsi="Arial" w:cs="Arial"/>
          <w:color w:val="000000"/>
          <w:sz w:val="22"/>
          <w:szCs w:val="22"/>
        </w:rPr>
      </w:pPr>
      <w:r w:rsidRPr="009F6256">
        <w:rPr>
          <w:rFonts w:ascii="Arial" w:hAnsi="Arial" w:cs="Arial"/>
          <w:color w:val="000000"/>
          <w:sz w:val="22"/>
          <w:szCs w:val="22"/>
        </w:rPr>
        <w:t>Review your HW3 assignment and see if you have any questions</w:t>
      </w:r>
      <w:r w:rsidR="009F6256">
        <w:rPr>
          <w:rFonts w:ascii="Arial" w:hAnsi="Arial" w:cs="Arial"/>
          <w:color w:val="000000"/>
          <w:sz w:val="22"/>
          <w:szCs w:val="22"/>
        </w:rPr>
        <w:t>.</w:t>
      </w:r>
    </w:p>
    <w:p w14:paraId="3F839840" w14:textId="77777777" w:rsidR="0022575E" w:rsidRDefault="0022575E" w:rsidP="00BB08C8">
      <w:pPr>
        <w:pBdr>
          <w:top w:val="nil"/>
          <w:left w:val="nil"/>
          <w:bottom w:val="nil"/>
          <w:right w:val="nil"/>
          <w:between w:val="nil"/>
        </w:pBdr>
        <w:jc w:val="both"/>
        <w:rPr>
          <w:rFonts w:ascii="Arial" w:hAnsi="Arial" w:cs="Arial"/>
          <w:color w:val="000000"/>
          <w:sz w:val="22"/>
          <w:szCs w:val="22"/>
        </w:rPr>
      </w:pPr>
    </w:p>
    <w:p w14:paraId="36749F33" w14:textId="77777777" w:rsidR="00BB08C8" w:rsidRPr="009F6256" w:rsidRDefault="00BB08C8" w:rsidP="00BB08C8">
      <w:pPr>
        <w:pBdr>
          <w:top w:val="nil"/>
          <w:left w:val="nil"/>
          <w:bottom w:val="nil"/>
          <w:right w:val="nil"/>
          <w:between w:val="nil"/>
        </w:pBdr>
        <w:jc w:val="both"/>
        <w:rPr>
          <w:rFonts w:ascii="Arial" w:hAnsi="Arial" w:cs="Arial"/>
          <w:color w:val="000000"/>
          <w:sz w:val="22"/>
          <w:szCs w:val="22"/>
        </w:rPr>
      </w:pPr>
    </w:p>
    <w:p w14:paraId="330C3A19" w14:textId="77777777" w:rsidR="00BB08C8" w:rsidRDefault="00BB08C8" w:rsidP="00BB08C8">
      <w:pPr>
        <w:jc w:val="both"/>
        <w:rPr>
          <w:rFonts w:ascii="Arial" w:hAnsi="Arial" w:cs="Arial"/>
          <w:b/>
          <w:bCs/>
        </w:rPr>
      </w:pPr>
      <w:r>
        <w:rPr>
          <w:rFonts w:ascii="Arial" w:hAnsi="Arial" w:cs="Arial"/>
          <w:b/>
          <w:bCs/>
        </w:rPr>
        <w:t>SUBMISSION INSTRUCTIONS</w:t>
      </w:r>
    </w:p>
    <w:p w14:paraId="771DB15D" w14:textId="77777777" w:rsidR="00BB08C8" w:rsidRDefault="00BB08C8" w:rsidP="00BB08C8">
      <w:pPr>
        <w:jc w:val="both"/>
        <w:rPr>
          <w:rFonts w:ascii="Arial" w:hAnsi="Arial" w:cs="Arial"/>
          <w:b/>
          <w:bCs/>
        </w:rPr>
      </w:pPr>
    </w:p>
    <w:p w14:paraId="492A2649" w14:textId="77777777" w:rsidR="00BB08C8" w:rsidRDefault="00BB08C8" w:rsidP="00BB08C8">
      <w:pPr>
        <w:jc w:val="both"/>
        <w:rPr>
          <w:rFonts w:ascii="Arial" w:hAnsi="Arial" w:cs="Arial"/>
        </w:rPr>
      </w:pPr>
      <w:r>
        <w:rPr>
          <w:rFonts w:ascii="Arial" w:hAnsi="Arial" w:cs="Arial"/>
        </w:rPr>
        <w:t xml:space="preserve">Please PDF your notebook and upload BOTH that PDF (.pdf) and the </w:t>
      </w:r>
      <w:proofErr w:type="spellStart"/>
      <w:r>
        <w:rPr>
          <w:rFonts w:ascii="Arial" w:hAnsi="Arial" w:cs="Arial"/>
        </w:rPr>
        <w:t>Jupyter</w:t>
      </w:r>
      <w:proofErr w:type="spellEnd"/>
      <w:r>
        <w:rPr>
          <w:rFonts w:ascii="Arial" w:hAnsi="Arial" w:cs="Arial"/>
        </w:rPr>
        <w:t xml:space="preserve"> Notebook itself (.</w:t>
      </w:r>
      <w:proofErr w:type="spellStart"/>
      <w:r>
        <w:rPr>
          <w:rFonts w:ascii="Arial" w:hAnsi="Arial" w:cs="Arial"/>
        </w:rPr>
        <w:t>ipynb</w:t>
      </w:r>
      <w:proofErr w:type="spellEnd"/>
      <w:r>
        <w:rPr>
          <w:rFonts w:ascii="Arial" w:hAnsi="Arial" w:cs="Arial"/>
        </w:rPr>
        <w:t>), as well as your Excel sheet (.xlsx/.</w:t>
      </w:r>
      <w:proofErr w:type="spellStart"/>
      <w:r>
        <w:rPr>
          <w:rFonts w:ascii="Arial" w:hAnsi="Arial" w:cs="Arial"/>
        </w:rPr>
        <w:t>xls</w:t>
      </w:r>
      <w:proofErr w:type="spellEnd"/>
      <w:r>
        <w:rPr>
          <w:rFonts w:ascii="Arial" w:hAnsi="Arial" w:cs="Arial"/>
        </w:rPr>
        <w:t xml:space="preserve">) and this document (.docx) if you responded to the above questions on it, to Canvas under the Lab 4 assignment for a completion grade. You can PDF your </w:t>
      </w:r>
      <w:proofErr w:type="spellStart"/>
      <w:r>
        <w:rPr>
          <w:rFonts w:ascii="Arial" w:hAnsi="Arial" w:cs="Arial"/>
        </w:rPr>
        <w:t>Jupyter</w:t>
      </w:r>
      <w:proofErr w:type="spellEnd"/>
      <w:r>
        <w:rPr>
          <w:rFonts w:ascii="Arial" w:hAnsi="Arial" w:cs="Arial"/>
        </w:rPr>
        <w:t xml:space="preserve"> notebook in several ways (ex: “Export and save as”).</w:t>
      </w:r>
    </w:p>
    <w:p w14:paraId="710B8EC4" w14:textId="77777777" w:rsidR="00BB08C8" w:rsidRDefault="00BB08C8" w:rsidP="00BB08C8">
      <w:pPr>
        <w:jc w:val="both"/>
        <w:rPr>
          <w:rFonts w:ascii="Arial" w:hAnsi="Arial" w:cs="Arial"/>
        </w:rPr>
      </w:pPr>
    </w:p>
    <w:p w14:paraId="6370E3A5" w14:textId="77777777" w:rsidR="00BB08C8" w:rsidRPr="00270D19" w:rsidRDefault="00BB08C8" w:rsidP="00BB08C8">
      <w:pPr>
        <w:jc w:val="both"/>
        <w:rPr>
          <w:rFonts w:ascii="Arial" w:hAnsi="Arial" w:cs="Arial"/>
        </w:rPr>
      </w:pPr>
      <w:r>
        <w:rPr>
          <w:rFonts w:ascii="Arial" w:hAnsi="Arial" w:cs="Arial"/>
        </w:rPr>
        <w:t>Please remember to submit before the deadline!</w:t>
      </w:r>
    </w:p>
    <w:p w14:paraId="7CDA2740" w14:textId="77777777" w:rsidR="00BB08C8" w:rsidRPr="004C7A61" w:rsidRDefault="00BB08C8" w:rsidP="00BB08C8">
      <w:pPr>
        <w:jc w:val="both"/>
        <w:rPr>
          <w:rFonts w:ascii="Arial" w:hAnsi="Arial" w:cs="Arial"/>
        </w:rPr>
      </w:pPr>
    </w:p>
    <w:p w14:paraId="5820BB2F" w14:textId="77777777" w:rsidR="00BB08C8" w:rsidRPr="004C7A61" w:rsidRDefault="00BB08C8" w:rsidP="00BB08C8">
      <w:pPr>
        <w:jc w:val="both"/>
        <w:rPr>
          <w:rFonts w:ascii="Arial" w:hAnsi="Arial" w:cs="Arial"/>
        </w:rPr>
      </w:pPr>
    </w:p>
    <w:p w14:paraId="7AB9DA81" w14:textId="77777777" w:rsidR="00BB08C8" w:rsidRPr="00383715" w:rsidRDefault="00BB08C8" w:rsidP="00BB08C8">
      <w:pPr>
        <w:jc w:val="both"/>
        <w:rPr>
          <w:rFonts w:ascii="Arial" w:hAnsi="Arial" w:cs="Arial"/>
          <w:szCs w:val="22"/>
        </w:rPr>
      </w:pPr>
    </w:p>
    <w:p w14:paraId="47007E4D" w14:textId="77777777" w:rsidR="0022575E" w:rsidRPr="009F6256" w:rsidRDefault="0022575E" w:rsidP="00BB08C8">
      <w:pPr>
        <w:pBdr>
          <w:top w:val="nil"/>
          <w:left w:val="nil"/>
          <w:bottom w:val="nil"/>
          <w:right w:val="nil"/>
          <w:between w:val="nil"/>
        </w:pBdr>
        <w:jc w:val="both"/>
        <w:rPr>
          <w:rFonts w:ascii="Arial" w:eastAsia="Cambria Math" w:hAnsi="Arial" w:cs="Arial"/>
          <w:color w:val="000000"/>
          <w:sz w:val="22"/>
          <w:szCs w:val="22"/>
        </w:rPr>
      </w:pPr>
    </w:p>
    <w:p w14:paraId="78FA1820" w14:textId="77777777" w:rsidR="0022575E" w:rsidRPr="009F6256" w:rsidRDefault="0022575E" w:rsidP="009F6256">
      <w:pPr>
        <w:pBdr>
          <w:top w:val="nil"/>
          <w:left w:val="nil"/>
          <w:bottom w:val="nil"/>
          <w:right w:val="nil"/>
          <w:between w:val="nil"/>
        </w:pBdr>
        <w:ind w:left="720"/>
        <w:jc w:val="both"/>
        <w:rPr>
          <w:rFonts w:ascii="Arial" w:hAnsi="Arial" w:cs="Arial"/>
          <w:color w:val="000000"/>
          <w:sz w:val="22"/>
          <w:szCs w:val="22"/>
        </w:rPr>
      </w:pPr>
    </w:p>
    <w:p w14:paraId="2D7C80C2" w14:textId="77777777" w:rsidR="0022575E" w:rsidRPr="009F6256" w:rsidRDefault="0022575E" w:rsidP="009F6256">
      <w:pPr>
        <w:jc w:val="both"/>
        <w:rPr>
          <w:rFonts w:ascii="Arial" w:hAnsi="Arial" w:cs="Arial"/>
          <w:sz w:val="22"/>
          <w:szCs w:val="22"/>
        </w:rPr>
      </w:pPr>
    </w:p>
    <w:sectPr w:rsidR="0022575E" w:rsidRPr="009F625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BF045F"/>
    <w:multiLevelType w:val="multilevel"/>
    <w:tmpl w:val="A61CFD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CB1075E"/>
    <w:multiLevelType w:val="multilevel"/>
    <w:tmpl w:val="89CE14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9A548EF"/>
    <w:multiLevelType w:val="multilevel"/>
    <w:tmpl w:val="7BC260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D567D44"/>
    <w:multiLevelType w:val="hybridMultilevel"/>
    <w:tmpl w:val="B96AB6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7806552">
    <w:abstractNumId w:val="1"/>
  </w:num>
  <w:num w:numId="2" w16cid:durableId="1449818462">
    <w:abstractNumId w:val="0"/>
  </w:num>
  <w:num w:numId="3" w16cid:durableId="1300307907">
    <w:abstractNumId w:val="2"/>
  </w:num>
  <w:num w:numId="4" w16cid:durableId="6293586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75E"/>
    <w:rsid w:val="000E038F"/>
    <w:rsid w:val="000F771C"/>
    <w:rsid w:val="0022575E"/>
    <w:rsid w:val="00244C26"/>
    <w:rsid w:val="00515DF8"/>
    <w:rsid w:val="005C0629"/>
    <w:rsid w:val="00644FD5"/>
    <w:rsid w:val="006568C7"/>
    <w:rsid w:val="007577BF"/>
    <w:rsid w:val="00810A11"/>
    <w:rsid w:val="008527C2"/>
    <w:rsid w:val="009B70F9"/>
    <w:rsid w:val="009F6256"/>
    <w:rsid w:val="00B05529"/>
    <w:rsid w:val="00B96B73"/>
    <w:rsid w:val="00BB08C8"/>
    <w:rsid w:val="00D279EC"/>
    <w:rsid w:val="00E51A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784C1"/>
  <w15:docId w15:val="{E6101A43-7160-9948-BF17-2D03A0622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E827C0"/>
    <w:pPr>
      <w:ind w:left="720"/>
      <w:contextualSpacing/>
    </w:pPr>
  </w:style>
  <w:style w:type="character" w:styleId="PlaceholderText">
    <w:name w:val="Placeholder Text"/>
    <w:basedOn w:val="DefaultParagraphFont"/>
    <w:uiPriority w:val="99"/>
    <w:semiHidden/>
    <w:rsid w:val="006E4E66"/>
    <w:rPr>
      <w:color w:val="808080"/>
    </w:rPr>
  </w:style>
  <w:style w:type="table" w:styleId="TableGrid">
    <w:name w:val="Table Grid"/>
    <w:basedOn w:val="TableNormal"/>
    <w:uiPriority w:val="39"/>
    <w:rsid w:val="000868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3.png"/><Relationship Id="rId12" Type="http://schemas.openxmlformats.org/officeDocument/2006/relationships/image" Target="media/image3.emf"/><Relationship Id="rId2" Type="http://schemas.openxmlformats.org/officeDocument/2006/relationships/numbering" Target="numbering.xml"/><Relationship Id="rId1" Type="http://schemas.openxmlformats.org/officeDocument/2006/relationships/customXml" Target="../customXml/item1.xml"/><Relationship Id="rId11" Type="http://schemas.openxmlformats.org/officeDocument/2006/relationships/image" Target="media/image2.emf"/><Relationship Id="rId5" Type="http://schemas.openxmlformats.org/officeDocument/2006/relationships/webSettings" Target="webSettings.xml"/><Relationship Id="rId10" Type="http://schemas.openxmlformats.org/officeDocument/2006/relationships/image" Target="media/image1.emf"/><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QZ7I6Ql6lh9hL4DlF/RIdMBiTTA==">AMUW2mXRzqEg0Xx4Cr+WEPJrprgf1XYZzP+ULaCswV1WvL/Y6HggSN3s5yCcihD2KLK25wnl1xquS5BJtKjkpK5VmUtF3yFjFAEjP+528+S9sp8GPBomqwg=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559</Words>
  <Characters>3190</Characters>
  <Application>Microsoft Office Word</Application>
  <DocSecurity>0</DocSecurity>
  <Lines>26</Lines>
  <Paragraphs>7</Paragraphs>
  <ScaleCrop>false</ScaleCrop>
  <Company/>
  <LinksUpToDate>false</LinksUpToDate>
  <CharactersWithSpaces>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Politi</dc:creator>
  <cp:lastModifiedBy>Mark Heien</cp:lastModifiedBy>
  <cp:revision>2</cp:revision>
  <dcterms:created xsi:type="dcterms:W3CDTF">2024-04-19T21:18:00Z</dcterms:created>
  <dcterms:modified xsi:type="dcterms:W3CDTF">2024-04-19T21:18:00Z</dcterms:modified>
</cp:coreProperties>
</file>