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1.xml" ContentType="application/vnd.openxmlformats-officedocument.themeOverride+xml"/>
  <Override PartName="/word/drawings/drawing2.xml" ContentType="application/vnd.openxmlformats-officedocument.drawingml.chartshap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158751" w14:textId="20980B1D" w:rsidR="009E6E39" w:rsidRDefault="009E6E39" w:rsidP="0035375C">
      <w:pPr>
        <w:spacing w:line="240" w:lineRule="auto"/>
        <w:jc w:val="center"/>
        <w:rPr>
          <w:rFonts w:ascii="Times New Roman" w:hAnsi="Times New Roman" w:cs="Times New Roman"/>
          <w:b/>
          <w:sz w:val="24"/>
          <w:szCs w:val="24"/>
        </w:rPr>
      </w:pPr>
      <w:r w:rsidRPr="0069372C">
        <w:rPr>
          <w:rFonts w:ascii="Times New Roman" w:hAnsi="Times New Roman" w:cs="Times New Roman"/>
          <w:b/>
          <w:sz w:val="24"/>
          <w:szCs w:val="24"/>
        </w:rPr>
        <w:t xml:space="preserve">Name: </w:t>
      </w:r>
      <w:r w:rsidR="0035375C">
        <w:rPr>
          <w:rFonts w:ascii="Times New Roman" w:hAnsi="Times New Roman" w:cs="Times New Roman"/>
          <w:b/>
          <w:sz w:val="24"/>
          <w:szCs w:val="24"/>
        </w:rPr>
        <w:t>Mark Heien</w:t>
      </w:r>
    </w:p>
    <w:p w14:paraId="632E2003" w14:textId="25F34706" w:rsidR="002B0D4F" w:rsidRPr="0069372C" w:rsidRDefault="002B0D4F" w:rsidP="009E6E39">
      <w:pPr>
        <w:spacing w:line="240" w:lineRule="auto"/>
        <w:ind w:left="720"/>
        <w:jc w:val="center"/>
        <w:rPr>
          <w:rFonts w:ascii="Times New Roman" w:hAnsi="Times New Roman" w:cs="Times New Roman"/>
          <w:b/>
          <w:sz w:val="24"/>
          <w:szCs w:val="24"/>
        </w:rPr>
      </w:pPr>
      <w:r>
        <w:rPr>
          <w:rFonts w:ascii="Times New Roman" w:hAnsi="Times New Roman" w:cs="Times New Roman"/>
          <w:b/>
          <w:sz w:val="24"/>
          <w:szCs w:val="24"/>
        </w:rPr>
        <w:t xml:space="preserve">Part </w:t>
      </w:r>
      <w:r w:rsidR="0066014D">
        <w:rPr>
          <w:rFonts w:ascii="Times New Roman" w:hAnsi="Times New Roman" w:cs="Times New Roman"/>
          <w:b/>
          <w:sz w:val="24"/>
          <w:szCs w:val="24"/>
        </w:rPr>
        <w:t xml:space="preserve">1 Partners: </w:t>
      </w:r>
      <w:r w:rsidR="0035375C">
        <w:rPr>
          <w:rFonts w:ascii="Times New Roman" w:hAnsi="Times New Roman" w:cs="Times New Roman"/>
          <w:b/>
          <w:sz w:val="24"/>
          <w:szCs w:val="24"/>
        </w:rPr>
        <w:t>Harrison Felix and Isaiah Ivy</w:t>
      </w:r>
      <w:r>
        <w:rPr>
          <w:rFonts w:ascii="Times New Roman" w:hAnsi="Times New Roman" w:cs="Times New Roman"/>
          <w:b/>
          <w:sz w:val="24"/>
          <w:szCs w:val="24"/>
        </w:rPr>
        <w:t xml:space="preserve"> </w:t>
      </w:r>
    </w:p>
    <w:p w14:paraId="5DF50232" w14:textId="77777777" w:rsidR="009E6E39" w:rsidRPr="0069372C" w:rsidRDefault="009E6E39" w:rsidP="009E6E39">
      <w:pPr>
        <w:spacing w:line="240" w:lineRule="auto"/>
        <w:ind w:left="720"/>
        <w:jc w:val="center"/>
        <w:rPr>
          <w:rFonts w:ascii="Times New Roman" w:hAnsi="Times New Roman" w:cs="Times New Roman"/>
          <w:b/>
          <w:sz w:val="24"/>
          <w:szCs w:val="24"/>
        </w:rPr>
      </w:pPr>
    </w:p>
    <w:p w14:paraId="1B6214DA" w14:textId="5133B9CC" w:rsidR="009E6E39" w:rsidRPr="0069372C" w:rsidRDefault="0066014D" w:rsidP="009E6E39">
      <w:pPr>
        <w:spacing w:line="240" w:lineRule="auto"/>
        <w:ind w:left="720"/>
        <w:jc w:val="center"/>
        <w:rPr>
          <w:rFonts w:ascii="Times New Roman" w:hAnsi="Times New Roman" w:cs="Times New Roman"/>
          <w:b/>
          <w:sz w:val="24"/>
          <w:szCs w:val="24"/>
        </w:rPr>
      </w:pPr>
      <w:r>
        <w:rPr>
          <w:rFonts w:ascii="Times New Roman" w:hAnsi="Times New Roman" w:cs="Times New Roman"/>
          <w:b/>
          <w:sz w:val="24"/>
          <w:szCs w:val="24"/>
        </w:rPr>
        <w:t xml:space="preserve">Part 2 </w:t>
      </w:r>
      <w:r w:rsidR="009E6E39" w:rsidRPr="0069372C">
        <w:rPr>
          <w:rFonts w:ascii="Times New Roman" w:hAnsi="Times New Roman" w:cs="Times New Roman"/>
          <w:b/>
          <w:sz w:val="24"/>
          <w:szCs w:val="24"/>
        </w:rPr>
        <w:t xml:space="preserve">Partner: </w:t>
      </w:r>
      <w:r w:rsidR="0035375C">
        <w:rPr>
          <w:rFonts w:ascii="Times New Roman" w:hAnsi="Times New Roman" w:cs="Times New Roman"/>
          <w:b/>
          <w:sz w:val="24"/>
          <w:szCs w:val="24"/>
        </w:rPr>
        <w:t>Isaiah Ivy</w:t>
      </w:r>
    </w:p>
    <w:p w14:paraId="1CC6BD20" w14:textId="77777777" w:rsidR="009E6E39" w:rsidRPr="0069372C" w:rsidRDefault="009E6E39" w:rsidP="009E6E39">
      <w:pPr>
        <w:spacing w:line="240" w:lineRule="auto"/>
        <w:ind w:left="720"/>
        <w:jc w:val="center"/>
        <w:rPr>
          <w:rFonts w:ascii="Times New Roman" w:hAnsi="Times New Roman" w:cs="Times New Roman"/>
          <w:b/>
          <w:sz w:val="24"/>
          <w:szCs w:val="24"/>
        </w:rPr>
      </w:pPr>
    </w:p>
    <w:p w14:paraId="0F522482" w14:textId="77777777" w:rsidR="009E6E39" w:rsidRPr="0069372C" w:rsidRDefault="009E6E39" w:rsidP="009E6E39">
      <w:pPr>
        <w:spacing w:line="240" w:lineRule="auto"/>
        <w:ind w:left="720"/>
        <w:jc w:val="center"/>
        <w:rPr>
          <w:rFonts w:ascii="Times New Roman" w:hAnsi="Times New Roman" w:cs="Times New Roman"/>
          <w:b/>
          <w:sz w:val="24"/>
          <w:szCs w:val="24"/>
        </w:rPr>
      </w:pPr>
      <w:r w:rsidRPr="0069372C">
        <w:rPr>
          <w:rFonts w:ascii="Times New Roman" w:hAnsi="Times New Roman" w:cs="Times New Roman"/>
          <w:b/>
          <w:sz w:val="24"/>
          <w:szCs w:val="24"/>
        </w:rPr>
        <w:t>Class: CHEM 162</w:t>
      </w:r>
    </w:p>
    <w:p w14:paraId="4CEB9A96" w14:textId="77777777" w:rsidR="00986D05" w:rsidRDefault="00986D05" w:rsidP="009E6E39">
      <w:pPr>
        <w:spacing w:line="240" w:lineRule="auto"/>
        <w:ind w:left="720"/>
        <w:jc w:val="center"/>
        <w:rPr>
          <w:rFonts w:ascii="Times New Roman" w:hAnsi="Times New Roman" w:cs="Times New Roman"/>
          <w:b/>
          <w:sz w:val="24"/>
          <w:szCs w:val="24"/>
        </w:rPr>
      </w:pPr>
    </w:p>
    <w:p w14:paraId="3D76E96A" w14:textId="77777777" w:rsidR="00865E37" w:rsidRPr="00865E37" w:rsidRDefault="00865E37" w:rsidP="00865E37">
      <w:pPr>
        <w:spacing w:line="240" w:lineRule="auto"/>
        <w:ind w:left="720"/>
        <w:jc w:val="center"/>
        <w:rPr>
          <w:rFonts w:ascii="Times New Roman" w:hAnsi="Times New Roman" w:cs="Times New Roman"/>
          <w:b/>
          <w:sz w:val="24"/>
          <w:szCs w:val="24"/>
        </w:rPr>
      </w:pPr>
      <w:r w:rsidRPr="00865E37">
        <w:rPr>
          <w:rFonts w:ascii="Times New Roman" w:hAnsi="Times New Roman" w:cs="Times New Roman"/>
          <w:b/>
          <w:sz w:val="24"/>
          <w:szCs w:val="24"/>
        </w:rPr>
        <w:t>Acid–Base Titration Using a pH Meter: Application of a</w:t>
      </w:r>
    </w:p>
    <w:p w14:paraId="4C90A3BA" w14:textId="15E55463" w:rsidR="00865E37" w:rsidRDefault="00865E37" w:rsidP="00865E37">
      <w:pPr>
        <w:spacing w:line="240" w:lineRule="auto"/>
        <w:ind w:left="720"/>
        <w:jc w:val="center"/>
        <w:rPr>
          <w:rFonts w:ascii="Times New Roman" w:hAnsi="Times New Roman" w:cs="Times New Roman"/>
          <w:b/>
          <w:sz w:val="24"/>
          <w:szCs w:val="24"/>
        </w:rPr>
      </w:pPr>
      <w:r w:rsidRPr="00865E37">
        <w:rPr>
          <w:rFonts w:ascii="Times New Roman" w:hAnsi="Times New Roman" w:cs="Times New Roman"/>
          <w:b/>
          <w:sz w:val="24"/>
          <w:szCs w:val="24"/>
        </w:rPr>
        <w:t>Titration Curve for Identifying an Unknown Weak Acid</w:t>
      </w:r>
    </w:p>
    <w:p w14:paraId="71069D32" w14:textId="77777777" w:rsidR="00986D05" w:rsidRDefault="00986D05" w:rsidP="00865E37">
      <w:pPr>
        <w:spacing w:line="240" w:lineRule="auto"/>
        <w:ind w:left="720"/>
        <w:jc w:val="center"/>
        <w:rPr>
          <w:rFonts w:ascii="Times New Roman" w:hAnsi="Times New Roman" w:cs="Times New Roman"/>
          <w:b/>
          <w:sz w:val="24"/>
          <w:szCs w:val="24"/>
        </w:rPr>
      </w:pPr>
    </w:p>
    <w:p w14:paraId="2A5DA1A4" w14:textId="77777777" w:rsidR="009E6E39" w:rsidRDefault="009E6E39" w:rsidP="009E6E39">
      <w:pPr>
        <w:spacing w:line="240" w:lineRule="auto"/>
        <w:ind w:left="720"/>
        <w:jc w:val="center"/>
        <w:rPr>
          <w:rFonts w:ascii="Times New Roman" w:hAnsi="Times New Roman" w:cs="Times New Roman"/>
          <w:b/>
          <w:sz w:val="24"/>
          <w:szCs w:val="24"/>
        </w:rPr>
      </w:pPr>
      <w:r>
        <w:rPr>
          <w:rFonts w:ascii="Times New Roman" w:hAnsi="Times New Roman" w:cs="Times New Roman"/>
          <w:b/>
          <w:sz w:val="24"/>
          <w:szCs w:val="24"/>
        </w:rPr>
        <w:t xml:space="preserve">Lab Report </w:t>
      </w:r>
    </w:p>
    <w:p w14:paraId="650EEB50" w14:textId="57F47AB1" w:rsidR="009E6E39" w:rsidRDefault="009E6E39" w:rsidP="009E6E39">
      <w:pPr>
        <w:jc w:val="center"/>
        <w:rPr>
          <w:rFonts w:ascii="Times New Roman" w:hAnsi="Times New Roman" w:cs="Times New Roman"/>
          <w:b/>
          <w:sz w:val="24"/>
          <w:szCs w:val="24"/>
        </w:rPr>
      </w:pPr>
    </w:p>
    <w:p w14:paraId="1B18D6FF" w14:textId="77777777" w:rsidR="003D67A8" w:rsidRDefault="003D67A8" w:rsidP="005923B9">
      <w:pPr>
        <w:spacing w:line="240" w:lineRule="auto"/>
        <w:ind w:left="720"/>
        <w:rPr>
          <w:rFonts w:ascii="Times New Roman" w:hAnsi="Times New Roman" w:cs="Times New Roman"/>
          <w:b/>
          <w:sz w:val="24"/>
          <w:szCs w:val="24"/>
        </w:rPr>
      </w:pPr>
    </w:p>
    <w:p w14:paraId="44588F1E" w14:textId="3EB56167" w:rsidR="005923B9" w:rsidRPr="00756662" w:rsidRDefault="005923B9" w:rsidP="00652D89">
      <w:pPr>
        <w:spacing w:line="240" w:lineRule="auto"/>
        <w:rPr>
          <w:rFonts w:ascii="Times New Roman" w:hAnsi="Times New Roman" w:cs="Times New Roman"/>
          <w:b/>
          <w:sz w:val="24"/>
          <w:szCs w:val="24"/>
        </w:rPr>
      </w:pPr>
    </w:p>
    <w:p w14:paraId="14773869" w14:textId="77777777" w:rsidR="005923B9" w:rsidRDefault="005923B9" w:rsidP="005923B9">
      <w:pPr>
        <w:spacing w:line="240" w:lineRule="auto"/>
        <w:ind w:left="720"/>
        <w:jc w:val="center"/>
        <w:rPr>
          <w:rFonts w:ascii="Times New Roman" w:hAnsi="Times New Roman" w:cs="Times New Roman"/>
          <w:b/>
          <w:sz w:val="24"/>
          <w:szCs w:val="24"/>
        </w:rPr>
      </w:pPr>
    </w:p>
    <w:p w14:paraId="7DFFE085" w14:textId="77777777" w:rsidR="00967BC8" w:rsidRDefault="00967BC8" w:rsidP="005923B9">
      <w:pPr>
        <w:spacing w:line="240" w:lineRule="auto"/>
        <w:ind w:left="720"/>
        <w:jc w:val="center"/>
        <w:rPr>
          <w:rFonts w:ascii="Times New Roman" w:hAnsi="Times New Roman" w:cs="Times New Roman"/>
          <w:b/>
          <w:sz w:val="24"/>
          <w:szCs w:val="24"/>
        </w:rPr>
      </w:pPr>
    </w:p>
    <w:p w14:paraId="518980DA" w14:textId="77777777" w:rsidR="00967BC8" w:rsidRDefault="00967BC8" w:rsidP="005923B9">
      <w:pPr>
        <w:spacing w:line="240" w:lineRule="auto"/>
        <w:ind w:left="720"/>
        <w:jc w:val="center"/>
        <w:rPr>
          <w:rFonts w:ascii="Times New Roman" w:hAnsi="Times New Roman" w:cs="Times New Roman"/>
          <w:b/>
          <w:sz w:val="24"/>
          <w:szCs w:val="24"/>
        </w:rPr>
      </w:pPr>
    </w:p>
    <w:p w14:paraId="47F87758" w14:textId="77777777" w:rsidR="00967BC8" w:rsidRDefault="00967BC8" w:rsidP="005923B9">
      <w:pPr>
        <w:spacing w:line="240" w:lineRule="auto"/>
        <w:ind w:left="720"/>
        <w:jc w:val="center"/>
        <w:rPr>
          <w:rFonts w:ascii="Times New Roman" w:hAnsi="Times New Roman" w:cs="Times New Roman"/>
          <w:b/>
          <w:sz w:val="24"/>
          <w:szCs w:val="24"/>
        </w:rPr>
      </w:pPr>
    </w:p>
    <w:p w14:paraId="0989062A" w14:textId="77777777" w:rsidR="00967BC8" w:rsidRDefault="00967BC8" w:rsidP="005923B9">
      <w:pPr>
        <w:spacing w:line="240" w:lineRule="auto"/>
        <w:ind w:left="720"/>
        <w:jc w:val="center"/>
        <w:rPr>
          <w:rFonts w:ascii="Times New Roman" w:hAnsi="Times New Roman" w:cs="Times New Roman"/>
          <w:b/>
          <w:sz w:val="24"/>
          <w:szCs w:val="24"/>
        </w:rPr>
      </w:pPr>
    </w:p>
    <w:p w14:paraId="60CA30DC" w14:textId="77777777" w:rsidR="00967BC8" w:rsidRDefault="00967BC8" w:rsidP="005923B9">
      <w:pPr>
        <w:spacing w:line="240" w:lineRule="auto"/>
        <w:ind w:left="720"/>
        <w:jc w:val="center"/>
        <w:rPr>
          <w:rFonts w:ascii="Times New Roman" w:hAnsi="Times New Roman" w:cs="Times New Roman"/>
          <w:b/>
          <w:sz w:val="24"/>
          <w:szCs w:val="24"/>
        </w:rPr>
      </w:pPr>
    </w:p>
    <w:p w14:paraId="5C078762" w14:textId="77777777" w:rsidR="00967BC8" w:rsidRPr="00756662" w:rsidRDefault="00967BC8" w:rsidP="005923B9">
      <w:pPr>
        <w:spacing w:line="240" w:lineRule="auto"/>
        <w:ind w:left="720"/>
        <w:jc w:val="center"/>
        <w:rPr>
          <w:rFonts w:ascii="Times New Roman" w:hAnsi="Times New Roman" w:cs="Times New Roman"/>
          <w:b/>
          <w:sz w:val="24"/>
          <w:szCs w:val="24"/>
        </w:rPr>
      </w:pPr>
    </w:p>
    <w:p w14:paraId="643E98E8" w14:textId="77777777" w:rsidR="0035375C" w:rsidRDefault="0035375C" w:rsidP="0035375C">
      <w:pPr>
        <w:spacing w:line="480" w:lineRule="auto"/>
        <w:rPr>
          <w:rFonts w:ascii="Times New Roman" w:hAnsi="Times New Roman" w:cs="Times New Roman"/>
          <w:b/>
          <w:sz w:val="24"/>
          <w:szCs w:val="24"/>
        </w:rPr>
      </w:pPr>
      <w:r w:rsidRPr="0035375C">
        <w:rPr>
          <w:rFonts w:ascii="Times New Roman" w:hAnsi="Times New Roman" w:cs="Times New Roman"/>
          <w:b/>
          <w:sz w:val="24"/>
          <w:szCs w:val="24"/>
        </w:rPr>
        <w:lastRenderedPageBreak/>
        <w:t xml:space="preserve">Purpose: </w:t>
      </w:r>
    </w:p>
    <w:p w14:paraId="5C5769FD" w14:textId="6DAEC168" w:rsidR="0035375C" w:rsidRPr="0035375C" w:rsidRDefault="0035375C" w:rsidP="0035375C">
      <w:pPr>
        <w:spacing w:line="480" w:lineRule="auto"/>
        <w:ind w:firstLine="720"/>
        <w:rPr>
          <w:rFonts w:ascii="Times New Roman" w:hAnsi="Times New Roman" w:cs="Times New Roman"/>
          <w:bCs/>
          <w:sz w:val="24"/>
          <w:szCs w:val="24"/>
        </w:rPr>
      </w:pPr>
      <w:r w:rsidRPr="0035375C">
        <w:rPr>
          <w:rFonts w:ascii="Times New Roman" w:hAnsi="Times New Roman" w:cs="Times New Roman"/>
          <w:bCs/>
          <w:sz w:val="24"/>
          <w:szCs w:val="24"/>
        </w:rPr>
        <w:t>The objective of this experiment is to explore acid-</w:t>
      </w:r>
      <w:proofErr w:type="gramStart"/>
      <w:r w:rsidRPr="0035375C">
        <w:rPr>
          <w:rFonts w:ascii="Times New Roman" w:hAnsi="Times New Roman" w:cs="Times New Roman"/>
          <w:bCs/>
          <w:sz w:val="24"/>
          <w:szCs w:val="24"/>
        </w:rPr>
        <w:t>base</w:t>
      </w:r>
      <w:proofErr w:type="gramEnd"/>
      <w:r w:rsidRPr="0035375C">
        <w:rPr>
          <w:rFonts w:ascii="Times New Roman" w:hAnsi="Times New Roman" w:cs="Times New Roman"/>
          <w:bCs/>
          <w:sz w:val="24"/>
          <w:szCs w:val="24"/>
        </w:rPr>
        <w:t xml:space="preserve"> titrations by utilizing a pH meter and examining titration curves. The </w:t>
      </w:r>
      <w:proofErr w:type="gramStart"/>
      <w:r w:rsidRPr="0035375C">
        <w:rPr>
          <w:rFonts w:ascii="Times New Roman" w:hAnsi="Times New Roman" w:cs="Times New Roman"/>
          <w:bCs/>
          <w:sz w:val="24"/>
          <w:szCs w:val="24"/>
        </w:rPr>
        <w:t>main focus</w:t>
      </w:r>
      <w:proofErr w:type="gramEnd"/>
      <w:r w:rsidRPr="0035375C">
        <w:rPr>
          <w:rFonts w:ascii="Times New Roman" w:hAnsi="Times New Roman" w:cs="Times New Roman"/>
          <w:bCs/>
          <w:sz w:val="24"/>
          <w:szCs w:val="24"/>
        </w:rPr>
        <w:t xml:space="preserve"> is on comparing the characteristics of titration curves for strong acid-strong base and weak acid-strong base reactions. By analyzing these curves, the experiment aims to estimate the </w:t>
      </w:r>
      <w:proofErr w:type="spellStart"/>
      <w:r w:rsidRPr="0035375C">
        <w:rPr>
          <w:rFonts w:ascii="Times New Roman" w:hAnsi="Times New Roman" w:cs="Times New Roman"/>
          <w:bCs/>
          <w:sz w:val="24"/>
          <w:szCs w:val="24"/>
        </w:rPr>
        <w:t>pKa</w:t>
      </w:r>
      <w:proofErr w:type="spellEnd"/>
      <w:r w:rsidRPr="0035375C">
        <w:rPr>
          <w:rFonts w:ascii="Times New Roman" w:hAnsi="Times New Roman" w:cs="Times New Roman"/>
          <w:bCs/>
          <w:sz w:val="24"/>
          <w:szCs w:val="24"/>
        </w:rPr>
        <w:t xml:space="preserve"> of an unknown monoprotic weak acid and identify the acid from a list of possible options. Furthermore, the experiment seeks to evaluate the suitability of phenolphthalein as an indicator for both types of titrations. The neutralization reaction between an Arrhenius acid and base, resulting in the formation of water and a salt, will be investigated:</w:t>
      </w:r>
    </w:p>
    <w:p w14:paraId="2089F471" w14:textId="77777777" w:rsidR="0035375C" w:rsidRPr="0035375C" w:rsidRDefault="0035375C" w:rsidP="0035375C">
      <w:pPr>
        <w:spacing w:line="480" w:lineRule="auto"/>
        <w:jc w:val="center"/>
        <w:rPr>
          <w:rFonts w:ascii="Times New Roman" w:hAnsi="Times New Roman" w:cs="Times New Roman"/>
          <w:bCs/>
          <w:sz w:val="24"/>
          <w:szCs w:val="24"/>
        </w:rPr>
      </w:pPr>
      <w:proofErr w:type="gramStart"/>
      <w:r w:rsidRPr="0035375C">
        <w:rPr>
          <w:rFonts w:ascii="Times New Roman" w:hAnsi="Times New Roman" w:cs="Times New Roman"/>
          <w:bCs/>
          <w:sz w:val="24"/>
          <w:szCs w:val="24"/>
        </w:rPr>
        <w:t>HA(</w:t>
      </w:r>
      <w:proofErr w:type="spellStart"/>
      <w:proofErr w:type="gramEnd"/>
      <w:r w:rsidRPr="0035375C">
        <w:rPr>
          <w:rFonts w:ascii="Times New Roman" w:hAnsi="Times New Roman" w:cs="Times New Roman"/>
          <w:bCs/>
          <w:sz w:val="24"/>
          <w:szCs w:val="24"/>
        </w:rPr>
        <w:t>aq</w:t>
      </w:r>
      <w:proofErr w:type="spellEnd"/>
      <w:r w:rsidRPr="0035375C">
        <w:rPr>
          <w:rFonts w:ascii="Times New Roman" w:hAnsi="Times New Roman" w:cs="Times New Roman"/>
          <w:bCs/>
          <w:sz w:val="24"/>
          <w:szCs w:val="24"/>
        </w:rPr>
        <w:t>) + MOH(</w:t>
      </w:r>
      <w:proofErr w:type="spellStart"/>
      <w:r w:rsidRPr="0035375C">
        <w:rPr>
          <w:rFonts w:ascii="Times New Roman" w:hAnsi="Times New Roman" w:cs="Times New Roman"/>
          <w:bCs/>
          <w:sz w:val="24"/>
          <w:szCs w:val="24"/>
        </w:rPr>
        <w:t>aq</w:t>
      </w:r>
      <w:proofErr w:type="spellEnd"/>
      <w:r w:rsidRPr="0035375C">
        <w:rPr>
          <w:rFonts w:ascii="Times New Roman" w:hAnsi="Times New Roman" w:cs="Times New Roman"/>
          <w:bCs/>
          <w:sz w:val="24"/>
          <w:szCs w:val="24"/>
        </w:rPr>
        <w:t>) → H2O(l) + MA(</w:t>
      </w:r>
      <w:proofErr w:type="spellStart"/>
      <w:r w:rsidRPr="0035375C">
        <w:rPr>
          <w:rFonts w:ascii="Times New Roman" w:hAnsi="Times New Roman" w:cs="Times New Roman"/>
          <w:bCs/>
          <w:sz w:val="24"/>
          <w:szCs w:val="24"/>
        </w:rPr>
        <w:t>aq</w:t>
      </w:r>
      <w:proofErr w:type="spellEnd"/>
      <w:r w:rsidRPr="0035375C">
        <w:rPr>
          <w:rFonts w:ascii="Times New Roman" w:hAnsi="Times New Roman" w:cs="Times New Roman"/>
          <w:bCs/>
          <w:sz w:val="24"/>
          <w:szCs w:val="24"/>
        </w:rPr>
        <w:t>)</w:t>
      </w:r>
    </w:p>
    <w:p w14:paraId="67734B3F" w14:textId="5D5052D1" w:rsidR="0035375C" w:rsidRPr="0035375C" w:rsidRDefault="0035375C" w:rsidP="0035375C">
      <w:pPr>
        <w:spacing w:line="480" w:lineRule="auto"/>
        <w:jc w:val="center"/>
        <w:rPr>
          <w:rFonts w:ascii="Times New Roman" w:hAnsi="Times New Roman" w:cs="Times New Roman"/>
          <w:bCs/>
          <w:sz w:val="24"/>
          <w:szCs w:val="24"/>
        </w:rPr>
      </w:pPr>
      <w:r w:rsidRPr="0035375C">
        <w:rPr>
          <w:rFonts w:ascii="Times New Roman" w:hAnsi="Times New Roman" w:cs="Times New Roman"/>
          <w:bCs/>
          <w:sz w:val="24"/>
          <w:szCs w:val="24"/>
        </w:rPr>
        <w:t xml:space="preserve">acid </w:t>
      </w:r>
      <w:r w:rsidR="00EB763B">
        <w:rPr>
          <w:rFonts w:ascii="Times New Roman" w:hAnsi="Times New Roman" w:cs="Times New Roman"/>
          <w:bCs/>
          <w:sz w:val="24"/>
          <w:szCs w:val="24"/>
        </w:rPr>
        <w:tab/>
        <w:t xml:space="preserve">      </w:t>
      </w:r>
      <w:r w:rsidRPr="0035375C">
        <w:rPr>
          <w:rFonts w:ascii="Times New Roman" w:hAnsi="Times New Roman" w:cs="Times New Roman"/>
          <w:bCs/>
          <w:sz w:val="24"/>
          <w:szCs w:val="24"/>
        </w:rPr>
        <w:t xml:space="preserve">base </w:t>
      </w:r>
      <w:r w:rsidR="00EB763B">
        <w:rPr>
          <w:rFonts w:ascii="Times New Roman" w:hAnsi="Times New Roman" w:cs="Times New Roman"/>
          <w:bCs/>
          <w:sz w:val="24"/>
          <w:szCs w:val="24"/>
        </w:rPr>
        <w:t xml:space="preserve">          </w:t>
      </w:r>
      <w:r w:rsidR="004873CD">
        <w:rPr>
          <w:rFonts w:ascii="Times New Roman" w:hAnsi="Times New Roman" w:cs="Times New Roman"/>
          <w:bCs/>
          <w:sz w:val="24"/>
          <w:szCs w:val="24"/>
        </w:rPr>
        <w:t xml:space="preserve">   </w:t>
      </w:r>
      <w:r w:rsidRPr="0035375C">
        <w:rPr>
          <w:rFonts w:ascii="Times New Roman" w:hAnsi="Times New Roman" w:cs="Times New Roman"/>
          <w:bCs/>
          <w:sz w:val="24"/>
          <w:szCs w:val="24"/>
        </w:rPr>
        <w:t xml:space="preserve">water </w:t>
      </w:r>
      <w:r w:rsidR="004873CD">
        <w:rPr>
          <w:rFonts w:ascii="Times New Roman" w:hAnsi="Times New Roman" w:cs="Times New Roman"/>
          <w:bCs/>
          <w:sz w:val="24"/>
          <w:szCs w:val="24"/>
        </w:rPr>
        <w:t xml:space="preserve">       </w:t>
      </w:r>
      <w:r w:rsidRPr="0035375C">
        <w:rPr>
          <w:rFonts w:ascii="Times New Roman" w:hAnsi="Times New Roman" w:cs="Times New Roman"/>
          <w:bCs/>
          <w:sz w:val="24"/>
          <w:szCs w:val="24"/>
        </w:rPr>
        <w:t>salt</w:t>
      </w:r>
    </w:p>
    <w:p w14:paraId="4D1A9291" w14:textId="77777777" w:rsidR="0035375C" w:rsidRPr="0035375C" w:rsidRDefault="0035375C" w:rsidP="0035375C">
      <w:pPr>
        <w:spacing w:line="480" w:lineRule="auto"/>
        <w:rPr>
          <w:rFonts w:ascii="Times New Roman" w:hAnsi="Times New Roman" w:cs="Times New Roman"/>
          <w:bCs/>
          <w:sz w:val="24"/>
          <w:szCs w:val="24"/>
        </w:rPr>
      </w:pPr>
      <w:r w:rsidRPr="0035375C">
        <w:rPr>
          <w:rFonts w:ascii="Times New Roman" w:hAnsi="Times New Roman" w:cs="Times New Roman"/>
          <w:bCs/>
          <w:sz w:val="24"/>
          <w:szCs w:val="24"/>
        </w:rPr>
        <w:t>The data collected from the strong acid-strong base titration will be used to determine the molarity of hydrochloric acid, while the data from the weak acid-strong base titration will be utilized to calculate the molarity of the unknown weak acid.</w:t>
      </w:r>
    </w:p>
    <w:p w14:paraId="4B73A0DC" w14:textId="77777777" w:rsidR="004873CD" w:rsidRPr="004873CD" w:rsidRDefault="0035375C" w:rsidP="004873CD">
      <w:pPr>
        <w:spacing w:line="480" w:lineRule="auto"/>
        <w:jc w:val="both"/>
        <w:rPr>
          <w:rFonts w:ascii="Times New Roman" w:hAnsi="Times New Roman" w:cs="Times New Roman"/>
          <w:b/>
          <w:sz w:val="24"/>
          <w:szCs w:val="24"/>
        </w:rPr>
      </w:pPr>
      <w:r w:rsidRPr="0035375C">
        <w:rPr>
          <w:rFonts w:ascii="Times New Roman" w:hAnsi="Times New Roman" w:cs="Times New Roman"/>
          <w:b/>
          <w:sz w:val="24"/>
          <w:szCs w:val="24"/>
        </w:rPr>
        <w:t xml:space="preserve">Procedure: </w:t>
      </w:r>
    </w:p>
    <w:p w14:paraId="0F75A6FC" w14:textId="6D861229" w:rsidR="0035375C" w:rsidRPr="0035375C" w:rsidRDefault="0035375C" w:rsidP="0035375C">
      <w:pPr>
        <w:spacing w:line="480" w:lineRule="auto"/>
        <w:rPr>
          <w:rFonts w:ascii="Times New Roman" w:hAnsi="Times New Roman" w:cs="Times New Roman"/>
          <w:bCs/>
          <w:sz w:val="24"/>
          <w:szCs w:val="24"/>
        </w:rPr>
      </w:pPr>
      <w:r w:rsidRPr="0035375C">
        <w:rPr>
          <w:rFonts w:ascii="Times New Roman" w:hAnsi="Times New Roman" w:cs="Times New Roman"/>
          <w:bCs/>
          <w:sz w:val="24"/>
          <w:szCs w:val="24"/>
        </w:rPr>
        <w:t>For Part I of the experiment, the following steps were performed to generate a titration curve for a strong acid-strong base reaction:</w:t>
      </w:r>
    </w:p>
    <w:p w14:paraId="2F93D103" w14:textId="77777777" w:rsidR="0035375C" w:rsidRPr="0035375C" w:rsidRDefault="0035375C" w:rsidP="0035375C">
      <w:pPr>
        <w:numPr>
          <w:ilvl w:val="0"/>
          <w:numId w:val="3"/>
        </w:numPr>
        <w:spacing w:line="480" w:lineRule="auto"/>
        <w:rPr>
          <w:rFonts w:ascii="Times New Roman" w:hAnsi="Times New Roman" w:cs="Times New Roman"/>
          <w:bCs/>
          <w:sz w:val="24"/>
          <w:szCs w:val="24"/>
        </w:rPr>
      </w:pPr>
      <w:r w:rsidRPr="0035375C">
        <w:rPr>
          <w:rFonts w:ascii="Times New Roman" w:hAnsi="Times New Roman" w:cs="Times New Roman"/>
          <w:bCs/>
          <w:sz w:val="24"/>
          <w:szCs w:val="24"/>
        </w:rPr>
        <w:t xml:space="preserve">The equipment, including a 50 mL </w:t>
      </w:r>
      <w:proofErr w:type="spellStart"/>
      <w:r w:rsidRPr="0035375C">
        <w:rPr>
          <w:rFonts w:ascii="Times New Roman" w:hAnsi="Times New Roman" w:cs="Times New Roman"/>
          <w:bCs/>
          <w:sz w:val="24"/>
          <w:szCs w:val="24"/>
        </w:rPr>
        <w:t>buret</w:t>
      </w:r>
      <w:proofErr w:type="spellEnd"/>
      <w:r w:rsidRPr="0035375C">
        <w:rPr>
          <w:rFonts w:ascii="Times New Roman" w:hAnsi="Times New Roman" w:cs="Times New Roman"/>
          <w:bCs/>
          <w:sz w:val="24"/>
          <w:szCs w:val="24"/>
        </w:rPr>
        <w:t>, a 10 mL pipet with a pipet bulb, and a magnetic stir bar, were checked and prepared.</w:t>
      </w:r>
    </w:p>
    <w:p w14:paraId="54C63429" w14:textId="77777777" w:rsidR="0035375C" w:rsidRPr="0035375C" w:rsidRDefault="0035375C" w:rsidP="0035375C">
      <w:pPr>
        <w:numPr>
          <w:ilvl w:val="0"/>
          <w:numId w:val="3"/>
        </w:numPr>
        <w:spacing w:line="480" w:lineRule="auto"/>
        <w:rPr>
          <w:rFonts w:ascii="Times New Roman" w:hAnsi="Times New Roman" w:cs="Times New Roman"/>
          <w:bCs/>
          <w:sz w:val="24"/>
          <w:szCs w:val="24"/>
        </w:rPr>
      </w:pPr>
      <w:r w:rsidRPr="0035375C">
        <w:rPr>
          <w:rFonts w:ascii="Times New Roman" w:hAnsi="Times New Roman" w:cs="Times New Roman"/>
          <w:bCs/>
          <w:sz w:val="24"/>
          <w:szCs w:val="24"/>
        </w:rPr>
        <w:t>A 250 mL beaker labeled as "NaOH" was assigned and conditioned with 0.09861 M NaOH solution.</w:t>
      </w:r>
    </w:p>
    <w:p w14:paraId="52CBDB17" w14:textId="77777777" w:rsidR="0035375C" w:rsidRPr="0035375C" w:rsidRDefault="0035375C" w:rsidP="0035375C">
      <w:pPr>
        <w:numPr>
          <w:ilvl w:val="0"/>
          <w:numId w:val="3"/>
        </w:numPr>
        <w:spacing w:line="480" w:lineRule="auto"/>
        <w:rPr>
          <w:rFonts w:ascii="Times New Roman" w:hAnsi="Times New Roman" w:cs="Times New Roman"/>
          <w:bCs/>
          <w:sz w:val="24"/>
          <w:szCs w:val="24"/>
        </w:rPr>
      </w:pPr>
      <w:r w:rsidRPr="0035375C">
        <w:rPr>
          <w:rFonts w:ascii="Times New Roman" w:hAnsi="Times New Roman" w:cs="Times New Roman"/>
          <w:bCs/>
          <w:sz w:val="24"/>
          <w:szCs w:val="24"/>
        </w:rPr>
        <w:lastRenderedPageBreak/>
        <w:t xml:space="preserve">The </w:t>
      </w:r>
      <w:proofErr w:type="spellStart"/>
      <w:r w:rsidRPr="0035375C">
        <w:rPr>
          <w:rFonts w:ascii="Times New Roman" w:hAnsi="Times New Roman" w:cs="Times New Roman"/>
          <w:bCs/>
          <w:sz w:val="24"/>
          <w:szCs w:val="24"/>
        </w:rPr>
        <w:t>buret</w:t>
      </w:r>
      <w:proofErr w:type="spellEnd"/>
      <w:r w:rsidRPr="0035375C">
        <w:rPr>
          <w:rFonts w:ascii="Times New Roman" w:hAnsi="Times New Roman" w:cs="Times New Roman"/>
          <w:bCs/>
          <w:sz w:val="24"/>
          <w:szCs w:val="24"/>
        </w:rPr>
        <w:t xml:space="preserve"> was thoroughly cleaned, rinsed with tap </w:t>
      </w:r>
      <w:proofErr w:type="gramStart"/>
      <w:r w:rsidRPr="0035375C">
        <w:rPr>
          <w:rFonts w:ascii="Times New Roman" w:hAnsi="Times New Roman" w:cs="Times New Roman"/>
          <w:bCs/>
          <w:sz w:val="24"/>
          <w:szCs w:val="24"/>
        </w:rPr>
        <w:t>water</w:t>
      </w:r>
      <w:proofErr w:type="gramEnd"/>
      <w:r w:rsidRPr="0035375C">
        <w:rPr>
          <w:rFonts w:ascii="Times New Roman" w:hAnsi="Times New Roman" w:cs="Times New Roman"/>
          <w:bCs/>
          <w:sz w:val="24"/>
          <w:szCs w:val="24"/>
        </w:rPr>
        <w:t xml:space="preserve"> and deionized water, and conditioned with NaOH solution.</w:t>
      </w:r>
    </w:p>
    <w:p w14:paraId="71A0E528" w14:textId="77777777" w:rsidR="0035375C" w:rsidRPr="0035375C" w:rsidRDefault="0035375C" w:rsidP="0035375C">
      <w:pPr>
        <w:numPr>
          <w:ilvl w:val="0"/>
          <w:numId w:val="3"/>
        </w:numPr>
        <w:spacing w:line="480" w:lineRule="auto"/>
        <w:rPr>
          <w:rFonts w:ascii="Times New Roman" w:hAnsi="Times New Roman" w:cs="Times New Roman"/>
          <w:bCs/>
          <w:sz w:val="24"/>
          <w:szCs w:val="24"/>
        </w:rPr>
      </w:pPr>
      <w:r w:rsidRPr="0035375C">
        <w:rPr>
          <w:rFonts w:ascii="Times New Roman" w:hAnsi="Times New Roman" w:cs="Times New Roman"/>
          <w:bCs/>
          <w:sz w:val="24"/>
          <w:szCs w:val="24"/>
        </w:rPr>
        <w:t xml:space="preserve">Carefully, the NaOH solution was filled into the </w:t>
      </w:r>
      <w:proofErr w:type="spellStart"/>
      <w:r w:rsidRPr="0035375C">
        <w:rPr>
          <w:rFonts w:ascii="Times New Roman" w:hAnsi="Times New Roman" w:cs="Times New Roman"/>
          <w:bCs/>
          <w:sz w:val="24"/>
          <w:szCs w:val="24"/>
        </w:rPr>
        <w:t>buret</w:t>
      </w:r>
      <w:proofErr w:type="spellEnd"/>
      <w:r w:rsidRPr="0035375C">
        <w:rPr>
          <w:rFonts w:ascii="Times New Roman" w:hAnsi="Times New Roman" w:cs="Times New Roman"/>
          <w:bCs/>
          <w:sz w:val="24"/>
          <w:szCs w:val="24"/>
        </w:rPr>
        <w:t>, ensuring the absence of any air bubbles.</w:t>
      </w:r>
    </w:p>
    <w:p w14:paraId="44842DA3" w14:textId="77777777" w:rsidR="0035375C" w:rsidRPr="0035375C" w:rsidRDefault="0035375C" w:rsidP="0035375C">
      <w:pPr>
        <w:numPr>
          <w:ilvl w:val="0"/>
          <w:numId w:val="3"/>
        </w:numPr>
        <w:spacing w:line="480" w:lineRule="auto"/>
        <w:rPr>
          <w:rFonts w:ascii="Times New Roman" w:hAnsi="Times New Roman" w:cs="Times New Roman"/>
          <w:bCs/>
          <w:sz w:val="24"/>
          <w:szCs w:val="24"/>
        </w:rPr>
      </w:pPr>
      <w:r w:rsidRPr="0035375C">
        <w:rPr>
          <w:rFonts w:ascii="Times New Roman" w:hAnsi="Times New Roman" w:cs="Times New Roman"/>
          <w:bCs/>
          <w:sz w:val="24"/>
          <w:szCs w:val="24"/>
        </w:rPr>
        <w:t>A small beaker labeled as "HCl" was obtained, and hydrochloric acid was measured and transferred to a 250 mL beaker containing water.</w:t>
      </w:r>
    </w:p>
    <w:p w14:paraId="1DD794AB" w14:textId="77777777" w:rsidR="0035375C" w:rsidRPr="0035375C" w:rsidRDefault="0035375C" w:rsidP="0035375C">
      <w:pPr>
        <w:numPr>
          <w:ilvl w:val="0"/>
          <w:numId w:val="3"/>
        </w:numPr>
        <w:spacing w:line="480" w:lineRule="auto"/>
        <w:rPr>
          <w:rFonts w:ascii="Times New Roman" w:hAnsi="Times New Roman" w:cs="Times New Roman"/>
          <w:bCs/>
          <w:sz w:val="24"/>
          <w:szCs w:val="24"/>
        </w:rPr>
      </w:pPr>
      <w:r w:rsidRPr="0035375C">
        <w:rPr>
          <w:rFonts w:ascii="Times New Roman" w:hAnsi="Times New Roman" w:cs="Times New Roman"/>
          <w:bCs/>
          <w:sz w:val="24"/>
          <w:szCs w:val="24"/>
        </w:rPr>
        <w:t>The pH probe was rinsed and dried following the specified handling instructions.</w:t>
      </w:r>
    </w:p>
    <w:p w14:paraId="726F1E6A" w14:textId="77777777" w:rsidR="0035375C" w:rsidRPr="0035375C" w:rsidRDefault="0035375C" w:rsidP="0035375C">
      <w:pPr>
        <w:numPr>
          <w:ilvl w:val="0"/>
          <w:numId w:val="3"/>
        </w:numPr>
        <w:spacing w:line="480" w:lineRule="auto"/>
        <w:rPr>
          <w:rFonts w:ascii="Times New Roman" w:hAnsi="Times New Roman" w:cs="Times New Roman"/>
          <w:bCs/>
          <w:sz w:val="24"/>
          <w:szCs w:val="24"/>
        </w:rPr>
      </w:pPr>
      <w:r w:rsidRPr="0035375C">
        <w:rPr>
          <w:rFonts w:ascii="Times New Roman" w:hAnsi="Times New Roman" w:cs="Times New Roman"/>
          <w:bCs/>
          <w:sz w:val="24"/>
          <w:szCs w:val="24"/>
        </w:rPr>
        <w:t>The acid solution was placed on a magnetic stirrer, and a few drops of phenolphthalein indicator were added.</w:t>
      </w:r>
    </w:p>
    <w:p w14:paraId="2BEEAE7D" w14:textId="77777777" w:rsidR="0035375C" w:rsidRPr="0035375C" w:rsidRDefault="0035375C" w:rsidP="0035375C">
      <w:pPr>
        <w:numPr>
          <w:ilvl w:val="0"/>
          <w:numId w:val="3"/>
        </w:numPr>
        <w:spacing w:line="480" w:lineRule="auto"/>
        <w:rPr>
          <w:rFonts w:ascii="Times New Roman" w:hAnsi="Times New Roman" w:cs="Times New Roman"/>
          <w:bCs/>
          <w:sz w:val="24"/>
          <w:szCs w:val="24"/>
        </w:rPr>
      </w:pPr>
      <w:r w:rsidRPr="0035375C">
        <w:rPr>
          <w:rFonts w:ascii="Times New Roman" w:hAnsi="Times New Roman" w:cs="Times New Roman"/>
          <w:bCs/>
          <w:sz w:val="24"/>
          <w:szCs w:val="24"/>
        </w:rPr>
        <w:t>The pH probe was clamped above the acid solution, and the pH meter was set up for data collection.</w:t>
      </w:r>
    </w:p>
    <w:p w14:paraId="7EA8AD20" w14:textId="77777777" w:rsidR="0035375C" w:rsidRPr="0035375C" w:rsidRDefault="0035375C" w:rsidP="0035375C">
      <w:pPr>
        <w:numPr>
          <w:ilvl w:val="0"/>
          <w:numId w:val="3"/>
        </w:numPr>
        <w:spacing w:line="480" w:lineRule="auto"/>
        <w:rPr>
          <w:rFonts w:ascii="Times New Roman" w:hAnsi="Times New Roman" w:cs="Times New Roman"/>
          <w:bCs/>
          <w:sz w:val="24"/>
          <w:szCs w:val="24"/>
        </w:rPr>
      </w:pPr>
      <w:r w:rsidRPr="0035375C">
        <w:rPr>
          <w:rFonts w:ascii="Times New Roman" w:hAnsi="Times New Roman" w:cs="Times New Roman"/>
          <w:bCs/>
          <w:sz w:val="24"/>
          <w:szCs w:val="24"/>
        </w:rPr>
        <w:t xml:space="preserve">Incrementally, NaOH solution was added to the acid solution, and pH and </w:t>
      </w:r>
      <w:proofErr w:type="spellStart"/>
      <w:r w:rsidRPr="0035375C">
        <w:rPr>
          <w:rFonts w:ascii="Times New Roman" w:hAnsi="Times New Roman" w:cs="Times New Roman"/>
          <w:bCs/>
          <w:sz w:val="24"/>
          <w:szCs w:val="24"/>
        </w:rPr>
        <w:t>buret</w:t>
      </w:r>
      <w:proofErr w:type="spellEnd"/>
      <w:r w:rsidRPr="0035375C">
        <w:rPr>
          <w:rFonts w:ascii="Times New Roman" w:hAnsi="Times New Roman" w:cs="Times New Roman"/>
          <w:bCs/>
          <w:sz w:val="24"/>
          <w:szCs w:val="24"/>
        </w:rPr>
        <w:t xml:space="preserve"> readings were recorded until a significant pH change was observed.</w:t>
      </w:r>
    </w:p>
    <w:p w14:paraId="28069BEA" w14:textId="77777777" w:rsidR="0035375C" w:rsidRPr="0035375C" w:rsidRDefault="0035375C" w:rsidP="0035375C">
      <w:pPr>
        <w:numPr>
          <w:ilvl w:val="0"/>
          <w:numId w:val="3"/>
        </w:numPr>
        <w:spacing w:line="480" w:lineRule="auto"/>
        <w:rPr>
          <w:rFonts w:ascii="Times New Roman" w:hAnsi="Times New Roman" w:cs="Times New Roman"/>
          <w:bCs/>
          <w:sz w:val="24"/>
          <w:szCs w:val="24"/>
        </w:rPr>
      </w:pPr>
      <w:r w:rsidRPr="0035375C">
        <w:rPr>
          <w:rFonts w:ascii="Times New Roman" w:hAnsi="Times New Roman" w:cs="Times New Roman"/>
          <w:bCs/>
          <w:sz w:val="24"/>
          <w:szCs w:val="24"/>
        </w:rPr>
        <w:t>Specific intervals of volume and pH readings were recorded, and the data was saved and printed using LoggerPro software.</w:t>
      </w:r>
    </w:p>
    <w:p w14:paraId="2D0EA021" w14:textId="3C84A472" w:rsidR="00746CC3" w:rsidRPr="00967BC8" w:rsidRDefault="0035375C" w:rsidP="00967BC8">
      <w:pPr>
        <w:spacing w:line="480" w:lineRule="auto"/>
        <w:rPr>
          <w:rFonts w:ascii="Times New Roman" w:hAnsi="Times New Roman" w:cs="Times New Roman"/>
          <w:bCs/>
          <w:sz w:val="24"/>
          <w:szCs w:val="24"/>
        </w:rPr>
      </w:pPr>
      <w:r w:rsidRPr="0035375C">
        <w:rPr>
          <w:rFonts w:ascii="Times New Roman" w:hAnsi="Times New Roman" w:cs="Times New Roman"/>
          <w:bCs/>
          <w:sz w:val="24"/>
          <w:szCs w:val="24"/>
        </w:rPr>
        <w:t>For Part II, a weak acid-strong base titration curve was generated using an unknown monoprotic weak acid. The procedure from Part I was followed, starting from step 3. The unknown acid was titrated with 0.09861 M NaOH solution, and pH and volume readings were recorded until the pH reached approximately 12.</w:t>
      </w:r>
    </w:p>
    <w:p w14:paraId="544EB5D2" w14:textId="77777777" w:rsidR="00967BC8" w:rsidRDefault="00967BC8" w:rsidP="00967BC8">
      <w:pPr>
        <w:spacing w:line="480" w:lineRule="auto"/>
        <w:rPr>
          <w:rFonts w:ascii="Times New Roman" w:hAnsi="Times New Roman" w:cs="Times New Roman"/>
          <w:b/>
          <w:sz w:val="24"/>
          <w:szCs w:val="24"/>
        </w:rPr>
      </w:pPr>
    </w:p>
    <w:p w14:paraId="16ACD746" w14:textId="2B04055E" w:rsidR="007A24D3" w:rsidRPr="003D67A8" w:rsidRDefault="008573A5" w:rsidP="00967BC8">
      <w:pPr>
        <w:spacing w:line="480" w:lineRule="auto"/>
        <w:rPr>
          <w:rFonts w:ascii="Times New Roman" w:hAnsi="Times New Roman" w:cs="Times New Roman"/>
          <w:b/>
          <w:sz w:val="24"/>
          <w:szCs w:val="24"/>
        </w:rPr>
      </w:pPr>
      <w:r w:rsidRPr="008573A5">
        <w:rPr>
          <w:rFonts w:ascii="Times New Roman" w:hAnsi="Times New Roman" w:cs="Times New Roman"/>
          <w:b/>
          <w:sz w:val="24"/>
          <w:szCs w:val="24"/>
        </w:rPr>
        <w:lastRenderedPageBreak/>
        <w:t>Data</w:t>
      </w:r>
      <w:r w:rsidR="003D67A8">
        <w:rPr>
          <w:rFonts w:ascii="Times New Roman" w:hAnsi="Times New Roman" w:cs="Times New Roman"/>
          <w:b/>
          <w:sz w:val="24"/>
          <w:szCs w:val="24"/>
        </w:rPr>
        <w:t>.</w:t>
      </w:r>
    </w:p>
    <w:tbl>
      <w:tblPr>
        <w:tblStyle w:val="TableGrid"/>
        <w:tblW w:w="0" w:type="auto"/>
        <w:tblLook w:val="02A0" w:firstRow="1" w:lastRow="0" w:firstColumn="1" w:lastColumn="0" w:noHBand="1" w:noVBand="0"/>
      </w:tblPr>
      <w:tblGrid>
        <w:gridCol w:w="2965"/>
        <w:gridCol w:w="3330"/>
        <w:gridCol w:w="3150"/>
        <w:gridCol w:w="2790"/>
      </w:tblGrid>
      <w:tr w:rsidR="00A51948" w:rsidRPr="00C8659F" w14:paraId="1B20E5B1" w14:textId="77777777" w:rsidTr="00067263">
        <w:tc>
          <w:tcPr>
            <w:tcW w:w="6295" w:type="dxa"/>
            <w:gridSpan w:val="2"/>
            <w:shd w:val="clear" w:color="auto" w:fill="2E74B5" w:themeFill="accent1" w:themeFillShade="BF"/>
          </w:tcPr>
          <w:p w14:paraId="37AFB7FC" w14:textId="0EBF50B2" w:rsidR="00A51948" w:rsidRDefault="00A51948" w:rsidP="00967BC8">
            <w:pPr>
              <w:spacing w:line="480" w:lineRule="auto"/>
              <w:jc w:val="center"/>
              <w:rPr>
                <w:rFonts w:ascii="Times New Roman" w:hAnsi="Times New Roman" w:cs="Times New Roman"/>
                <w:sz w:val="16"/>
                <w:szCs w:val="16"/>
              </w:rPr>
            </w:pPr>
            <w:r w:rsidRPr="005A3F5B">
              <w:rPr>
                <w:rFonts w:ascii="Times New Roman" w:hAnsi="Times New Roman" w:cs="Times New Roman"/>
                <w:b/>
                <w:sz w:val="16"/>
                <w:szCs w:val="16"/>
              </w:rPr>
              <w:t>STRONG ACID-STRONG BASE TITRATION</w:t>
            </w:r>
          </w:p>
        </w:tc>
        <w:tc>
          <w:tcPr>
            <w:tcW w:w="5940" w:type="dxa"/>
            <w:gridSpan w:val="2"/>
            <w:shd w:val="clear" w:color="auto" w:fill="538135" w:themeFill="accent6" w:themeFillShade="BF"/>
          </w:tcPr>
          <w:p w14:paraId="7B76E44A" w14:textId="3AD333EC" w:rsidR="00A51948" w:rsidRDefault="00A51948" w:rsidP="00967BC8">
            <w:pPr>
              <w:spacing w:line="480" w:lineRule="auto"/>
              <w:jc w:val="center"/>
              <w:rPr>
                <w:rFonts w:ascii="Times New Roman" w:hAnsi="Times New Roman" w:cs="Times New Roman"/>
                <w:sz w:val="16"/>
                <w:szCs w:val="16"/>
              </w:rPr>
            </w:pPr>
            <w:r w:rsidRPr="005A3F5B">
              <w:rPr>
                <w:rFonts w:ascii="Times New Roman" w:hAnsi="Times New Roman" w:cs="Times New Roman"/>
                <w:b/>
                <w:sz w:val="16"/>
                <w:szCs w:val="16"/>
              </w:rPr>
              <w:t>WEAK ACID-STRONG BASE</w:t>
            </w:r>
            <w:r>
              <w:rPr>
                <w:rFonts w:ascii="Times New Roman" w:hAnsi="Times New Roman" w:cs="Times New Roman"/>
                <w:b/>
                <w:sz w:val="16"/>
                <w:szCs w:val="16"/>
              </w:rPr>
              <w:t xml:space="preserve"> TITRATION</w:t>
            </w:r>
          </w:p>
        </w:tc>
      </w:tr>
      <w:tr w:rsidR="003B3173" w:rsidRPr="00C8659F" w14:paraId="304BC67A" w14:textId="77777777" w:rsidTr="00067263">
        <w:tc>
          <w:tcPr>
            <w:tcW w:w="2965" w:type="dxa"/>
            <w:shd w:val="clear" w:color="auto" w:fill="DEEAF6" w:themeFill="accent1" w:themeFillTint="33"/>
          </w:tcPr>
          <w:p w14:paraId="5818860D" w14:textId="77777777" w:rsidR="003B3173" w:rsidRPr="00C8659F" w:rsidRDefault="003B3173"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Volume</w:t>
            </w:r>
            <w:r w:rsidR="00D64AAD">
              <w:rPr>
                <w:rFonts w:ascii="Times New Roman" w:hAnsi="Times New Roman" w:cs="Times New Roman"/>
                <w:sz w:val="16"/>
                <w:szCs w:val="16"/>
              </w:rPr>
              <w:t xml:space="preserve"> (mL)</w:t>
            </w:r>
            <w:r w:rsidR="00520DC5">
              <w:rPr>
                <w:rFonts w:ascii="Times New Roman" w:hAnsi="Times New Roman" w:cs="Times New Roman"/>
                <w:sz w:val="16"/>
                <w:szCs w:val="16"/>
              </w:rPr>
              <w:t xml:space="preserve"> of </w:t>
            </w:r>
            <w:r w:rsidR="00520DC5" w:rsidRPr="00520DC5">
              <w:rPr>
                <w:rFonts w:ascii="Times New Roman" w:hAnsi="Times New Roman" w:cs="Times New Roman"/>
                <w:sz w:val="16"/>
                <w:szCs w:val="16"/>
              </w:rPr>
              <w:t>0.1230M</w:t>
            </w:r>
            <w:r w:rsidR="00520DC5">
              <w:rPr>
                <w:rFonts w:ascii="Times New Roman" w:hAnsi="Times New Roman" w:cs="Times New Roman"/>
                <w:sz w:val="16"/>
                <w:szCs w:val="16"/>
              </w:rPr>
              <w:t xml:space="preserve"> NaOH</w:t>
            </w:r>
          </w:p>
        </w:tc>
        <w:tc>
          <w:tcPr>
            <w:tcW w:w="3330" w:type="dxa"/>
            <w:shd w:val="clear" w:color="auto" w:fill="BDD6EE" w:themeFill="accent1" w:themeFillTint="66"/>
          </w:tcPr>
          <w:p w14:paraId="3FDB76E4" w14:textId="77777777" w:rsidR="003B3173" w:rsidRPr="00C8659F" w:rsidRDefault="003B3173"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Ph</w:t>
            </w:r>
          </w:p>
        </w:tc>
        <w:tc>
          <w:tcPr>
            <w:tcW w:w="3150" w:type="dxa"/>
            <w:shd w:val="clear" w:color="auto" w:fill="E2EFD9" w:themeFill="accent6" w:themeFillTint="33"/>
          </w:tcPr>
          <w:p w14:paraId="616CDE52" w14:textId="77777777" w:rsidR="003B3173" w:rsidRDefault="00D64AAD"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Volume (mL)</w:t>
            </w:r>
            <w:r w:rsidR="00520DC5">
              <w:rPr>
                <w:rFonts w:ascii="Times New Roman" w:hAnsi="Times New Roman" w:cs="Times New Roman"/>
                <w:sz w:val="16"/>
                <w:szCs w:val="16"/>
              </w:rPr>
              <w:t xml:space="preserve"> </w:t>
            </w:r>
            <w:r w:rsidR="00520DC5" w:rsidRPr="00520DC5">
              <w:rPr>
                <w:rFonts w:ascii="Times New Roman" w:hAnsi="Times New Roman" w:cs="Times New Roman"/>
                <w:sz w:val="16"/>
                <w:szCs w:val="16"/>
              </w:rPr>
              <w:t>0.1230M</w:t>
            </w:r>
            <w:r w:rsidR="00520DC5">
              <w:rPr>
                <w:rFonts w:ascii="Times New Roman" w:hAnsi="Times New Roman" w:cs="Times New Roman"/>
                <w:sz w:val="16"/>
                <w:szCs w:val="16"/>
              </w:rPr>
              <w:t xml:space="preserve"> NaOH</w:t>
            </w:r>
          </w:p>
        </w:tc>
        <w:tc>
          <w:tcPr>
            <w:tcW w:w="2790" w:type="dxa"/>
            <w:shd w:val="clear" w:color="auto" w:fill="C5E0B3" w:themeFill="accent6" w:themeFillTint="66"/>
          </w:tcPr>
          <w:p w14:paraId="2899D34C" w14:textId="77777777" w:rsidR="003B3173" w:rsidRDefault="00D64AAD"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pH</w:t>
            </w:r>
          </w:p>
        </w:tc>
      </w:tr>
      <w:tr w:rsidR="003B3173" w:rsidRPr="00C8659F" w14:paraId="28C45CE5" w14:textId="77777777" w:rsidTr="00067263">
        <w:tc>
          <w:tcPr>
            <w:tcW w:w="2965" w:type="dxa"/>
            <w:shd w:val="clear" w:color="auto" w:fill="DEEAF6" w:themeFill="accent1" w:themeFillTint="33"/>
          </w:tcPr>
          <w:p w14:paraId="660A152D" w14:textId="77777777" w:rsidR="003B3173" w:rsidRPr="00C8659F" w:rsidRDefault="003B3173"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0</w:t>
            </w:r>
          </w:p>
        </w:tc>
        <w:tc>
          <w:tcPr>
            <w:tcW w:w="3330" w:type="dxa"/>
            <w:shd w:val="clear" w:color="auto" w:fill="BDD6EE" w:themeFill="accent1" w:themeFillTint="66"/>
          </w:tcPr>
          <w:p w14:paraId="2BDB5DE7" w14:textId="77777777" w:rsidR="003B3173" w:rsidRPr="00C8659F" w:rsidRDefault="003B3173"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1.713629</w:t>
            </w:r>
          </w:p>
        </w:tc>
        <w:tc>
          <w:tcPr>
            <w:tcW w:w="3150" w:type="dxa"/>
            <w:shd w:val="clear" w:color="auto" w:fill="E2EFD9" w:themeFill="accent6" w:themeFillTint="33"/>
          </w:tcPr>
          <w:p w14:paraId="19AE38BE" w14:textId="77777777" w:rsidR="003B3173" w:rsidRDefault="00D64AAD"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0</w:t>
            </w:r>
          </w:p>
        </w:tc>
        <w:tc>
          <w:tcPr>
            <w:tcW w:w="2790" w:type="dxa"/>
            <w:shd w:val="clear" w:color="auto" w:fill="C5E0B3" w:themeFill="accent6" w:themeFillTint="66"/>
          </w:tcPr>
          <w:p w14:paraId="4BC391FC" w14:textId="6989E97E" w:rsidR="003B3173" w:rsidRDefault="00D64AAD"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2.</w:t>
            </w:r>
            <w:r w:rsidR="005A2036">
              <w:rPr>
                <w:rFonts w:ascii="Times New Roman" w:hAnsi="Times New Roman" w:cs="Times New Roman"/>
                <w:sz w:val="16"/>
                <w:szCs w:val="16"/>
              </w:rPr>
              <w:t>86</w:t>
            </w:r>
          </w:p>
        </w:tc>
      </w:tr>
      <w:tr w:rsidR="003B3173" w:rsidRPr="00C8659F" w14:paraId="4EAA148C" w14:textId="77777777" w:rsidTr="00067263">
        <w:tc>
          <w:tcPr>
            <w:tcW w:w="2965" w:type="dxa"/>
            <w:shd w:val="clear" w:color="auto" w:fill="DEEAF6" w:themeFill="accent1" w:themeFillTint="33"/>
          </w:tcPr>
          <w:p w14:paraId="102C89B2" w14:textId="0ABA5781" w:rsidR="003B3173" w:rsidRPr="00C8659F" w:rsidRDefault="003B3173"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1</w:t>
            </w:r>
            <w:r w:rsidR="00F4744D">
              <w:rPr>
                <w:rFonts w:ascii="Times New Roman" w:hAnsi="Times New Roman" w:cs="Times New Roman"/>
                <w:sz w:val="16"/>
                <w:szCs w:val="16"/>
              </w:rPr>
              <w:t>.</w:t>
            </w:r>
          </w:p>
        </w:tc>
        <w:tc>
          <w:tcPr>
            <w:tcW w:w="3330" w:type="dxa"/>
            <w:shd w:val="clear" w:color="auto" w:fill="BDD6EE" w:themeFill="accent1" w:themeFillTint="66"/>
          </w:tcPr>
          <w:p w14:paraId="17AB369A" w14:textId="77777777" w:rsidR="003B3173" w:rsidRPr="00C8659F" w:rsidRDefault="003B3173"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1.727142</w:t>
            </w:r>
          </w:p>
        </w:tc>
        <w:tc>
          <w:tcPr>
            <w:tcW w:w="3150" w:type="dxa"/>
            <w:shd w:val="clear" w:color="auto" w:fill="E2EFD9" w:themeFill="accent6" w:themeFillTint="33"/>
          </w:tcPr>
          <w:p w14:paraId="1E5A699F" w14:textId="35466455" w:rsidR="003B3173" w:rsidRDefault="00D64AAD"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1.1</w:t>
            </w:r>
            <w:r w:rsidR="005A2036">
              <w:rPr>
                <w:rFonts w:ascii="Times New Roman" w:hAnsi="Times New Roman" w:cs="Times New Roman"/>
                <w:sz w:val="16"/>
                <w:szCs w:val="16"/>
              </w:rPr>
              <w:t>0</w:t>
            </w:r>
          </w:p>
        </w:tc>
        <w:tc>
          <w:tcPr>
            <w:tcW w:w="2790" w:type="dxa"/>
            <w:shd w:val="clear" w:color="auto" w:fill="C5E0B3" w:themeFill="accent6" w:themeFillTint="66"/>
          </w:tcPr>
          <w:p w14:paraId="0D92AAAB" w14:textId="0E06E2CE" w:rsidR="003B3173" w:rsidRDefault="005A2036"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3.05</w:t>
            </w:r>
          </w:p>
        </w:tc>
      </w:tr>
      <w:tr w:rsidR="003B3173" w:rsidRPr="00C8659F" w14:paraId="185B10DA" w14:textId="77777777" w:rsidTr="00067263">
        <w:tc>
          <w:tcPr>
            <w:tcW w:w="2965" w:type="dxa"/>
            <w:shd w:val="clear" w:color="auto" w:fill="DEEAF6" w:themeFill="accent1" w:themeFillTint="33"/>
          </w:tcPr>
          <w:p w14:paraId="6DE32210" w14:textId="1B3730BD" w:rsidR="003B3173" w:rsidRPr="00C8659F" w:rsidRDefault="003B3173"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2.</w:t>
            </w:r>
            <w:r w:rsidR="00F4744D">
              <w:rPr>
                <w:rFonts w:ascii="Times New Roman" w:hAnsi="Times New Roman" w:cs="Times New Roman"/>
                <w:sz w:val="16"/>
                <w:szCs w:val="16"/>
              </w:rPr>
              <w:t>30</w:t>
            </w:r>
          </w:p>
        </w:tc>
        <w:tc>
          <w:tcPr>
            <w:tcW w:w="3330" w:type="dxa"/>
            <w:shd w:val="clear" w:color="auto" w:fill="BDD6EE" w:themeFill="accent1" w:themeFillTint="66"/>
          </w:tcPr>
          <w:p w14:paraId="3D9EAC89" w14:textId="77777777" w:rsidR="003B3173" w:rsidRPr="00C8659F" w:rsidRDefault="003B3173"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1.763945</w:t>
            </w:r>
          </w:p>
        </w:tc>
        <w:tc>
          <w:tcPr>
            <w:tcW w:w="3150" w:type="dxa"/>
            <w:shd w:val="clear" w:color="auto" w:fill="E2EFD9" w:themeFill="accent6" w:themeFillTint="33"/>
          </w:tcPr>
          <w:p w14:paraId="0B4DCCD4" w14:textId="65BE0C2F" w:rsidR="003B3173" w:rsidRDefault="00D64AAD"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2.</w:t>
            </w:r>
            <w:r w:rsidR="005A2036">
              <w:rPr>
                <w:rFonts w:ascii="Times New Roman" w:hAnsi="Times New Roman" w:cs="Times New Roman"/>
                <w:sz w:val="16"/>
                <w:szCs w:val="16"/>
              </w:rPr>
              <w:t>12</w:t>
            </w:r>
          </w:p>
        </w:tc>
        <w:tc>
          <w:tcPr>
            <w:tcW w:w="2790" w:type="dxa"/>
            <w:shd w:val="clear" w:color="auto" w:fill="C5E0B3" w:themeFill="accent6" w:themeFillTint="66"/>
          </w:tcPr>
          <w:p w14:paraId="42B79850" w14:textId="6DC2C4E3" w:rsidR="003B3173" w:rsidRDefault="00D64AAD"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3.</w:t>
            </w:r>
            <w:r w:rsidR="005A2036">
              <w:rPr>
                <w:rFonts w:ascii="Times New Roman" w:hAnsi="Times New Roman" w:cs="Times New Roman"/>
                <w:sz w:val="16"/>
                <w:szCs w:val="16"/>
              </w:rPr>
              <w:t>25</w:t>
            </w:r>
          </w:p>
        </w:tc>
      </w:tr>
      <w:tr w:rsidR="003B3173" w:rsidRPr="00C8659F" w14:paraId="59459A51" w14:textId="77777777" w:rsidTr="00067263">
        <w:tc>
          <w:tcPr>
            <w:tcW w:w="2965" w:type="dxa"/>
            <w:shd w:val="clear" w:color="auto" w:fill="DEEAF6" w:themeFill="accent1" w:themeFillTint="33"/>
          </w:tcPr>
          <w:p w14:paraId="78A24239" w14:textId="29BBB64C" w:rsidR="003B3173" w:rsidRPr="00C8659F" w:rsidRDefault="003B3173"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3</w:t>
            </w:r>
            <w:r w:rsidR="00F4744D">
              <w:rPr>
                <w:rFonts w:ascii="Times New Roman" w:hAnsi="Times New Roman" w:cs="Times New Roman"/>
                <w:sz w:val="16"/>
                <w:szCs w:val="16"/>
              </w:rPr>
              <w:t>.</w:t>
            </w:r>
          </w:p>
        </w:tc>
        <w:tc>
          <w:tcPr>
            <w:tcW w:w="3330" w:type="dxa"/>
            <w:shd w:val="clear" w:color="auto" w:fill="BDD6EE" w:themeFill="accent1" w:themeFillTint="66"/>
          </w:tcPr>
          <w:p w14:paraId="03D38C68" w14:textId="77777777" w:rsidR="003B3173" w:rsidRPr="00C8659F" w:rsidRDefault="003B3173"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1.80046</w:t>
            </w:r>
          </w:p>
        </w:tc>
        <w:tc>
          <w:tcPr>
            <w:tcW w:w="3150" w:type="dxa"/>
            <w:shd w:val="clear" w:color="auto" w:fill="E2EFD9" w:themeFill="accent6" w:themeFillTint="33"/>
          </w:tcPr>
          <w:p w14:paraId="65BE2375" w14:textId="514158FE" w:rsidR="003B3173" w:rsidRDefault="00D64AAD"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3.1</w:t>
            </w:r>
            <w:r w:rsidR="00600186">
              <w:rPr>
                <w:rFonts w:ascii="Times New Roman" w:hAnsi="Times New Roman" w:cs="Times New Roman"/>
                <w:sz w:val="16"/>
                <w:szCs w:val="16"/>
              </w:rPr>
              <w:t>0</w:t>
            </w:r>
          </w:p>
        </w:tc>
        <w:tc>
          <w:tcPr>
            <w:tcW w:w="2790" w:type="dxa"/>
            <w:shd w:val="clear" w:color="auto" w:fill="C5E0B3" w:themeFill="accent6" w:themeFillTint="66"/>
          </w:tcPr>
          <w:p w14:paraId="4A6329C0" w14:textId="538665A3" w:rsidR="003B3173" w:rsidRDefault="00600186"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3.41</w:t>
            </w:r>
          </w:p>
        </w:tc>
      </w:tr>
      <w:tr w:rsidR="003B3173" w:rsidRPr="00C8659F" w14:paraId="099063BE" w14:textId="77777777" w:rsidTr="00067263">
        <w:tc>
          <w:tcPr>
            <w:tcW w:w="2965" w:type="dxa"/>
            <w:shd w:val="clear" w:color="auto" w:fill="DEEAF6" w:themeFill="accent1" w:themeFillTint="33"/>
          </w:tcPr>
          <w:p w14:paraId="5E3E0105" w14:textId="214D518F" w:rsidR="003B3173" w:rsidRPr="00C8659F" w:rsidRDefault="003B3173"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4</w:t>
            </w:r>
            <w:r w:rsidR="00F4744D">
              <w:rPr>
                <w:rFonts w:ascii="Times New Roman" w:hAnsi="Times New Roman" w:cs="Times New Roman"/>
                <w:sz w:val="16"/>
                <w:szCs w:val="16"/>
              </w:rPr>
              <w:t>.</w:t>
            </w:r>
          </w:p>
        </w:tc>
        <w:tc>
          <w:tcPr>
            <w:tcW w:w="3330" w:type="dxa"/>
            <w:shd w:val="clear" w:color="auto" w:fill="BDD6EE" w:themeFill="accent1" w:themeFillTint="66"/>
          </w:tcPr>
          <w:p w14:paraId="0BBA16BA" w14:textId="77777777" w:rsidR="003B3173" w:rsidRPr="00C8659F" w:rsidRDefault="003B3173"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1.836975</w:t>
            </w:r>
          </w:p>
        </w:tc>
        <w:tc>
          <w:tcPr>
            <w:tcW w:w="3150" w:type="dxa"/>
            <w:shd w:val="clear" w:color="auto" w:fill="E2EFD9" w:themeFill="accent6" w:themeFillTint="33"/>
          </w:tcPr>
          <w:p w14:paraId="7D06A559" w14:textId="150D0A70" w:rsidR="003B3173" w:rsidRDefault="00D64AAD"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4.</w:t>
            </w:r>
            <w:r w:rsidR="00600186">
              <w:rPr>
                <w:rFonts w:ascii="Times New Roman" w:hAnsi="Times New Roman" w:cs="Times New Roman"/>
                <w:sz w:val="16"/>
                <w:szCs w:val="16"/>
              </w:rPr>
              <w:t>10</w:t>
            </w:r>
          </w:p>
        </w:tc>
        <w:tc>
          <w:tcPr>
            <w:tcW w:w="2790" w:type="dxa"/>
            <w:shd w:val="clear" w:color="auto" w:fill="C5E0B3" w:themeFill="accent6" w:themeFillTint="66"/>
          </w:tcPr>
          <w:p w14:paraId="030247FD" w14:textId="2430D6BF" w:rsidR="003B3173" w:rsidRDefault="00600186"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3.57</w:t>
            </w:r>
          </w:p>
        </w:tc>
      </w:tr>
      <w:tr w:rsidR="003B3173" w:rsidRPr="00C8659F" w14:paraId="79C7D903" w14:textId="77777777" w:rsidTr="00067263">
        <w:tc>
          <w:tcPr>
            <w:tcW w:w="2965" w:type="dxa"/>
            <w:shd w:val="clear" w:color="auto" w:fill="DEEAF6" w:themeFill="accent1" w:themeFillTint="33"/>
          </w:tcPr>
          <w:p w14:paraId="034F37A9" w14:textId="2F5573E4" w:rsidR="003B3173" w:rsidRPr="00C8659F" w:rsidRDefault="003B3173"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5.2</w:t>
            </w:r>
            <w:r w:rsidR="00F4744D">
              <w:rPr>
                <w:rFonts w:ascii="Times New Roman" w:hAnsi="Times New Roman" w:cs="Times New Roman"/>
                <w:sz w:val="16"/>
                <w:szCs w:val="16"/>
              </w:rPr>
              <w:t>0</w:t>
            </w:r>
          </w:p>
        </w:tc>
        <w:tc>
          <w:tcPr>
            <w:tcW w:w="3330" w:type="dxa"/>
            <w:shd w:val="clear" w:color="auto" w:fill="BDD6EE" w:themeFill="accent1" w:themeFillTint="66"/>
          </w:tcPr>
          <w:p w14:paraId="11170B61" w14:textId="77777777" w:rsidR="003B3173" w:rsidRPr="00C8659F" w:rsidRDefault="003B3173"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1.9</w:t>
            </w:r>
          </w:p>
        </w:tc>
        <w:tc>
          <w:tcPr>
            <w:tcW w:w="3150" w:type="dxa"/>
            <w:shd w:val="clear" w:color="auto" w:fill="E2EFD9" w:themeFill="accent6" w:themeFillTint="33"/>
          </w:tcPr>
          <w:p w14:paraId="3C1C4D47" w14:textId="47E56BE0" w:rsidR="003B3173" w:rsidRDefault="00DD171A"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5.10</w:t>
            </w:r>
          </w:p>
        </w:tc>
        <w:tc>
          <w:tcPr>
            <w:tcW w:w="2790" w:type="dxa"/>
            <w:shd w:val="clear" w:color="auto" w:fill="C5E0B3" w:themeFill="accent6" w:themeFillTint="66"/>
          </w:tcPr>
          <w:p w14:paraId="24CD79D6" w14:textId="2ADD6850" w:rsidR="003B3173" w:rsidRDefault="00DD171A"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3.71</w:t>
            </w:r>
          </w:p>
        </w:tc>
      </w:tr>
      <w:tr w:rsidR="003B3173" w:rsidRPr="00C8659F" w14:paraId="55038DC4" w14:textId="77777777" w:rsidTr="00067263">
        <w:tc>
          <w:tcPr>
            <w:tcW w:w="2965" w:type="dxa"/>
            <w:shd w:val="clear" w:color="auto" w:fill="DEEAF6" w:themeFill="accent1" w:themeFillTint="33"/>
          </w:tcPr>
          <w:p w14:paraId="02DD32DE" w14:textId="7C4BB243" w:rsidR="003B3173" w:rsidRPr="00C8659F" w:rsidRDefault="003B3173"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6.1</w:t>
            </w:r>
            <w:r w:rsidR="00F4744D">
              <w:rPr>
                <w:rFonts w:ascii="Times New Roman" w:hAnsi="Times New Roman" w:cs="Times New Roman"/>
                <w:sz w:val="16"/>
                <w:szCs w:val="16"/>
              </w:rPr>
              <w:t>0</w:t>
            </w:r>
          </w:p>
        </w:tc>
        <w:tc>
          <w:tcPr>
            <w:tcW w:w="3330" w:type="dxa"/>
            <w:shd w:val="clear" w:color="auto" w:fill="BDD6EE" w:themeFill="accent1" w:themeFillTint="66"/>
          </w:tcPr>
          <w:p w14:paraId="7AF51BFA" w14:textId="77777777" w:rsidR="003B3173" w:rsidRPr="00C8659F" w:rsidRDefault="003B3173"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1.983324</w:t>
            </w:r>
          </w:p>
        </w:tc>
        <w:tc>
          <w:tcPr>
            <w:tcW w:w="3150" w:type="dxa"/>
            <w:shd w:val="clear" w:color="auto" w:fill="E2EFD9" w:themeFill="accent6" w:themeFillTint="33"/>
          </w:tcPr>
          <w:p w14:paraId="283F41E8" w14:textId="5CC9EF4F" w:rsidR="003B3173" w:rsidRDefault="00D64AAD"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6.</w:t>
            </w:r>
            <w:r w:rsidR="00DD171A">
              <w:rPr>
                <w:rFonts w:ascii="Times New Roman" w:hAnsi="Times New Roman" w:cs="Times New Roman"/>
                <w:sz w:val="16"/>
                <w:szCs w:val="16"/>
              </w:rPr>
              <w:t>10</w:t>
            </w:r>
          </w:p>
        </w:tc>
        <w:tc>
          <w:tcPr>
            <w:tcW w:w="2790" w:type="dxa"/>
            <w:shd w:val="clear" w:color="auto" w:fill="C5E0B3" w:themeFill="accent6" w:themeFillTint="66"/>
          </w:tcPr>
          <w:p w14:paraId="1DD0240B" w14:textId="06AA148A" w:rsidR="003B3173" w:rsidRDefault="00DD171A"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3.86</w:t>
            </w:r>
          </w:p>
        </w:tc>
      </w:tr>
      <w:tr w:rsidR="003B3173" w:rsidRPr="00C8659F" w14:paraId="1B55CEB4" w14:textId="77777777" w:rsidTr="00067263">
        <w:tc>
          <w:tcPr>
            <w:tcW w:w="2965" w:type="dxa"/>
            <w:shd w:val="clear" w:color="auto" w:fill="DEEAF6" w:themeFill="accent1" w:themeFillTint="33"/>
          </w:tcPr>
          <w:p w14:paraId="046274E5" w14:textId="77777777" w:rsidR="003B3173" w:rsidRPr="00C8659F" w:rsidRDefault="003B3173"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7.15</w:t>
            </w:r>
          </w:p>
        </w:tc>
        <w:tc>
          <w:tcPr>
            <w:tcW w:w="3330" w:type="dxa"/>
            <w:shd w:val="clear" w:color="auto" w:fill="BDD6EE" w:themeFill="accent1" w:themeFillTint="66"/>
          </w:tcPr>
          <w:p w14:paraId="502B1CC1" w14:textId="77777777" w:rsidR="003B3173" w:rsidRPr="00C8659F" w:rsidRDefault="003B3173"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2.056642</w:t>
            </w:r>
          </w:p>
        </w:tc>
        <w:tc>
          <w:tcPr>
            <w:tcW w:w="3150" w:type="dxa"/>
            <w:shd w:val="clear" w:color="auto" w:fill="E2EFD9" w:themeFill="accent6" w:themeFillTint="33"/>
          </w:tcPr>
          <w:p w14:paraId="20FAEE5C" w14:textId="4A9EAC73" w:rsidR="003B3173" w:rsidRDefault="00D64AAD"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7.</w:t>
            </w:r>
            <w:r w:rsidR="006B0EC4">
              <w:rPr>
                <w:rFonts w:ascii="Times New Roman" w:hAnsi="Times New Roman" w:cs="Times New Roman"/>
                <w:sz w:val="16"/>
                <w:szCs w:val="16"/>
              </w:rPr>
              <w:t>03</w:t>
            </w:r>
          </w:p>
        </w:tc>
        <w:tc>
          <w:tcPr>
            <w:tcW w:w="2790" w:type="dxa"/>
            <w:shd w:val="clear" w:color="auto" w:fill="C5E0B3" w:themeFill="accent6" w:themeFillTint="66"/>
          </w:tcPr>
          <w:p w14:paraId="5596F585" w14:textId="0B9E0909" w:rsidR="003B3173" w:rsidRDefault="006B0EC4"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4.01</w:t>
            </w:r>
          </w:p>
        </w:tc>
      </w:tr>
      <w:tr w:rsidR="003B3173" w:rsidRPr="00C8659F" w14:paraId="7A3FE61C" w14:textId="77777777" w:rsidTr="00067263">
        <w:tc>
          <w:tcPr>
            <w:tcW w:w="2965" w:type="dxa"/>
            <w:shd w:val="clear" w:color="auto" w:fill="DEEAF6" w:themeFill="accent1" w:themeFillTint="33"/>
          </w:tcPr>
          <w:p w14:paraId="45E78BA2" w14:textId="7F02BCA2" w:rsidR="003B3173" w:rsidRPr="00C8659F" w:rsidRDefault="003B3173"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8.1</w:t>
            </w:r>
            <w:r w:rsidR="00F4744D">
              <w:rPr>
                <w:rFonts w:ascii="Times New Roman" w:hAnsi="Times New Roman" w:cs="Times New Roman"/>
                <w:sz w:val="16"/>
                <w:szCs w:val="16"/>
              </w:rPr>
              <w:t>0</w:t>
            </w:r>
          </w:p>
        </w:tc>
        <w:tc>
          <w:tcPr>
            <w:tcW w:w="3330" w:type="dxa"/>
            <w:shd w:val="clear" w:color="auto" w:fill="BDD6EE" w:themeFill="accent1" w:themeFillTint="66"/>
          </w:tcPr>
          <w:p w14:paraId="5EE4A130" w14:textId="77777777" w:rsidR="003B3173" w:rsidRPr="00C8659F" w:rsidRDefault="003B3173"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2.056642</w:t>
            </w:r>
          </w:p>
        </w:tc>
        <w:tc>
          <w:tcPr>
            <w:tcW w:w="3150" w:type="dxa"/>
            <w:shd w:val="clear" w:color="auto" w:fill="E2EFD9" w:themeFill="accent6" w:themeFillTint="33"/>
          </w:tcPr>
          <w:p w14:paraId="04089864" w14:textId="6557FA86" w:rsidR="003B3173" w:rsidRDefault="00D64AAD"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8.</w:t>
            </w:r>
            <w:r w:rsidR="006B0EC4">
              <w:rPr>
                <w:rFonts w:ascii="Times New Roman" w:hAnsi="Times New Roman" w:cs="Times New Roman"/>
                <w:sz w:val="16"/>
                <w:szCs w:val="16"/>
              </w:rPr>
              <w:t>10</w:t>
            </w:r>
          </w:p>
        </w:tc>
        <w:tc>
          <w:tcPr>
            <w:tcW w:w="2790" w:type="dxa"/>
            <w:shd w:val="clear" w:color="auto" w:fill="C5E0B3" w:themeFill="accent6" w:themeFillTint="66"/>
          </w:tcPr>
          <w:p w14:paraId="58CAE1A9" w14:textId="13C0ADEA" w:rsidR="003B3173" w:rsidRDefault="006B0EC4"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4.25</w:t>
            </w:r>
          </w:p>
        </w:tc>
      </w:tr>
      <w:tr w:rsidR="003B3173" w:rsidRPr="00C8659F" w14:paraId="625F9B1D" w14:textId="77777777" w:rsidTr="00067263">
        <w:tc>
          <w:tcPr>
            <w:tcW w:w="2965" w:type="dxa"/>
            <w:shd w:val="clear" w:color="auto" w:fill="DEEAF6" w:themeFill="accent1" w:themeFillTint="33"/>
          </w:tcPr>
          <w:p w14:paraId="006BB896" w14:textId="270B7C47" w:rsidR="003B3173" w:rsidRPr="00C8659F" w:rsidRDefault="003B3173"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9.1</w:t>
            </w:r>
            <w:r w:rsidR="00F4744D">
              <w:rPr>
                <w:rFonts w:ascii="Times New Roman" w:hAnsi="Times New Roman" w:cs="Times New Roman"/>
                <w:sz w:val="16"/>
                <w:szCs w:val="16"/>
              </w:rPr>
              <w:t>0</w:t>
            </w:r>
          </w:p>
        </w:tc>
        <w:tc>
          <w:tcPr>
            <w:tcW w:w="3330" w:type="dxa"/>
            <w:shd w:val="clear" w:color="auto" w:fill="BDD6EE" w:themeFill="accent1" w:themeFillTint="66"/>
          </w:tcPr>
          <w:p w14:paraId="3F950212" w14:textId="77777777" w:rsidR="003B3173" w:rsidRPr="00C8659F" w:rsidRDefault="003B3173"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2.285221</w:t>
            </w:r>
          </w:p>
        </w:tc>
        <w:tc>
          <w:tcPr>
            <w:tcW w:w="3150" w:type="dxa"/>
            <w:shd w:val="clear" w:color="auto" w:fill="E2EFD9" w:themeFill="accent6" w:themeFillTint="33"/>
          </w:tcPr>
          <w:p w14:paraId="527D537E" w14:textId="01FD82B2" w:rsidR="003B3173" w:rsidRDefault="00D64AAD"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9.</w:t>
            </w:r>
            <w:r w:rsidR="006B0EC4">
              <w:rPr>
                <w:rFonts w:ascii="Times New Roman" w:hAnsi="Times New Roman" w:cs="Times New Roman"/>
                <w:sz w:val="16"/>
                <w:szCs w:val="16"/>
              </w:rPr>
              <w:t>10</w:t>
            </w:r>
          </w:p>
        </w:tc>
        <w:tc>
          <w:tcPr>
            <w:tcW w:w="2790" w:type="dxa"/>
            <w:shd w:val="clear" w:color="auto" w:fill="C5E0B3" w:themeFill="accent6" w:themeFillTint="66"/>
          </w:tcPr>
          <w:p w14:paraId="2CF8DDBE" w14:textId="7B9B40AC" w:rsidR="003B3173" w:rsidRDefault="00256FA8"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4.10</w:t>
            </w:r>
          </w:p>
        </w:tc>
      </w:tr>
      <w:tr w:rsidR="003B3173" w:rsidRPr="00C8659F" w14:paraId="5F92AF47" w14:textId="77777777" w:rsidTr="00067263">
        <w:tc>
          <w:tcPr>
            <w:tcW w:w="2965" w:type="dxa"/>
            <w:shd w:val="clear" w:color="auto" w:fill="DEEAF6" w:themeFill="accent1" w:themeFillTint="33"/>
          </w:tcPr>
          <w:p w14:paraId="08CE8041" w14:textId="2E3EAD86" w:rsidR="003B3173" w:rsidRPr="00C8659F" w:rsidRDefault="003B3173"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10</w:t>
            </w:r>
            <w:r w:rsidR="00F4744D">
              <w:rPr>
                <w:rFonts w:ascii="Times New Roman" w:hAnsi="Times New Roman" w:cs="Times New Roman"/>
                <w:sz w:val="16"/>
                <w:szCs w:val="16"/>
              </w:rPr>
              <w:t>.</w:t>
            </w:r>
          </w:p>
        </w:tc>
        <w:tc>
          <w:tcPr>
            <w:tcW w:w="3330" w:type="dxa"/>
            <w:shd w:val="clear" w:color="auto" w:fill="BDD6EE" w:themeFill="accent1" w:themeFillTint="66"/>
          </w:tcPr>
          <w:p w14:paraId="751AF37C" w14:textId="77777777" w:rsidR="003B3173" w:rsidRPr="00C8659F" w:rsidRDefault="003B3173"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2.5</w:t>
            </w:r>
          </w:p>
        </w:tc>
        <w:tc>
          <w:tcPr>
            <w:tcW w:w="3150" w:type="dxa"/>
            <w:shd w:val="clear" w:color="auto" w:fill="E2EFD9" w:themeFill="accent6" w:themeFillTint="33"/>
          </w:tcPr>
          <w:p w14:paraId="25FBCCE4" w14:textId="16F7A9B2" w:rsidR="003B3173" w:rsidRDefault="00D64AAD"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10.</w:t>
            </w:r>
            <w:r w:rsidR="00256FA8">
              <w:rPr>
                <w:rFonts w:ascii="Times New Roman" w:hAnsi="Times New Roman" w:cs="Times New Roman"/>
                <w:sz w:val="16"/>
                <w:szCs w:val="16"/>
              </w:rPr>
              <w:t>10</w:t>
            </w:r>
          </w:p>
        </w:tc>
        <w:tc>
          <w:tcPr>
            <w:tcW w:w="2790" w:type="dxa"/>
            <w:shd w:val="clear" w:color="auto" w:fill="C5E0B3" w:themeFill="accent6" w:themeFillTint="66"/>
          </w:tcPr>
          <w:p w14:paraId="47F00F95" w14:textId="72890F2A" w:rsidR="003B3173" w:rsidRDefault="00256FA8"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5.08</w:t>
            </w:r>
          </w:p>
        </w:tc>
      </w:tr>
      <w:tr w:rsidR="003B3173" w:rsidRPr="00C8659F" w14:paraId="6B2D05BA" w14:textId="77777777" w:rsidTr="00067263">
        <w:tc>
          <w:tcPr>
            <w:tcW w:w="2965" w:type="dxa"/>
            <w:shd w:val="clear" w:color="auto" w:fill="DEEAF6" w:themeFill="accent1" w:themeFillTint="33"/>
          </w:tcPr>
          <w:p w14:paraId="195B2311" w14:textId="3593A79A" w:rsidR="003B3173" w:rsidRPr="00C8659F" w:rsidRDefault="003B3173"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11</w:t>
            </w:r>
            <w:r w:rsidR="00F4744D">
              <w:rPr>
                <w:rFonts w:ascii="Times New Roman" w:hAnsi="Times New Roman" w:cs="Times New Roman"/>
                <w:sz w:val="16"/>
                <w:szCs w:val="16"/>
              </w:rPr>
              <w:t>.</w:t>
            </w:r>
          </w:p>
        </w:tc>
        <w:tc>
          <w:tcPr>
            <w:tcW w:w="3330" w:type="dxa"/>
            <w:shd w:val="clear" w:color="auto" w:fill="BDD6EE" w:themeFill="accent1" w:themeFillTint="66"/>
          </w:tcPr>
          <w:p w14:paraId="585D08B5" w14:textId="77777777" w:rsidR="003B3173" w:rsidRPr="00C8659F" w:rsidRDefault="003B3173"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3.071593</w:t>
            </w:r>
          </w:p>
        </w:tc>
        <w:tc>
          <w:tcPr>
            <w:tcW w:w="3150" w:type="dxa"/>
            <w:shd w:val="clear" w:color="auto" w:fill="E2EFD9" w:themeFill="accent6" w:themeFillTint="33"/>
          </w:tcPr>
          <w:p w14:paraId="0423F72D" w14:textId="78235602" w:rsidR="003B3173" w:rsidRDefault="00D64AAD"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10.</w:t>
            </w:r>
            <w:r w:rsidR="00091599">
              <w:rPr>
                <w:rFonts w:ascii="Times New Roman" w:hAnsi="Times New Roman" w:cs="Times New Roman"/>
                <w:sz w:val="16"/>
                <w:szCs w:val="16"/>
              </w:rPr>
              <w:t>40</w:t>
            </w:r>
          </w:p>
        </w:tc>
        <w:tc>
          <w:tcPr>
            <w:tcW w:w="2790" w:type="dxa"/>
            <w:shd w:val="clear" w:color="auto" w:fill="C5E0B3" w:themeFill="accent6" w:themeFillTint="66"/>
          </w:tcPr>
          <w:p w14:paraId="72CE30A4" w14:textId="4425C345" w:rsidR="003B3173" w:rsidRDefault="00091599"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5.54</w:t>
            </w:r>
          </w:p>
        </w:tc>
      </w:tr>
      <w:tr w:rsidR="003B3173" w:rsidRPr="00C8659F" w14:paraId="630F484C" w14:textId="77777777" w:rsidTr="00067263">
        <w:tc>
          <w:tcPr>
            <w:tcW w:w="2965" w:type="dxa"/>
            <w:shd w:val="clear" w:color="auto" w:fill="DEEAF6" w:themeFill="accent1" w:themeFillTint="33"/>
          </w:tcPr>
          <w:p w14:paraId="39419E0B" w14:textId="7EAB7925" w:rsidR="003B3173" w:rsidRPr="00C8659F" w:rsidRDefault="003B3173"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11.2</w:t>
            </w:r>
            <w:r w:rsidR="00F4744D">
              <w:rPr>
                <w:rFonts w:ascii="Times New Roman" w:hAnsi="Times New Roman" w:cs="Times New Roman"/>
                <w:sz w:val="16"/>
                <w:szCs w:val="16"/>
              </w:rPr>
              <w:t>0</w:t>
            </w:r>
          </w:p>
        </w:tc>
        <w:tc>
          <w:tcPr>
            <w:tcW w:w="3330" w:type="dxa"/>
            <w:shd w:val="clear" w:color="auto" w:fill="BDD6EE" w:themeFill="accent1" w:themeFillTint="66"/>
          </w:tcPr>
          <w:p w14:paraId="2558CE03" w14:textId="77777777" w:rsidR="003B3173" w:rsidRPr="00C8659F" w:rsidRDefault="003B3173"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3.625072</w:t>
            </w:r>
          </w:p>
        </w:tc>
        <w:tc>
          <w:tcPr>
            <w:tcW w:w="3150" w:type="dxa"/>
            <w:shd w:val="clear" w:color="auto" w:fill="E2EFD9" w:themeFill="accent6" w:themeFillTint="33"/>
          </w:tcPr>
          <w:p w14:paraId="5AE3FD8A" w14:textId="558EE2D1" w:rsidR="003B3173" w:rsidRDefault="00D64AAD"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1</w:t>
            </w:r>
            <w:r w:rsidR="00091599">
              <w:rPr>
                <w:rFonts w:ascii="Times New Roman" w:hAnsi="Times New Roman" w:cs="Times New Roman"/>
                <w:sz w:val="16"/>
                <w:szCs w:val="16"/>
              </w:rPr>
              <w:t>0.55</w:t>
            </w:r>
          </w:p>
        </w:tc>
        <w:tc>
          <w:tcPr>
            <w:tcW w:w="2790" w:type="dxa"/>
            <w:shd w:val="clear" w:color="auto" w:fill="C5E0B3" w:themeFill="accent6" w:themeFillTint="66"/>
          </w:tcPr>
          <w:p w14:paraId="778276AA" w14:textId="40FE2F10" w:rsidR="003B3173" w:rsidRDefault="00A67A0B"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6.31</w:t>
            </w:r>
          </w:p>
        </w:tc>
      </w:tr>
      <w:tr w:rsidR="003B3173" w:rsidRPr="00C8659F" w14:paraId="08221B0B" w14:textId="77777777" w:rsidTr="00067263">
        <w:tc>
          <w:tcPr>
            <w:tcW w:w="2965" w:type="dxa"/>
            <w:shd w:val="clear" w:color="auto" w:fill="DEEAF6" w:themeFill="accent1" w:themeFillTint="33"/>
          </w:tcPr>
          <w:p w14:paraId="5C558537" w14:textId="135379FA" w:rsidR="003B3173" w:rsidRPr="00C8659F" w:rsidRDefault="003B3173"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11.6</w:t>
            </w:r>
            <w:r w:rsidR="00F4744D">
              <w:rPr>
                <w:rFonts w:ascii="Times New Roman" w:hAnsi="Times New Roman" w:cs="Times New Roman"/>
                <w:sz w:val="16"/>
                <w:szCs w:val="16"/>
              </w:rPr>
              <w:t>0</w:t>
            </w:r>
          </w:p>
        </w:tc>
        <w:tc>
          <w:tcPr>
            <w:tcW w:w="3330" w:type="dxa"/>
            <w:shd w:val="clear" w:color="auto" w:fill="BDD6EE" w:themeFill="accent1" w:themeFillTint="66"/>
          </w:tcPr>
          <w:p w14:paraId="57E4879D" w14:textId="77777777" w:rsidR="003B3173" w:rsidRPr="00C8659F" w:rsidRDefault="003B3173"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4.420932</w:t>
            </w:r>
          </w:p>
        </w:tc>
        <w:tc>
          <w:tcPr>
            <w:tcW w:w="3150" w:type="dxa"/>
            <w:shd w:val="clear" w:color="auto" w:fill="E2EFD9" w:themeFill="accent6" w:themeFillTint="33"/>
          </w:tcPr>
          <w:p w14:paraId="75337CCE" w14:textId="08A0FDED" w:rsidR="003B3173" w:rsidRDefault="00D64AAD"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1</w:t>
            </w:r>
            <w:r w:rsidR="00A67A0B">
              <w:rPr>
                <w:rFonts w:ascii="Times New Roman" w:hAnsi="Times New Roman" w:cs="Times New Roman"/>
                <w:sz w:val="16"/>
                <w:szCs w:val="16"/>
              </w:rPr>
              <w:t>0.70</w:t>
            </w:r>
          </w:p>
        </w:tc>
        <w:tc>
          <w:tcPr>
            <w:tcW w:w="2790" w:type="dxa"/>
            <w:shd w:val="clear" w:color="auto" w:fill="C5E0B3" w:themeFill="accent6" w:themeFillTint="66"/>
          </w:tcPr>
          <w:p w14:paraId="5347E4D1" w14:textId="7BE36448" w:rsidR="003B3173" w:rsidRDefault="00A67A0B"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9.08</w:t>
            </w:r>
          </w:p>
        </w:tc>
      </w:tr>
      <w:tr w:rsidR="003B3173" w:rsidRPr="00C8659F" w14:paraId="6948CF66" w14:textId="77777777" w:rsidTr="00067263">
        <w:tc>
          <w:tcPr>
            <w:tcW w:w="2965" w:type="dxa"/>
            <w:shd w:val="clear" w:color="auto" w:fill="DEEAF6" w:themeFill="accent1" w:themeFillTint="33"/>
          </w:tcPr>
          <w:p w14:paraId="1F7424CD" w14:textId="77777777" w:rsidR="003B3173" w:rsidRPr="00C8659F" w:rsidRDefault="003B3173"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11.65</w:t>
            </w:r>
          </w:p>
        </w:tc>
        <w:tc>
          <w:tcPr>
            <w:tcW w:w="3330" w:type="dxa"/>
            <w:shd w:val="clear" w:color="auto" w:fill="BDD6EE" w:themeFill="accent1" w:themeFillTint="66"/>
          </w:tcPr>
          <w:p w14:paraId="45B4A1F7" w14:textId="77777777" w:rsidR="003B3173" w:rsidRPr="00C8659F" w:rsidRDefault="003B3173"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5.353652</w:t>
            </w:r>
          </w:p>
        </w:tc>
        <w:tc>
          <w:tcPr>
            <w:tcW w:w="3150" w:type="dxa"/>
            <w:shd w:val="clear" w:color="auto" w:fill="E2EFD9" w:themeFill="accent6" w:themeFillTint="33"/>
          </w:tcPr>
          <w:p w14:paraId="3DB6643C" w14:textId="102FBD6B" w:rsidR="003B3173" w:rsidRDefault="00D64AAD"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1</w:t>
            </w:r>
            <w:r w:rsidR="00A67A0B">
              <w:rPr>
                <w:rFonts w:ascii="Times New Roman" w:hAnsi="Times New Roman" w:cs="Times New Roman"/>
                <w:sz w:val="16"/>
                <w:szCs w:val="16"/>
              </w:rPr>
              <w:t>0.80</w:t>
            </w:r>
          </w:p>
        </w:tc>
        <w:tc>
          <w:tcPr>
            <w:tcW w:w="2790" w:type="dxa"/>
            <w:shd w:val="clear" w:color="auto" w:fill="C5E0B3" w:themeFill="accent6" w:themeFillTint="66"/>
          </w:tcPr>
          <w:p w14:paraId="19303408" w14:textId="2397451E" w:rsidR="003B3173" w:rsidRDefault="003F4FCA"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9.48</w:t>
            </w:r>
          </w:p>
        </w:tc>
      </w:tr>
      <w:tr w:rsidR="003B3173" w:rsidRPr="00C8659F" w14:paraId="2DBEE375" w14:textId="77777777" w:rsidTr="00067263">
        <w:tc>
          <w:tcPr>
            <w:tcW w:w="2965" w:type="dxa"/>
            <w:shd w:val="clear" w:color="auto" w:fill="DEEAF6" w:themeFill="accent1" w:themeFillTint="33"/>
          </w:tcPr>
          <w:p w14:paraId="29497A9C" w14:textId="77777777" w:rsidR="003B3173" w:rsidRPr="00C8659F" w:rsidRDefault="003B3173"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11.68</w:t>
            </w:r>
          </w:p>
        </w:tc>
        <w:tc>
          <w:tcPr>
            <w:tcW w:w="3330" w:type="dxa"/>
            <w:shd w:val="clear" w:color="auto" w:fill="BDD6EE" w:themeFill="accent1" w:themeFillTint="66"/>
          </w:tcPr>
          <w:p w14:paraId="02F1847F" w14:textId="77777777" w:rsidR="003B3173" w:rsidRPr="00C8659F" w:rsidRDefault="003B3173"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5.879528</w:t>
            </w:r>
          </w:p>
        </w:tc>
        <w:tc>
          <w:tcPr>
            <w:tcW w:w="3150" w:type="dxa"/>
            <w:shd w:val="clear" w:color="auto" w:fill="E2EFD9" w:themeFill="accent6" w:themeFillTint="33"/>
          </w:tcPr>
          <w:p w14:paraId="0674BD1A" w14:textId="235DCA76" w:rsidR="003B3173" w:rsidRDefault="003F4FCA"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10.85</w:t>
            </w:r>
          </w:p>
        </w:tc>
        <w:tc>
          <w:tcPr>
            <w:tcW w:w="2790" w:type="dxa"/>
            <w:shd w:val="clear" w:color="auto" w:fill="C5E0B3" w:themeFill="accent6" w:themeFillTint="66"/>
          </w:tcPr>
          <w:p w14:paraId="4787546E" w14:textId="13051AD2" w:rsidR="003B3173" w:rsidRDefault="00D64AAD"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9.</w:t>
            </w:r>
            <w:r w:rsidR="00B23EDE">
              <w:rPr>
                <w:rFonts w:ascii="Times New Roman" w:hAnsi="Times New Roman" w:cs="Times New Roman"/>
                <w:sz w:val="16"/>
                <w:szCs w:val="16"/>
              </w:rPr>
              <w:t>72</w:t>
            </w:r>
          </w:p>
        </w:tc>
      </w:tr>
      <w:tr w:rsidR="003B3173" w:rsidRPr="00C8659F" w14:paraId="2552C199" w14:textId="77777777" w:rsidTr="00067263">
        <w:tc>
          <w:tcPr>
            <w:tcW w:w="2965" w:type="dxa"/>
            <w:shd w:val="clear" w:color="auto" w:fill="DEEAF6" w:themeFill="accent1" w:themeFillTint="33"/>
          </w:tcPr>
          <w:p w14:paraId="0F28D274" w14:textId="047B3747" w:rsidR="003B3173" w:rsidRPr="00C8659F" w:rsidRDefault="003B3173"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11.7</w:t>
            </w:r>
            <w:r w:rsidR="00F4744D">
              <w:rPr>
                <w:rFonts w:ascii="Times New Roman" w:hAnsi="Times New Roman" w:cs="Times New Roman"/>
                <w:sz w:val="16"/>
                <w:szCs w:val="16"/>
              </w:rPr>
              <w:t>0</w:t>
            </w:r>
          </w:p>
        </w:tc>
        <w:tc>
          <w:tcPr>
            <w:tcW w:w="3330" w:type="dxa"/>
            <w:shd w:val="clear" w:color="auto" w:fill="BDD6EE" w:themeFill="accent1" w:themeFillTint="66"/>
          </w:tcPr>
          <w:p w14:paraId="2C1E628A" w14:textId="77777777" w:rsidR="003B3173" w:rsidRPr="00C8659F" w:rsidRDefault="003B3173"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6.158712</w:t>
            </w:r>
          </w:p>
        </w:tc>
        <w:tc>
          <w:tcPr>
            <w:tcW w:w="3150" w:type="dxa"/>
            <w:shd w:val="clear" w:color="auto" w:fill="E2EFD9" w:themeFill="accent6" w:themeFillTint="33"/>
          </w:tcPr>
          <w:p w14:paraId="24B71D07" w14:textId="2885178C" w:rsidR="003B3173" w:rsidRDefault="003F4FCA"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10.90</w:t>
            </w:r>
          </w:p>
        </w:tc>
        <w:tc>
          <w:tcPr>
            <w:tcW w:w="2790" w:type="dxa"/>
            <w:shd w:val="clear" w:color="auto" w:fill="C5E0B3" w:themeFill="accent6" w:themeFillTint="66"/>
          </w:tcPr>
          <w:p w14:paraId="1FE167AB" w14:textId="3A774830" w:rsidR="003B3173" w:rsidRDefault="00B23EDE"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9.90</w:t>
            </w:r>
          </w:p>
        </w:tc>
      </w:tr>
      <w:tr w:rsidR="003B3173" w:rsidRPr="00C8659F" w14:paraId="522DA2CC" w14:textId="77777777" w:rsidTr="00067263">
        <w:tc>
          <w:tcPr>
            <w:tcW w:w="2965" w:type="dxa"/>
            <w:shd w:val="clear" w:color="auto" w:fill="DEEAF6" w:themeFill="accent1" w:themeFillTint="33"/>
          </w:tcPr>
          <w:p w14:paraId="72D9C014" w14:textId="77777777" w:rsidR="003B3173" w:rsidRPr="00C8659F" w:rsidRDefault="003B3173"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11.78</w:t>
            </w:r>
          </w:p>
        </w:tc>
        <w:tc>
          <w:tcPr>
            <w:tcW w:w="3330" w:type="dxa"/>
            <w:shd w:val="clear" w:color="auto" w:fill="BDD6EE" w:themeFill="accent1" w:themeFillTint="66"/>
          </w:tcPr>
          <w:p w14:paraId="26AAB3A2" w14:textId="77777777" w:rsidR="003B3173" w:rsidRPr="00C8659F" w:rsidRDefault="003B3173"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9.268258</w:t>
            </w:r>
          </w:p>
        </w:tc>
        <w:tc>
          <w:tcPr>
            <w:tcW w:w="3150" w:type="dxa"/>
            <w:shd w:val="clear" w:color="auto" w:fill="E2EFD9" w:themeFill="accent6" w:themeFillTint="33"/>
          </w:tcPr>
          <w:p w14:paraId="7DBA04C5" w14:textId="7BFE6DA6" w:rsidR="003B3173" w:rsidRDefault="00D64AAD"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1</w:t>
            </w:r>
            <w:r w:rsidR="00D04F01">
              <w:rPr>
                <w:rFonts w:ascii="Times New Roman" w:hAnsi="Times New Roman" w:cs="Times New Roman"/>
                <w:sz w:val="16"/>
                <w:szCs w:val="16"/>
              </w:rPr>
              <w:t>2.00</w:t>
            </w:r>
          </w:p>
        </w:tc>
        <w:tc>
          <w:tcPr>
            <w:tcW w:w="2790" w:type="dxa"/>
            <w:shd w:val="clear" w:color="auto" w:fill="C5E0B3" w:themeFill="accent6" w:themeFillTint="66"/>
          </w:tcPr>
          <w:p w14:paraId="6455FF3D" w14:textId="33D1C170" w:rsidR="003B3173" w:rsidRDefault="00D64AAD"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1</w:t>
            </w:r>
            <w:r w:rsidR="0065737A">
              <w:rPr>
                <w:rFonts w:ascii="Times New Roman" w:hAnsi="Times New Roman" w:cs="Times New Roman"/>
                <w:sz w:val="16"/>
                <w:szCs w:val="16"/>
              </w:rPr>
              <w:t>1.15</w:t>
            </w:r>
          </w:p>
        </w:tc>
      </w:tr>
      <w:tr w:rsidR="003B3173" w:rsidRPr="00C8659F" w14:paraId="2B6C5343" w14:textId="77777777" w:rsidTr="00067263">
        <w:tc>
          <w:tcPr>
            <w:tcW w:w="2965" w:type="dxa"/>
            <w:shd w:val="clear" w:color="auto" w:fill="DEEAF6" w:themeFill="accent1" w:themeFillTint="33"/>
          </w:tcPr>
          <w:p w14:paraId="3BCB4B92" w14:textId="77777777" w:rsidR="003B3173" w:rsidRPr="00C8659F" w:rsidRDefault="003B3173"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11.83</w:t>
            </w:r>
          </w:p>
        </w:tc>
        <w:tc>
          <w:tcPr>
            <w:tcW w:w="3330" w:type="dxa"/>
            <w:shd w:val="clear" w:color="auto" w:fill="BDD6EE" w:themeFill="accent1" w:themeFillTint="66"/>
          </w:tcPr>
          <w:p w14:paraId="011EE341" w14:textId="77777777" w:rsidR="003B3173" w:rsidRPr="00C8659F" w:rsidRDefault="003B3173"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9.53824</w:t>
            </w:r>
          </w:p>
        </w:tc>
        <w:tc>
          <w:tcPr>
            <w:tcW w:w="3150" w:type="dxa"/>
            <w:shd w:val="clear" w:color="auto" w:fill="E2EFD9" w:themeFill="accent6" w:themeFillTint="33"/>
          </w:tcPr>
          <w:p w14:paraId="1900E578" w14:textId="7A2FA662" w:rsidR="003B3173" w:rsidRDefault="00D64AAD"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1</w:t>
            </w:r>
            <w:r w:rsidR="00D04F01">
              <w:rPr>
                <w:rFonts w:ascii="Times New Roman" w:hAnsi="Times New Roman" w:cs="Times New Roman"/>
                <w:sz w:val="16"/>
                <w:szCs w:val="16"/>
              </w:rPr>
              <w:t>3.00</w:t>
            </w:r>
          </w:p>
        </w:tc>
        <w:tc>
          <w:tcPr>
            <w:tcW w:w="2790" w:type="dxa"/>
            <w:shd w:val="clear" w:color="auto" w:fill="C5E0B3" w:themeFill="accent6" w:themeFillTint="66"/>
          </w:tcPr>
          <w:p w14:paraId="526FF08E" w14:textId="507937DE" w:rsidR="003B3173" w:rsidRDefault="0065737A"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11.46</w:t>
            </w:r>
          </w:p>
        </w:tc>
      </w:tr>
      <w:tr w:rsidR="003B3173" w:rsidRPr="00C8659F" w14:paraId="7A44C853" w14:textId="77777777" w:rsidTr="00067263">
        <w:tc>
          <w:tcPr>
            <w:tcW w:w="2965" w:type="dxa"/>
            <w:shd w:val="clear" w:color="auto" w:fill="DEEAF6" w:themeFill="accent1" w:themeFillTint="33"/>
          </w:tcPr>
          <w:p w14:paraId="75C30110" w14:textId="77777777" w:rsidR="003B3173" w:rsidRPr="00C8659F" w:rsidRDefault="003B3173"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11.85</w:t>
            </w:r>
          </w:p>
        </w:tc>
        <w:tc>
          <w:tcPr>
            <w:tcW w:w="3330" w:type="dxa"/>
            <w:shd w:val="clear" w:color="auto" w:fill="BDD6EE" w:themeFill="accent1" w:themeFillTint="66"/>
          </w:tcPr>
          <w:p w14:paraId="550CA6D7" w14:textId="77777777" w:rsidR="003B3173" w:rsidRPr="00C8659F" w:rsidRDefault="003B3173"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9.716504</w:t>
            </w:r>
          </w:p>
        </w:tc>
        <w:tc>
          <w:tcPr>
            <w:tcW w:w="3150" w:type="dxa"/>
            <w:shd w:val="clear" w:color="auto" w:fill="E2EFD9" w:themeFill="accent6" w:themeFillTint="33"/>
          </w:tcPr>
          <w:p w14:paraId="616972D3" w14:textId="4DB934A7" w:rsidR="003B3173" w:rsidRDefault="00D64AAD"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13.</w:t>
            </w:r>
            <w:r w:rsidR="00D04F01">
              <w:rPr>
                <w:rFonts w:ascii="Times New Roman" w:hAnsi="Times New Roman" w:cs="Times New Roman"/>
                <w:sz w:val="16"/>
                <w:szCs w:val="16"/>
              </w:rPr>
              <w:t>97</w:t>
            </w:r>
          </w:p>
        </w:tc>
        <w:tc>
          <w:tcPr>
            <w:tcW w:w="2790" w:type="dxa"/>
            <w:shd w:val="clear" w:color="auto" w:fill="C5E0B3" w:themeFill="accent6" w:themeFillTint="66"/>
          </w:tcPr>
          <w:p w14:paraId="2566F7FF" w14:textId="2F03ACAF" w:rsidR="003B3173" w:rsidRDefault="00D64AAD"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1</w:t>
            </w:r>
            <w:r w:rsidR="00FA072E">
              <w:rPr>
                <w:rFonts w:ascii="Times New Roman" w:hAnsi="Times New Roman" w:cs="Times New Roman"/>
                <w:sz w:val="16"/>
                <w:szCs w:val="16"/>
              </w:rPr>
              <w:t>1.5</w:t>
            </w:r>
            <w:r w:rsidR="00DB5581">
              <w:rPr>
                <w:rFonts w:ascii="Times New Roman" w:hAnsi="Times New Roman" w:cs="Times New Roman"/>
                <w:sz w:val="16"/>
                <w:szCs w:val="16"/>
              </w:rPr>
              <w:t>9</w:t>
            </w:r>
          </w:p>
        </w:tc>
      </w:tr>
      <w:tr w:rsidR="003B3173" w:rsidRPr="00C8659F" w14:paraId="7A9EF2E0" w14:textId="77777777" w:rsidTr="00067263">
        <w:tc>
          <w:tcPr>
            <w:tcW w:w="2965" w:type="dxa"/>
            <w:shd w:val="clear" w:color="auto" w:fill="DEEAF6" w:themeFill="accent1" w:themeFillTint="33"/>
          </w:tcPr>
          <w:p w14:paraId="3BC61E6D" w14:textId="06044EE7" w:rsidR="003B3173" w:rsidRPr="00C8659F" w:rsidRDefault="003B3173"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lastRenderedPageBreak/>
              <w:t>12.8</w:t>
            </w:r>
            <w:r w:rsidR="00F4744D">
              <w:rPr>
                <w:rFonts w:ascii="Times New Roman" w:hAnsi="Times New Roman" w:cs="Times New Roman"/>
                <w:sz w:val="16"/>
                <w:szCs w:val="16"/>
              </w:rPr>
              <w:t>0</w:t>
            </w:r>
          </w:p>
        </w:tc>
        <w:tc>
          <w:tcPr>
            <w:tcW w:w="3330" w:type="dxa"/>
            <w:shd w:val="clear" w:color="auto" w:fill="BDD6EE" w:themeFill="accent1" w:themeFillTint="66"/>
          </w:tcPr>
          <w:p w14:paraId="3A8A0241" w14:textId="77777777" w:rsidR="003B3173" w:rsidRPr="00C8659F" w:rsidRDefault="003B3173"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10.96032</w:t>
            </w:r>
          </w:p>
        </w:tc>
        <w:tc>
          <w:tcPr>
            <w:tcW w:w="3150" w:type="dxa"/>
            <w:shd w:val="clear" w:color="auto" w:fill="E2EFD9" w:themeFill="accent6" w:themeFillTint="33"/>
          </w:tcPr>
          <w:p w14:paraId="5B855C77" w14:textId="69A2179D" w:rsidR="003B3173" w:rsidRDefault="00D64AAD"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14.</w:t>
            </w:r>
            <w:r w:rsidR="00D04F01">
              <w:rPr>
                <w:rFonts w:ascii="Times New Roman" w:hAnsi="Times New Roman" w:cs="Times New Roman"/>
                <w:sz w:val="16"/>
                <w:szCs w:val="16"/>
              </w:rPr>
              <w:t>97</w:t>
            </w:r>
          </w:p>
        </w:tc>
        <w:tc>
          <w:tcPr>
            <w:tcW w:w="2790" w:type="dxa"/>
            <w:shd w:val="clear" w:color="auto" w:fill="C5E0B3" w:themeFill="accent6" w:themeFillTint="66"/>
          </w:tcPr>
          <w:p w14:paraId="26392DCE" w14:textId="341580A3" w:rsidR="003B3173" w:rsidRDefault="00D64AAD"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11.</w:t>
            </w:r>
            <w:r w:rsidR="00DB5581">
              <w:rPr>
                <w:rFonts w:ascii="Times New Roman" w:hAnsi="Times New Roman" w:cs="Times New Roman"/>
                <w:sz w:val="16"/>
                <w:szCs w:val="16"/>
              </w:rPr>
              <w:t>68</w:t>
            </w:r>
          </w:p>
        </w:tc>
      </w:tr>
      <w:tr w:rsidR="003B3173" w:rsidRPr="00C8659F" w14:paraId="6B4F43D1" w14:textId="77777777" w:rsidTr="00067263">
        <w:tc>
          <w:tcPr>
            <w:tcW w:w="2965" w:type="dxa"/>
            <w:shd w:val="clear" w:color="auto" w:fill="DEEAF6" w:themeFill="accent1" w:themeFillTint="33"/>
          </w:tcPr>
          <w:p w14:paraId="3ED880AC" w14:textId="6E53988E" w:rsidR="003B3173" w:rsidRPr="00C8659F" w:rsidRDefault="003B3173"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13.7</w:t>
            </w:r>
            <w:r w:rsidR="00F4744D">
              <w:rPr>
                <w:rFonts w:ascii="Times New Roman" w:hAnsi="Times New Roman" w:cs="Times New Roman"/>
                <w:sz w:val="16"/>
                <w:szCs w:val="16"/>
              </w:rPr>
              <w:t>0</w:t>
            </w:r>
          </w:p>
        </w:tc>
        <w:tc>
          <w:tcPr>
            <w:tcW w:w="3330" w:type="dxa"/>
            <w:shd w:val="clear" w:color="auto" w:fill="BDD6EE" w:themeFill="accent1" w:themeFillTint="66"/>
          </w:tcPr>
          <w:p w14:paraId="12CD25B9" w14:textId="77777777" w:rsidR="003B3173" w:rsidRPr="00C8659F" w:rsidRDefault="003B3173"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11.23922</w:t>
            </w:r>
          </w:p>
        </w:tc>
        <w:tc>
          <w:tcPr>
            <w:tcW w:w="3150" w:type="dxa"/>
            <w:shd w:val="clear" w:color="auto" w:fill="E2EFD9" w:themeFill="accent6" w:themeFillTint="33"/>
          </w:tcPr>
          <w:p w14:paraId="632CD883" w14:textId="1EB3ADC5" w:rsidR="003B3173" w:rsidRDefault="00D64AAD"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1</w:t>
            </w:r>
            <w:r w:rsidR="00B31F4B">
              <w:rPr>
                <w:rFonts w:ascii="Times New Roman" w:hAnsi="Times New Roman" w:cs="Times New Roman"/>
                <w:sz w:val="16"/>
                <w:szCs w:val="16"/>
              </w:rPr>
              <w:t>6.00</w:t>
            </w:r>
          </w:p>
        </w:tc>
        <w:tc>
          <w:tcPr>
            <w:tcW w:w="2790" w:type="dxa"/>
            <w:shd w:val="clear" w:color="auto" w:fill="C5E0B3" w:themeFill="accent6" w:themeFillTint="66"/>
          </w:tcPr>
          <w:p w14:paraId="4A7AFD2B" w14:textId="54D0CE10" w:rsidR="003B3173" w:rsidRDefault="00D64AAD"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11.</w:t>
            </w:r>
            <w:r w:rsidR="00DB5581">
              <w:rPr>
                <w:rFonts w:ascii="Times New Roman" w:hAnsi="Times New Roman" w:cs="Times New Roman"/>
                <w:sz w:val="16"/>
                <w:szCs w:val="16"/>
              </w:rPr>
              <w:t>77</w:t>
            </w:r>
          </w:p>
        </w:tc>
      </w:tr>
      <w:tr w:rsidR="003B3173" w:rsidRPr="00C8659F" w14:paraId="7B9A1244" w14:textId="77777777" w:rsidTr="00067263">
        <w:tc>
          <w:tcPr>
            <w:tcW w:w="2965" w:type="dxa"/>
            <w:shd w:val="clear" w:color="auto" w:fill="DEEAF6" w:themeFill="accent1" w:themeFillTint="33"/>
          </w:tcPr>
          <w:p w14:paraId="5AE9AA07" w14:textId="181078F9" w:rsidR="003B3173" w:rsidRPr="00C8659F" w:rsidRDefault="003B3173"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14.6</w:t>
            </w:r>
            <w:r w:rsidR="00F4744D">
              <w:rPr>
                <w:rFonts w:ascii="Times New Roman" w:hAnsi="Times New Roman" w:cs="Times New Roman"/>
                <w:sz w:val="16"/>
                <w:szCs w:val="16"/>
              </w:rPr>
              <w:t>0</w:t>
            </w:r>
          </w:p>
        </w:tc>
        <w:tc>
          <w:tcPr>
            <w:tcW w:w="3330" w:type="dxa"/>
            <w:shd w:val="clear" w:color="auto" w:fill="BDD6EE" w:themeFill="accent1" w:themeFillTint="66"/>
          </w:tcPr>
          <w:p w14:paraId="512CA72F" w14:textId="77777777" w:rsidR="003B3173" w:rsidRPr="00C8659F" w:rsidRDefault="003B3173"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11.39017</w:t>
            </w:r>
          </w:p>
        </w:tc>
        <w:tc>
          <w:tcPr>
            <w:tcW w:w="3150" w:type="dxa"/>
            <w:shd w:val="clear" w:color="auto" w:fill="E2EFD9" w:themeFill="accent6" w:themeFillTint="33"/>
          </w:tcPr>
          <w:p w14:paraId="39168B58" w14:textId="5DF2ED8E" w:rsidR="003B3173" w:rsidRDefault="00D64AAD"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16.</w:t>
            </w:r>
            <w:r w:rsidR="00B31F4B">
              <w:rPr>
                <w:rFonts w:ascii="Times New Roman" w:hAnsi="Times New Roman" w:cs="Times New Roman"/>
                <w:sz w:val="16"/>
                <w:szCs w:val="16"/>
              </w:rPr>
              <w:t>92</w:t>
            </w:r>
          </w:p>
        </w:tc>
        <w:tc>
          <w:tcPr>
            <w:tcW w:w="2790" w:type="dxa"/>
            <w:shd w:val="clear" w:color="auto" w:fill="C5E0B3" w:themeFill="accent6" w:themeFillTint="66"/>
          </w:tcPr>
          <w:p w14:paraId="30EC7D92" w14:textId="1D1E0A66" w:rsidR="003B3173" w:rsidRDefault="00D64AAD"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11.</w:t>
            </w:r>
            <w:r w:rsidR="002B2C74">
              <w:rPr>
                <w:rFonts w:ascii="Times New Roman" w:hAnsi="Times New Roman" w:cs="Times New Roman"/>
                <w:sz w:val="16"/>
                <w:szCs w:val="16"/>
              </w:rPr>
              <w:t>84</w:t>
            </w:r>
          </w:p>
        </w:tc>
      </w:tr>
      <w:tr w:rsidR="003B3173" w:rsidRPr="00C8659F" w14:paraId="0EC34D7F" w14:textId="77777777" w:rsidTr="00067263">
        <w:tc>
          <w:tcPr>
            <w:tcW w:w="2965" w:type="dxa"/>
            <w:shd w:val="clear" w:color="auto" w:fill="DEEAF6" w:themeFill="accent1" w:themeFillTint="33"/>
          </w:tcPr>
          <w:p w14:paraId="60BBBECD" w14:textId="4AFDA5D3" w:rsidR="003B3173" w:rsidRPr="00C8659F" w:rsidRDefault="003B3173"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15.7</w:t>
            </w:r>
            <w:r w:rsidR="00F4744D">
              <w:rPr>
                <w:rFonts w:ascii="Times New Roman" w:hAnsi="Times New Roman" w:cs="Times New Roman"/>
                <w:sz w:val="16"/>
                <w:szCs w:val="16"/>
              </w:rPr>
              <w:t>0</w:t>
            </w:r>
          </w:p>
        </w:tc>
        <w:tc>
          <w:tcPr>
            <w:tcW w:w="3330" w:type="dxa"/>
            <w:shd w:val="clear" w:color="auto" w:fill="BDD6EE" w:themeFill="accent1" w:themeFillTint="66"/>
          </w:tcPr>
          <w:p w14:paraId="1D93A14E" w14:textId="77777777" w:rsidR="003B3173" w:rsidRPr="00C8659F" w:rsidRDefault="003B3173"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11.5138</w:t>
            </w:r>
          </w:p>
        </w:tc>
        <w:tc>
          <w:tcPr>
            <w:tcW w:w="3150" w:type="dxa"/>
            <w:shd w:val="clear" w:color="auto" w:fill="E2EFD9" w:themeFill="accent6" w:themeFillTint="33"/>
          </w:tcPr>
          <w:p w14:paraId="439FF737" w14:textId="037A7890" w:rsidR="003B3173" w:rsidRDefault="00D64AAD"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1</w:t>
            </w:r>
            <w:r w:rsidR="00B31F4B">
              <w:rPr>
                <w:rFonts w:ascii="Times New Roman" w:hAnsi="Times New Roman" w:cs="Times New Roman"/>
                <w:sz w:val="16"/>
                <w:szCs w:val="16"/>
              </w:rPr>
              <w:t>8.00</w:t>
            </w:r>
          </w:p>
        </w:tc>
        <w:tc>
          <w:tcPr>
            <w:tcW w:w="2790" w:type="dxa"/>
            <w:shd w:val="clear" w:color="auto" w:fill="C5E0B3" w:themeFill="accent6" w:themeFillTint="66"/>
          </w:tcPr>
          <w:p w14:paraId="6ADBD690" w14:textId="6888AAC2" w:rsidR="003B3173" w:rsidRDefault="002B2C74"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11.89</w:t>
            </w:r>
          </w:p>
        </w:tc>
      </w:tr>
      <w:tr w:rsidR="00746CC3" w:rsidRPr="00C8659F" w14:paraId="0E47FABF" w14:textId="4267E9D1" w:rsidTr="00067263">
        <w:tc>
          <w:tcPr>
            <w:tcW w:w="2965" w:type="dxa"/>
            <w:shd w:val="clear" w:color="auto" w:fill="DEEAF6" w:themeFill="accent1" w:themeFillTint="33"/>
          </w:tcPr>
          <w:p w14:paraId="7580CC49" w14:textId="7FCF606C" w:rsidR="00746CC3" w:rsidRPr="00C8659F" w:rsidRDefault="00746CC3"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16.80</w:t>
            </w:r>
          </w:p>
        </w:tc>
        <w:tc>
          <w:tcPr>
            <w:tcW w:w="3330" w:type="dxa"/>
            <w:shd w:val="clear" w:color="auto" w:fill="BDD6EE" w:themeFill="accent1" w:themeFillTint="66"/>
          </w:tcPr>
          <w:p w14:paraId="692A13D6" w14:textId="77777777" w:rsidR="00746CC3" w:rsidRPr="00C8659F" w:rsidRDefault="00746CC3"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11.62335</w:t>
            </w:r>
          </w:p>
        </w:tc>
        <w:tc>
          <w:tcPr>
            <w:tcW w:w="3150" w:type="dxa"/>
            <w:shd w:val="clear" w:color="auto" w:fill="E2EFD9" w:themeFill="accent6" w:themeFillTint="33"/>
          </w:tcPr>
          <w:p w14:paraId="2781CAEC" w14:textId="4695A2C4" w:rsidR="00746CC3" w:rsidRPr="00C8659F" w:rsidRDefault="009359EC" w:rsidP="00967BC8">
            <w:pPr>
              <w:jc w:val="center"/>
            </w:pPr>
            <w:r>
              <w:t>19.00</w:t>
            </w:r>
          </w:p>
        </w:tc>
        <w:tc>
          <w:tcPr>
            <w:tcW w:w="2790" w:type="dxa"/>
            <w:shd w:val="clear" w:color="auto" w:fill="C5E0B3" w:themeFill="accent6" w:themeFillTint="66"/>
          </w:tcPr>
          <w:p w14:paraId="39528AF7" w14:textId="1601784F" w:rsidR="00746CC3" w:rsidRPr="00C8659F" w:rsidRDefault="009359EC" w:rsidP="00967BC8">
            <w:pPr>
              <w:jc w:val="center"/>
            </w:pPr>
            <w:r>
              <w:t>11.96</w:t>
            </w:r>
          </w:p>
        </w:tc>
      </w:tr>
      <w:tr w:rsidR="00746CC3" w:rsidRPr="00C8659F" w14:paraId="2EAFAD45" w14:textId="2EA9E74B" w:rsidTr="00067263">
        <w:tc>
          <w:tcPr>
            <w:tcW w:w="2965" w:type="dxa"/>
            <w:shd w:val="clear" w:color="auto" w:fill="DEEAF6" w:themeFill="accent1" w:themeFillTint="33"/>
          </w:tcPr>
          <w:p w14:paraId="7A6B2A7B" w14:textId="7C918214" w:rsidR="00746CC3" w:rsidRPr="00C8659F" w:rsidRDefault="00746CC3"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18.</w:t>
            </w:r>
          </w:p>
        </w:tc>
        <w:tc>
          <w:tcPr>
            <w:tcW w:w="3330" w:type="dxa"/>
            <w:shd w:val="clear" w:color="auto" w:fill="BDD6EE" w:themeFill="accent1" w:themeFillTint="66"/>
          </w:tcPr>
          <w:p w14:paraId="7C499A41" w14:textId="77777777" w:rsidR="00746CC3" w:rsidRPr="00C8659F" w:rsidRDefault="00746CC3"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11.69206</w:t>
            </w:r>
          </w:p>
        </w:tc>
        <w:tc>
          <w:tcPr>
            <w:tcW w:w="3150" w:type="dxa"/>
            <w:shd w:val="clear" w:color="auto" w:fill="E2EFD9" w:themeFill="accent6" w:themeFillTint="33"/>
          </w:tcPr>
          <w:p w14:paraId="471AFF9D" w14:textId="29088B22" w:rsidR="00746CC3" w:rsidRPr="00C8659F" w:rsidRDefault="009359EC" w:rsidP="00967BC8">
            <w:pPr>
              <w:jc w:val="center"/>
            </w:pPr>
            <w:r>
              <w:t>19.90</w:t>
            </w:r>
          </w:p>
        </w:tc>
        <w:tc>
          <w:tcPr>
            <w:tcW w:w="2790" w:type="dxa"/>
            <w:shd w:val="clear" w:color="auto" w:fill="C5E0B3" w:themeFill="accent6" w:themeFillTint="66"/>
          </w:tcPr>
          <w:p w14:paraId="71CCFBEE" w14:textId="5CAF623D" w:rsidR="00746CC3" w:rsidRPr="00C8659F" w:rsidRDefault="009359EC" w:rsidP="00967BC8">
            <w:pPr>
              <w:jc w:val="center"/>
            </w:pPr>
            <w:r>
              <w:t>12.00</w:t>
            </w:r>
          </w:p>
        </w:tc>
      </w:tr>
      <w:tr w:rsidR="00746CC3" w:rsidRPr="00C8659F" w14:paraId="345DB5AE" w14:textId="77777777" w:rsidTr="00067263">
        <w:trPr>
          <w:gridAfter w:val="2"/>
          <w:wAfter w:w="5940" w:type="dxa"/>
        </w:trPr>
        <w:tc>
          <w:tcPr>
            <w:tcW w:w="2965" w:type="dxa"/>
            <w:shd w:val="clear" w:color="auto" w:fill="DEEAF6" w:themeFill="accent1" w:themeFillTint="33"/>
          </w:tcPr>
          <w:p w14:paraId="2496FB12" w14:textId="51B30818" w:rsidR="00746CC3" w:rsidRPr="00C8659F" w:rsidRDefault="00746CC3"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18.90</w:t>
            </w:r>
          </w:p>
        </w:tc>
        <w:tc>
          <w:tcPr>
            <w:tcW w:w="3330" w:type="dxa"/>
            <w:shd w:val="clear" w:color="auto" w:fill="BDD6EE" w:themeFill="accent1" w:themeFillTint="66"/>
          </w:tcPr>
          <w:p w14:paraId="4F2AB48F" w14:textId="77777777" w:rsidR="00746CC3" w:rsidRPr="00C8659F" w:rsidRDefault="00746CC3"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11.69206</w:t>
            </w:r>
          </w:p>
        </w:tc>
      </w:tr>
      <w:tr w:rsidR="00746CC3" w:rsidRPr="00C8659F" w14:paraId="4D0EC14F" w14:textId="77777777" w:rsidTr="00067263">
        <w:trPr>
          <w:gridAfter w:val="2"/>
          <w:wAfter w:w="5940" w:type="dxa"/>
        </w:trPr>
        <w:tc>
          <w:tcPr>
            <w:tcW w:w="2965" w:type="dxa"/>
            <w:shd w:val="clear" w:color="auto" w:fill="DEEAF6" w:themeFill="accent1" w:themeFillTint="33"/>
          </w:tcPr>
          <w:p w14:paraId="0A0FA4FD" w14:textId="77777777" w:rsidR="00746CC3" w:rsidRPr="00C8659F" w:rsidRDefault="00746CC3"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19.95</w:t>
            </w:r>
          </w:p>
        </w:tc>
        <w:tc>
          <w:tcPr>
            <w:tcW w:w="3330" w:type="dxa"/>
            <w:shd w:val="clear" w:color="auto" w:fill="BDD6EE" w:themeFill="accent1" w:themeFillTint="66"/>
          </w:tcPr>
          <w:p w14:paraId="15392A0C" w14:textId="77777777" w:rsidR="00746CC3" w:rsidRPr="00C8659F" w:rsidRDefault="00746CC3"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11.7927</w:t>
            </w:r>
          </w:p>
        </w:tc>
      </w:tr>
      <w:tr w:rsidR="00746CC3" w:rsidRPr="00C8659F" w14:paraId="1332035D" w14:textId="77777777" w:rsidTr="00067263">
        <w:trPr>
          <w:gridAfter w:val="2"/>
          <w:wAfter w:w="5940" w:type="dxa"/>
        </w:trPr>
        <w:tc>
          <w:tcPr>
            <w:tcW w:w="2965" w:type="dxa"/>
            <w:shd w:val="clear" w:color="auto" w:fill="DEEAF6" w:themeFill="accent1" w:themeFillTint="33"/>
          </w:tcPr>
          <w:p w14:paraId="4A1AE152" w14:textId="77777777" w:rsidR="00746CC3" w:rsidRPr="00C8659F" w:rsidRDefault="00746CC3"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20.9</w:t>
            </w:r>
          </w:p>
        </w:tc>
        <w:tc>
          <w:tcPr>
            <w:tcW w:w="3330" w:type="dxa"/>
            <w:shd w:val="clear" w:color="auto" w:fill="BDD6EE" w:themeFill="accent1" w:themeFillTint="66"/>
          </w:tcPr>
          <w:p w14:paraId="0442D6AB" w14:textId="77777777" w:rsidR="00746CC3" w:rsidRPr="00C8659F" w:rsidRDefault="00746CC3"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11.82921</w:t>
            </w:r>
          </w:p>
        </w:tc>
      </w:tr>
      <w:tr w:rsidR="00746CC3" w:rsidRPr="00C8659F" w14:paraId="0E5E9511" w14:textId="77777777" w:rsidTr="00067263">
        <w:trPr>
          <w:gridAfter w:val="2"/>
          <w:wAfter w:w="5940" w:type="dxa"/>
        </w:trPr>
        <w:tc>
          <w:tcPr>
            <w:tcW w:w="2965" w:type="dxa"/>
            <w:shd w:val="clear" w:color="auto" w:fill="DEEAF6" w:themeFill="accent1" w:themeFillTint="33"/>
          </w:tcPr>
          <w:p w14:paraId="00B7C4D4" w14:textId="77777777" w:rsidR="00746CC3" w:rsidRPr="00C8659F" w:rsidRDefault="00746CC3"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22</w:t>
            </w:r>
          </w:p>
        </w:tc>
        <w:tc>
          <w:tcPr>
            <w:tcW w:w="3330" w:type="dxa"/>
            <w:shd w:val="clear" w:color="auto" w:fill="BDD6EE" w:themeFill="accent1" w:themeFillTint="66"/>
          </w:tcPr>
          <w:p w14:paraId="2506BBC7" w14:textId="77777777" w:rsidR="00746CC3" w:rsidRPr="00C8659F" w:rsidRDefault="00746CC3"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11.87033</w:t>
            </w:r>
          </w:p>
        </w:tc>
      </w:tr>
      <w:tr w:rsidR="00746CC3" w:rsidRPr="00C8659F" w14:paraId="1051F106" w14:textId="77777777" w:rsidTr="00067263">
        <w:trPr>
          <w:gridAfter w:val="2"/>
          <w:wAfter w:w="5940" w:type="dxa"/>
        </w:trPr>
        <w:tc>
          <w:tcPr>
            <w:tcW w:w="2965" w:type="dxa"/>
            <w:shd w:val="clear" w:color="auto" w:fill="DEEAF6" w:themeFill="accent1" w:themeFillTint="33"/>
          </w:tcPr>
          <w:p w14:paraId="5D896F00" w14:textId="77777777" w:rsidR="00746CC3" w:rsidRPr="00C8659F" w:rsidRDefault="00746CC3"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23.1</w:t>
            </w:r>
          </w:p>
        </w:tc>
        <w:tc>
          <w:tcPr>
            <w:tcW w:w="3330" w:type="dxa"/>
            <w:shd w:val="clear" w:color="auto" w:fill="BDD6EE" w:themeFill="accent1" w:themeFillTint="66"/>
          </w:tcPr>
          <w:p w14:paraId="7C742F92" w14:textId="77777777" w:rsidR="00746CC3" w:rsidRPr="00C8659F" w:rsidRDefault="00746CC3"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11.90684</w:t>
            </w:r>
          </w:p>
        </w:tc>
      </w:tr>
      <w:tr w:rsidR="00746CC3" w:rsidRPr="00C8659F" w14:paraId="57DFF817" w14:textId="77777777" w:rsidTr="00067263">
        <w:trPr>
          <w:gridAfter w:val="2"/>
          <w:wAfter w:w="5940" w:type="dxa"/>
        </w:trPr>
        <w:tc>
          <w:tcPr>
            <w:tcW w:w="2965" w:type="dxa"/>
            <w:shd w:val="clear" w:color="auto" w:fill="DEEAF6" w:themeFill="accent1" w:themeFillTint="33"/>
          </w:tcPr>
          <w:p w14:paraId="329825C2" w14:textId="77777777" w:rsidR="00746CC3" w:rsidRPr="00C8659F" w:rsidRDefault="00746CC3"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24</w:t>
            </w:r>
          </w:p>
        </w:tc>
        <w:tc>
          <w:tcPr>
            <w:tcW w:w="3330" w:type="dxa"/>
            <w:shd w:val="clear" w:color="auto" w:fill="BDD6EE" w:themeFill="accent1" w:themeFillTint="66"/>
          </w:tcPr>
          <w:p w14:paraId="11ED4E42" w14:textId="77777777" w:rsidR="00746CC3" w:rsidRPr="00C8659F" w:rsidRDefault="00746CC3"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11.93905</w:t>
            </w:r>
          </w:p>
        </w:tc>
      </w:tr>
      <w:tr w:rsidR="00746CC3" w:rsidRPr="00C8659F" w14:paraId="79FFFBA8" w14:textId="77777777" w:rsidTr="00067263">
        <w:trPr>
          <w:gridAfter w:val="2"/>
          <w:wAfter w:w="5940" w:type="dxa"/>
        </w:trPr>
        <w:tc>
          <w:tcPr>
            <w:tcW w:w="2965" w:type="dxa"/>
            <w:shd w:val="clear" w:color="auto" w:fill="DEEAF6" w:themeFill="accent1" w:themeFillTint="33"/>
          </w:tcPr>
          <w:p w14:paraId="463D7A73" w14:textId="77777777" w:rsidR="00746CC3" w:rsidRDefault="00746CC3"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24.95</w:t>
            </w:r>
          </w:p>
        </w:tc>
        <w:tc>
          <w:tcPr>
            <w:tcW w:w="3330" w:type="dxa"/>
            <w:shd w:val="clear" w:color="auto" w:fill="BDD6EE" w:themeFill="accent1" w:themeFillTint="66"/>
          </w:tcPr>
          <w:p w14:paraId="3F8F5D6D" w14:textId="77777777" w:rsidR="00746CC3" w:rsidRPr="00C8659F" w:rsidRDefault="00746CC3"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11.96176</w:t>
            </w:r>
          </w:p>
        </w:tc>
      </w:tr>
      <w:tr w:rsidR="00746CC3" w:rsidRPr="00C8659F" w14:paraId="4468EE74" w14:textId="77777777" w:rsidTr="00067263">
        <w:trPr>
          <w:gridAfter w:val="2"/>
          <w:wAfter w:w="5940" w:type="dxa"/>
        </w:trPr>
        <w:tc>
          <w:tcPr>
            <w:tcW w:w="2965" w:type="dxa"/>
            <w:shd w:val="clear" w:color="auto" w:fill="DEEAF6" w:themeFill="accent1" w:themeFillTint="33"/>
          </w:tcPr>
          <w:p w14:paraId="6C664CCC" w14:textId="77777777" w:rsidR="00746CC3" w:rsidRPr="00C8659F" w:rsidRDefault="00746CC3"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26</w:t>
            </w:r>
          </w:p>
        </w:tc>
        <w:tc>
          <w:tcPr>
            <w:tcW w:w="3330" w:type="dxa"/>
            <w:shd w:val="clear" w:color="auto" w:fill="BDD6EE" w:themeFill="accent1" w:themeFillTint="66"/>
          </w:tcPr>
          <w:p w14:paraId="2B9D1630" w14:textId="77777777" w:rsidR="00746CC3" w:rsidRPr="00C8659F" w:rsidRDefault="00746CC3" w:rsidP="00967BC8">
            <w:pPr>
              <w:spacing w:line="480" w:lineRule="auto"/>
              <w:jc w:val="center"/>
              <w:rPr>
                <w:rFonts w:ascii="Times New Roman" w:hAnsi="Times New Roman" w:cs="Times New Roman"/>
                <w:sz w:val="16"/>
                <w:szCs w:val="16"/>
              </w:rPr>
            </w:pPr>
            <w:r>
              <w:rPr>
                <w:rFonts w:ascii="Times New Roman" w:hAnsi="Times New Roman" w:cs="Times New Roman"/>
                <w:sz w:val="16"/>
                <w:szCs w:val="16"/>
              </w:rPr>
              <w:t>11.98936</w:t>
            </w:r>
          </w:p>
        </w:tc>
      </w:tr>
    </w:tbl>
    <w:p w14:paraId="0890A8C4" w14:textId="77777777" w:rsidR="008573A5" w:rsidRDefault="008573A5" w:rsidP="00967BC8">
      <w:pPr>
        <w:spacing w:line="480" w:lineRule="auto"/>
        <w:jc w:val="center"/>
        <w:rPr>
          <w:rFonts w:ascii="Times New Roman" w:hAnsi="Times New Roman" w:cs="Times New Roman"/>
          <w:sz w:val="24"/>
          <w:szCs w:val="24"/>
        </w:rPr>
      </w:pPr>
    </w:p>
    <w:p w14:paraId="084F15E0" w14:textId="77777777" w:rsidR="003D67A8" w:rsidRDefault="003D67A8">
      <w:pPr>
        <w:rPr>
          <w:rFonts w:ascii="Times New Roman" w:hAnsi="Times New Roman" w:cs="Times New Roman"/>
          <w:b/>
          <w:sz w:val="24"/>
          <w:szCs w:val="24"/>
        </w:rPr>
      </w:pPr>
      <w:r>
        <w:rPr>
          <w:rFonts w:ascii="Times New Roman" w:hAnsi="Times New Roman" w:cs="Times New Roman"/>
          <w:b/>
          <w:sz w:val="24"/>
          <w:szCs w:val="24"/>
        </w:rPr>
        <w:br w:type="page"/>
      </w:r>
    </w:p>
    <w:p w14:paraId="30A72BC4" w14:textId="5C67770D" w:rsidR="00D400FB" w:rsidRDefault="00D400FB" w:rsidP="00D400FB">
      <w:pPr>
        <w:spacing w:line="480" w:lineRule="auto"/>
        <w:jc w:val="center"/>
        <w:rPr>
          <w:rFonts w:ascii="Times New Roman" w:hAnsi="Times New Roman" w:cs="Times New Roman"/>
          <w:b/>
          <w:sz w:val="24"/>
          <w:szCs w:val="24"/>
        </w:rPr>
      </w:pPr>
      <w:r w:rsidRPr="00D400FB">
        <w:rPr>
          <w:rFonts w:ascii="Times New Roman" w:hAnsi="Times New Roman" w:cs="Times New Roman"/>
          <w:b/>
          <w:sz w:val="24"/>
          <w:szCs w:val="24"/>
        </w:rPr>
        <w:lastRenderedPageBreak/>
        <w:t>Calculations.</w:t>
      </w:r>
    </w:p>
    <w:p w14:paraId="1846B966" w14:textId="77777777" w:rsidR="00D400FB" w:rsidRPr="00B61054" w:rsidRDefault="00D400FB" w:rsidP="00A36611">
      <w:pPr>
        <w:spacing w:line="480" w:lineRule="auto"/>
        <w:rPr>
          <w:rFonts w:ascii="Times New Roman" w:hAnsi="Times New Roman" w:cs="Times New Roman"/>
          <w:b/>
          <w:sz w:val="24"/>
          <w:szCs w:val="24"/>
        </w:rPr>
      </w:pPr>
      <w:r w:rsidRPr="00A36611">
        <w:rPr>
          <w:rFonts w:ascii="Times New Roman" w:hAnsi="Times New Roman" w:cs="Times New Roman"/>
          <w:b/>
          <w:sz w:val="24"/>
          <w:szCs w:val="24"/>
        </w:rPr>
        <w:t>Undiluted</w:t>
      </w:r>
      <w:r w:rsidRPr="00B61054">
        <w:rPr>
          <w:rFonts w:ascii="Times New Roman" w:hAnsi="Times New Roman" w:cs="Times New Roman"/>
          <w:b/>
          <w:sz w:val="24"/>
          <w:szCs w:val="24"/>
        </w:rPr>
        <w:t xml:space="preserve"> </w:t>
      </w:r>
      <w:r w:rsidR="00B61054">
        <w:rPr>
          <w:rFonts w:ascii="Times New Roman" w:hAnsi="Times New Roman" w:cs="Times New Roman"/>
          <w:b/>
          <w:sz w:val="24"/>
          <w:szCs w:val="24"/>
        </w:rPr>
        <w:t>Molarity of the Hydrochloric A</w:t>
      </w:r>
      <w:r w:rsidRPr="00B61054">
        <w:rPr>
          <w:rFonts w:ascii="Times New Roman" w:hAnsi="Times New Roman" w:cs="Times New Roman"/>
          <w:b/>
          <w:sz w:val="24"/>
          <w:szCs w:val="24"/>
        </w:rPr>
        <w:t>cid.</w:t>
      </w:r>
    </w:p>
    <w:p w14:paraId="6C43448F" w14:textId="77777777" w:rsidR="00D400FB" w:rsidRDefault="00D400FB" w:rsidP="00D400FB">
      <w:pPr>
        <w:spacing w:line="480" w:lineRule="auto"/>
        <w:rPr>
          <w:rFonts w:ascii="Times New Roman" w:hAnsi="Times New Roman" w:cs="Times New Roman"/>
          <w:sz w:val="24"/>
          <w:szCs w:val="24"/>
        </w:rPr>
      </w:pPr>
      <w:r w:rsidRPr="00D400FB">
        <w:rPr>
          <w:rFonts w:ascii="Times New Roman" w:hAnsi="Times New Roman" w:cs="Times New Roman"/>
          <w:sz w:val="24"/>
          <w:szCs w:val="24"/>
        </w:rPr>
        <w:t xml:space="preserve">Molarity of standardized NaOH used = </w:t>
      </w:r>
      <w:r w:rsidR="00D0399C" w:rsidRPr="00D0399C">
        <w:rPr>
          <w:rFonts w:ascii="Times New Roman" w:hAnsi="Times New Roman" w:cs="Times New Roman"/>
          <w:sz w:val="24"/>
          <w:szCs w:val="24"/>
        </w:rPr>
        <w:t>0.1230</w:t>
      </w:r>
      <w:r w:rsidR="00D0399C">
        <w:rPr>
          <w:rFonts w:ascii="Times New Roman" w:hAnsi="Times New Roman" w:cs="Times New Roman"/>
          <w:sz w:val="24"/>
          <w:szCs w:val="24"/>
        </w:rPr>
        <w:t xml:space="preserve"> </w:t>
      </w:r>
      <w:r w:rsidR="00D0399C" w:rsidRPr="00D0399C">
        <w:rPr>
          <w:rFonts w:ascii="Times New Roman" w:hAnsi="Times New Roman" w:cs="Times New Roman"/>
          <w:sz w:val="24"/>
          <w:szCs w:val="24"/>
        </w:rPr>
        <w:t>M</w:t>
      </w:r>
    </w:p>
    <w:p w14:paraId="6BAA1F3A" w14:textId="77777777" w:rsidR="00D400FB" w:rsidRDefault="00D400FB" w:rsidP="00D400FB">
      <w:pPr>
        <w:spacing w:line="480" w:lineRule="auto"/>
        <w:rPr>
          <w:rFonts w:ascii="Times New Roman" w:hAnsi="Times New Roman" w:cs="Times New Roman"/>
          <w:sz w:val="24"/>
          <w:szCs w:val="24"/>
        </w:rPr>
      </w:pPr>
      <w:r w:rsidRPr="00D400FB">
        <w:rPr>
          <w:rFonts w:ascii="Times New Roman" w:hAnsi="Times New Roman" w:cs="Times New Roman"/>
          <w:sz w:val="24"/>
          <w:szCs w:val="24"/>
        </w:rPr>
        <w:t xml:space="preserve"> Volume of NaOH at endpoint = 12 mL</w:t>
      </w:r>
    </w:p>
    <w:p w14:paraId="787CE8E1" w14:textId="77777777" w:rsidR="00D400FB" w:rsidRDefault="00D400FB" w:rsidP="00D400FB">
      <w:pPr>
        <w:spacing w:line="480" w:lineRule="auto"/>
        <w:rPr>
          <w:rFonts w:ascii="Times New Roman" w:hAnsi="Times New Roman" w:cs="Times New Roman"/>
          <w:sz w:val="24"/>
          <w:szCs w:val="24"/>
        </w:rPr>
      </w:pPr>
      <w:r w:rsidRPr="00D400FB">
        <w:rPr>
          <w:rFonts w:ascii="Times New Roman" w:hAnsi="Times New Roman" w:cs="Times New Roman"/>
          <w:sz w:val="24"/>
          <w:szCs w:val="24"/>
        </w:rPr>
        <w:t xml:space="preserve"> Volume of HCl used = 10 mL</w:t>
      </w:r>
    </w:p>
    <w:p w14:paraId="6AFF06D5" w14:textId="77777777" w:rsidR="00D400FB" w:rsidRDefault="00D400FB" w:rsidP="00D400FB">
      <w:pPr>
        <w:spacing w:line="480" w:lineRule="auto"/>
        <w:rPr>
          <w:rFonts w:ascii="Times New Roman" w:hAnsi="Times New Roman" w:cs="Times New Roman"/>
          <w:sz w:val="24"/>
          <w:szCs w:val="24"/>
        </w:rPr>
      </w:pPr>
      <w:r w:rsidRPr="00D400FB">
        <w:rPr>
          <w:rFonts w:ascii="Times New Roman" w:hAnsi="Times New Roman" w:cs="Times New Roman"/>
          <w:sz w:val="24"/>
          <w:szCs w:val="24"/>
        </w:rPr>
        <w:t xml:space="preserve">Moles of NaOH = Molarity of NaOH × Volume of NaOH (in liters) </w:t>
      </w:r>
    </w:p>
    <w:p w14:paraId="54B60666" w14:textId="77777777" w:rsidR="00D400FB" w:rsidRDefault="00C07818" w:rsidP="00D400FB">
      <w:pPr>
        <w:spacing w:line="480" w:lineRule="auto"/>
        <w:rPr>
          <w:rFonts w:ascii="Times New Roman" w:hAnsi="Times New Roman" w:cs="Times New Roman"/>
          <w:sz w:val="24"/>
          <w:szCs w:val="24"/>
        </w:rPr>
      </w:pPr>
      <w:r>
        <w:rPr>
          <w:rFonts w:ascii="Times New Roman" w:hAnsi="Times New Roman" w:cs="Times New Roman"/>
          <w:sz w:val="24"/>
          <w:szCs w:val="24"/>
        </w:rPr>
        <w:t xml:space="preserve">Moles of NaOH = </w:t>
      </w:r>
      <w:r w:rsidR="00D0399C" w:rsidRPr="00D0399C">
        <w:rPr>
          <w:rFonts w:ascii="Times New Roman" w:hAnsi="Times New Roman" w:cs="Times New Roman"/>
          <w:sz w:val="24"/>
          <w:szCs w:val="24"/>
        </w:rPr>
        <w:t>0.1230</w:t>
      </w:r>
      <w:r w:rsidR="00D0399C">
        <w:rPr>
          <w:rFonts w:ascii="Times New Roman" w:hAnsi="Times New Roman" w:cs="Times New Roman"/>
          <w:sz w:val="24"/>
          <w:szCs w:val="24"/>
        </w:rPr>
        <w:t xml:space="preserve"> </w:t>
      </w:r>
      <w:r w:rsidR="00D0399C" w:rsidRPr="00D0399C">
        <w:rPr>
          <w:rFonts w:ascii="Times New Roman" w:hAnsi="Times New Roman" w:cs="Times New Roman"/>
          <w:sz w:val="24"/>
          <w:szCs w:val="24"/>
        </w:rPr>
        <w:t>M</w:t>
      </w:r>
      <w:r w:rsidR="00D0399C">
        <w:rPr>
          <w:rFonts w:ascii="Times New Roman" w:hAnsi="Times New Roman" w:cs="Times New Roman"/>
          <w:sz w:val="24"/>
          <w:szCs w:val="24"/>
        </w:rPr>
        <w:t xml:space="preserve"> </w:t>
      </w:r>
      <w:r>
        <w:rPr>
          <w:rFonts w:ascii="Times New Roman" w:hAnsi="Times New Roman" w:cs="Times New Roman"/>
          <w:sz w:val="24"/>
          <w:szCs w:val="24"/>
        </w:rPr>
        <w:t>×</w:t>
      </w:r>
      <w:r w:rsidR="00405F4C">
        <w:rPr>
          <w:rFonts w:ascii="Times New Roman" w:hAnsi="Times New Roman" w:cs="Times New Roman"/>
          <w:sz w:val="24"/>
          <w:szCs w:val="24"/>
        </w:rPr>
        <w:t xml:space="preserve"> (12 mL ÷</w:t>
      </w:r>
      <w:r w:rsidR="00D0399C">
        <w:rPr>
          <w:rFonts w:ascii="Times New Roman" w:hAnsi="Times New Roman" w:cs="Times New Roman"/>
          <w:sz w:val="24"/>
          <w:szCs w:val="24"/>
        </w:rPr>
        <w:t xml:space="preserve"> 1000) = 0.001476</w:t>
      </w:r>
      <w:r w:rsidR="00D400FB" w:rsidRPr="00D400FB">
        <w:rPr>
          <w:rFonts w:ascii="Times New Roman" w:hAnsi="Times New Roman" w:cs="Times New Roman"/>
          <w:sz w:val="24"/>
          <w:szCs w:val="24"/>
        </w:rPr>
        <w:t xml:space="preserve"> moles</w:t>
      </w:r>
    </w:p>
    <w:p w14:paraId="66205BFB" w14:textId="77777777" w:rsidR="00D400FB" w:rsidRDefault="00D400FB" w:rsidP="00D400FB">
      <w:pPr>
        <w:spacing w:line="480" w:lineRule="auto"/>
        <w:rPr>
          <w:rFonts w:ascii="Times New Roman" w:hAnsi="Times New Roman" w:cs="Times New Roman"/>
          <w:sz w:val="24"/>
          <w:szCs w:val="24"/>
        </w:rPr>
      </w:pPr>
      <w:r w:rsidRPr="00D400FB">
        <w:rPr>
          <w:rFonts w:ascii="Times New Roman" w:hAnsi="Times New Roman" w:cs="Times New Roman"/>
          <w:sz w:val="24"/>
          <w:szCs w:val="24"/>
        </w:rPr>
        <w:t>Since the balanced equation shows a 1:1 ratio between HCl and NaOH, the moles of HCl at the endpoint will also be 0.00118332 moles.</w:t>
      </w:r>
    </w:p>
    <w:p w14:paraId="02759FBA" w14:textId="77777777" w:rsidR="00D400FB" w:rsidRDefault="00405F4C" w:rsidP="00D400FB">
      <w:pPr>
        <w:spacing w:line="480" w:lineRule="auto"/>
        <w:rPr>
          <w:rFonts w:ascii="Times New Roman" w:hAnsi="Times New Roman" w:cs="Times New Roman"/>
          <w:sz w:val="24"/>
          <w:szCs w:val="24"/>
        </w:rPr>
      </w:pPr>
      <w:r>
        <w:rPr>
          <w:rFonts w:ascii="Times New Roman" w:hAnsi="Times New Roman" w:cs="Times New Roman"/>
          <w:sz w:val="24"/>
          <w:szCs w:val="24"/>
        </w:rPr>
        <w:t>Molarity of HCl = Moles of HCl ÷</w:t>
      </w:r>
      <w:r w:rsidR="00D400FB" w:rsidRPr="00D400FB">
        <w:rPr>
          <w:rFonts w:ascii="Times New Roman" w:hAnsi="Times New Roman" w:cs="Times New Roman"/>
          <w:sz w:val="24"/>
          <w:szCs w:val="24"/>
        </w:rPr>
        <w:t xml:space="preserve"> Volume of HCl (in liters)</w:t>
      </w:r>
    </w:p>
    <w:p w14:paraId="757D597D" w14:textId="77777777" w:rsidR="00D400FB" w:rsidRDefault="00D400FB" w:rsidP="00D400FB">
      <w:pPr>
        <w:spacing w:line="480" w:lineRule="auto"/>
        <w:rPr>
          <w:rFonts w:ascii="Times New Roman" w:hAnsi="Times New Roman" w:cs="Times New Roman"/>
          <w:sz w:val="24"/>
          <w:szCs w:val="24"/>
        </w:rPr>
      </w:pPr>
      <w:r w:rsidRPr="00D400FB">
        <w:rPr>
          <w:rFonts w:ascii="Times New Roman" w:hAnsi="Times New Roman" w:cs="Times New Roman"/>
          <w:sz w:val="24"/>
          <w:szCs w:val="24"/>
        </w:rPr>
        <w:t xml:space="preserve"> Molarity of H</w:t>
      </w:r>
      <w:r w:rsidR="00D0399C">
        <w:rPr>
          <w:rFonts w:ascii="Times New Roman" w:hAnsi="Times New Roman" w:cs="Times New Roman"/>
          <w:sz w:val="24"/>
          <w:szCs w:val="24"/>
        </w:rPr>
        <w:t>Cl = 0.001476</w:t>
      </w:r>
      <w:r w:rsidR="00405F4C">
        <w:rPr>
          <w:rFonts w:ascii="Times New Roman" w:hAnsi="Times New Roman" w:cs="Times New Roman"/>
          <w:sz w:val="24"/>
          <w:szCs w:val="24"/>
        </w:rPr>
        <w:t xml:space="preserve"> moles ÷ (10 mL ÷</w:t>
      </w:r>
      <w:r w:rsidR="00D0399C">
        <w:rPr>
          <w:rFonts w:ascii="Times New Roman" w:hAnsi="Times New Roman" w:cs="Times New Roman"/>
          <w:sz w:val="24"/>
          <w:szCs w:val="24"/>
        </w:rPr>
        <w:t xml:space="preserve"> 1000) = 0.1476</w:t>
      </w:r>
      <w:r w:rsidRPr="00D400FB">
        <w:rPr>
          <w:rFonts w:ascii="Times New Roman" w:hAnsi="Times New Roman" w:cs="Times New Roman"/>
          <w:sz w:val="24"/>
          <w:szCs w:val="24"/>
        </w:rPr>
        <w:t xml:space="preserve"> M</w:t>
      </w:r>
    </w:p>
    <w:p w14:paraId="64DF1615" w14:textId="77777777" w:rsidR="005923B9" w:rsidRDefault="005923B9" w:rsidP="00D400FB">
      <w:pPr>
        <w:spacing w:line="480" w:lineRule="auto"/>
        <w:rPr>
          <w:rFonts w:ascii="Times New Roman" w:hAnsi="Times New Roman" w:cs="Times New Roman"/>
          <w:sz w:val="24"/>
          <w:szCs w:val="24"/>
        </w:rPr>
      </w:pPr>
      <w:r w:rsidRPr="005923B9">
        <w:rPr>
          <w:rFonts w:ascii="Times New Roman" w:hAnsi="Times New Roman" w:cs="Times New Roman"/>
          <w:sz w:val="24"/>
          <w:szCs w:val="24"/>
        </w:rPr>
        <w:t>Therefore, the undiluted molarity of t</w:t>
      </w:r>
      <w:r w:rsidR="00D0399C">
        <w:rPr>
          <w:rFonts w:ascii="Times New Roman" w:hAnsi="Times New Roman" w:cs="Times New Roman"/>
          <w:sz w:val="24"/>
          <w:szCs w:val="24"/>
        </w:rPr>
        <w:t>he hydrochloric acid is 0.1476</w:t>
      </w:r>
      <w:r w:rsidRPr="005923B9">
        <w:rPr>
          <w:rFonts w:ascii="Times New Roman" w:hAnsi="Times New Roman" w:cs="Times New Roman"/>
          <w:sz w:val="24"/>
          <w:szCs w:val="24"/>
        </w:rPr>
        <w:t xml:space="preserve"> M.</w:t>
      </w:r>
    </w:p>
    <w:p w14:paraId="5D5F1658" w14:textId="77777777" w:rsidR="00A36611" w:rsidRDefault="00A36611" w:rsidP="00A36611">
      <w:pPr>
        <w:spacing w:line="480" w:lineRule="auto"/>
        <w:rPr>
          <w:rFonts w:ascii="Times New Roman" w:hAnsi="Times New Roman" w:cs="Times New Roman"/>
          <w:b/>
          <w:sz w:val="24"/>
          <w:szCs w:val="24"/>
        </w:rPr>
      </w:pPr>
      <w:r w:rsidRPr="00A36611">
        <w:rPr>
          <w:rFonts w:ascii="Times New Roman" w:hAnsi="Times New Roman" w:cs="Times New Roman"/>
          <w:b/>
          <w:sz w:val="24"/>
          <w:szCs w:val="24"/>
        </w:rPr>
        <w:t xml:space="preserve">Undiluted Molarity of the </w:t>
      </w:r>
      <w:r>
        <w:rPr>
          <w:rFonts w:ascii="Times New Roman" w:hAnsi="Times New Roman" w:cs="Times New Roman"/>
          <w:b/>
          <w:sz w:val="24"/>
          <w:szCs w:val="24"/>
        </w:rPr>
        <w:t>U</w:t>
      </w:r>
      <w:r w:rsidRPr="00A36611">
        <w:rPr>
          <w:rFonts w:ascii="Times New Roman" w:hAnsi="Times New Roman" w:cs="Times New Roman"/>
          <w:b/>
          <w:sz w:val="24"/>
          <w:szCs w:val="24"/>
        </w:rPr>
        <w:t xml:space="preserve">nknown </w:t>
      </w:r>
      <w:r>
        <w:rPr>
          <w:rFonts w:ascii="Times New Roman" w:hAnsi="Times New Roman" w:cs="Times New Roman"/>
          <w:b/>
          <w:sz w:val="24"/>
          <w:szCs w:val="24"/>
        </w:rPr>
        <w:t xml:space="preserve">Weak </w:t>
      </w:r>
      <w:r w:rsidRPr="00A36611">
        <w:rPr>
          <w:rFonts w:ascii="Times New Roman" w:hAnsi="Times New Roman" w:cs="Times New Roman"/>
          <w:b/>
          <w:sz w:val="24"/>
          <w:szCs w:val="24"/>
        </w:rPr>
        <w:t>Acid</w:t>
      </w:r>
    </w:p>
    <w:p w14:paraId="23E90B55" w14:textId="77777777" w:rsidR="00A36611" w:rsidRDefault="00A36611" w:rsidP="00A36611">
      <w:pPr>
        <w:spacing w:line="480" w:lineRule="auto"/>
        <w:rPr>
          <w:rFonts w:ascii="Times New Roman" w:hAnsi="Times New Roman" w:cs="Times New Roman"/>
          <w:sz w:val="24"/>
          <w:szCs w:val="24"/>
        </w:rPr>
      </w:pPr>
      <w:r w:rsidRPr="00D400FB">
        <w:rPr>
          <w:rFonts w:ascii="Times New Roman" w:hAnsi="Times New Roman" w:cs="Times New Roman"/>
          <w:sz w:val="24"/>
          <w:szCs w:val="24"/>
        </w:rPr>
        <w:lastRenderedPageBreak/>
        <w:t xml:space="preserve">Molarity of </w:t>
      </w:r>
      <w:r w:rsidR="00D0399C">
        <w:rPr>
          <w:rFonts w:ascii="Times New Roman" w:hAnsi="Times New Roman" w:cs="Times New Roman"/>
          <w:sz w:val="24"/>
          <w:szCs w:val="24"/>
        </w:rPr>
        <w:t xml:space="preserve">standardized NaOH used = </w:t>
      </w:r>
      <w:r w:rsidR="00D0399C" w:rsidRPr="00D0399C">
        <w:rPr>
          <w:rFonts w:ascii="Times New Roman" w:hAnsi="Times New Roman" w:cs="Times New Roman"/>
          <w:sz w:val="24"/>
          <w:szCs w:val="24"/>
        </w:rPr>
        <w:t>0.1230</w:t>
      </w:r>
      <w:r w:rsidRPr="00D400FB">
        <w:rPr>
          <w:rFonts w:ascii="Times New Roman" w:hAnsi="Times New Roman" w:cs="Times New Roman"/>
          <w:sz w:val="24"/>
          <w:szCs w:val="24"/>
        </w:rPr>
        <w:t xml:space="preserve"> M</w:t>
      </w:r>
    </w:p>
    <w:p w14:paraId="3E647BCB" w14:textId="20FFDAEF" w:rsidR="00A36611" w:rsidRDefault="00A36611" w:rsidP="00A36611">
      <w:pPr>
        <w:spacing w:line="480" w:lineRule="auto"/>
        <w:rPr>
          <w:rFonts w:ascii="Times New Roman" w:hAnsi="Times New Roman" w:cs="Times New Roman"/>
          <w:sz w:val="24"/>
          <w:szCs w:val="24"/>
        </w:rPr>
      </w:pPr>
      <w:r>
        <w:rPr>
          <w:rFonts w:ascii="Times New Roman" w:hAnsi="Times New Roman" w:cs="Times New Roman"/>
          <w:sz w:val="24"/>
          <w:szCs w:val="24"/>
        </w:rPr>
        <w:t xml:space="preserve"> Volume of NaOH at </w:t>
      </w:r>
      <w:r w:rsidR="00D0399C">
        <w:rPr>
          <w:rFonts w:ascii="Times New Roman" w:hAnsi="Times New Roman" w:cs="Times New Roman"/>
          <w:sz w:val="24"/>
          <w:szCs w:val="24"/>
        </w:rPr>
        <w:t>half-</w:t>
      </w:r>
      <w:r>
        <w:rPr>
          <w:rFonts w:ascii="Times New Roman" w:hAnsi="Times New Roman" w:cs="Times New Roman"/>
          <w:sz w:val="24"/>
          <w:szCs w:val="24"/>
        </w:rPr>
        <w:t>endpoint = 5.</w:t>
      </w:r>
      <w:r w:rsidR="00CB2698">
        <w:rPr>
          <w:rFonts w:ascii="Times New Roman" w:hAnsi="Times New Roman" w:cs="Times New Roman"/>
          <w:sz w:val="24"/>
          <w:szCs w:val="24"/>
        </w:rPr>
        <w:t>45</w:t>
      </w:r>
      <w:r w:rsidRPr="00D400FB">
        <w:rPr>
          <w:rFonts w:ascii="Times New Roman" w:hAnsi="Times New Roman" w:cs="Times New Roman"/>
          <w:sz w:val="24"/>
          <w:szCs w:val="24"/>
        </w:rPr>
        <w:t xml:space="preserve"> mL</w:t>
      </w:r>
    </w:p>
    <w:p w14:paraId="2FEDF243" w14:textId="77777777" w:rsidR="00A36611" w:rsidRDefault="00A36611" w:rsidP="00A36611">
      <w:pPr>
        <w:spacing w:line="480" w:lineRule="auto"/>
        <w:rPr>
          <w:rFonts w:ascii="Times New Roman" w:hAnsi="Times New Roman" w:cs="Times New Roman"/>
          <w:sz w:val="24"/>
          <w:szCs w:val="24"/>
        </w:rPr>
      </w:pPr>
      <w:r>
        <w:rPr>
          <w:rFonts w:ascii="Times New Roman" w:hAnsi="Times New Roman" w:cs="Times New Roman"/>
          <w:sz w:val="24"/>
          <w:szCs w:val="24"/>
        </w:rPr>
        <w:t xml:space="preserve"> Volume of unknown acid</w:t>
      </w:r>
      <w:r w:rsidRPr="00D400FB">
        <w:rPr>
          <w:rFonts w:ascii="Times New Roman" w:hAnsi="Times New Roman" w:cs="Times New Roman"/>
          <w:sz w:val="24"/>
          <w:szCs w:val="24"/>
        </w:rPr>
        <w:t xml:space="preserve"> used = 10 mL</w:t>
      </w:r>
    </w:p>
    <w:p w14:paraId="5673D42C" w14:textId="77777777" w:rsidR="00A36611" w:rsidRDefault="00A36611" w:rsidP="00A36611">
      <w:pPr>
        <w:spacing w:line="480" w:lineRule="auto"/>
        <w:rPr>
          <w:rFonts w:ascii="Times New Roman" w:hAnsi="Times New Roman" w:cs="Times New Roman"/>
          <w:sz w:val="24"/>
          <w:szCs w:val="24"/>
        </w:rPr>
      </w:pPr>
      <w:r w:rsidRPr="00D400FB">
        <w:rPr>
          <w:rFonts w:ascii="Times New Roman" w:hAnsi="Times New Roman" w:cs="Times New Roman"/>
          <w:sz w:val="24"/>
          <w:szCs w:val="24"/>
        </w:rPr>
        <w:t xml:space="preserve">Moles of NaOH = Molarity of NaOH × Volume of NaOH (in liters) </w:t>
      </w:r>
    </w:p>
    <w:p w14:paraId="349F820A" w14:textId="4C46BA60" w:rsidR="00A36611" w:rsidRDefault="00D0399C" w:rsidP="00A36611">
      <w:pPr>
        <w:spacing w:line="480" w:lineRule="auto"/>
        <w:rPr>
          <w:rFonts w:ascii="Times New Roman" w:hAnsi="Times New Roman" w:cs="Times New Roman"/>
          <w:sz w:val="24"/>
          <w:szCs w:val="24"/>
        </w:rPr>
      </w:pPr>
      <w:r>
        <w:rPr>
          <w:rFonts w:ascii="Times New Roman" w:hAnsi="Times New Roman" w:cs="Times New Roman"/>
          <w:sz w:val="24"/>
          <w:szCs w:val="24"/>
        </w:rPr>
        <w:t xml:space="preserve">Moles of NaOH = </w:t>
      </w:r>
      <w:r w:rsidRPr="00D0399C">
        <w:rPr>
          <w:rFonts w:ascii="Times New Roman" w:hAnsi="Times New Roman" w:cs="Times New Roman"/>
          <w:sz w:val="24"/>
          <w:szCs w:val="24"/>
        </w:rPr>
        <w:t>0.1230</w:t>
      </w:r>
      <w:r>
        <w:rPr>
          <w:rFonts w:ascii="Times New Roman" w:hAnsi="Times New Roman" w:cs="Times New Roman"/>
          <w:sz w:val="24"/>
          <w:szCs w:val="24"/>
        </w:rPr>
        <w:t xml:space="preserve"> </w:t>
      </w:r>
      <w:r w:rsidRPr="00D0399C">
        <w:rPr>
          <w:rFonts w:ascii="Times New Roman" w:hAnsi="Times New Roman" w:cs="Times New Roman"/>
          <w:sz w:val="24"/>
          <w:szCs w:val="24"/>
        </w:rPr>
        <w:t>M</w:t>
      </w:r>
      <w:r w:rsidR="00A36611">
        <w:rPr>
          <w:rFonts w:ascii="Times New Roman" w:hAnsi="Times New Roman" w:cs="Times New Roman"/>
          <w:sz w:val="24"/>
          <w:szCs w:val="24"/>
        </w:rPr>
        <w:t xml:space="preserve"> × (5.</w:t>
      </w:r>
      <w:r w:rsidR="00FF7F1C">
        <w:rPr>
          <w:rFonts w:ascii="Times New Roman" w:hAnsi="Times New Roman" w:cs="Times New Roman"/>
          <w:sz w:val="24"/>
          <w:szCs w:val="24"/>
        </w:rPr>
        <w:t>45</w:t>
      </w:r>
      <w:r w:rsidR="00405F4C">
        <w:rPr>
          <w:rFonts w:ascii="Times New Roman" w:hAnsi="Times New Roman" w:cs="Times New Roman"/>
          <w:sz w:val="24"/>
          <w:szCs w:val="24"/>
        </w:rPr>
        <w:t xml:space="preserve"> mL ÷</w:t>
      </w:r>
      <w:r w:rsidR="00A36611" w:rsidRPr="00D400FB">
        <w:rPr>
          <w:rFonts w:ascii="Times New Roman" w:hAnsi="Times New Roman" w:cs="Times New Roman"/>
          <w:sz w:val="24"/>
          <w:szCs w:val="24"/>
        </w:rPr>
        <w:t xml:space="preserve"> 1000) = </w:t>
      </w:r>
      <w:bookmarkStart w:id="0" w:name="_Hlk137995963"/>
      <w:r>
        <w:rPr>
          <w:rFonts w:ascii="Times New Roman" w:hAnsi="Times New Roman" w:cs="Times New Roman"/>
          <w:sz w:val="24"/>
          <w:szCs w:val="24"/>
        </w:rPr>
        <w:t>0.000</w:t>
      </w:r>
      <w:r w:rsidR="00FF7F1C">
        <w:rPr>
          <w:rFonts w:ascii="Times New Roman" w:hAnsi="Times New Roman" w:cs="Times New Roman"/>
          <w:sz w:val="24"/>
          <w:szCs w:val="24"/>
        </w:rPr>
        <w:t>67035</w:t>
      </w:r>
      <w:r>
        <w:rPr>
          <w:rFonts w:ascii="Times New Roman" w:hAnsi="Times New Roman" w:cs="Times New Roman"/>
          <w:sz w:val="24"/>
          <w:szCs w:val="24"/>
        </w:rPr>
        <w:t>1</w:t>
      </w:r>
      <w:r w:rsidR="00A36611" w:rsidRPr="00A36611">
        <w:rPr>
          <w:rFonts w:ascii="Times New Roman" w:hAnsi="Times New Roman" w:cs="Times New Roman"/>
          <w:sz w:val="24"/>
          <w:szCs w:val="24"/>
        </w:rPr>
        <w:t xml:space="preserve"> </w:t>
      </w:r>
      <w:bookmarkEnd w:id="0"/>
      <w:r w:rsidR="00A36611" w:rsidRPr="00D400FB">
        <w:rPr>
          <w:rFonts w:ascii="Times New Roman" w:hAnsi="Times New Roman" w:cs="Times New Roman"/>
          <w:sz w:val="24"/>
          <w:szCs w:val="24"/>
        </w:rPr>
        <w:t>moles</w:t>
      </w:r>
    </w:p>
    <w:p w14:paraId="664C7C3E" w14:textId="66C6D0AE" w:rsidR="00A36611" w:rsidRPr="00405F4C" w:rsidRDefault="00A36611" w:rsidP="00A36611">
      <w:pPr>
        <w:spacing w:line="480" w:lineRule="auto"/>
        <w:rPr>
          <w:rFonts w:ascii="Times New Roman" w:hAnsi="Times New Roman" w:cs="Times New Roman"/>
          <w:b/>
          <w:sz w:val="24"/>
          <w:szCs w:val="24"/>
        </w:rPr>
      </w:pPr>
      <w:r w:rsidRPr="00D400FB">
        <w:rPr>
          <w:rFonts w:ascii="Times New Roman" w:hAnsi="Times New Roman" w:cs="Times New Roman"/>
          <w:sz w:val="24"/>
          <w:szCs w:val="24"/>
        </w:rPr>
        <w:t>Since the balanced equation show</w:t>
      </w:r>
      <w:r w:rsidR="00405F4C">
        <w:rPr>
          <w:rFonts w:ascii="Times New Roman" w:hAnsi="Times New Roman" w:cs="Times New Roman"/>
          <w:sz w:val="24"/>
          <w:szCs w:val="24"/>
        </w:rPr>
        <w:t xml:space="preserve">s a 2:1 ratio between </w:t>
      </w:r>
      <w:r w:rsidR="00405F4C" w:rsidRPr="00405F4C">
        <w:rPr>
          <w:rFonts w:ascii="Times New Roman" w:hAnsi="Times New Roman" w:cs="Times New Roman"/>
          <w:sz w:val="24"/>
          <w:szCs w:val="24"/>
        </w:rPr>
        <w:t>Unknown Weak Acid</w:t>
      </w:r>
      <w:r w:rsidR="00405F4C">
        <w:rPr>
          <w:rFonts w:ascii="Times New Roman" w:hAnsi="Times New Roman" w:cs="Times New Roman"/>
          <w:sz w:val="24"/>
          <w:szCs w:val="24"/>
        </w:rPr>
        <w:t xml:space="preserve"> and NaOH, the moles of </w:t>
      </w:r>
      <w:r w:rsidR="00405F4C" w:rsidRPr="00405F4C">
        <w:rPr>
          <w:rFonts w:ascii="Times New Roman" w:hAnsi="Times New Roman" w:cs="Times New Roman"/>
          <w:sz w:val="24"/>
          <w:szCs w:val="24"/>
        </w:rPr>
        <w:t>Unknown Weak Acid</w:t>
      </w:r>
      <w:r w:rsidR="00405F4C">
        <w:rPr>
          <w:rFonts w:ascii="Times New Roman" w:hAnsi="Times New Roman" w:cs="Times New Roman"/>
          <w:b/>
          <w:sz w:val="24"/>
          <w:szCs w:val="24"/>
        </w:rPr>
        <w:t xml:space="preserve"> </w:t>
      </w:r>
      <w:r w:rsidRPr="00D400FB">
        <w:rPr>
          <w:rFonts w:ascii="Times New Roman" w:hAnsi="Times New Roman" w:cs="Times New Roman"/>
          <w:sz w:val="24"/>
          <w:szCs w:val="24"/>
        </w:rPr>
        <w:t xml:space="preserve">at the </w:t>
      </w:r>
      <w:r w:rsidR="00405F4C">
        <w:rPr>
          <w:rFonts w:ascii="Times New Roman" w:hAnsi="Times New Roman" w:cs="Times New Roman"/>
          <w:sz w:val="24"/>
          <w:szCs w:val="24"/>
        </w:rPr>
        <w:t xml:space="preserve">endpoint </w:t>
      </w:r>
      <w:r w:rsidR="00D0399C">
        <w:rPr>
          <w:rFonts w:ascii="Times New Roman" w:hAnsi="Times New Roman" w:cs="Times New Roman"/>
          <w:sz w:val="24"/>
          <w:szCs w:val="24"/>
        </w:rPr>
        <w:t xml:space="preserve">will also be </w:t>
      </w:r>
      <w:r w:rsidR="00FF7F1C" w:rsidRPr="00FF7F1C">
        <w:rPr>
          <w:rFonts w:ascii="Times New Roman" w:hAnsi="Times New Roman" w:cs="Times New Roman"/>
          <w:sz w:val="24"/>
          <w:szCs w:val="24"/>
        </w:rPr>
        <w:t xml:space="preserve">0.000670351 </w:t>
      </w:r>
      <w:r w:rsidR="00405F4C">
        <w:rPr>
          <w:rFonts w:ascii="Times New Roman" w:hAnsi="Times New Roman" w:cs="Times New Roman"/>
          <w:sz w:val="24"/>
          <w:szCs w:val="24"/>
        </w:rPr>
        <w:t xml:space="preserve">÷2 = </w:t>
      </w:r>
      <w:r w:rsidR="00D0399C">
        <w:rPr>
          <w:rFonts w:ascii="Times New Roman" w:hAnsi="Times New Roman" w:cs="Times New Roman"/>
          <w:sz w:val="24"/>
          <w:szCs w:val="24"/>
        </w:rPr>
        <w:t>0.0003</w:t>
      </w:r>
      <w:r w:rsidR="000E116C">
        <w:rPr>
          <w:rFonts w:ascii="Times New Roman" w:hAnsi="Times New Roman" w:cs="Times New Roman"/>
          <w:sz w:val="24"/>
          <w:szCs w:val="24"/>
        </w:rPr>
        <w:t>35175</w:t>
      </w:r>
      <w:r w:rsidRPr="00D400FB">
        <w:rPr>
          <w:rFonts w:ascii="Times New Roman" w:hAnsi="Times New Roman" w:cs="Times New Roman"/>
          <w:sz w:val="24"/>
          <w:szCs w:val="24"/>
        </w:rPr>
        <w:t xml:space="preserve"> moles.</w:t>
      </w:r>
    </w:p>
    <w:p w14:paraId="1F4742B9" w14:textId="77777777" w:rsidR="00A36611" w:rsidRDefault="00405F4C" w:rsidP="00A36611">
      <w:pPr>
        <w:spacing w:line="480" w:lineRule="auto"/>
        <w:rPr>
          <w:rFonts w:ascii="Times New Roman" w:hAnsi="Times New Roman" w:cs="Times New Roman"/>
          <w:sz w:val="24"/>
          <w:szCs w:val="24"/>
        </w:rPr>
      </w:pPr>
      <w:r>
        <w:rPr>
          <w:rFonts w:ascii="Times New Roman" w:hAnsi="Times New Roman" w:cs="Times New Roman"/>
          <w:sz w:val="24"/>
          <w:szCs w:val="24"/>
        </w:rPr>
        <w:t>Molarity of the unknown weak acid = Moles of unknown weak acid ÷ Volume of unknown weak acid</w:t>
      </w:r>
      <w:r w:rsidRPr="00D400FB">
        <w:rPr>
          <w:rFonts w:ascii="Times New Roman" w:hAnsi="Times New Roman" w:cs="Times New Roman"/>
          <w:sz w:val="24"/>
          <w:szCs w:val="24"/>
        </w:rPr>
        <w:t xml:space="preserve"> </w:t>
      </w:r>
      <w:r w:rsidR="00A36611" w:rsidRPr="00D400FB">
        <w:rPr>
          <w:rFonts w:ascii="Times New Roman" w:hAnsi="Times New Roman" w:cs="Times New Roman"/>
          <w:sz w:val="24"/>
          <w:szCs w:val="24"/>
        </w:rPr>
        <w:t>(in liters)</w:t>
      </w:r>
    </w:p>
    <w:p w14:paraId="0BD771C7" w14:textId="060D104E" w:rsidR="00A36611" w:rsidRDefault="00405F4C" w:rsidP="00A36611">
      <w:pPr>
        <w:spacing w:line="480" w:lineRule="auto"/>
        <w:rPr>
          <w:rFonts w:ascii="Times New Roman" w:hAnsi="Times New Roman" w:cs="Times New Roman"/>
          <w:sz w:val="24"/>
          <w:szCs w:val="24"/>
        </w:rPr>
      </w:pPr>
      <w:r>
        <w:rPr>
          <w:rFonts w:ascii="Times New Roman" w:hAnsi="Times New Roman" w:cs="Times New Roman"/>
          <w:sz w:val="24"/>
          <w:szCs w:val="24"/>
        </w:rPr>
        <w:t xml:space="preserve"> Molarity of unknown weak acid</w:t>
      </w:r>
      <w:r w:rsidR="00A36611" w:rsidRPr="00D400FB">
        <w:rPr>
          <w:rFonts w:ascii="Times New Roman" w:hAnsi="Times New Roman" w:cs="Times New Roman"/>
          <w:sz w:val="24"/>
          <w:szCs w:val="24"/>
        </w:rPr>
        <w:t xml:space="preserve"> </w:t>
      </w:r>
      <w:r>
        <w:rPr>
          <w:rFonts w:ascii="Times New Roman" w:hAnsi="Times New Roman" w:cs="Times New Roman"/>
          <w:sz w:val="24"/>
          <w:szCs w:val="24"/>
        </w:rPr>
        <w:t xml:space="preserve">= </w:t>
      </w:r>
      <w:r w:rsidR="00D0399C">
        <w:rPr>
          <w:rFonts w:ascii="Times New Roman" w:hAnsi="Times New Roman" w:cs="Times New Roman"/>
          <w:sz w:val="24"/>
          <w:szCs w:val="24"/>
        </w:rPr>
        <w:t>0.0003</w:t>
      </w:r>
      <w:r w:rsidR="000E116C">
        <w:rPr>
          <w:rFonts w:ascii="Times New Roman" w:hAnsi="Times New Roman" w:cs="Times New Roman"/>
          <w:sz w:val="24"/>
          <w:szCs w:val="24"/>
        </w:rPr>
        <w:t>35175</w:t>
      </w:r>
      <w:r w:rsidRPr="00D400FB">
        <w:rPr>
          <w:rFonts w:ascii="Times New Roman" w:hAnsi="Times New Roman" w:cs="Times New Roman"/>
          <w:sz w:val="24"/>
          <w:szCs w:val="24"/>
        </w:rPr>
        <w:t xml:space="preserve"> </w:t>
      </w:r>
      <w:r>
        <w:rPr>
          <w:rFonts w:ascii="Times New Roman" w:hAnsi="Times New Roman" w:cs="Times New Roman"/>
          <w:sz w:val="24"/>
          <w:szCs w:val="24"/>
        </w:rPr>
        <w:t>moles ÷ (10 mL ÷</w:t>
      </w:r>
      <w:r w:rsidR="00A36611" w:rsidRPr="00D400FB">
        <w:rPr>
          <w:rFonts w:ascii="Times New Roman" w:hAnsi="Times New Roman" w:cs="Times New Roman"/>
          <w:sz w:val="24"/>
          <w:szCs w:val="24"/>
        </w:rPr>
        <w:t xml:space="preserve"> 1000) = </w:t>
      </w:r>
      <w:bookmarkStart w:id="1" w:name="_Hlk137996171"/>
      <w:r w:rsidR="00520DC5">
        <w:rPr>
          <w:rFonts w:ascii="Times New Roman" w:hAnsi="Times New Roman" w:cs="Times New Roman"/>
          <w:sz w:val="24"/>
          <w:szCs w:val="24"/>
        </w:rPr>
        <w:t>0.03</w:t>
      </w:r>
      <w:r w:rsidR="00281E1F">
        <w:rPr>
          <w:rFonts w:ascii="Times New Roman" w:hAnsi="Times New Roman" w:cs="Times New Roman"/>
          <w:sz w:val="24"/>
          <w:szCs w:val="24"/>
        </w:rPr>
        <w:t>3</w:t>
      </w:r>
      <w:r w:rsidR="00D06EF7">
        <w:rPr>
          <w:rFonts w:ascii="Times New Roman" w:hAnsi="Times New Roman" w:cs="Times New Roman"/>
          <w:sz w:val="24"/>
          <w:szCs w:val="24"/>
        </w:rPr>
        <w:t>5175</w:t>
      </w:r>
      <w:r>
        <w:rPr>
          <w:rFonts w:ascii="Times New Roman" w:hAnsi="Times New Roman" w:cs="Times New Roman"/>
          <w:sz w:val="24"/>
          <w:szCs w:val="24"/>
        </w:rPr>
        <w:t xml:space="preserve"> </w:t>
      </w:r>
      <w:r w:rsidR="00A36611" w:rsidRPr="00D400FB">
        <w:rPr>
          <w:rFonts w:ascii="Times New Roman" w:hAnsi="Times New Roman" w:cs="Times New Roman"/>
          <w:sz w:val="24"/>
          <w:szCs w:val="24"/>
        </w:rPr>
        <w:t>M</w:t>
      </w:r>
      <w:bookmarkEnd w:id="1"/>
    </w:p>
    <w:p w14:paraId="6334861B" w14:textId="7FC7A832" w:rsidR="00A36611" w:rsidRDefault="00A36611" w:rsidP="00A36611">
      <w:pPr>
        <w:spacing w:line="480" w:lineRule="auto"/>
        <w:rPr>
          <w:rFonts w:ascii="Times New Roman" w:hAnsi="Times New Roman" w:cs="Times New Roman"/>
          <w:sz w:val="24"/>
          <w:szCs w:val="24"/>
        </w:rPr>
      </w:pPr>
      <w:r w:rsidRPr="005923B9">
        <w:rPr>
          <w:rFonts w:ascii="Times New Roman" w:hAnsi="Times New Roman" w:cs="Times New Roman"/>
          <w:sz w:val="24"/>
          <w:szCs w:val="24"/>
        </w:rPr>
        <w:t xml:space="preserve">Therefore, the undiluted molarity of the </w:t>
      </w:r>
      <w:r w:rsidR="00405F4C">
        <w:rPr>
          <w:rFonts w:ascii="Times New Roman" w:hAnsi="Times New Roman" w:cs="Times New Roman"/>
          <w:sz w:val="24"/>
          <w:szCs w:val="24"/>
        </w:rPr>
        <w:t xml:space="preserve">unknown weak </w:t>
      </w:r>
      <w:r w:rsidRPr="005923B9">
        <w:rPr>
          <w:rFonts w:ascii="Times New Roman" w:hAnsi="Times New Roman" w:cs="Times New Roman"/>
          <w:sz w:val="24"/>
          <w:szCs w:val="24"/>
        </w:rPr>
        <w:t xml:space="preserve">acid is </w:t>
      </w:r>
      <w:r w:rsidR="00D06EF7" w:rsidRPr="00D06EF7">
        <w:rPr>
          <w:rFonts w:ascii="Times New Roman" w:hAnsi="Times New Roman" w:cs="Times New Roman"/>
          <w:sz w:val="24"/>
          <w:szCs w:val="24"/>
        </w:rPr>
        <w:t>0.0335175 M</w:t>
      </w:r>
      <w:r w:rsidRPr="005923B9">
        <w:rPr>
          <w:rFonts w:ascii="Times New Roman" w:hAnsi="Times New Roman" w:cs="Times New Roman"/>
          <w:sz w:val="24"/>
          <w:szCs w:val="24"/>
        </w:rPr>
        <w:t>.</w:t>
      </w:r>
    </w:p>
    <w:p w14:paraId="71099717" w14:textId="77777777" w:rsidR="00833EA5" w:rsidRDefault="00833EA5" w:rsidP="00A36611">
      <w:pPr>
        <w:spacing w:line="480" w:lineRule="auto"/>
        <w:rPr>
          <w:rFonts w:ascii="Times New Roman" w:hAnsi="Times New Roman"/>
          <w:b/>
          <w:sz w:val="24"/>
          <w:vertAlign w:val="subscript"/>
        </w:rPr>
      </w:pPr>
      <w:r w:rsidRPr="00833EA5">
        <w:rPr>
          <w:rFonts w:ascii="Times New Roman" w:hAnsi="Times New Roman"/>
          <w:b/>
          <w:sz w:val="24"/>
        </w:rPr>
        <w:t>pK</w:t>
      </w:r>
      <w:r w:rsidRPr="00833EA5">
        <w:rPr>
          <w:rFonts w:ascii="Times New Roman" w:hAnsi="Times New Roman"/>
          <w:b/>
          <w:sz w:val="24"/>
          <w:vertAlign w:val="subscript"/>
        </w:rPr>
        <w:t>a</w:t>
      </w:r>
    </w:p>
    <w:p w14:paraId="17F65308" w14:textId="740AEB6D" w:rsidR="00833EA5" w:rsidRDefault="00833EA5" w:rsidP="00A36611">
      <w:pPr>
        <w:spacing w:line="480" w:lineRule="auto"/>
        <w:rPr>
          <w:rFonts w:ascii="Times New Roman" w:hAnsi="Times New Roman"/>
          <w:sz w:val="24"/>
        </w:rPr>
      </w:pPr>
      <w:r>
        <w:rPr>
          <w:rFonts w:ascii="Times New Roman" w:hAnsi="Times New Roman"/>
          <w:sz w:val="24"/>
        </w:rPr>
        <w:t>The pKa for the unknown weak acid is 4.</w:t>
      </w:r>
      <w:r w:rsidR="00907881">
        <w:rPr>
          <w:rFonts w:ascii="Times New Roman" w:hAnsi="Times New Roman"/>
          <w:sz w:val="24"/>
        </w:rPr>
        <w:t>75</w:t>
      </w:r>
      <w:r>
        <w:rPr>
          <w:rFonts w:ascii="Times New Roman" w:hAnsi="Times New Roman"/>
          <w:sz w:val="24"/>
        </w:rPr>
        <w:t>.</w:t>
      </w:r>
    </w:p>
    <w:p w14:paraId="5FDC0F2E" w14:textId="3CDE91E1" w:rsidR="00D267E4" w:rsidRDefault="00D267E4" w:rsidP="00A36611">
      <w:pPr>
        <w:spacing w:line="480" w:lineRule="auto"/>
        <w:rPr>
          <w:rFonts w:ascii="Times New Roman" w:hAnsi="Times New Roman"/>
          <w:sz w:val="24"/>
        </w:rPr>
      </w:pPr>
      <w:r>
        <w:rPr>
          <w:rFonts w:ascii="Times New Roman" w:hAnsi="Times New Roman"/>
          <w:sz w:val="24"/>
        </w:rPr>
        <w:t xml:space="preserve">Theoretical </w:t>
      </w:r>
      <w:proofErr w:type="spellStart"/>
      <w:r w:rsidR="00DB3B2D">
        <w:rPr>
          <w:rFonts w:ascii="Times New Roman" w:hAnsi="Times New Roman"/>
          <w:sz w:val="24"/>
        </w:rPr>
        <w:t>pKa</w:t>
      </w:r>
      <w:proofErr w:type="spellEnd"/>
      <w:r w:rsidR="00DB3B2D">
        <w:rPr>
          <w:rFonts w:ascii="Times New Roman" w:hAnsi="Times New Roman"/>
          <w:sz w:val="24"/>
        </w:rPr>
        <w:t xml:space="preserve"> </w:t>
      </w:r>
      <w:r>
        <w:rPr>
          <w:rFonts w:ascii="Times New Roman" w:hAnsi="Times New Roman"/>
          <w:sz w:val="24"/>
        </w:rPr>
        <w:t xml:space="preserve">value for </w:t>
      </w:r>
      <w:r w:rsidR="00F35BEC" w:rsidRPr="00F35BEC">
        <w:rPr>
          <w:rFonts w:ascii="Times New Roman" w:hAnsi="Times New Roman"/>
          <w:sz w:val="24"/>
        </w:rPr>
        <w:t>acetic acid (HC2H3O2)</w:t>
      </w:r>
      <w:r w:rsidR="00DB3B2D">
        <w:rPr>
          <w:rFonts w:ascii="Times New Roman" w:hAnsi="Times New Roman"/>
          <w:sz w:val="24"/>
        </w:rPr>
        <w:t xml:space="preserve"> is 4.</w:t>
      </w:r>
      <w:r w:rsidR="00907881">
        <w:rPr>
          <w:rFonts w:ascii="Times New Roman" w:hAnsi="Times New Roman"/>
          <w:sz w:val="24"/>
        </w:rPr>
        <w:t>7</w:t>
      </w:r>
      <w:r w:rsidR="00EE3E81">
        <w:rPr>
          <w:rFonts w:ascii="Times New Roman" w:hAnsi="Times New Roman"/>
          <w:sz w:val="24"/>
        </w:rPr>
        <w:t>4</w:t>
      </w:r>
    </w:p>
    <w:p w14:paraId="183F372C" w14:textId="77777777" w:rsidR="00AA1AAD" w:rsidRDefault="00AA1AAD" w:rsidP="00A36611">
      <w:pPr>
        <w:spacing w:line="480" w:lineRule="auto"/>
        <w:rPr>
          <w:rFonts w:ascii="Times New Roman" w:hAnsi="Times New Roman"/>
          <w:sz w:val="24"/>
        </w:rPr>
      </w:pPr>
      <w:r>
        <w:rPr>
          <w:rFonts w:ascii="Times New Roman" w:hAnsi="Times New Roman"/>
          <w:sz w:val="24"/>
        </w:rPr>
        <w:lastRenderedPageBreak/>
        <w:t>Percentage error for unknown weak acid is:</w:t>
      </w:r>
    </w:p>
    <w:p w14:paraId="4C345632" w14:textId="77777777" w:rsidR="00AA1AAD" w:rsidRDefault="00AA1AAD" w:rsidP="00AA1AAD">
      <w:pPr>
        <w:pStyle w:val="NumberedBody1"/>
        <w:numPr>
          <w:ilvl w:val="12"/>
          <w:numId w:val="0"/>
        </w:numPr>
        <w:spacing w:before="0"/>
        <w:ind w:left="58"/>
        <w:rPr>
          <w:rFonts w:ascii="Times New Roman" w:hAnsi="Times New Roman"/>
          <w:sz w:val="24"/>
        </w:rPr>
      </w:pPr>
      <w:r w:rsidRPr="00AD7BE9">
        <w:rPr>
          <w:rFonts w:ascii="Times New Roman" w:hAnsi="Times New Roman"/>
          <w:sz w:val="24"/>
        </w:rPr>
        <w:t xml:space="preserve">Percent error = </w:t>
      </w:r>
      <w:r w:rsidRPr="00B81FB1">
        <w:rPr>
          <w:rFonts w:ascii="Times New Roman" w:hAnsi="Times New Roman"/>
          <w:position w:val="-32"/>
          <w:sz w:val="24"/>
        </w:rPr>
        <w:object w:dxaOrig="4700" w:dyaOrig="840" w14:anchorId="6C8D96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34.75pt;height:42pt;mso-width-percent:0;mso-height-percent:0;mso-width-percent:0;mso-height-percent:0" o:ole="">
            <v:imagedata r:id="rId7" o:title=""/>
          </v:shape>
          <o:OLEObject Type="Embed" ProgID="Equation.3" ShapeID="_x0000_i1025" DrawAspect="Content" ObjectID="_1748616235" r:id="rId8"/>
        </w:object>
      </w:r>
    </w:p>
    <w:p w14:paraId="0EDB9362" w14:textId="77777777" w:rsidR="00AA1AAD" w:rsidRDefault="00AA1AAD" w:rsidP="00AA1AAD">
      <w:pPr>
        <w:pStyle w:val="NumberedBody1"/>
        <w:numPr>
          <w:ilvl w:val="12"/>
          <w:numId w:val="0"/>
        </w:numPr>
        <w:spacing w:before="0"/>
        <w:ind w:left="58"/>
        <w:rPr>
          <w:rFonts w:ascii="Times New Roman" w:hAnsi="Times New Roman"/>
          <w:sz w:val="24"/>
        </w:rPr>
      </w:pPr>
    </w:p>
    <w:p w14:paraId="18B1DA90" w14:textId="4EB58B7F" w:rsidR="00AA1AAD" w:rsidRDefault="00AA1AAD" w:rsidP="00AA1AAD">
      <w:pPr>
        <w:pStyle w:val="NumberedBody1"/>
        <w:numPr>
          <w:ilvl w:val="12"/>
          <w:numId w:val="0"/>
        </w:numPr>
        <w:spacing w:before="0"/>
        <w:ind w:left="58"/>
        <w:rPr>
          <w:rFonts w:ascii="Times New Roman" w:hAnsi="Times New Roman"/>
          <w:sz w:val="24"/>
        </w:rPr>
      </w:pP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sidR="00DB3B2D">
        <w:rPr>
          <w:rFonts w:ascii="Times New Roman" w:hAnsi="Times New Roman"/>
          <w:sz w:val="24"/>
        </w:rPr>
        <w:t>[</w:t>
      </w:r>
      <w:r>
        <w:rPr>
          <w:rFonts w:ascii="Times New Roman" w:hAnsi="Times New Roman"/>
          <w:sz w:val="24"/>
        </w:rPr>
        <w:t>(4.</w:t>
      </w:r>
      <w:r w:rsidR="00EE3E81">
        <w:rPr>
          <w:rFonts w:ascii="Times New Roman" w:hAnsi="Times New Roman"/>
          <w:sz w:val="24"/>
        </w:rPr>
        <w:t>75</w:t>
      </w:r>
      <w:r>
        <w:rPr>
          <w:rFonts w:ascii="Times New Roman" w:hAnsi="Times New Roman"/>
          <w:sz w:val="24"/>
        </w:rPr>
        <w:t xml:space="preserve"> - 4.</w:t>
      </w:r>
      <w:r w:rsidR="00EE3E81">
        <w:rPr>
          <w:rFonts w:ascii="Times New Roman" w:hAnsi="Times New Roman"/>
          <w:sz w:val="24"/>
        </w:rPr>
        <w:t>74</w:t>
      </w:r>
      <w:r>
        <w:rPr>
          <w:rFonts w:ascii="Times New Roman" w:hAnsi="Times New Roman"/>
          <w:sz w:val="24"/>
        </w:rPr>
        <w:t>)</w:t>
      </w:r>
      <w:r w:rsidR="00DB3B2D">
        <w:rPr>
          <w:rFonts w:ascii="Times New Roman" w:hAnsi="Times New Roman"/>
          <w:sz w:val="24"/>
        </w:rPr>
        <w:t>/4.</w:t>
      </w:r>
      <w:r w:rsidR="009C0BC4">
        <w:rPr>
          <w:rFonts w:ascii="Times New Roman" w:hAnsi="Times New Roman"/>
          <w:sz w:val="24"/>
        </w:rPr>
        <w:t>74</w:t>
      </w:r>
      <w:r w:rsidR="00DB3B2D">
        <w:rPr>
          <w:rFonts w:ascii="Times New Roman" w:hAnsi="Times New Roman"/>
          <w:sz w:val="24"/>
        </w:rPr>
        <w:t>]</w:t>
      </w:r>
      <w:r>
        <w:rPr>
          <w:rFonts w:ascii="Times New Roman" w:hAnsi="Times New Roman"/>
          <w:sz w:val="24"/>
        </w:rPr>
        <w:t xml:space="preserve"> ×100</w:t>
      </w:r>
      <w:r w:rsidR="00D267E4">
        <w:rPr>
          <w:rFonts w:ascii="Times New Roman" w:hAnsi="Times New Roman"/>
          <w:sz w:val="24"/>
        </w:rPr>
        <w:t xml:space="preserve"> = </w:t>
      </w:r>
      <w:r w:rsidR="00B1618E">
        <w:rPr>
          <w:rFonts w:ascii="Times New Roman" w:hAnsi="Times New Roman"/>
          <w:sz w:val="24"/>
        </w:rPr>
        <w:t>0.</w:t>
      </w:r>
      <w:r w:rsidR="00856E00">
        <w:rPr>
          <w:rFonts w:ascii="Times New Roman" w:hAnsi="Times New Roman"/>
          <w:sz w:val="24"/>
        </w:rPr>
        <w:t>21</w:t>
      </w:r>
      <w:r w:rsidR="00D267E4">
        <w:rPr>
          <w:rFonts w:ascii="Times New Roman" w:hAnsi="Times New Roman"/>
          <w:sz w:val="24"/>
        </w:rPr>
        <w:t>%</w:t>
      </w:r>
    </w:p>
    <w:p w14:paraId="7A1A967C" w14:textId="77777777" w:rsidR="00D267E4" w:rsidRDefault="00D267E4" w:rsidP="00AA1AAD">
      <w:pPr>
        <w:pStyle w:val="NumberedBody1"/>
        <w:numPr>
          <w:ilvl w:val="12"/>
          <w:numId w:val="0"/>
        </w:numPr>
        <w:spacing w:before="0"/>
        <w:ind w:left="58"/>
        <w:rPr>
          <w:rFonts w:ascii="Times New Roman" w:hAnsi="Times New Roman"/>
          <w:sz w:val="24"/>
        </w:rPr>
      </w:pPr>
    </w:p>
    <w:p w14:paraId="690BFA85" w14:textId="5319AF55" w:rsidR="00D267E4" w:rsidRDefault="00D267E4" w:rsidP="00D267E4">
      <w:pPr>
        <w:pStyle w:val="NumberedBody1"/>
        <w:numPr>
          <w:ilvl w:val="12"/>
          <w:numId w:val="0"/>
        </w:numPr>
        <w:spacing w:before="0"/>
        <w:ind w:left="360" w:hanging="360"/>
        <w:rPr>
          <w:rFonts w:ascii="Times New Roman" w:hAnsi="Times New Roman"/>
          <w:sz w:val="24"/>
        </w:rPr>
      </w:pP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sidRPr="00AD7BE9">
        <w:rPr>
          <w:rFonts w:ascii="Times New Roman" w:hAnsi="Times New Roman"/>
          <w:sz w:val="24"/>
        </w:rPr>
        <w:t>Percent error</w:t>
      </w:r>
      <w:r>
        <w:rPr>
          <w:rFonts w:ascii="Times New Roman" w:hAnsi="Times New Roman"/>
          <w:sz w:val="24"/>
        </w:rPr>
        <w:t xml:space="preserve"> for unknown weak acid is </w:t>
      </w:r>
      <w:r w:rsidR="00856E00">
        <w:rPr>
          <w:rFonts w:ascii="Times New Roman" w:hAnsi="Times New Roman"/>
          <w:sz w:val="24"/>
        </w:rPr>
        <w:t>0.21</w:t>
      </w:r>
      <w:r>
        <w:rPr>
          <w:rFonts w:ascii="Times New Roman" w:hAnsi="Times New Roman"/>
          <w:sz w:val="24"/>
        </w:rPr>
        <w:t>%</w:t>
      </w:r>
    </w:p>
    <w:p w14:paraId="0B96BAAE" w14:textId="77777777" w:rsidR="00AA1AAD" w:rsidRPr="00AD7BE9" w:rsidRDefault="00AA1AAD" w:rsidP="00AA1AAD">
      <w:pPr>
        <w:pStyle w:val="NumberedBody1"/>
        <w:numPr>
          <w:ilvl w:val="12"/>
          <w:numId w:val="0"/>
        </w:numPr>
        <w:spacing w:before="0"/>
        <w:ind w:left="58"/>
        <w:rPr>
          <w:rFonts w:ascii="Times New Roman" w:hAnsi="Times New Roman"/>
          <w:sz w:val="24"/>
        </w:rPr>
      </w:pP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p>
    <w:p w14:paraId="30844A14" w14:textId="77777777" w:rsidR="00833EA5" w:rsidRPr="00833EA5" w:rsidRDefault="00833EA5" w:rsidP="00A36611">
      <w:pPr>
        <w:spacing w:line="480" w:lineRule="auto"/>
        <w:rPr>
          <w:rFonts w:ascii="Times New Roman" w:hAnsi="Times New Roman" w:cs="Times New Roman"/>
          <w:sz w:val="24"/>
          <w:szCs w:val="24"/>
        </w:rPr>
      </w:pPr>
    </w:p>
    <w:p w14:paraId="5E1AA2D4" w14:textId="77777777" w:rsidR="00A36611" w:rsidRPr="00A36611" w:rsidRDefault="00A36611" w:rsidP="00A36611">
      <w:pPr>
        <w:spacing w:line="480" w:lineRule="auto"/>
        <w:rPr>
          <w:rFonts w:ascii="Times New Roman" w:hAnsi="Times New Roman" w:cs="Times New Roman"/>
          <w:sz w:val="24"/>
          <w:szCs w:val="24"/>
        </w:rPr>
      </w:pPr>
    </w:p>
    <w:p w14:paraId="3EE57662" w14:textId="5D06F848" w:rsidR="003D67A8" w:rsidRDefault="003D67A8">
      <w:pPr>
        <w:rPr>
          <w:rFonts w:ascii="Times New Roman" w:hAnsi="Times New Roman" w:cs="Times New Roman"/>
          <w:b/>
          <w:sz w:val="24"/>
          <w:szCs w:val="24"/>
        </w:rPr>
      </w:pPr>
      <w:r>
        <w:rPr>
          <w:rFonts w:ascii="Times New Roman" w:hAnsi="Times New Roman" w:cs="Times New Roman"/>
          <w:b/>
          <w:sz w:val="24"/>
          <w:szCs w:val="24"/>
        </w:rPr>
        <w:br w:type="page"/>
      </w:r>
    </w:p>
    <w:p w14:paraId="03FB5F81" w14:textId="77777777" w:rsidR="00EF7845" w:rsidRDefault="00B61054" w:rsidP="003D67A8">
      <w:pPr>
        <w:spacing w:line="480" w:lineRule="auto"/>
        <w:rPr>
          <w:rFonts w:ascii="Times New Roman" w:hAnsi="Times New Roman" w:cs="Times New Roman"/>
          <w:b/>
          <w:sz w:val="24"/>
          <w:szCs w:val="24"/>
        </w:rPr>
      </w:pPr>
      <w:r w:rsidRPr="00B61054">
        <w:rPr>
          <w:rFonts w:ascii="Times New Roman" w:hAnsi="Times New Roman" w:cs="Times New Roman"/>
          <w:b/>
          <w:sz w:val="24"/>
          <w:szCs w:val="24"/>
        </w:rPr>
        <w:lastRenderedPageBreak/>
        <w:t>Graph</w:t>
      </w:r>
      <w:r w:rsidR="00813D7F">
        <w:rPr>
          <w:rFonts w:ascii="Times New Roman" w:hAnsi="Times New Roman" w:cs="Times New Roman"/>
          <w:b/>
          <w:sz w:val="24"/>
          <w:szCs w:val="24"/>
        </w:rPr>
        <w:t>s</w:t>
      </w:r>
    </w:p>
    <w:p w14:paraId="5D8B796E" w14:textId="77777777" w:rsidR="00F87655" w:rsidRPr="00F87655" w:rsidRDefault="00F87655" w:rsidP="00F87655">
      <w:pPr>
        <w:spacing w:line="480" w:lineRule="auto"/>
        <w:ind w:left="720"/>
        <w:rPr>
          <w:rFonts w:ascii="Times New Roman" w:hAnsi="Times New Roman" w:cs="Times New Roman"/>
          <w:sz w:val="24"/>
          <w:szCs w:val="24"/>
        </w:rPr>
      </w:pPr>
      <w:r w:rsidRPr="00F87655">
        <w:rPr>
          <w:rFonts w:ascii="Times New Roman" w:hAnsi="Times New Roman" w:cs="Times New Roman"/>
          <w:sz w:val="24"/>
          <w:szCs w:val="24"/>
        </w:rPr>
        <w:t>HCl</w:t>
      </w:r>
      <w:r w:rsidRPr="00F87655">
        <w:rPr>
          <w:rFonts w:ascii="Times New Roman" w:hAnsi="Times New Roman" w:cs="Times New Roman"/>
          <w:i/>
          <w:sz w:val="24"/>
          <w:szCs w:val="24"/>
        </w:rPr>
        <w:t>(</w:t>
      </w:r>
      <w:proofErr w:type="spellStart"/>
      <w:r w:rsidRPr="00F87655">
        <w:rPr>
          <w:rFonts w:ascii="Times New Roman" w:hAnsi="Times New Roman" w:cs="Times New Roman"/>
          <w:i/>
          <w:sz w:val="24"/>
          <w:szCs w:val="24"/>
        </w:rPr>
        <w:t>aq</w:t>
      </w:r>
      <w:proofErr w:type="spellEnd"/>
      <w:r w:rsidRPr="00F87655">
        <w:rPr>
          <w:rFonts w:ascii="Times New Roman" w:hAnsi="Times New Roman" w:cs="Times New Roman"/>
          <w:i/>
          <w:sz w:val="24"/>
          <w:szCs w:val="24"/>
        </w:rPr>
        <w:t>)</w:t>
      </w:r>
      <w:r w:rsidRPr="00F87655">
        <w:rPr>
          <w:rFonts w:ascii="Times New Roman" w:hAnsi="Times New Roman" w:cs="Times New Roman"/>
          <w:sz w:val="24"/>
          <w:szCs w:val="24"/>
        </w:rPr>
        <w:t>-NaOH</w:t>
      </w:r>
      <w:r w:rsidRPr="00F87655">
        <w:rPr>
          <w:rFonts w:ascii="Times New Roman" w:hAnsi="Times New Roman" w:cs="Times New Roman"/>
          <w:i/>
          <w:sz w:val="24"/>
          <w:szCs w:val="24"/>
        </w:rPr>
        <w:t>(</w:t>
      </w:r>
      <w:proofErr w:type="spellStart"/>
      <w:r w:rsidRPr="00F87655">
        <w:rPr>
          <w:rFonts w:ascii="Times New Roman" w:hAnsi="Times New Roman" w:cs="Times New Roman"/>
          <w:i/>
          <w:sz w:val="24"/>
          <w:szCs w:val="24"/>
        </w:rPr>
        <w:t>aq</w:t>
      </w:r>
      <w:proofErr w:type="spellEnd"/>
      <w:r w:rsidRPr="00F87655">
        <w:rPr>
          <w:rFonts w:ascii="Times New Roman" w:hAnsi="Times New Roman" w:cs="Times New Roman"/>
          <w:i/>
          <w:sz w:val="24"/>
          <w:szCs w:val="24"/>
        </w:rPr>
        <w:t>)</w:t>
      </w:r>
      <w:r w:rsidRPr="00F87655">
        <w:rPr>
          <w:rFonts w:ascii="Times New Roman" w:hAnsi="Times New Roman" w:cs="Times New Roman"/>
          <w:sz w:val="24"/>
          <w:szCs w:val="24"/>
        </w:rPr>
        <w:t xml:space="preserve"> Titration Curve   </w:t>
      </w:r>
    </w:p>
    <w:p w14:paraId="4ABE5930" w14:textId="55DE2424" w:rsidR="00813D7F" w:rsidRDefault="00CB1530" w:rsidP="00813D7F">
      <w:pPr>
        <w:spacing w:line="480" w:lineRule="auto"/>
        <w:ind w:left="720"/>
        <w:rPr>
          <w:rFonts w:ascii="Times New Roman" w:hAnsi="Times New Roman" w:cs="Times New Roman"/>
          <w:b/>
          <w:sz w:val="24"/>
          <w:szCs w:val="24"/>
        </w:rPr>
      </w:pPr>
      <w:r>
        <w:rPr>
          <w:noProof/>
        </w:rPr>
        <w:drawing>
          <wp:inline distT="0" distB="0" distL="0" distR="0" wp14:anchorId="461D5D2F" wp14:editId="33ACF81D">
            <wp:extent cx="7991475" cy="4962525"/>
            <wp:effectExtent l="0" t="0" r="9525" b="9525"/>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r w:rsidR="00F87655">
        <w:rPr>
          <w:noProof/>
        </w:rPr>
        <mc:AlternateContent>
          <mc:Choice Requires="wps">
            <w:drawing>
              <wp:anchor distT="0" distB="0" distL="114300" distR="114300" simplePos="0" relativeHeight="251660288" behindDoc="0" locked="0" layoutInCell="1" allowOverlap="1" wp14:anchorId="0EE5CC44" wp14:editId="20D9FF48">
                <wp:simplePos x="0" y="0"/>
                <wp:positionH relativeFrom="column">
                  <wp:posOffset>4010025</wp:posOffset>
                </wp:positionH>
                <wp:positionV relativeFrom="paragraph">
                  <wp:posOffset>772160</wp:posOffset>
                </wp:positionV>
                <wp:extent cx="9525" cy="428625"/>
                <wp:effectExtent l="0" t="0" r="28575" b="28575"/>
                <wp:wrapNone/>
                <wp:docPr id="8" name="Straight Connector 8"/>
                <wp:cNvGraphicFramePr/>
                <a:graphic xmlns:a="http://schemas.openxmlformats.org/drawingml/2006/main">
                  <a:graphicData uri="http://schemas.microsoft.com/office/word/2010/wordprocessingShape">
                    <wps:wsp>
                      <wps:cNvCnPr/>
                      <wps:spPr>
                        <a:xfrm flipH="1" flipV="1">
                          <a:off x="0" y="0"/>
                          <a:ext cx="9525" cy="4286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046BF34" id="Straight Connector 8" o:spid="_x0000_s1026" style="position:absolute;flip:x y;z-index:251660288;visibility:visible;mso-wrap-style:square;mso-wrap-distance-left:9pt;mso-wrap-distance-top:0;mso-wrap-distance-right:9pt;mso-wrap-distance-bottom:0;mso-position-horizontal:absolute;mso-position-horizontal-relative:text;mso-position-vertical:absolute;mso-position-vertical-relative:text" from="315.75pt,60.8pt" to="316.5pt,9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" strokecolor="black [3200]" strokeweight=".5pt">
                <v:stroke joinstyle="miter"/>
              </v:line>
            </w:pict>
          </mc:Fallback>
        </mc:AlternateContent>
      </w:r>
      <w:r w:rsidR="00F87655">
        <w:rPr>
          <w:noProof/>
        </w:rPr>
        <mc:AlternateContent>
          <mc:Choice Requires="wps">
            <w:drawing>
              <wp:anchor distT="0" distB="0" distL="114300" distR="114300" simplePos="0" relativeHeight="251659264" behindDoc="0" locked="0" layoutInCell="1" allowOverlap="1" wp14:anchorId="662337EF" wp14:editId="7025B04D">
                <wp:simplePos x="0" y="0"/>
                <wp:positionH relativeFrom="column">
                  <wp:posOffset>4000500</wp:posOffset>
                </wp:positionH>
                <wp:positionV relativeFrom="paragraph">
                  <wp:posOffset>1010285</wp:posOffset>
                </wp:positionV>
                <wp:extent cx="9525" cy="3162300"/>
                <wp:effectExtent l="0" t="0" r="28575" b="19050"/>
                <wp:wrapNone/>
                <wp:docPr id="7" name="Straight Connector 7"/>
                <wp:cNvGraphicFramePr/>
                <a:graphic xmlns:a="http://schemas.openxmlformats.org/drawingml/2006/main">
                  <a:graphicData uri="http://schemas.microsoft.com/office/word/2010/wordprocessingShape">
                    <wps:wsp>
                      <wps:cNvCnPr/>
                      <wps:spPr>
                        <a:xfrm flipH="1">
                          <a:off x="0" y="0"/>
                          <a:ext cx="9525" cy="31623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280AC7A" id="Straight Connector 7" o:spid="_x0000_s1026" style="position:absolute;flip:x;z-index:251659264;visibility:visible;mso-wrap-style:square;mso-wrap-distance-left:9pt;mso-wrap-distance-top:0;mso-wrap-distance-right:9pt;mso-wrap-distance-bottom:0;mso-position-horizontal:absolute;mso-position-horizontal-relative:text;mso-position-vertical:absolute;mso-position-vertical-relative:text" from="315pt,79.55pt" to="315.75pt,32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" strokecolor="black [3200]" strokeweight=".5pt">
                <v:stroke joinstyle="miter"/>
              </v:line>
            </w:pict>
          </mc:Fallback>
        </mc:AlternateContent>
      </w:r>
    </w:p>
    <w:p w14:paraId="03705351" w14:textId="2734B511" w:rsidR="00813D7F" w:rsidRDefault="003D67A8" w:rsidP="003D67A8">
      <w:pPr>
        <w:rPr>
          <w:rFonts w:ascii="Times New Roman" w:hAnsi="Times New Roman" w:cs="Times New Roman"/>
          <w:sz w:val="24"/>
          <w:szCs w:val="24"/>
        </w:rPr>
      </w:pPr>
      <w:r>
        <w:rPr>
          <w:rFonts w:ascii="Times New Roman" w:hAnsi="Times New Roman" w:cs="Times New Roman"/>
          <w:sz w:val="24"/>
          <w:szCs w:val="24"/>
        </w:rPr>
        <w:br w:type="page"/>
      </w:r>
      <w:r w:rsidR="00813D7F" w:rsidRPr="00813D7F">
        <w:rPr>
          <w:rFonts w:ascii="Times New Roman" w:hAnsi="Times New Roman" w:cs="Times New Roman"/>
          <w:sz w:val="24"/>
          <w:szCs w:val="24"/>
        </w:rPr>
        <w:lastRenderedPageBreak/>
        <w:t>Weak Acid-NaOH</w:t>
      </w:r>
      <w:r w:rsidR="00813D7F" w:rsidRPr="00813D7F">
        <w:rPr>
          <w:rFonts w:ascii="Times New Roman" w:hAnsi="Times New Roman" w:cs="Times New Roman"/>
          <w:i/>
          <w:sz w:val="24"/>
          <w:szCs w:val="24"/>
        </w:rPr>
        <w:t>(</w:t>
      </w:r>
      <w:proofErr w:type="spellStart"/>
      <w:r w:rsidR="00813D7F" w:rsidRPr="00813D7F">
        <w:rPr>
          <w:rFonts w:ascii="Times New Roman" w:hAnsi="Times New Roman" w:cs="Times New Roman"/>
          <w:i/>
          <w:sz w:val="24"/>
          <w:szCs w:val="24"/>
        </w:rPr>
        <w:t>aq</w:t>
      </w:r>
      <w:proofErr w:type="spellEnd"/>
      <w:r w:rsidR="00813D7F" w:rsidRPr="00813D7F">
        <w:rPr>
          <w:rFonts w:ascii="Times New Roman" w:hAnsi="Times New Roman" w:cs="Times New Roman"/>
          <w:i/>
          <w:sz w:val="24"/>
          <w:szCs w:val="24"/>
        </w:rPr>
        <w:t>)</w:t>
      </w:r>
      <w:r w:rsidR="00813D7F" w:rsidRPr="00813D7F">
        <w:rPr>
          <w:rFonts w:ascii="Times New Roman" w:hAnsi="Times New Roman" w:cs="Times New Roman"/>
          <w:sz w:val="24"/>
          <w:szCs w:val="24"/>
        </w:rPr>
        <w:t xml:space="preserve"> Titration Curve </w:t>
      </w:r>
    </w:p>
    <w:p w14:paraId="07390BD8" w14:textId="34C09413" w:rsidR="00813D7F" w:rsidRPr="00813D7F" w:rsidRDefault="007135EA" w:rsidP="00813D7F">
      <w:pPr>
        <w:spacing w:line="480" w:lineRule="auto"/>
        <w:ind w:left="720"/>
        <w:rPr>
          <w:rFonts w:ascii="Times New Roman" w:hAnsi="Times New Roman" w:cs="Times New Roman"/>
          <w:sz w:val="24"/>
          <w:szCs w:val="24"/>
        </w:rPr>
      </w:pPr>
      <w:r>
        <w:rPr>
          <w:noProof/>
        </w:rPr>
        <mc:AlternateContent>
          <mc:Choice Requires="wps">
            <w:drawing>
              <wp:anchor distT="0" distB="0" distL="114300" distR="114300" simplePos="0" relativeHeight="251679744" behindDoc="0" locked="0" layoutInCell="1" allowOverlap="1" wp14:anchorId="68382A67" wp14:editId="44B1517C">
                <wp:simplePos x="0" y="0"/>
                <wp:positionH relativeFrom="column">
                  <wp:posOffset>1037590</wp:posOffset>
                </wp:positionH>
                <wp:positionV relativeFrom="paragraph">
                  <wp:posOffset>2814320</wp:posOffset>
                </wp:positionV>
                <wp:extent cx="3724275" cy="47625"/>
                <wp:effectExtent l="0" t="0" r="28575" b="28575"/>
                <wp:wrapNone/>
                <wp:docPr id="986350004" name="Straight Connector 1"/>
                <wp:cNvGraphicFramePr/>
                <a:graphic xmlns:a="http://schemas.openxmlformats.org/drawingml/2006/main">
                  <a:graphicData uri="http://schemas.microsoft.com/office/word/2010/wordprocessingShape">
                    <wps:wsp>
                      <wps:cNvCnPr/>
                      <wps:spPr>
                        <a:xfrm flipV="1">
                          <a:off x="0" y="0"/>
                          <a:ext cx="3724275" cy="47625"/>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37D3E02A" id="Straight Connector 1" o:spid="_x0000_s1026" style="position:absolute;flip:y;z-index:251679744;visibility:visible;mso-wrap-style:square;mso-wrap-distance-left:9pt;mso-wrap-distance-top:0;mso-wrap-distance-right:9pt;mso-wrap-distance-bottom:0;mso-position-horizontal:absolute;mso-position-horizontal-relative:text;mso-position-vertical:absolute;mso-position-vertical-relative:text" from="81.7pt,221.6pt" to="374.95pt,22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" strokecolor="#ed7d31 [3205]" strokeweight=".5pt">
                <v:stroke joinstyle="miter"/>
              </v:line>
            </w:pict>
          </mc:Fallback>
        </mc:AlternateContent>
      </w:r>
      <w:r>
        <w:rPr>
          <w:noProof/>
        </w:rPr>
        <mc:AlternateContent>
          <mc:Choice Requires="wps">
            <w:drawing>
              <wp:anchor distT="0" distB="0" distL="114300" distR="114300" simplePos="0" relativeHeight="251673600" behindDoc="0" locked="0" layoutInCell="1" allowOverlap="1" wp14:anchorId="17CB3F61" wp14:editId="775DC221">
                <wp:simplePos x="0" y="0"/>
                <wp:positionH relativeFrom="column">
                  <wp:posOffset>1047115</wp:posOffset>
                </wp:positionH>
                <wp:positionV relativeFrom="paragraph">
                  <wp:posOffset>1966595</wp:posOffset>
                </wp:positionV>
                <wp:extent cx="3533775" cy="9525"/>
                <wp:effectExtent l="0" t="76200" r="28575" b="85725"/>
                <wp:wrapNone/>
                <wp:docPr id="1709546652" name="Straight Arrow Connector 3"/>
                <wp:cNvGraphicFramePr/>
                <a:graphic xmlns:a="http://schemas.openxmlformats.org/drawingml/2006/main">
                  <a:graphicData uri="http://schemas.microsoft.com/office/word/2010/wordprocessingShape">
                    <wps:wsp>
                      <wps:cNvCnPr/>
                      <wps:spPr>
                        <a:xfrm flipV="1">
                          <a:off x="0" y="0"/>
                          <a:ext cx="3533775" cy="9525"/>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shapetype w14:anchorId="700CDD8A" id="_x0000_t32" coordsize="21600,21600" o:spt="32" o:oned="t" path="m,l21600,21600e" filled="f">
                <v:path arrowok="t" fillok="f" o:connecttype="none"/>
                <o:lock v:ext="edit" shapetype="t"/>
              </v:shapetype>
              <v:shape id="Straight Arrow Connector 3" o:spid="_x0000_s1026" type="#_x0000_t32" style="position:absolute;margin-left:82.45pt;margin-top:154.85pt;width:278.25pt;height:.75pt;flip:y;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" strokecolor="#ffc000 [3207]" strokeweight="1.5pt">
                <v:stroke endarrow="block" joinstyle="miter"/>
              </v:shape>
            </w:pict>
          </mc:Fallback>
        </mc:AlternateContent>
      </w:r>
      <w:r>
        <w:rPr>
          <w:noProof/>
        </w:rPr>
        <mc:AlternateContent>
          <mc:Choice Requires="wps">
            <w:drawing>
              <wp:anchor distT="0" distB="0" distL="114300" distR="114300" simplePos="0" relativeHeight="251661312" behindDoc="0" locked="0" layoutInCell="1" allowOverlap="1" wp14:anchorId="0630E122" wp14:editId="5E526F81">
                <wp:simplePos x="0" y="0"/>
                <wp:positionH relativeFrom="column">
                  <wp:posOffset>4591050</wp:posOffset>
                </wp:positionH>
                <wp:positionV relativeFrom="paragraph">
                  <wp:posOffset>1899920</wp:posOffset>
                </wp:positionV>
                <wp:extent cx="104775" cy="104775"/>
                <wp:effectExtent l="0" t="0" r="28575" b="28575"/>
                <wp:wrapNone/>
                <wp:docPr id="1865163780" name="Oval 2"/>
                <wp:cNvGraphicFramePr/>
                <a:graphic xmlns:a="http://schemas.openxmlformats.org/drawingml/2006/main">
                  <a:graphicData uri="http://schemas.microsoft.com/office/word/2010/wordprocessingShape">
                    <wps:wsp>
                      <wps:cNvSpPr/>
                      <wps:spPr>
                        <a:xfrm>
                          <a:off x="0" y="0"/>
                          <a:ext cx="104775" cy="10477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F625A25" id="Oval 2" o:spid="_x0000_s1026" style="position:absolute;margin-left:361.5pt;margin-top:149.6pt;width:8.25pt;height:8.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" fillcolor="#5b9bd5 [3204]" strokecolor="#091723 [484]" strokeweight="1pt">
                <v:stroke joinstyle="miter"/>
              </v:oval>
            </w:pict>
          </mc:Fallback>
        </mc:AlternateContent>
      </w:r>
      <w:r w:rsidR="00D42521">
        <w:rPr>
          <w:noProof/>
        </w:rPr>
        <mc:AlternateContent>
          <mc:Choice Requires="wps">
            <w:drawing>
              <wp:anchor distT="0" distB="0" distL="114300" distR="114300" simplePos="0" relativeHeight="251649024" behindDoc="0" locked="0" layoutInCell="1" allowOverlap="1" wp14:anchorId="1E6D3D96" wp14:editId="2AE4A59C">
                <wp:simplePos x="0" y="0"/>
                <wp:positionH relativeFrom="column">
                  <wp:posOffset>4638675</wp:posOffset>
                </wp:positionH>
                <wp:positionV relativeFrom="paragraph">
                  <wp:posOffset>775970</wp:posOffset>
                </wp:positionV>
                <wp:extent cx="28575" cy="3238500"/>
                <wp:effectExtent l="0" t="0" r="28575" b="19050"/>
                <wp:wrapNone/>
                <wp:docPr id="1036544428" name="Straight Connector 1"/>
                <wp:cNvGraphicFramePr/>
                <a:graphic xmlns:a="http://schemas.openxmlformats.org/drawingml/2006/main">
                  <a:graphicData uri="http://schemas.microsoft.com/office/word/2010/wordprocessingShape">
                    <wps:wsp>
                      <wps:cNvCnPr/>
                      <wps:spPr>
                        <a:xfrm>
                          <a:off x="0" y="0"/>
                          <a:ext cx="28575" cy="3238500"/>
                        </a:xfrm>
                        <a:prstGeom prst="line">
                          <a:avLst/>
                        </a:prstGeom>
                        <a:ln w="9525" cap="flat" cmpd="sng" algn="ctr">
                          <a:solidFill>
                            <a:schemeClr val="accent4"/>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6A6E68" id="Straight Connector 1" o:spid="_x0000_s1026" style="position:absolute;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5.25pt,61.1pt" to="367.5pt,3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" strokecolor="#ffc000 [3207]">
                <v:stroke dashstyle="dash"/>
              </v:line>
            </w:pict>
          </mc:Fallback>
        </mc:AlternateContent>
      </w:r>
      <w:r w:rsidR="00792432">
        <w:rPr>
          <w:noProof/>
        </w:rPr>
        <mc:AlternateContent>
          <mc:Choice Requires="wps">
            <w:drawing>
              <wp:anchor distT="0" distB="0" distL="114300" distR="114300" simplePos="0" relativeHeight="251678720" behindDoc="0" locked="0" layoutInCell="1" allowOverlap="1" wp14:anchorId="0A8D092D" wp14:editId="0C5936C9">
                <wp:simplePos x="0" y="0"/>
                <wp:positionH relativeFrom="column">
                  <wp:posOffset>4238625</wp:posOffset>
                </wp:positionH>
                <wp:positionV relativeFrom="paragraph">
                  <wp:posOffset>3796030</wp:posOffset>
                </wp:positionV>
                <wp:extent cx="1828800" cy="1828800"/>
                <wp:effectExtent l="0" t="0" r="0" b="0"/>
                <wp:wrapNone/>
                <wp:docPr id="100461423"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8C73215" w14:textId="6CD7DB6B" w:rsidR="00792432" w:rsidRPr="00930820" w:rsidRDefault="0000601C" w:rsidP="00792432">
                            <w:pPr>
                              <w:spacing w:line="480" w:lineRule="auto"/>
                              <w:ind w:left="720"/>
                              <w:jc w:val="center"/>
                              <w:rPr>
                                <w:rFonts w:ascii="Times New Roman" w:hAnsi="Times New Roman" w:cs="Times New Roman"/>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0820">
                              <w:rPr>
                                <w:rFonts w:ascii="Times New Roman" w:hAnsi="Times New Roman" w:cs="Times New Roman"/>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Volume NaOH=1</w:t>
                            </w:r>
                            <w:r w:rsidR="00A90643">
                              <w:rPr>
                                <w:rFonts w:ascii="Times New Roman" w:hAnsi="Times New Roman" w:cs="Times New Roman"/>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0.9</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0A8D092D" id="_x0000_t202" coordsize="21600,21600" o:spt="202" path="m,l,21600r21600,l21600,xe">
                <v:stroke joinstyle="miter"/>
                <v:path gradientshapeok="t" o:connecttype="rect"/>
              </v:shapetype>
              <v:shape id="Text Box 1" o:spid="_x0000_s1026" type="#_x0000_t202" style="position:absolute;left:0;text-align:left;margin-left:333.75pt;margin-top:298.9pt;width:2in;height:2in;z-index:25167872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" filled="f" stroked="f">
                <v:textbox style="mso-fit-shape-to-text:t">
                  <w:txbxContent>
                    <w:p w14:paraId="08C73215" w14:textId="6CD7DB6B" w:rsidR="00792432" w:rsidRPr="00930820" w:rsidRDefault="0000601C" w:rsidP="00792432">
                      <w:pPr>
                        <w:spacing w:line="480" w:lineRule="auto"/>
                        <w:ind w:left="720"/>
                        <w:jc w:val="center"/>
                        <w:rPr>
                          <w:rFonts w:ascii="Times New Roman" w:hAnsi="Times New Roman" w:cs="Times New Roman"/>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0820">
                        <w:rPr>
                          <w:rFonts w:ascii="Times New Roman" w:hAnsi="Times New Roman" w:cs="Times New Roman"/>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Volume NaOH=1</w:t>
                      </w:r>
                      <w:r w:rsidR="00A90643">
                        <w:rPr>
                          <w:rFonts w:ascii="Times New Roman" w:hAnsi="Times New Roman" w:cs="Times New Roman"/>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0.9</w:t>
                      </w:r>
                    </w:p>
                  </w:txbxContent>
                </v:textbox>
              </v:shape>
            </w:pict>
          </mc:Fallback>
        </mc:AlternateContent>
      </w:r>
      <w:r w:rsidR="00165EE4">
        <w:rPr>
          <w:noProof/>
        </w:rPr>
        <w:drawing>
          <wp:inline distT="0" distB="0" distL="0" distR="0" wp14:anchorId="71871D86" wp14:editId="73B8A5BB">
            <wp:extent cx="7524750" cy="4581525"/>
            <wp:effectExtent l="0" t="0" r="0" b="9525"/>
            <wp:docPr id="794243590" name="Chart 1" descr="Chart type: Scatter. Field: Field1 and Field: Field2 appear highly correlated.&#10;&#10;Description automatically generated">
              <a:extLst xmlns:a="http://schemas.openxmlformats.org/drawingml/2006/main">
                <a:ext uri="{FF2B5EF4-FFF2-40B4-BE49-F238E27FC236}">
                  <a16:creationId xmlns:a16="http://schemas.microsoft.com/office/drawing/2014/main" id="{6C12CDD7-A723-D62E-3DA8-7F7C8FD8014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32880089" w14:textId="6D1F5B10" w:rsidR="00813D7F" w:rsidRDefault="00813D7F" w:rsidP="00813D7F">
      <w:pPr>
        <w:spacing w:line="480" w:lineRule="auto"/>
        <w:ind w:left="720"/>
        <w:rPr>
          <w:rFonts w:ascii="Times New Roman" w:hAnsi="Times New Roman" w:cs="Times New Roman"/>
          <w:b/>
          <w:sz w:val="24"/>
          <w:szCs w:val="24"/>
        </w:rPr>
      </w:pPr>
    </w:p>
    <w:p w14:paraId="268961E9" w14:textId="77777777" w:rsidR="00F87655" w:rsidRDefault="00754DF1" w:rsidP="00B6105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 xml:space="preserve">Results </w:t>
      </w:r>
    </w:p>
    <w:p w14:paraId="7F7DEED3" w14:textId="77777777" w:rsidR="00D267E4" w:rsidRPr="00D267E4" w:rsidRDefault="00D267E4" w:rsidP="00D267E4">
      <w:pPr>
        <w:pStyle w:val="NumberedBody2"/>
        <w:tabs>
          <w:tab w:val="clear" w:pos="576"/>
          <w:tab w:val="clear" w:pos="720"/>
          <w:tab w:val="left" w:pos="371"/>
        </w:tabs>
        <w:spacing w:before="0"/>
        <w:rPr>
          <w:rFonts w:ascii="Times New Roman" w:hAnsi="Times New Roman"/>
          <w:b/>
          <w:sz w:val="24"/>
        </w:rPr>
      </w:pPr>
      <w:r w:rsidRPr="00F3055F">
        <w:rPr>
          <w:rFonts w:ascii="Times New Roman" w:hAnsi="Times New Roman"/>
          <w:b/>
          <w:sz w:val="24"/>
        </w:rPr>
        <w:lastRenderedPageBreak/>
        <w:t>Strong Acid-Strong Base Titration</w:t>
      </w:r>
    </w:p>
    <w:tbl>
      <w:tblPr>
        <w:tblStyle w:val="TableGrid"/>
        <w:tblW w:w="0" w:type="auto"/>
        <w:tblLook w:val="04A0" w:firstRow="1" w:lastRow="0" w:firstColumn="1" w:lastColumn="0" w:noHBand="0" w:noVBand="1"/>
      </w:tblPr>
      <w:tblGrid>
        <w:gridCol w:w="6475"/>
        <w:gridCol w:w="6475"/>
      </w:tblGrid>
      <w:tr w:rsidR="00754DF1" w14:paraId="18C90068" w14:textId="77777777" w:rsidTr="00754DF1">
        <w:tc>
          <w:tcPr>
            <w:tcW w:w="6475" w:type="dxa"/>
          </w:tcPr>
          <w:p w14:paraId="1D4003EC" w14:textId="77777777" w:rsidR="00754DF1" w:rsidRDefault="00754DF1" w:rsidP="00754DF1">
            <w:pPr>
              <w:spacing w:line="480" w:lineRule="auto"/>
              <w:rPr>
                <w:rFonts w:ascii="Times New Roman" w:hAnsi="Times New Roman" w:cs="Times New Roman"/>
                <w:sz w:val="24"/>
                <w:szCs w:val="24"/>
              </w:rPr>
            </w:pPr>
            <w:r>
              <w:rPr>
                <w:rFonts w:ascii="Times New Roman" w:hAnsi="Times New Roman" w:cs="Times New Roman"/>
                <w:sz w:val="24"/>
                <w:szCs w:val="24"/>
              </w:rPr>
              <w:t>Volume of NaOH at the equivalent points</w:t>
            </w:r>
          </w:p>
        </w:tc>
        <w:tc>
          <w:tcPr>
            <w:tcW w:w="6475" w:type="dxa"/>
          </w:tcPr>
          <w:p w14:paraId="3BE34489" w14:textId="77777777" w:rsidR="00754DF1" w:rsidRDefault="007A24D3" w:rsidP="00754DF1">
            <w:pPr>
              <w:spacing w:line="480" w:lineRule="auto"/>
              <w:rPr>
                <w:rFonts w:ascii="Times New Roman" w:hAnsi="Times New Roman" w:cs="Times New Roman"/>
                <w:sz w:val="24"/>
                <w:szCs w:val="24"/>
              </w:rPr>
            </w:pPr>
            <w:r>
              <w:rPr>
                <w:rFonts w:ascii="Times New Roman" w:hAnsi="Times New Roman" w:cs="Times New Roman"/>
                <w:sz w:val="24"/>
                <w:szCs w:val="24"/>
              </w:rPr>
              <w:t>12 mL</w:t>
            </w:r>
          </w:p>
        </w:tc>
      </w:tr>
      <w:tr w:rsidR="00754DF1" w14:paraId="6533DE69" w14:textId="77777777" w:rsidTr="00754DF1">
        <w:tc>
          <w:tcPr>
            <w:tcW w:w="6475" w:type="dxa"/>
          </w:tcPr>
          <w:p w14:paraId="722157F1" w14:textId="77777777" w:rsidR="00754DF1" w:rsidRDefault="00754DF1" w:rsidP="00754DF1">
            <w:pPr>
              <w:spacing w:line="480" w:lineRule="auto"/>
              <w:rPr>
                <w:rFonts w:ascii="Times New Roman" w:hAnsi="Times New Roman" w:cs="Times New Roman"/>
                <w:sz w:val="24"/>
                <w:szCs w:val="24"/>
              </w:rPr>
            </w:pPr>
            <w:r>
              <w:rPr>
                <w:rFonts w:ascii="Times New Roman" w:hAnsi="Times New Roman" w:cs="Times New Roman"/>
                <w:sz w:val="24"/>
                <w:szCs w:val="24"/>
              </w:rPr>
              <w:t>pH of NaOH at the equivalent points</w:t>
            </w:r>
          </w:p>
        </w:tc>
        <w:tc>
          <w:tcPr>
            <w:tcW w:w="6475" w:type="dxa"/>
          </w:tcPr>
          <w:p w14:paraId="0437A14E" w14:textId="77777777" w:rsidR="00754DF1" w:rsidRDefault="007A24D3" w:rsidP="00754DF1">
            <w:pPr>
              <w:spacing w:line="480" w:lineRule="auto"/>
              <w:rPr>
                <w:rFonts w:ascii="Times New Roman" w:hAnsi="Times New Roman" w:cs="Times New Roman"/>
                <w:sz w:val="24"/>
                <w:szCs w:val="24"/>
              </w:rPr>
            </w:pPr>
            <w:r>
              <w:rPr>
                <w:rFonts w:ascii="Times New Roman" w:hAnsi="Times New Roman" w:cs="Times New Roman"/>
                <w:sz w:val="24"/>
                <w:szCs w:val="24"/>
              </w:rPr>
              <w:t>7</w:t>
            </w:r>
          </w:p>
        </w:tc>
      </w:tr>
      <w:tr w:rsidR="00754DF1" w14:paraId="4D079CB4" w14:textId="77777777" w:rsidTr="00754DF1">
        <w:trPr>
          <w:trHeight w:val="593"/>
        </w:trPr>
        <w:tc>
          <w:tcPr>
            <w:tcW w:w="6475" w:type="dxa"/>
          </w:tcPr>
          <w:p w14:paraId="11E86160" w14:textId="77777777" w:rsidR="00754DF1" w:rsidRDefault="00754DF1" w:rsidP="00754DF1">
            <w:pPr>
              <w:pStyle w:val="NumberedBody2"/>
              <w:tabs>
                <w:tab w:val="clear" w:pos="576"/>
                <w:tab w:val="clear" w:pos="720"/>
                <w:tab w:val="left" w:pos="371"/>
              </w:tabs>
              <w:spacing w:before="0"/>
              <w:rPr>
                <w:rFonts w:ascii="Times New Roman" w:hAnsi="Times New Roman"/>
                <w:sz w:val="24"/>
              </w:rPr>
            </w:pPr>
            <w:r>
              <w:rPr>
                <w:rFonts w:ascii="Times New Roman" w:hAnsi="Times New Roman"/>
                <w:sz w:val="24"/>
              </w:rPr>
              <w:t>Calculated molar concentration of the undiluted HCl solution</w:t>
            </w:r>
          </w:p>
          <w:p w14:paraId="1AEC63B0" w14:textId="77777777" w:rsidR="00754DF1" w:rsidRDefault="00754DF1" w:rsidP="00754DF1">
            <w:pPr>
              <w:spacing w:line="480" w:lineRule="auto"/>
              <w:rPr>
                <w:rFonts w:ascii="Times New Roman" w:hAnsi="Times New Roman" w:cs="Times New Roman"/>
                <w:sz w:val="24"/>
                <w:szCs w:val="24"/>
              </w:rPr>
            </w:pPr>
          </w:p>
        </w:tc>
        <w:tc>
          <w:tcPr>
            <w:tcW w:w="6475" w:type="dxa"/>
          </w:tcPr>
          <w:p w14:paraId="79B9192C" w14:textId="77777777" w:rsidR="00754DF1" w:rsidRDefault="00520DC5" w:rsidP="00754DF1">
            <w:pPr>
              <w:spacing w:line="480" w:lineRule="auto"/>
              <w:rPr>
                <w:rFonts w:ascii="Times New Roman" w:hAnsi="Times New Roman" w:cs="Times New Roman"/>
                <w:sz w:val="24"/>
                <w:szCs w:val="24"/>
              </w:rPr>
            </w:pPr>
            <w:r>
              <w:rPr>
                <w:rFonts w:ascii="Times New Roman" w:hAnsi="Times New Roman" w:cs="Times New Roman"/>
                <w:sz w:val="24"/>
                <w:szCs w:val="24"/>
              </w:rPr>
              <w:t>0.1476</w:t>
            </w:r>
            <w:r w:rsidRPr="005923B9">
              <w:rPr>
                <w:rFonts w:ascii="Times New Roman" w:hAnsi="Times New Roman" w:cs="Times New Roman"/>
                <w:sz w:val="24"/>
                <w:szCs w:val="24"/>
              </w:rPr>
              <w:t xml:space="preserve"> </w:t>
            </w:r>
            <w:r w:rsidR="007A24D3" w:rsidRPr="00D400FB">
              <w:rPr>
                <w:rFonts w:ascii="Times New Roman" w:hAnsi="Times New Roman" w:cs="Times New Roman"/>
                <w:sz w:val="24"/>
                <w:szCs w:val="24"/>
              </w:rPr>
              <w:t>M.</w:t>
            </w:r>
          </w:p>
        </w:tc>
      </w:tr>
    </w:tbl>
    <w:p w14:paraId="381378A3" w14:textId="77777777" w:rsidR="00754DF1" w:rsidRDefault="00754DF1" w:rsidP="00754DF1">
      <w:pPr>
        <w:spacing w:line="480" w:lineRule="auto"/>
        <w:rPr>
          <w:rFonts w:ascii="Times New Roman" w:hAnsi="Times New Roman" w:cs="Times New Roman"/>
          <w:sz w:val="24"/>
          <w:szCs w:val="24"/>
        </w:rPr>
      </w:pPr>
    </w:p>
    <w:p w14:paraId="5E07D77C" w14:textId="77777777" w:rsidR="00BB29E4" w:rsidRDefault="00BB29E4" w:rsidP="00BB29E4">
      <w:pPr>
        <w:pStyle w:val="NumberedBody2"/>
        <w:tabs>
          <w:tab w:val="clear" w:pos="576"/>
          <w:tab w:val="clear" w:pos="720"/>
          <w:tab w:val="left" w:pos="371"/>
        </w:tabs>
        <w:spacing w:before="0"/>
        <w:rPr>
          <w:rFonts w:ascii="Times New Roman" w:hAnsi="Times New Roman"/>
          <w:b/>
          <w:sz w:val="24"/>
        </w:rPr>
      </w:pPr>
      <w:r w:rsidRPr="00F3055F">
        <w:rPr>
          <w:rFonts w:ascii="Times New Roman" w:hAnsi="Times New Roman"/>
          <w:b/>
          <w:sz w:val="24"/>
        </w:rPr>
        <w:t>Weak Acid-Strong Base Titration</w:t>
      </w:r>
    </w:p>
    <w:tbl>
      <w:tblPr>
        <w:tblStyle w:val="TableGrid"/>
        <w:tblW w:w="0" w:type="auto"/>
        <w:tblInd w:w="432" w:type="dxa"/>
        <w:tblLook w:val="04A0" w:firstRow="1" w:lastRow="0" w:firstColumn="1" w:lastColumn="0" w:noHBand="0" w:noVBand="1"/>
      </w:tblPr>
      <w:tblGrid>
        <w:gridCol w:w="6262"/>
        <w:gridCol w:w="6256"/>
      </w:tblGrid>
      <w:tr w:rsidR="00BB29E4" w14:paraId="0605E266" w14:textId="77777777" w:rsidTr="00BB29E4">
        <w:tc>
          <w:tcPr>
            <w:tcW w:w="6475" w:type="dxa"/>
          </w:tcPr>
          <w:p w14:paraId="6DE29AD1" w14:textId="77777777" w:rsidR="00BB29E4" w:rsidRDefault="00BB29E4" w:rsidP="00BB29E4">
            <w:pPr>
              <w:pStyle w:val="NumberedBody2"/>
              <w:tabs>
                <w:tab w:val="clear" w:pos="576"/>
                <w:tab w:val="clear" w:pos="720"/>
                <w:tab w:val="left" w:pos="371"/>
              </w:tabs>
              <w:spacing w:before="0"/>
              <w:ind w:left="0" w:firstLine="0"/>
              <w:rPr>
                <w:rFonts w:ascii="Times New Roman" w:hAnsi="Times New Roman"/>
                <w:sz w:val="24"/>
              </w:rPr>
            </w:pPr>
            <w:r>
              <w:rPr>
                <w:rFonts w:ascii="Times New Roman" w:hAnsi="Times New Roman"/>
                <w:sz w:val="24"/>
              </w:rPr>
              <w:t>Uknownweak acid</w:t>
            </w:r>
          </w:p>
        </w:tc>
        <w:tc>
          <w:tcPr>
            <w:tcW w:w="6475" w:type="dxa"/>
          </w:tcPr>
          <w:p w14:paraId="295A3DE9" w14:textId="641D607E" w:rsidR="00BB29E4" w:rsidRDefault="00774D0A" w:rsidP="00BB29E4">
            <w:pPr>
              <w:pStyle w:val="NumberedBody2"/>
              <w:tabs>
                <w:tab w:val="clear" w:pos="576"/>
                <w:tab w:val="clear" w:pos="720"/>
                <w:tab w:val="left" w:pos="371"/>
              </w:tabs>
              <w:spacing w:before="0"/>
              <w:ind w:left="0" w:firstLine="0"/>
              <w:rPr>
                <w:rFonts w:ascii="Times New Roman" w:hAnsi="Times New Roman"/>
                <w:sz w:val="24"/>
              </w:rPr>
            </w:pPr>
            <w:r w:rsidRPr="00774D0A">
              <w:rPr>
                <w:rFonts w:ascii="Times New Roman" w:hAnsi="Times New Roman"/>
                <w:color w:val="auto"/>
                <w:sz w:val="24"/>
              </w:rPr>
              <w:t>acetic acid (HC2H3O2)</w:t>
            </w:r>
          </w:p>
        </w:tc>
      </w:tr>
      <w:tr w:rsidR="00BB29E4" w14:paraId="3AE96103" w14:textId="77777777" w:rsidTr="00BB29E4">
        <w:tc>
          <w:tcPr>
            <w:tcW w:w="6475" w:type="dxa"/>
          </w:tcPr>
          <w:p w14:paraId="2ACB12DC" w14:textId="77777777" w:rsidR="00BB29E4" w:rsidRDefault="00BB29E4" w:rsidP="00BB29E4">
            <w:pPr>
              <w:pStyle w:val="NumberedBody2"/>
              <w:tabs>
                <w:tab w:val="clear" w:pos="576"/>
                <w:tab w:val="clear" w:pos="720"/>
                <w:tab w:val="left" w:pos="371"/>
              </w:tabs>
              <w:spacing w:before="0"/>
              <w:ind w:left="0" w:firstLine="0"/>
              <w:rPr>
                <w:rFonts w:ascii="Times New Roman" w:hAnsi="Times New Roman"/>
                <w:sz w:val="24"/>
              </w:rPr>
            </w:pPr>
            <w:r>
              <w:rPr>
                <w:rFonts w:ascii="Times New Roman" w:hAnsi="Times New Roman"/>
                <w:sz w:val="24"/>
              </w:rPr>
              <w:t xml:space="preserve">Volume of NaOH at the equivalent point </w:t>
            </w:r>
          </w:p>
        </w:tc>
        <w:tc>
          <w:tcPr>
            <w:tcW w:w="6475" w:type="dxa"/>
          </w:tcPr>
          <w:p w14:paraId="4B9F576A" w14:textId="662BEC25" w:rsidR="00BB29E4" w:rsidRDefault="00BB29E4" w:rsidP="00BB29E4">
            <w:pPr>
              <w:pStyle w:val="NumberedBody2"/>
              <w:tabs>
                <w:tab w:val="clear" w:pos="576"/>
                <w:tab w:val="clear" w:pos="720"/>
                <w:tab w:val="left" w:pos="371"/>
              </w:tabs>
              <w:spacing w:before="0"/>
              <w:ind w:left="0" w:firstLine="0"/>
              <w:rPr>
                <w:rFonts w:ascii="Times New Roman" w:hAnsi="Times New Roman"/>
                <w:sz w:val="24"/>
              </w:rPr>
            </w:pPr>
            <w:r>
              <w:rPr>
                <w:rFonts w:ascii="Times New Roman" w:hAnsi="Times New Roman"/>
                <w:sz w:val="24"/>
              </w:rPr>
              <w:t>1</w:t>
            </w:r>
            <w:r w:rsidR="00C346C5">
              <w:rPr>
                <w:rFonts w:ascii="Times New Roman" w:hAnsi="Times New Roman"/>
                <w:sz w:val="24"/>
              </w:rPr>
              <w:t>0.9</w:t>
            </w:r>
          </w:p>
        </w:tc>
      </w:tr>
      <w:tr w:rsidR="00BB29E4" w14:paraId="1CC8E27F" w14:textId="77777777" w:rsidTr="00BB29E4">
        <w:tc>
          <w:tcPr>
            <w:tcW w:w="6475" w:type="dxa"/>
          </w:tcPr>
          <w:p w14:paraId="263B9253" w14:textId="77777777" w:rsidR="00BB29E4" w:rsidRDefault="00BB29E4" w:rsidP="00BB29E4">
            <w:pPr>
              <w:pStyle w:val="NumberedBody2"/>
              <w:tabs>
                <w:tab w:val="clear" w:pos="576"/>
                <w:tab w:val="clear" w:pos="720"/>
                <w:tab w:val="left" w:pos="371"/>
              </w:tabs>
              <w:spacing w:before="0"/>
              <w:ind w:left="0" w:firstLine="0"/>
              <w:rPr>
                <w:rFonts w:ascii="Times New Roman" w:hAnsi="Times New Roman"/>
                <w:sz w:val="24"/>
              </w:rPr>
            </w:pPr>
            <w:r>
              <w:rPr>
                <w:rFonts w:ascii="Times New Roman" w:hAnsi="Times New Roman"/>
                <w:sz w:val="24"/>
              </w:rPr>
              <w:t>Ph of NaOH at the equivalent point</w:t>
            </w:r>
          </w:p>
        </w:tc>
        <w:tc>
          <w:tcPr>
            <w:tcW w:w="6475" w:type="dxa"/>
          </w:tcPr>
          <w:p w14:paraId="566932A6" w14:textId="2DDF1A08" w:rsidR="00BB29E4" w:rsidRDefault="00A605D9" w:rsidP="00BB29E4">
            <w:pPr>
              <w:pStyle w:val="NumberedBody2"/>
              <w:tabs>
                <w:tab w:val="clear" w:pos="576"/>
                <w:tab w:val="clear" w:pos="720"/>
                <w:tab w:val="left" w:pos="371"/>
              </w:tabs>
              <w:spacing w:before="0"/>
              <w:ind w:left="0" w:firstLine="0"/>
              <w:rPr>
                <w:rFonts w:ascii="Times New Roman" w:hAnsi="Times New Roman"/>
                <w:sz w:val="24"/>
              </w:rPr>
            </w:pPr>
            <w:r>
              <w:rPr>
                <w:rFonts w:ascii="Times New Roman" w:hAnsi="Times New Roman"/>
                <w:sz w:val="24"/>
              </w:rPr>
              <w:t>6.9</w:t>
            </w:r>
          </w:p>
        </w:tc>
      </w:tr>
      <w:tr w:rsidR="00BB29E4" w14:paraId="5646B3DC" w14:textId="77777777" w:rsidTr="00BB29E4">
        <w:tc>
          <w:tcPr>
            <w:tcW w:w="6475" w:type="dxa"/>
          </w:tcPr>
          <w:p w14:paraId="61A5F3F5" w14:textId="77777777" w:rsidR="00BB29E4" w:rsidRDefault="00BB29E4" w:rsidP="00BB29E4">
            <w:pPr>
              <w:pStyle w:val="NumberedBody2"/>
              <w:tabs>
                <w:tab w:val="clear" w:pos="576"/>
                <w:tab w:val="clear" w:pos="720"/>
                <w:tab w:val="left" w:pos="371"/>
              </w:tabs>
              <w:spacing w:before="0"/>
              <w:ind w:left="0" w:firstLine="0"/>
              <w:rPr>
                <w:rFonts w:ascii="Times New Roman" w:hAnsi="Times New Roman"/>
                <w:sz w:val="24"/>
              </w:rPr>
            </w:pPr>
            <w:r>
              <w:rPr>
                <w:rFonts w:ascii="Times New Roman" w:hAnsi="Times New Roman"/>
                <w:sz w:val="24"/>
              </w:rPr>
              <w:t>Molar concentration of undiluted weak acid solution</w:t>
            </w:r>
          </w:p>
        </w:tc>
        <w:tc>
          <w:tcPr>
            <w:tcW w:w="6475" w:type="dxa"/>
          </w:tcPr>
          <w:p w14:paraId="368CE555" w14:textId="77777777" w:rsidR="00BB29E4" w:rsidRDefault="00520DC5" w:rsidP="00BB29E4">
            <w:pPr>
              <w:pStyle w:val="NumberedBody2"/>
              <w:tabs>
                <w:tab w:val="clear" w:pos="576"/>
                <w:tab w:val="clear" w:pos="720"/>
                <w:tab w:val="left" w:pos="371"/>
              </w:tabs>
              <w:spacing w:before="0"/>
              <w:ind w:left="0" w:firstLine="0"/>
              <w:rPr>
                <w:rFonts w:ascii="Times New Roman" w:hAnsi="Times New Roman"/>
                <w:sz w:val="24"/>
              </w:rPr>
            </w:pPr>
            <w:r>
              <w:rPr>
                <w:rFonts w:ascii="Times New Roman" w:hAnsi="Times New Roman"/>
                <w:sz w:val="24"/>
              </w:rPr>
              <w:t>0.03505</w:t>
            </w:r>
            <w:r w:rsidR="00BB29E4" w:rsidRPr="00BB29E4">
              <w:rPr>
                <w:rFonts w:ascii="Times New Roman" w:hAnsi="Times New Roman"/>
                <w:sz w:val="24"/>
              </w:rPr>
              <w:t xml:space="preserve">5 </w:t>
            </w:r>
            <w:r w:rsidR="00BB29E4">
              <w:rPr>
                <w:rFonts w:ascii="Times New Roman" w:hAnsi="Times New Roman"/>
                <w:sz w:val="24"/>
              </w:rPr>
              <w:t>M</w:t>
            </w:r>
          </w:p>
        </w:tc>
      </w:tr>
      <w:tr w:rsidR="00BB29E4" w14:paraId="243FDC76" w14:textId="77777777" w:rsidTr="00BB29E4">
        <w:tc>
          <w:tcPr>
            <w:tcW w:w="6475" w:type="dxa"/>
          </w:tcPr>
          <w:p w14:paraId="716EF1C9" w14:textId="77777777" w:rsidR="00BB29E4" w:rsidRDefault="00BB29E4" w:rsidP="00BB29E4">
            <w:pPr>
              <w:pStyle w:val="NumberedBody2"/>
              <w:tabs>
                <w:tab w:val="clear" w:pos="576"/>
                <w:tab w:val="clear" w:pos="720"/>
                <w:tab w:val="left" w:pos="371"/>
              </w:tabs>
              <w:spacing w:before="0"/>
              <w:ind w:left="0" w:firstLine="0"/>
              <w:rPr>
                <w:rFonts w:ascii="Times New Roman" w:hAnsi="Times New Roman"/>
                <w:sz w:val="24"/>
              </w:rPr>
            </w:pPr>
            <w:r>
              <w:rPr>
                <w:rFonts w:ascii="Times New Roman" w:hAnsi="Times New Roman"/>
                <w:sz w:val="24"/>
              </w:rPr>
              <w:t>Volume of NaOH at half-equivalent point</w:t>
            </w:r>
          </w:p>
        </w:tc>
        <w:tc>
          <w:tcPr>
            <w:tcW w:w="6475" w:type="dxa"/>
          </w:tcPr>
          <w:p w14:paraId="483E9751" w14:textId="7ECD5160" w:rsidR="00BB29E4" w:rsidRDefault="00BB29E4" w:rsidP="00BB29E4">
            <w:pPr>
              <w:pStyle w:val="NumberedBody2"/>
              <w:tabs>
                <w:tab w:val="clear" w:pos="576"/>
                <w:tab w:val="clear" w:pos="720"/>
                <w:tab w:val="left" w:pos="371"/>
              </w:tabs>
              <w:spacing w:before="0"/>
              <w:ind w:left="0" w:firstLine="0"/>
              <w:rPr>
                <w:rFonts w:ascii="Times New Roman" w:hAnsi="Times New Roman"/>
                <w:sz w:val="24"/>
              </w:rPr>
            </w:pPr>
            <w:r>
              <w:rPr>
                <w:rFonts w:ascii="Times New Roman" w:hAnsi="Times New Roman"/>
                <w:sz w:val="24"/>
              </w:rPr>
              <w:t>5.</w:t>
            </w:r>
            <w:r w:rsidR="00DB0D4C">
              <w:rPr>
                <w:rFonts w:ascii="Times New Roman" w:hAnsi="Times New Roman"/>
                <w:sz w:val="24"/>
              </w:rPr>
              <w:t>45</w:t>
            </w:r>
          </w:p>
        </w:tc>
      </w:tr>
      <w:tr w:rsidR="00BB29E4" w14:paraId="151F2049" w14:textId="77777777" w:rsidTr="00BB29E4">
        <w:tc>
          <w:tcPr>
            <w:tcW w:w="6475" w:type="dxa"/>
          </w:tcPr>
          <w:p w14:paraId="40F97322" w14:textId="77777777" w:rsidR="00BB29E4" w:rsidRDefault="00BB29E4" w:rsidP="00BB29E4">
            <w:pPr>
              <w:pStyle w:val="NumberedBody2"/>
              <w:tabs>
                <w:tab w:val="clear" w:pos="576"/>
                <w:tab w:val="clear" w:pos="720"/>
                <w:tab w:val="left" w:pos="371"/>
              </w:tabs>
              <w:spacing w:before="0"/>
              <w:ind w:left="0" w:firstLine="0"/>
              <w:rPr>
                <w:rFonts w:ascii="Times New Roman" w:hAnsi="Times New Roman"/>
                <w:sz w:val="24"/>
              </w:rPr>
            </w:pPr>
            <w:r>
              <w:rPr>
                <w:rFonts w:ascii="Times New Roman" w:hAnsi="Times New Roman"/>
                <w:sz w:val="24"/>
              </w:rPr>
              <w:t>Ph of NaOH at half-equivalent point</w:t>
            </w:r>
          </w:p>
        </w:tc>
        <w:tc>
          <w:tcPr>
            <w:tcW w:w="6475" w:type="dxa"/>
          </w:tcPr>
          <w:p w14:paraId="3CC2B824" w14:textId="67890345" w:rsidR="00BB29E4" w:rsidRDefault="006931DC" w:rsidP="00BB29E4">
            <w:pPr>
              <w:pStyle w:val="NumberedBody2"/>
              <w:tabs>
                <w:tab w:val="clear" w:pos="576"/>
                <w:tab w:val="clear" w:pos="720"/>
                <w:tab w:val="left" w:pos="371"/>
              </w:tabs>
              <w:spacing w:before="0"/>
              <w:ind w:left="0" w:firstLine="0"/>
              <w:rPr>
                <w:rFonts w:ascii="Times New Roman" w:hAnsi="Times New Roman"/>
                <w:sz w:val="24"/>
              </w:rPr>
            </w:pPr>
            <w:r>
              <w:rPr>
                <w:rFonts w:ascii="Times New Roman" w:hAnsi="Times New Roman"/>
                <w:sz w:val="24"/>
              </w:rPr>
              <w:t>4.25</w:t>
            </w:r>
          </w:p>
        </w:tc>
      </w:tr>
      <w:tr w:rsidR="00BB29E4" w14:paraId="0DA46F8A" w14:textId="77777777" w:rsidTr="00BB29E4">
        <w:tc>
          <w:tcPr>
            <w:tcW w:w="6475" w:type="dxa"/>
          </w:tcPr>
          <w:p w14:paraId="662656E0" w14:textId="77777777" w:rsidR="00BB29E4" w:rsidRDefault="00BB29E4" w:rsidP="00BB29E4">
            <w:pPr>
              <w:pStyle w:val="NumberedBody2"/>
              <w:tabs>
                <w:tab w:val="clear" w:pos="576"/>
                <w:tab w:val="clear" w:pos="720"/>
                <w:tab w:val="left" w:pos="371"/>
              </w:tabs>
              <w:spacing w:before="0"/>
              <w:ind w:left="0" w:firstLine="0"/>
              <w:rPr>
                <w:rFonts w:ascii="Times New Roman" w:hAnsi="Times New Roman"/>
                <w:sz w:val="24"/>
              </w:rPr>
            </w:pPr>
            <w:r>
              <w:rPr>
                <w:rFonts w:ascii="Times New Roman" w:hAnsi="Times New Roman"/>
                <w:sz w:val="24"/>
              </w:rPr>
              <w:t>pKa</w:t>
            </w:r>
          </w:p>
        </w:tc>
        <w:tc>
          <w:tcPr>
            <w:tcW w:w="6475" w:type="dxa"/>
          </w:tcPr>
          <w:p w14:paraId="67DFBEB7" w14:textId="4D21D592" w:rsidR="00BB29E4" w:rsidRDefault="006931DC" w:rsidP="00BB29E4">
            <w:pPr>
              <w:pStyle w:val="NumberedBody2"/>
              <w:tabs>
                <w:tab w:val="clear" w:pos="576"/>
                <w:tab w:val="clear" w:pos="720"/>
                <w:tab w:val="left" w:pos="371"/>
              </w:tabs>
              <w:spacing w:before="0"/>
              <w:ind w:left="0" w:firstLine="0"/>
              <w:rPr>
                <w:rFonts w:ascii="Times New Roman" w:hAnsi="Times New Roman"/>
                <w:sz w:val="24"/>
              </w:rPr>
            </w:pPr>
            <w:r>
              <w:rPr>
                <w:rFonts w:ascii="Times New Roman" w:hAnsi="Times New Roman"/>
                <w:sz w:val="24"/>
              </w:rPr>
              <w:t>4.75</w:t>
            </w:r>
          </w:p>
        </w:tc>
      </w:tr>
      <w:tr w:rsidR="00BB29E4" w14:paraId="43B40894" w14:textId="77777777" w:rsidTr="00BB29E4">
        <w:tc>
          <w:tcPr>
            <w:tcW w:w="6475" w:type="dxa"/>
          </w:tcPr>
          <w:p w14:paraId="7857BAAD" w14:textId="77777777" w:rsidR="00BB29E4" w:rsidRDefault="00BB29E4" w:rsidP="00BB29E4">
            <w:pPr>
              <w:pStyle w:val="NumberedBody2"/>
              <w:tabs>
                <w:tab w:val="clear" w:pos="576"/>
                <w:tab w:val="clear" w:pos="720"/>
                <w:tab w:val="left" w:pos="371"/>
              </w:tabs>
              <w:spacing w:before="0"/>
              <w:ind w:left="0" w:firstLine="0"/>
              <w:rPr>
                <w:rFonts w:ascii="Times New Roman" w:hAnsi="Times New Roman"/>
                <w:sz w:val="24"/>
              </w:rPr>
            </w:pPr>
            <w:r>
              <w:rPr>
                <w:rFonts w:ascii="Times New Roman" w:hAnsi="Times New Roman"/>
                <w:sz w:val="24"/>
              </w:rPr>
              <w:t>Percentage error</w:t>
            </w:r>
          </w:p>
        </w:tc>
        <w:tc>
          <w:tcPr>
            <w:tcW w:w="6475" w:type="dxa"/>
          </w:tcPr>
          <w:p w14:paraId="58A16BDE" w14:textId="6B221A8E" w:rsidR="00BB29E4" w:rsidRDefault="006303E3" w:rsidP="00BB29E4">
            <w:pPr>
              <w:pStyle w:val="NumberedBody2"/>
              <w:tabs>
                <w:tab w:val="clear" w:pos="576"/>
                <w:tab w:val="clear" w:pos="720"/>
                <w:tab w:val="left" w:pos="371"/>
              </w:tabs>
              <w:spacing w:before="0"/>
              <w:ind w:left="0" w:firstLine="0"/>
              <w:rPr>
                <w:rFonts w:ascii="Times New Roman" w:hAnsi="Times New Roman"/>
                <w:sz w:val="24"/>
              </w:rPr>
            </w:pPr>
            <w:r>
              <w:rPr>
                <w:rFonts w:ascii="Times New Roman" w:hAnsi="Times New Roman"/>
                <w:sz w:val="24"/>
              </w:rPr>
              <w:t>0.21</w:t>
            </w:r>
            <w:r w:rsidR="00BB29E4">
              <w:rPr>
                <w:rFonts w:ascii="Times New Roman" w:hAnsi="Times New Roman"/>
                <w:sz w:val="24"/>
              </w:rPr>
              <w:t>%</w:t>
            </w:r>
          </w:p>
        </w:tc>
      </w:tr>
    </w:tbl>
    <w:p w14:paraId="6CB9E2F0" w14:textId="77777777" w:rsidR="00BB29E4" w:rsidRPr="00BB29E4" w:rsidRDefault="00BB29E4" w:rsidP="00BB29E4">
      <w:pPr>
        <w:pStyle w:val="NumberedBody2"/>
        <w:tabs>
          <w:tab w:val="clear" w:pos="576"/>
          <w:tab w:val="clear" w:pos="720"/>
          <w:tab w:val="left" w:pos="371"/>
        </w:tabs>
        <w:spacing w:before="0"/>
        <w:rPr>
          <w:rFonts w:ascii="Times New Roman" w:hAnsi="Times New Roman"/>
          <w:sz w:val="24"/>
        </w:rPr>
      </w:pPr>
    </w:p>
    <w:p w14:paraId="324414D6" w14:textId="77777777" w:rsidR="00335AE4" w:rsidRDefault="00335AE4" w:rsidP="00BB29E4">
      <w:pPr>
        <w:spacing w:line="480" w:lineRule="auto"/>
        <w:jc w:val="center"/>
        <w:rPr>
          <w:rFonts w:ascii="Times New Roman" w:hAnsi="Times New Roman" w:cs="Times New Roman"/>
          <w:b/>
          <w:sz w:val="24"/>
          <w:szCs w:val="24"/>
        </w:rPr>
      </w:pPr>
    </w:p>
    <w:p w14:paraId="78E0351F" w14:textId="77777777" w:rsidR="00335AE4" w:rsidRDefault="00335AE4" w:rsidP="00BB29E4">
      <w:pPr>
        <w:spacing w:line="480" w:lineRule="auto"/>
        <w:jc w:val="center"/>
        <w:rPr>
          <w:rFonts w:ascii="Times New Roman" w:hAnsi="Times New Roman" w:cs="Times New Roman"/>
          <w:b/>
          <w:sz w:val="24"/>
          <w:szCs w:val="24"/>
        </w:rPr>
      </w:pPr>
    </w:p>
    <w:p w14:paraId="4C62EF3B" w14:textId="77777777" w:rsidR="00335AE4" w:rsidRDefault="00335AE4" w:rsidP="00BB29E4">
      <w:pPr>
        <w:spacing w:line="480" w:lineRule="auto"/>
        <w:jc w:val="center"/>
        <w:rPr>
          <w:rFonts w:ascii="Times New Roman" w:hAnsi="Times New Roman" w:cs="Times New Roman"/>
          <w:b/>
          <w:sz w:val="24"/>
          <w:szCs w:val="24"/>
        </w:rPr>
      </w:pPr>
    </w:p>
    <w:p w14:paraId="0A8085C6" w14:textId="77777777" w:rsidR="00BB29E4" w:rsidRDefault="00BB29E4" w:rsidP="00BB29E4">
      <w:pPr>
        <w:spacing w:line="480" w:lineRule="auto"/>
        <w:jc w:val="center"/>
        <w:rPr>
          <w:rFonts w:ascii="Times New Roman" w:hAnsi="Times New Roman" w:cs="Times New Roman"/>
          <w:b/>
          <w:sz w:val="24"/>
          <w:szCs w:val="24"/>
        </w:rPr>
      </w:pPr>
      <w:r w:rsidRPr="00BB29E4">
        <w:rPr>
          <w:rFonts w:ascii="Times New Roman" w:hAnsi="Times New Roman" w:cs="Times New Roman"/>
          <w:b/>
          <w:sz w:val="24"/>
          <w:szCs w:val="24"/>
        </w:rPr>
        <w:t>Post-Lab Questions.</w:t>
      </w:r>
    </w:p>
    <w:p w14:paraId="7F98C083" w14:textId="77777777" w:rsidR="00BB29E4" w:rsidRDefault="00BB29E4" w:rsidP="00BB29E4">
      <w:pPr>
        <w:spacing w:line="480" w:lineRule="auto"/>
        <w:rPr>
          <w:rFonts w:ascii="Times New Roman" w:hAnsi="Times New Roman" w:cs="Times New Roman"/>
          <w:b/>
          <w:sz w:val="24"/>
          <w:szCs w:val="24"/>
        </w:rPr>
      </w:pPr>
      <w:r>
        <w:rPr>
          <w:rFonts w:ascii="Times New Roman" w:hAnsi="Times New Roman" w:cs="Times New Roman"/>
          <w:b/>
          <w:sz w:val="24"/>
          <w:szCs w:val="24"/>
        </w:rPr>
        <w:t>Question 1.</w:t>
      </w:r>
    </w:p>
    <w:p w14:paraId="221E5BA6" w14:textId="4BD25646" w:rsidR="00BB29E4" w:rsidRDefault="00BB29E4" w:rsidP="00BB29E4">
      <w:pPr>
        <w:spacing w:line="480" w:lineRule="auto"/>
        <w:rPr>
          <w:rFonts w:ascii="Times New Roman" w:hAnsi="Times New Roman"/>
          <w:sz w:val="24"/>
        </w:rPr>
      </w:pPr>
      <w:proofErr w:type="gramStart"/>
      <w:r>
        <w:rPr>
          <w:rFonts w:ascii="Times New Roman" w:hAnsi="Times New Roman"/>
          <w:sz w:val="24"/>
        </w:rPr>
        <w:lastRenderedPageBreak/>
        <w:t>M</w:t>
      </w:r>
      <w:r w:rsidRPr="00EB6F98">
        <w:rPr>
          <w:rFonts w:ascii="Times New Roman" w:hAnsi="Times New Roman"/>
          <w:sz w:val="24"/>
        </w:rPr>
        <w:t>olar</w:t>
      </w:r>
      <w:proofErr w:type="gramEnd"/>
      <w:r w:rsidRPr="00EB6F98">
        <w:rPr>
          <w:rFonts w:ascii="Times New Roman" w:hAnsi="Times New Roman"/>
          <w:sz w:val="24"/>
        </w:rPr>
        <w:t xml:space="preserve"> c</w:t>
      </w:r>
      <w:r w:rsidR="00335AE4">
        <w:rPr>
          <w:rFonts w:ascii="Times New Roman" w:hAnsi="Times New Roman"/>
          <w:sz w:val="24"/>
        </w:rPr>
        <w:t xml:space="preserve">oncentrations of the HCl and the weak acid is </w:t>
      </w:r>
      <w:r w:rsidR="00335AE4">
        <w:rPr>
          <w:rFonts w:ascii="Times New Roman" w:hAnsi="Times New Roman" w:cs="Times New Roman"/>
          <w:sz w:val="24"/>
          <w:szCs w:val="24"/>
        </w:rPr>
        <w:t xml:space="preserve">0.118332 M and </w:t>
      </w:r>
      <w:r w:rsidR="002E77CB" w:rsidRPr="002E77CB">
        <w:rPr>
          <w:rFonts w:ascii="Times New Roman" w:hAnsi="Times New Roman"/>
          <w:sz w:val="24"/>
        </w:rPr>
        <w:t xml:space="preserve">0.0335175 M </w:t>
      </w:r>
      <w:r w:rsidR="00335AE4">
        <w:rPr>
          <w:rFonts w:ascii="Times New Roman" w:hAnsi="Times New Roman"/>
          <w:sz w:val="24"/>
        </w:rPr>
        <w:t xml:space="preserve">respectfully. </w:t>
      </w:r>
    </w:p>
    <w:p w14:paraId="01AEC51A" w14:textId="77777777" w:rsidR="00335AE4" w:rsidRPr="00DB3B2D" w:rsidRDefault="00335AE4" w:rsidP="00BB29E4">
      <w:pPr>
        <w:spacing w:line="480" w:lineRule="auto"/>
        <w:rPr>
          <w:rFonts w:ascii="Times New Roman" w:hAnsi="Times New Roman"/>
          <w:b/>
          <w:sz w:val="24"/>
        </w:rPr>
      </w:pPr>
      <w:r w:rsidRPr="00DB3B2D">
        <w:rPr>
          <w:rFonts w:ascii="Times New Roman" w:hAnsi="Times New Roman"/>
          <w:b/>
          <w:sz w:val="24"/>
        </w:rPr>
        <w:t>Question 2.</w:t>
      </w:r>
    </w:p>
    <w:p w14:paraId="28CC2919" w14:textId="77777777" w:rsidR="00335AE4" w:rsidRDefault="00335AE4" w:rsidP="00BB29E4">
      <w:pPr>
        <w:spacing w:line="480" w:lineRule="auto"/>
        <w:rPr>
          <w:rFonts w:ascii="Times New Roman" w:hAnsi="Times New Roman"/>
          <w:sz w:val="24"/>
        </w:rPr>
      </w:pPr>
      <w:r>
        <w:rPr>
          <w:rFonts w:ascii="Times New Roman" w:hAnsi="Times New Roman"/>
          <w:sz w:val="24"/>
        </w:rPr>
        <w:t>T</w:t>
      </w:r>
      <w:r w:rsidRPr="00EB6F98">
        <w:rPr>
          <w:rFonts w:ascii="Times New Roman" w:hAnsi="Times New Roman"/>
          <w:sz w:val="24"/>
        </w:rPr>
        <w:t xml:space="preserve">he experimentally determined pH at the equivalence </w:t>
      </w:r>
      <w:r>
        <w:rPr>
          <w:rFonts w:ascii="Times New Roman" w:hAnsi="Times New Roman"/>
          <w:sz w:val="24"/>
        </w:rPr>
        <w:t>for</w:t>
      </w:r>
      <w:r w:rsidRPr="00EB6F98">
        <w:rPr>
          <w:rFonts w:ascii="Times New Roman" w:hAnsi="Times New Roman"/>
          <w:sz w:val="24"/>
        </w:rPr>
        <w:t xml:space="preserve"> strong acid-strong base titration curve</w:t>
      </w:r>
      <w:r>
        <w:rPr>
          <w:rFonts w:ascii="Times New Roman" w:hAnsi="Times New Roman"/>
          <w:sz w:val="24"/>
        </w:rPr>
        <w:t xml:space="preserve"> is 7.0</w:t>
      </w:r>
    </w:p>
    <w:p w14:paraId="3B5175D5" w14:textId="77777777" w:rsidR="00335AE4" w:rsidRPr="00DB3B2D" w:rsidRDefault="00335AE4" w:rsidP="00BB29E4">
      <w:pPr>
        <w:spacing w:line="480" w:lineRule="auto"/>
        <w:rPr>
          <w:rFonts w:ascii="Times New Roman" w:hAnsi="Times New Roman"/>
          <w:b/>
          <w:sz w:val="24"/>
        </w:rPr>
      </w:pPr>
      <w:r w:rsidRPr="00DB3B2D">
        <w:rPr>
          <w:rFonts w:ascii="Times New Roman" w:hAnsi="Times New Roman"/>
          <w:b/>
          <w:sz w:val="24"/>
        </w:rPr>
        <w:t>Question 3.</w:t>
      </w:r>
    </w:p>
    <w:p w14:paraId="3F223D60" w14:textId="7FEA4C90" w:rsidR="00335AE4" w:rsidRDefault="00335AE4" w:rsidP="00335AE4">
      <w:pPr>
        <w:spacing w:line="480" w:lineRule="auto"/>
        <w:rPr>
          <w:rFonts w:ascii="Times New Roman" w:hAnsi="Times New Roman"/>
          <w:sz w:val="24"/>
        </w:rPr>
      </w:pPr>
      <w:r>
        <w:rPr>
          <w:rFonts w:ascii="Times New Roman" w:hAnsi="Times New Roman"/>
          <w:sz w:val="24"/>
        </w:rPr>
        <w:t>T</w:t>
      </w:r>
      <w:r w:rsidRPr="00EB6F98">
        <w:rPr>
          <w:rFonts w:ascii="Times New Roman" w:hAnsi="Times New Roman"/>
          <w:sz w:val="24"/>
        </w:rPr>
        <w:t>he experimentally determined pK</w:t>
      </w:r>
      <w:r w:rsidRPr="00EB6F98">
        <w:rPr>
          <w:rFonts w:ascii="Times New Roman" w:hAnsi="Times New Roman"/>
          <w:sz w:val="24"/>
          <w:vertAlign w:val="subscript"/>
        </w:rPr>
        <w:t>a</w:t>
      </w:r>
      <w:r w:rsidRPr="00EB6F98">
        <w:rPr>
          <w:rFonts w:ascii="Times New Roman" w:hAnsi="Times New Roman"/>
          <w:sz w:val="24"/>
        </w:rPr>
        <w:t xml:space="preserve"> value for the weak acid</w:t>
      </w:r>
      <w:r>
        <w:rPr>
          <w:rFonts w:ascii="Times New Roman" w:hAnsi="Times New Roman"/>
          <w:sz w:val="24"/>
        </w:rPr>
        <w:t xml:space="preserve"> is </w:t>
      </w:r>
      <w:proofErr w:type="gramStart"/>
      <w:r>
        <w:rPr>
          <w:rFonts w:ascii="Times New Roman" w:hAnsi="Times New Roman"/>
          <w:sz w:val="24"/>
        </w:rPr>
        <w:t>4.</w:t>
      </w:r>
      <w:r w:rsidR="00BD1C42">
        <w:rPr>
          <w:rFonts w:ascii="Times New Roman" w:hAnsi="Times New Roman"/>
          <w:sz w:val="24"/>
        </w:rPr>
        <w:t>75</w:t>
      </w:r>
      <w:proofErr w:type="gramEnd"/>
    </w:p>
    <w:p w14:paraId="1F997347" w14:textId="77777777" w:rsidR="00335AE4" w:rsidRPr="00DB3B2D" w:rsidRDefault="00335AE4" w:rsidP="00335AE4">
      <w:pPr>
        <w:spacing w:line="480" w:lineRule="auto"/>
        <w:rPr>
          <w:rFonts w:ascii="Times New Roman" w:hAnsi="Times New Roman"/>
          <w:b/>
          <w:sz w:val="24"/>
        </w:rPr>
      </w:pPr>
      <w:r w:rsidRPr="00DB3B2D">
        <w:rPr>
          <w:rFonts w:ascii="Times New Roman" w:hAnsi="Times New Roman"/>
          <w:b/>
          <w:sz w:val="24"/>
        </w:rPr>
        <w:t>Question 4.</w:t>
      </w:r>
    </w:p>
    <w:p w14:paraId="5CE837BE" w14:textId="67CC277A" w:rsidR="00335AE4" w:rsidRDefault="00335AE4" w:rsidP="00335AE4">
      <w:pPr>
        <w:spacing w:line="360" w:lineRule="auto"/>
        <w:rPr>
          <w:rFonts w:ascii="Times New Roman" w:hAnsi="Times New Roman"/>
          <w:sz w:val="24"/>
        </w:rPr>
      </w:pPr>
      <w:r w:rsidRPr="00335AE4">
        <w:rPr>
          <w:rFonts w:ascii="Times New Roman" w:hAnsi="Times New Roman" w:cs="Times New Roman"/>
          <w:sz w:val="24"/>
          <w:szCs w:val="24"/>
        </w:rPr>
        <w:t xml:space="preserve">Unknown </w:t>
      </w:r>
      <w:r>
        <w:rPr>
          <w:rFonts w:ascii="Times New Roman" w:hAnsi="Times New Roman" w:cs="Times New Roman"/>
          <w:sz w:val="24"/>
          <w:szCs w:val="24"/>
        </w:rPr>
        <w:t xml:space="preserve">weak acid is </w:t>
      </w:r>
      <w:r w:rsidR="0022167F" w:rsidRPr="0022167F">
        <w:rPr>
          <w:rFonts w:ascii="Times New Roman" w:hAnsi="Times New Roman"/>
          <w:sz w:val="24"/>
        </w:rPr>
        <w:t xml:space="preserve">acetic acid (HC2H3O2) </w:t>
      </w:r>
      <w:r>
        <w:rPr>
          <w:rFonts w:ascii="Times New Roman" w:hAnsi="Times New Roman"/>
          <w:sz w:val="24"/>
        </w:rPr>
        <w:t xml:space="preserve">with a </w:t>
      </w:r>
      <w:proofErr w:type="spellStart"/>
      <w:r>
        <w:rPr>
          <w:rFonts w:ascii="Times New Roman" w:hAnsi="Times New Roman"/>
          <w:sz w:val="24"/>
        </w:rPr>
        <w:t>pKa</w:t>
      </w:r>
      <w:proofErr w:type="spellEnd"/>
      <w:r>
        <w:rPr>
          <w:rFonts w:ascii="Times New Roman" w:hAnsi="Times New Roman"/>
          <w:sz w:val="24"/>
        </w:rPr>
        <w:t xml:space="preserve"> of 4.</w:t>
      </w:r>
      <w:r w:rsidR="00CF6C28">
        <w:rPr>
          <w:rFonts w:ascii="Times New Roman" w:hAnsi="Times New Roman"/>
          <w:sz w:val="24"/>
        </w:rPr>
        <w:t>75</w:t>
      </w:r>
      <w:r>
        <w:rPr>
          <w:rFonts w:ascii="Times New Roman" w:hAnsi="Times New Roman"/>
          <w:sz w:val="24"/>
        </w:rPr>
        <w:t xml:space="preserve"> and percentage error of </w:t>
      </w:r>
      <w:r w:rsidR="00BD1C42">
        <w:rPr>
          <w:rFonts w:ascii="Times New Roman" w:hAnsi="Times New Roman"/>
          <w:sz w:val="24"/>
        </w:rPr>
        <w:t>0.</w:t>
      </w:r>
      <w:r w:rsidR="00A22708">
        <w:rPr>
          <w:rFonts w:ascii="Times New Roman" w:hAnsi="Times New Roman"/>
          <w:sz w:val="24"/>
        </w:rPr>
        <w:t>21</w:t>
      </w:r>
      <w:r w:rsidR="002E77CB">
        <w:rPr>
          <w:rFonts w:ascii="Times New Roman" w:hAnsi="Times New Roman"/>
          <w:sz w:val="24"/>
        </w:rPr>
        <w:t>%</w:t>
      </w:r>
    </w:p>
    <w:p w14:paraId="53AF62C4" w14:textId="77777777" w:rsidR="00335AE4" w:rsidRPr="00DB3B2D" w:rsidRDefault="00335AE4" w:rsidP="00335AE4">
      <w:pPr>
        <w:spacing w:line="360" w:lineRule="auto"/>
        <w:rPr>
          <w:rFonts w:ascii="Times New Roman" w:hAnsi="Times New Roman"/>
          <w:b/>
          <w:sz w:val="24"/>
        </w:rPr>
      </w:pPr>
      <w:r w:rsidRPr="00DB3B2D">
        <w:rPr>
          <w:rFonts w:ascii="Times New Roman" w:hAnsi="Times New Roman"/>
          <w:b/>
          <w:sz w:val="24"/>
        </w:rPr>
        <w:t xml:space="preserve">Question 5. </w:t>
      </w:r>
    </w:p>
    <w:p w14:paraId="0A6CE4E1" w14:textId="77777777" w:rsidR="00335AE4" w:rsidRDefault="00353430" w:rsidP="00335AE4">
      <w:pPr>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Hydrolysis</w:t>
      </w:r>
      <w:r w:rsidR="00335AE4" w:rsidRPr="00335AE4">
        <w:rPr>
          <w:rFonts w:ascii="Times New Roman" w:hAnsi="Times New Roman" w:cs="Times New Roman"/>
          <w:sz w:val="24"/>
          <w:szCs w:val="24"/>
        </w:rPr>
        <w:t>:</w:t>
      </w:r>
    </w:p>
    <w:p w14:paraId="0E953FE4" w14:textId="69AD46E7" w:rsidR="00335AE4" w:rsidRPr="003D67A8" w:rsidRDefault="00353430" w:rsidP="00335AE4">
      <w:pPr>
        <w:spacing w:line="360" w:lineRule="auto"/>
        <w:ind w:left="720"/>
        <w:rPr>
          <w:rFonts w:ascii="Times New Roman" w:hAnsi="Times New Roman" w:cs="Times New Roman"/>
          <w:sz w:val="24"/>
          <w:szCs w:val="24"/>
          <w:lang w:val="pt-BR"/>
        </w:rPr>
      </w:pPr>
      <w:r>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75BA86AD" wp14:editId="0FCD8446">
                <wp:simplePos x="0" y="0"/>
                <wp:positionH relativeFrom="column">
                  <wp:posOffset>2981325</wp:posOffset>
                </wp:positionH>
                <wp:positionV relativeFrom="paragraph">
                  <wp:posOffset>99695</wp:posOffset>
                </wp:positionV>
                <wp:extent cx="476250" cy="0"/>
                <wp:effectExtent l="0" t="76200" r="19050" b="95250"/>
                <wp:wrapNone/>
                <wp:docPr id="12" name="Straight Arrow Connector 12"/>
                <wp:cNvGraphicFramePr/>
                <a:graphic xmlns:a="http://schemas.openxmlformats.org/drawingml/2006/main">
                  <a:graphicData uri="http://schemas.microsoft.com/office/word/2010/wordprocessingShape">
                    <wps:wsp>
                      <wps:cNvCnPr/>
                      <wps:spPr>
                        <a:xfrm>
                          <a:off x="0" y="0"/>
                          <a:ext cx="4762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6C4BAEF" id="Straight Arrow Connector 12" o:spid="_x0000_s1026" type="#_x0000_t32" style="position:absolute;margin-left:234.75pt;margin-top:7.85pt;width:37.5pt;height:0;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" strokecolor="black [3200]" strokeweight=".5pt">
                <v:stroke endarrow="block" joinstyle="miter"/>
              </v:shape>
            </w:pict>
          </mc:Fallback>
        </mc:AlternateContent>
      </w:r>
      <w:r w:rsidR="00335AE4" w:rsidRPr="003D67A8">
        <w:rPr>
          <w:rFonts w:ascii="Times New Roman" w:hAnsi="Times New Roman" w:cs="Times New Roman"/>
          <w:sz w:val="24"/>
          <w:szCs w:val="24"/>
          <w:lang w:val="pt-BR"/>
        </w:rPr>
        <w:t xml:space="preserve"> Molecular equation: </w:t>
      </w:r>
      <w:r w:rsidR="00D7629A" w:rsidRPr="00D7629A">
        <w:rPr>
          <w:rFonts w:ascii="Times New Roman" w:hAnsi="Times New Roman" w:cs="Times New Roman"/>
          <w:sz w:val="24"/>
          <w:szCs w:val="24"/>
          <w:lang w:val="pt-BR"/>
        </w:rPr>
        <w:t>HC2H3O2</w:t>
      </w:r>
      <w:r w:rsidRPr="003D67A8">
        <w:rPr>
          <w:rFonts w:ascii="Times New Roman" w:hAnsi="Times New Roman" w:cs="Times New Roman"/>
          <w:sz w:val="24"/>
          <w:szCs w:val="24"/>
          <w:lang w:val="pt-BR"/>
        </w:rPr>
        <w:t xml:space="preserve"> + H2O             </w:t>
      </w:r>
      <w:r w:rsidR="00335AE4" w:rsidRPr="003D67A8">
        <w:rPr>
          <w:rFonts w:ascii="Times New Roman" w:hAnsi="Times New Roman" w:cs="Times New Roman"/>
          <w:sz w:val="24"/>
          <w:szCs w:val="24"/>
          <w:lang w:val="pt-BR"/>
        </w:rPr>
        <w:t xml:space="preserve"> </w:t>
      </w:r>
      <w:r w:rsidR="00B06A13">
        <w:rPr>
          <w:rFonts w:ascii="Times New Roman" w:hAnsi="Times New Roman" w:cs="Times New Roman"/>
          <w:sz w:val="24"/>
          <w:szCs w:val="24"/>
          <w:lang w:val="pt-BR"/>
        </w:rPr>
        <w:t xml:space="preserve">   </w:t>
      </w:r>
      <w:r w:rsidR="00335AE4" w:rsidRPr="003D67A8">
        <w:rPr>
          <w:rFonts w:ascii="Times New Roman" w:hAnsi="Times New Roman" w:cs="Times New Roman"/>
          <w:sz w:val="24"/>
          <w:szCs w:val="24"/>
          <w:lang w:val="pt-BR"/>
        </w:rPr>
        <w:t xml:space="preserve">H3O+ + </w:t>
      </w:r>
      <w:r w:rsidR="005F7532">
        <w:rPr>
          <w:rFonts w:ascii="Times New Roman" w:hAnsi="Times New Roman" w:cs="Times New Roman"/>
          <w:sz w:val="24"/>
          <w:szCs w:val="24"/>
          <w:lang w:val="pt-BR"/>
        </w:rPr>
        <w:t>C2H3O2</w:t>
      </w:r>
      <w:r w:rsidR="005A20E0">
        <w:rPr>
          <w:rFonts w:ascii="Times New Roman" w:hAnsi="Times New Roman" w:cs="Times New Roman"/>
          <w:sz w:val="24"/>
          <w:szCs w:val="24"/>
          <w:vertAlign w:val="superscript"/>
          <w:lang w:val="pt-BR"/>
        </w:rPr>
        <w:t>-</w:t>
      </w:r>
      <w:r w:rsidR="00335AE4" w:rsidRPr="003D67A8">
        <w:rPr>
          <w:rFonts w:ascii="Times New Roman" w:hAnsi="Times New Roman" w:cs="Times New Roman"/>
          <w:sz w:val="24"/>
          <w:szCs w:val="24"/>
          <w:lang w:val="pt-BR"/>
        </w:rPr>
        <w:t xml:space="preserve"> </w:t>
      </w:r>
    </w:p>
    <w:p w14:paraId="0EC0D17E" w14:textId="663D20D4" w:rsidR="00335AE4" w:rsidRPr="003D67A8" w:rsidRDefault="00335AE4" w:rsidP="00335AE4">
      <w:pPr>
        <w:spacing w:line="360" w:lineRule="auto"/>
        <w:ind w:left="720"/>
        <w:rPr>
          <w:rFonts w:ascii="Times New Roman" w:hAnsi="Times New Roman" w:cs="Times New Roman"/>
          <w:sz w:val="24"/>
          <w:szCs w:val="24"/>
          <w:lang w:val="pt-BR"/>
        </w:rPr>
      </w:pPr>
      <w:r w:rsidRPr="003D67A8">
        <w:rPr>
          <w:rFonts w:ascii="Times New Roman" w:hAnsi="Times New Roman" w:cs="Times New Roman"/>
          <w:sz w:val="24"/>
          <w:szCs w:val="24"/>
          <w:lang w:val="pt-BR"/>
        </w:rPr>
        <w:t xml:space="preserve">Ionic equation: </w:t>
      </w:r>
      <w:r w:rsidR="000266A1" w:rsidRPr="000266A1">
        <w:rPr>
          <w:rFonts w:ascii="Times New Roman" w:hAnsi="Times New Roman" w:cs="Times New Roman"/>
          <w:sz w:val="24"/>
          <w:szCs w:val="24"/>
          <w:lang w:val="pt-BR"/>
        </w:rPr>
        <w:t xml:space="preserve">HC2H3O2(aq) + H2O(l) </w:t>
      </w:r>
      <w:r w:rsidR="000266A1" w:rsidRPr="000266A1">
        <w:rPr>
          <w:rFonts w:ascii="Cambria Math" w:hAnsi="Cambria Math" w:cs="Cambria Math"/>
          <w:sz w:val="24"/>
          <w:szCs w:val="24"/>
          <w:lang w:val="pt-BR"/>
        </w:rPr>
        <w:t>⇌</w:t>
      </w:r>
      <w:r w:rsidR="000266A1" w:rsidRPr="000266A1">
        <w:rPr>
          <w:rFonts w:ascii="Times New Roman" w:hAnsi="Times New Roman" w:cs="Times New Roman"/>
          <w:sz w:val="24"/>
          <w:szCs w:val="24"/>
          <w:lang w:val="pt-BR"/>
        </w:rPr>
        <w:t xml:space="preserve"> H3O+(aq) + C2H3O2-(aq)</w:t>
      </w:r>
    </w:p>
    <w:p w14:paraId="64DAE0A6" w14:textId="77777777" w:rsidR="00240861" w:rsidRDefault="00335AE4" w:rsidP="007C320D">
      <w:pPr>
        <w:spacing w:line="360" w:lineRule="auto"/>
        <w:ind w:left="720"/>
        <w:rPr>
          <w:rFonts w:ascii="Times New Roman" w:hAnsi="Times New Roman" w:cs="Times New Roman"/>
          <w:sz w:val="24"/>
          <w:szCs w:val="24"/>
          <w:lang w:val="pt-BR"/>
        </w:rPr>
      </w:pPr>
      <w:r w:rsidRPr="003D67A8">
        <w:rPr>
          <w:rFonts w:ascii="Times New Roman" w:hAnsi="Times New Roman" w:cs="Times New Roman"/>
          <w:sz w:val="24"/>
          <w:szCs w:val="24"/>
          <w:lang w:val="pt-BR"/>
        </w:rPr>
        <w:t>Net</w:t>
      </w:r>
      <w:r w:rsidR="00353430" w:rsidRPr="003D67A8">
        <w:rPr>
          <w:rFonts w:ascii="Times New Roman" w:hAnsi="Times New Roman" w:cs="Times New Roman"/>
          <w:sz w:val="24"/>
          <w:szCs w:val="24"/>
          <w:lang w:val="pt-BR"/>
        </w:rPr>
        <w:t xml:space="preserve"> ionic equation: </w:t>
      </w:r>
      <w:r w:rsidR="007C320D" w:rsidRPr="007C320D">
        <w:rPr>
          <w:rFonts w:ascii="Times New Roman" w:hAnsi="Times New Roman" w:cs="Times New Roman"/>
          <w:sz w:val="24"/>
          <w:szCs w:val="24"/>
          <w:lang w:val="pt-BR"/>
        </w:rPr>
        <w:t xml:space="preserve">HC2H3O2(aq) + OH–(aq) → C2H3O2–(aq) + H2O(l) </w:t>
      </w:r>
    </w:p>
    <w:p w14:paraId="047E4181" w14:textId="1DC33527" w:rsidR="00DB3B2D" w:rsidRDefault="00990A07" w:rsidP="007C320D">
      <w:pPr>
        <w:spacing w:line="360" w:lineRule="auto"/>
        <w:ind w:left="720"/>
        <w:rPr>
          <w:rFonts w:ascii="Times New Roman" w:hAnsi="Times New Roman" w:cs="Times New Roman"/>
          <w:sz w:val="24"/>
          <w:szCs w:val="24"/>
        </w:rPr>
      </w:pPr>
      <w:r>
        <w:rPr>
          <w:rFonts w:ascii="Times New Roman" w:hAnsi="Times New Roman" w:cs="Times New Roman"/>
          <w:sz w:val="24"/>
          <w:szCs w:val="24"/>
        </w:rPr>
        <w:t>The n</w:t>
      </w:r>
      <w:r w:rsidR="00335AE4" w:rsidRPr="00335AE4">
        <w:rPr>
          <w:rFonts w:ascii="Times New Roman" w:hAnsi="Times New Roman" w:cs="Times New Roman"/>
          <w:sz w:val="24"/>
          <w:szCs w:val="24"/>
        </w:rPr>
        <w:t xml:space="preserve">eutralization reaction: </w:t>
      </w:r>
    </w:p>
    <w:p w14:paraId="7AA39DEB" w14:textId="688056FD" w:rsidR="00DB3B2D" w:rsidRPr="003D67A8" w:rsidRDefault="00990A07" w:rsidP="00DB3B2D">
      <w:pPr>
        <w:spacing w:line="360" w:lineRule="auto"/>
        <w:ind w:left="720"/>
        <w:rPr>
          <w:rFonts w:ascii="Times New Roman" w:hAnsi="Times New Roman" w:cs="Times New Roman"/>
          <w:sz w:val="24"/>
          <w:szCs w:val="24"/>
          <w:lang w:val="pt-BR"/>
        </w:rPr>
      </w:pPr>
      <w:r>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39996FDA" wp14:editId="1274BA67">
                <wp:simplePos x="0" y="0"/>
                <wp:positionH relativeFrom="column">
                  <wp:posOffset>3448050</wp:posOffset>
                </wp:positionH>
                <wp:positionV relativeFrom="paragraph">
                  <wp:posOffset>83185</wp:posOffset>
                </wp:positionV>
                <wp:extent cx="447675" cy="0"/>
                <wp:effectExtent l="0" t="76200" r="9525" b="95250"/>
                <wp:wrapNone/>
                <wp:docPr id="15" name="Straight Arrow Connector 15"/>
                <wp:cNvGraphicFramePr/>
                <a:graphic xmlns:a="http://schemas.openxmlformats.org/drawingml/2006/main">
                  <a:graphicData uri="http://schemas.microsoft.com/office/word/2010/wordprocessingShape">
                    <wps:wsp>
                      <wps:cNvCnPr/>
                      <wps:spPr>
                        <a:xfrm>
                          <a:off x="0" y="0"/>
                          <a:ext cx="4476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A0F074A" id="Straight Arrow Connector 15" o:spid="_x0000_s1026" type="#_x0000_t32" style="position:absolute;margin-left:271.5pt;margin-top:6.55pt;width:35.25pt;height:0;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" strokecolor="black [3200]" strokeweight=".5pt">
                <v:stroke endarrow="block" joinstyle="miter"/>
              </v:shape>
            </w:pict>
          </mc:Fallback>
        </mc:AlternateContent>
      </w:r>
      <w:r w:rsidR="00335AE4" w:rsidRPr="003D67A8">
        <w:rPr>
          <w:rFonts w:ascii="Times New Roman" w:hAnsi="Times New Roman" w:cs="Times New Roman"/>
          <w:sz w:val="24"/>
          <w:szCs w:val="24"/>
          <w:lang w:val="pt-BR"/>
        </w:rPr>
        <w:t>Molecular equati</w:t>
      </w:r>
      <w:r w:rsidR="00353430" w:rsidRPr="003D67A8">
        <w:rPr>
          <w:rFonts w:ascii="Times New Roman" w:hAnsi="Times New Roman" w:cs="Times New Roman"/>
          <w:sz w:val="24"/>
          <w:szCs w:val="24"/>
          <w:lang w:val="pt-BR"/>
        </w:rPr>
        <w:t xml:space="preserve">on: </w:t>
      </w:r>
      <w:r w:rsidR="007838C0" w:rsidRPr="007838C0">
        <w:rPr>
          <w:rFonts w:ascii="Times New Roman" w:hAnsi="Times New Roman" w:cs="Times New Roman"/>
          <w:sz w:val="24"/>
          <w:szCs w:val="24"/>
          <w:lang w:val="pt-BR"/>
        </w:rPr>
        <w:t>HC2H3O2</w:t>
      </w:r>
      <w:r w:rsidR="003425C5">
        <w:rPr>
          <w:rFonts w:ascii="Times New Roman" w:hAnsi="Times New Roman" w:cs="Times New Roman"/>
          <w:sz w:val="24"/>
          <w:szCs w:val="24"/>
          <w:lang w:val="pt-BR"/>
        </w:rPr>
        <w:t>(aq)</w:t>
      </w:r>
      <w:r w:rsidR="00353430" w:rsidRPr="003D67A8">
        <w:rPr>
          <w:rFonts w:ascii="Times New Roman" w:hAnsi="Times New Roman" w:cs="Times New Roman"/>
          <w:sz w:val="24"/>
          <w:szCs w:val="24"/>
          <w:lang w:val="pt-BR"/>
        </w:rPr>
        <w:t xml:space="preserve"> + NaOH</w:t>
      </w:r>
      <w:r w:rsidR="00DA76D5">
        <w:rPr>
          <w:rFonts w:ascii="Times New Roman" w:hAnsi="Times New Roman" w:cs="Times New Roman"/>
          <w:sz w:val="24"/>
          <w:szCs w:val="24"/>
          <w:lang w:val="pt-BR"/>
        </w:rPr>
        <w:t>(aq)</w:t>
      </w:r>
      <w:r w:rsidR="00353430" w:rsidRPr="003D67A8">
        <w:rPr>
          <w:rFonts w:ascii="Times New Roman" w:hAnsi="Times New Roman" w:cs="Times New Roman"/>
          <w:sz w:val="24"/>
          <w:szCs w:val="24"/>
          <w:lang w:val="pt-BR"/>
        </w:rPr>
        <w:t xml:space="preserve">            </w:t>
      </w:r>
      <w:r w:rsidR="00335AE4" w:rsidRPr="003D67A8">
        <w:rPr>
          <w:rFonts w:ascii="Times New Roman" w:hAnsi="Times New Roman" w:cs="Times New Roman"/>
          <w:sz w:val="24"/>
          <w:szCs w:val="24"/>
          <w:lang w:val="pt-BR"/>
        </w:rPr>
        <w:t xml:space="preserve"> </w:t>
      </w:r>
      <w:r w:rsidR="008A5133">
        <w:rPr>
          <w:rFonts w:ascii="Times New Roman" w:hAnsi="Times New Roman" w:cs="Times New Roman"/>
          <w:sz w:val="24"/>
          <w:szCs w:val="24"/>
          <w:lang w:val="pt-BR"/>
        </w:rPr>
        <w:t xml:space="preserve">  </w:t>
      </w:r>
      <w:r w:rsidR="00335AE4" w:rsidRPr="003D67A8">
        <w:rPr>
          <w:rFonts w:ascii="Times New Roman" w:hAnsi="Times New Roman" w:cs="Times New Roman"/>
          <w:sz w:val="24"/>
          <w:szCs w:val="24"/>
          <w:lang w:val="pt-BR"/>
        </w:rPr>
        <w:t>H2O</w:t>
      </w:r>
      <w:r w:rsidR="00DA76D5">
        <w:rPr>
          <w:rFonts w:ascii="Times New Roman" w:hAnsi="Times New Roman" w:cs="Times New Roman"/>
          <w:sz w:val="24"/>
          <w:szCs w:val="24"/>
          <w:lang w:val="pt-BR"/>
        </w:rPr>
        <w:t>(l)</w:t>
      </w:r>
      <w:r w:rsidR="00335AE4" w:rsidRPr="003D67A8">
        <w:rPr>
          <w:rFonts w:ascii="Times New Roman" w:hAnsi="Times New Roman" w:cs="Times New Roman"/>
          <w:sz w:val="24"/>
          <w:szCs w:val="24"/>
          <w:lang w:val="pt-BR"/>
        </w:rPr>
        <w:t xml:space="preserve"> + NaC</w:t>
      </w:r>
      <w:r w:rsidR="003425C5">
        <w:rPr>
          <w:rFonts w:ascii="Times New Roman" w:hAnsi="Times New Roman" w:cs="Times New Roman"/>
          <w:sz w:val="24"/>
          <w:szCs w:val="24"/>
          <w:lang w:val="pt-BR"/>
        </w:rPr>
        <w:t>2H3O2(aq)</w:t>
      </w:r>
      <w:r w:rsidR="00335AE4" w:rsidRPr="003D67A8">
        <w:rPr>
          <w:rFonts w:ascii="Times New Roman" w:hAnsi="Times New Roman" w:cs="Times New Roman"/>
          <w:sz w:val="24"/>
          <w:szCs w:val="24"/>
          <w:lang w:val="pt-BR"/>
        </w:rPr>
        <w:t xml:space="preserve"> </w:t>
      </w:r>
    </w:p>
    <w:p w14:paraId="56160838" w14:textId="77777777" w:rsidR="002B15F0" w:rsidRDefault="00335AE4" w:rsidP="00DB3B2D">
      <w:pPr>
        <w:spacing w:line="360" w:lineRule="auto"/>
        <w:ind w:left="720"/>
        <w:rPr>
          <w:rFonts w:ascii="Times New Roman" w:hAnsi="Times New Roman" w:cs="Times New Roman"/>
          <w:sz w:val="24"/>
          <w:szCs w:val="24"/>
          <w:lang w:val="pt-BR"/>
        </w:rPr>
      </w:pPr>
      <w:r w:rsidRPr="003D67A8">
        <w:rPr>
          <w:rFonts w:ascii="Times New Roman" w:hAnsi="Times New Roman" w:cs="Times New Roman"/>
          <w:sz w:val="24"/>
          <w:szCs w:val="24"/>
          <w:lang w:val="pt-BR"/>
        </w:rPr>
        <w:t>Ionic equat</w:t>
      </w:r>
      <w:r w:rsidR="00353430" w:rsidRPr="003D67A8">
        <w:rPr>
          <w:rFonts w:ascii="Times New Roman" w:hAnsi="Times New Roman" w:cs="Times New Roman"/>
          <w:sz w:val="24"/>
          <w:szCs w:val="24"/>
          <w:lang w:val="pt-BR"/>
        </w:rPr>
        <w:t xml:space="preserve">ion: </w:t>
      </w:r>
      <w:r w:rsidR="002B15F0" w:rsidRPr="002B15F0">
        <w:rPr>
          <w:rFonts w:ascii="Times New Roman" w:hAnsi="Times New Roman" w:cs="Times New Roman"/>
          <w:sz w:val="24"/>
          <w:szCs w:val="24"/>
          <w:lang w:val="pt-BR"/>
        </w:rPr>
        <w:t xml:space="preserve">HC2H3O2(aq) + H2O(l) </w:t>
      </w:r>
      <w:r w:rsidR="002B15F0" w:rsidRPr="002B15F0">
        <w:rPr>
          <w:rFonts w:ascii="Cambria Math" w:hAnsi="Cambria Math" w:cs="Cambria Math"/>
          <w:sz w:val="24"/>
          <w:szCs w:val="24"/>
          <w:lang w:val="pt-BR"/>
        </w:rPr>
        <w:t>⇌</w:t>
      </w:r>
      <w:r w:rsidR="002B15F0" w:rsidRPr="002B15F0">
        <w:rPr>
          <w:rFonts w:ascii="Times New Roman" w:hAnsi="Times New Roman" w:cs="Times New Roman"/>
          <w:sz w:val="24"/>
          <w:szCs w:val="24"/>
          <w:lang w:val="pt-BR"/>
        </w:rPr>
        <w:t xml:space="preserve"> H3O+(aq) + C2H3O2-(aq)</w:t>
      </w:r>
    </w:p>
    <w:p w14:paraId="28C04A2C" w14:textId="77777777" w:rsidR="00DB3B2D" w:rsidRDefault="00990A07" w:rsidP="00335AE4">
      <w:pPr>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lastRenderedPageBreak/>
        <w:t>The hydrolysis of the conjugate base:</w:t>
      </w:r>
    </w:p>
    <w:p w14:paraId="7E70C4E6" w14:textId="5E7BBAEF" w:rsidR="00DB3B2D" w:rsidRPr="003D67A8" w:rsidRDefault="00335AE4" w:rsidP="00511380">
      <w:pPr>
        <w:spacing w:line="360" w:lineRule="auto"/>
        <w:ind w:left="720"/>
        <w:rPr>
          <w:rFonts w:ascii="Times New Roman" w:hAnsi="Times New Roman" w:cs="Times New Roman"/>
          <w:sz w:val="24"/>
          <w:szCs w:val="24"/>
          <w:lang w:val="pt-BR"/>
        </w:rPr>
      </w:pPr>
      <w:r w:rsidRPr="003D67A8">
        <w:rPr>
          <w:rFonts w:ascii="Times New Roman" w:hAnsi="Times New Roman" w:cs="Times New Roman"/>
          <w:sz w:val="24"/>
          <w:szCs w:val="24"/>
          <w:lang w:val="pt-BR"/>
        </w:rPr>
        <w:t xml:space="preserve"> Molecu</w:t>
      </w:r>
      <w:r w:rsidR="00990A07" w:rsidRPr="003D67A8">
        <w:rPr>
          <w:rFonts w:ascii="Times New Roman" w:hAnsi="Times New Roman" w:cs="Times New Roman"/>
          <w:sz w:val="24"/>
          <w:szCs w:val="24"/>
          <w:lang w:val="pt-BR"/>
        </w:rPr>
        <w:t xml:space="preserve">lar equation: </w:t>
      </w:r>
      <w:r w:rsidR="00F81895" w:rsidRPr="00F81895">
        <w:rPr>
          <w:rFonts w:ascii="Times New Roman" w:hAnsi="Times New Roman" w:cs="Times New Roman"/>
          <w:sz w:val="24"/>
          <w:szCs w:val="24"/>
          <w:lang w:val="pt-BR"/>
        </w:rPr>
        <w:t>C2H3O2-(aq) + H2O(l) &lt;----------&gt; HC2H3O2(aq) + OH-(aq)</w:t>
      </w:r>
      <w:r w:rsidRPr="003D67A8">
        <w:rPr>
          <w:rFonts w:ascii="Times New Roman" w:hAnsi="Times New Roman" w:cs="Times New Roman"/>
          <w:sz w:val="24"/>
          <w:szCs w:val="24"/>
          <w:lang w:val="pt-BR"/>
        </w:rPr>
        <w:t xml:space="preserve"> </w:t>
      </w:r>
    </w:p>
    <w:p w14:paraId="4BDCB160" w14:textId="5F8D123C" w:rsidR="00335AE4" w:rsidRPr="00335AE4" w:rsidRDefault="00335AE4" w:rsidP="00511380">
      <w:pPr>
        <w:spacing w:line="360" w:lineRule="auto"/>
        <w:ind w:left="720"/>
        <w:rPr>
          <w:rFonts w:ascii="Times New Roman" w:hAnsi="Times New Roman" w:cs="Times New Roman"/>
          <w:sz w:val="24"/>
          <w:szCs w:val="24"/>
        </w:rPr>
      </w:pPr>
      <w:r w:rsidRPr="00335AE4">
        <w:rPr>
          <w:rFonts w:ascii="Times New Roman" w:hAnsi="Times New Roman" w:cs="Times New Roman"/>
          <w:sz w:val="24"/>
          <w:szCs w:val="24"/>
        </w:rPr>
        <w:t xml:space="preserve">Net ionic equation: </w:t>
      </w:r>
      <w:r w:rsidR="00511380" w:rsidRPr="00511380">
        <w:rPr>
          <w:rFonts w:ascii="Times New Roman" w:hAnsi="Times New Roman" w:cs="Times New Roman"/>
          <w:sz w:val="24"/>
          <w:szCs w:val="24"/>
        </w:rPr>
        <w:t>HC2H3O2(</w:t>
      </w:r>
      <w:proofErr w:type="spellStart"/>
      <w:r w:rsidR="00511380" w:rsidRPr="00511380">
        <w:rPr>
          <w:rFonts w:ascii="Times New Roman" w:hAnsi="Times New Roman" w:cs="Times New Roman"/>
          <w:sz w:val="24"/>
          <w:szCs w:val="24"/>
        </w:rPr>
        <w:t>aq</w:t>
      </w:r>
      <w:proofErr w:type="spellEnd"/>
      <w:r w:rsidR="00511380" w:rsidRPr="00511380">
        <w:rPr>
          <w:rFonts w:ascii="Times New Roman" w:hAnsi="Times New Roman" w:cs="Times New Roman"/>
          <w:sz w:val="24"/>
          <w:szCs w:val="24"/>
        </w:rPr>
        <w:t>) + OH-(</w:t>
      </w:r>
      <w:proofErr w:type="spellStart"/>
      <w:r w:rsidR="00511380" w:rsidRPr="00511380">
        <w:rPr>
          <w:rFonts w:ascii="Times New Roman" w:hAnsi="Times New Roman" w:cs="Times New Roman"/>
          <w:sz w:val="24"/>
          <w:szCs w:val="24"/>
        </w:rPr>
        <w:t>aq</w:t>
      </w:r>
      <w:proofErr w:type="spellEnd"/>
      <w:r w:rsidR="00511380" w:rsidRPr="00511380">
        <w:rPr>
          <w:rFonts w:ascii="Times New Roman" w:hAnsi="Times New Roman" w:cs="Times New Roman"/>
          <w:sz w:val="24"/>
          <w:szCs w:val="24"/>
        </w:rPr>
        <w:t>) → C2H3O2-(</w:t>
      </w:r>
      <w:proofErr w:type="spellStart"/>
      <w:r w:rsidR="00511380" w:rsidRPr="00511380">
        <w:rPr>
          <w:rFonts w:ascii="Times New Roman" w:hAnsi="Times New Roman" w:cs="Times New Roman"/>
          <w:sz w:val="24"/>
          <w:szCs w:val="24"/>
        </w:rPr>
        <w:t>aq</w:t>
      </w:r>
      <w:proofErr w:type="spellEnd"/>
      <w:r w:rsidR="00511380" w:rsidRPr="00511380">
        <w:rPr>
          <w:rFonts w:ascii="Times New Roman" w:hAnsi="Times New Roman" w:cs="Times New Roman"/>
          <w:sz w:val="24"/>
          <w:szCs w:val="24"/>
        </w:rPr>
        <w:t>) + H2O(l)</w:t>
      </w:r>
    </w:p>
    <w:sectPr w:rsidR="00335AE4" w:rsidRPr="00335AE4" w:rsidSect="00BB29E4">
      <w:headerReference w:type="default" r:id="rId11"/>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42E08C" w14:textId="77777777" w:rsidR="005B1C3D" w:rsidRDefault="005B1C3D" w:rsidP="005923B9">
      <w:pPr>
        <w:spacing w:after="0" w:line="240" w:lineRule="auto"/>
      </w:pPr>
      <w:r>
        <w:separator/>
      </w:r>
    </w:p>
  </w:endnote>
  <w:endnote w:type="continuationSeparator" w:id="0">
    <w:p w14:paraId="4C6C55F2" w14:textId="77777777" w:rsidR="005B1C3D" w:rsidRDefault="005B1C3D" w:rsidP="005923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01B6DE" w14:textId="77777777" w:rsidR="005B1C3D" w:rsidRDefault="005B1C3D" w:rsidP="005923B9">
      <w:pPr>
        <w:spacing w:after="0" w:line="240" w:lineRule="auto"/>
      </w:pPr>
      <w:r>
        <w:separator/>
      </w:r>
    </w:p>
  </w:footnote>
  <w:footnote w:type="continuationSeparator" w:id="0">
    <w:p w14:paraId="3669E2DB" w14:textId="77777777" w:rsidR="005B1C3D" w:rsidRDefault="005B1C3D" w:rsidP="005923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68BBD" w14:textId="3D1C3B58" w:rsidR="005923B9" w:rsidRPr="005923B9" w:rsidRDefault="005923B9" w:rsidP="003D67A8">
    <w:pPr>
      <w:pStyle w:val="Header"/>
      <w:tabs>
        <w:tab w:val="center" w:pos="6480"/>
        <w:tab w:val="left" w:pos="11640"/>
      </w:tabs>
      <w:rPr>
        <w:rFonts w:ascii="Times New Roman" w:hAnsi="Times New Roman" w:cs="Times New Roman"/>
        <w:sz w:val="24"/>
        <w:szCs w:val="24"/>
      </w:rPr>
    </w:pPr>
  </w:p>
  <w:p w14:paraId="0D4B9B3E" w14:textId="77777777" w:rsidR="005923B9" w:rsidRDefault="005923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310611"/>
    <w:multiLevelType w:val="hybridMultilevel"/>
    <w:tmpl w:val="EC80AE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5C4EE18">
      <w:numFmt w:val="bullet"/>
      <w:lvlText w:val="–"/>
      <w:lvlJc w:val="left"/>
      <w:pPr>
        <w:ind w:left="2160" w:hanging="360"/>
      </w:pPr>
      <w:rPr>
        <w:rFonts w:ascii="Times New Roman" w:eastAsia="Times New Roman"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7373FE6"/>
    <w:multiLevelType w:val="multilevel"/>
    <w:tmpl w:val="2A7C3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9E50654"/>
    <w:multiLevelType w:val="multilevel"/>
    <w:tmpl w:val="E4728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6632330">
    <w:abstractNumId w:val="0"/>
  </w:num>
  <w:num w:numId="2" w16cid:durableId="453252262">
    <w:abstractNumId w:val="1"/>
  </w:num>
  <w:num w:numId="3" w16cid:durableId="18810850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BAB"/>
    <w:rsid w:val="0000601C"/>
    <w:rsid w:val="000266A1"/>
    <w:rsid w:val="00040965"/>
    <w:rsid w:val="00067263"/>
    <w:rsid w:val="00077327"/>
    <w:rsid w:val="00091599"/>
    <w:rsid w:val="000B58C6"/>
    <w:rsid w:val="000D25B1"/>
    <w:rsid w:val="000E116C"/>
    <w:rsid w:val="000E423A"/>
    <w:rsid w:val="00165EE4"/>
    <w:rsid w:val="00182BA3"/>
    <w:rsid w:val="001E78E4"/>
    <w:rsid w:val="001F10AD"/>
    <w:rsid w:val="001F61B6"/>
    <w:rsid w:val="002024D4"/>
    <w:rsid w:val="0022167F"/>
    <w:rsid w:val="00233C7B"/>
    <w:rsid w:val="002405F5"/>
    <w:rsid w:val="00240861"/>
    <w:rsid w:val="00256FA8"/>
    <w:rsid w:val="00281E1F"/>
    <w:rsid w:val="002B0D4F"/>
    <w:rsid w:val="002B15F0"/>
    <w:rsid w:val="002B2C74"/>
    <w:rsid w:val="002C4B1C"/>
    <w:rsid w:val="002E5BD6"/>
    <w:rsid w:val="002E77CB"/>
    <w:rsid w:val="00327B25"/>
    <w:rsid w:val="00335AE4"/>
    <w:rsid w:val="00341170"/>
    <w:rsid w:val="003425C5"/>
    <w:rsid w:val="00353430"/>
    <w:rsid w:val="0035375C"/>
    <w:rsid w:val="00363BAB"/>
    <w:rsid w:val="0039420A"/>
    <w:rsid w:val="003B1C6D"/>
    <w:rsid w:val="003B3173"/>
    <w:rsid w:val="003D67A8"/>
    <w:rsid w:val="003E4D0B"/>
    <w:rsid w:val="003F1B8A"/>
    <w:rsid w:val="003F4FCA"/>
    <w:rsid w:val="00405F4C"/>
    <w:rsid w:val="004064FF"/>
    <w:rsid w:val="00425E15"/>
    <w:rsid w:val="00431DC7"/>
    <w:rsid w:val="004643D3"/>
    <w:rsid w:val="004756C4"/>
    <w:rsid w:val="004873CD"/>
    <w:rsid w:val="00497AE8"/>
    <w:rsid w:val="004B018C"/>
    <w:rsid w:val="004B1287"/>
    <w:rsid w:val="004C10EF"/>
    <w:rsid w:val="004D3DF7"/>
    <w:rsid w:val="00511380"/>
    <w:rsid w:val="00520DC5"/>
    <w:rsid w:val="00524687"/>
    <w:rsid w:val="00564AC7"/>
    <w:rsid w:val="005703DF"/>
    <w:rsid w:val="005923B9"/>
    <w:rsid w:val="005A2036"/>
    <w:rsid w:val="005A20E0"/>
    <w:rsid w:val="005A3F5B"/>
    <w:rsid w:val="005B1C3D"/>
    <w:rsid w:val="005D2568"/>
    <w:rsid w:val="005E742A"/>
    <w:rsid w:val="005F7532"/>
    <w:rsid w:val="00600186"/>
    <w:rsid w:val="006303E3"/>
    <w:rsid w:val="00632D5D"/>
    <w:rsid w:val="00652D89"/>
    <w:rsid w:val="0065737A"/>
    <w:rsid w:val="0066014D"/>
    <w:rsid w:val="00675CBD"/>
    <w:rsid w:val="006931DC"/>
    <w:rsid w:val="006B0EC4"/>
    <w:rsid w:val="006B4F89"/>
    <w:rsid w:val="006E03A6"/>
    <w:rsid w:val="007135EA"/>
    <w:rsid w:val="007142FA"/>
    <w:rsid w:val="00746CC3"/>
    <w:rsid w:val="00754DF1"/>
    <w:rsid w:val="00774D0A"/>
    <w:rsid w:val="00775376"/>
    <w:rsid w:val="00777A61"/>
    <w:rsid w:val="007838C0"/>
    <w:rsid w:val="00792432"/>
    <w:rsid w:val="007A24D3"/>
    <w:rsid w:val="007C320D"/>
    <w:rsid w:val="008078F7"/>
    <w:rsid w:val="00813D7F"/>
    <w:rsid w:val="00833EA5"/>
    <w:rsid w:val="00856E00"/>
    <w:rsid w:val="008573A5"/>
    <w:rsid w:val="00857544"/>
    <w:rsid w:val="00860C58"/>
    <w:rsid w:val="00865E37"/>
    <w:rsid w:val="00874327"/>
    <w:rsid w:val="008814FE"/>
    <w:rsid w:val="008A5133"/>
    <w:rsid w:val="008A631A"/>
    <w:rsid w:val="008B5D50"/>
    <w:rsid w:val="00907881"/>
    <w:rsid w:val="00930820"/>
    <w:rsid w:val="009359EC"/>
    <w:rsid w:val="00967BC8"/>
    <w:rsid w:val="00986D05"/>
    <w:rsid w:val="00990A07"/>
    <w:rsid w:val="009937ED"/>
    <w:rsid w:val="009B0267"/>
    <w:rsid w:val="009C0BC4"/>
    <w:rsid w:val="009E609E"/>
    <w:rsid w:val="009E6E39"/>
    <w:rsid w:val="00A11CD7"/>
    <w:rsid w:val="00A22708"/>
    <w:rsid w:val="00A36611"/>
    <w:rsid w:val="00A41349"/>
    <w:rsid w:val="00A50174"/>
    <w:rsid w:val="00A5130D"/>
    <w:rsid w:val="00A51948"/>
    <w:rsid w:val="00A605D9"/>
    <w:rsid w:val="00A67A0B"/>
    <w:rsid w:val="00A90643"/>
    <w:rsid w:val="00A9310D"/>
    <w:rsid w:val="00AA1AAD"/>
    <w:rsid w:val="00B06A13"/>
    <w:rsid w:val="00B1618E"/>
    <w:rsid w:val="00B164E9"/>
    <w:rsid w:val="00B23EDE"/>
    <w:rsid w:val="00B31F4B"/>
    <w:rsid w:val="00B61054"/>
    <w:rsid w:val="00BB29E4"/>
    <w:rsid w:val="00BD1C42"/>
    <w:rsid w:val="00C07818"/>
    <w:rsid w:val="00C346C5"/>
    <w:rsid w:val="00C654E1"/>
    <w:rsid w:val="00C740AD"/>
    <w:rsid w:val="00C8659F"/>
    <w:rsid w:val="00C94266"/>
    <w:rsid w:val="00CB1530"/>
    <w:rsid w:val="00CB2698"/>
    <w:rsid w:val="00CE37DF"/>
    <w:rsid w:val="00CF6C28"/>
    <w:rsid w:val="00D0399C"/>
    <w:rsid w:val="00D04F01"/>
    <w:rsid w:val="00D06EF7"/>
    <w:rsid w:val="00D12B51"/>
    <w:rsid w:val="00D267E4"/>
    <w:rsid w:val="00D400FB"/>
    <w:rsid w:val="00D42521"/>
    <w:rsid w:val="00D53421"/>
    <w:rsid w:val="00D6108B"/>
    <w:rsid w:val="00D64AAD"/>
    <w:rsid w:val="00D724BE"/>
    <w:rsid w:val="00D7629A"/>
    <w:rsid w:val="00D85254"/>
    <w:rsid w:val="00D9383A"/>
    <w:rsid w:val="00DA76D5"/>
    <w:rsid w:val="00DB0D4C"/>
    <w:rsid w:val="00DB3B2D"/>
    <w:rsid w:val="00DB5581"/>
    <w:rsid w:val="00DD171A"/>
    <w:rsid w:val="00DE088C"/>
    <w:rsid w:val="00E52ADB"/>
    <w:rsid w:val="00EB763B"/>
    <w:rsid w:val="00EC1213"/>
    <w:rsid w:val="00EE3E81"/>
    <w:rsid w:val="00EF32CE"/>
    <w:rsid w:val="00EF7845"/>
    <w:rsid w:val="00F3542D"/>
    <w:rsid w:val="00F35BEC"/>
    <w:rsid w:val="00F4744D"/>
    <w:rsid w:val="00F81895"/>
    <w:rsid w:val="00F87655"/>
    <w:rsid w:val="00FA072E"/>
    <w:rsid w:val="00FA6EC4"/>
    <w:rsid w:val="00FF7F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082DD41"/>
  <w15:chartTrackingRefBased/>
  <w15:docId w15:val="{73B77E93-A23B-4276-BB59-6FE98E8B1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63BAB"/>
    <w:rPr>
      <w:color w:val="808080"/>
    </w:rPr>
  </w:style>
  <w:style w:type="table" w:styleId="TableGrid">
    <w:name w:val="Table Grid"/>
    <w:basedOn w:val="TableNormal"/>
    <w:uiPriority w:val="39"/>
    <w:rsid w:val="008573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edBody2">
    <w:name w:val="Numbered Body 2"/>
    <w:basedOn w:val="Normal"/>
    <w:link w:val="NumberedBody2Char"/>
    <w:rsid w:val="00754DF1"/>
    <w:pPr>
      <w:keepNext/>
      <w:tabs>
        <w:tab w:val="decimal" w:pos="576"/>
        <w:tab w:val="left" w:pos="720"/>
      </w:tabs>
      <w:overflowPunct w:val="0"/>
      <w:autoSpaceDE w:val="0"/>
      <w:autoSpaceDN w:val="0"/>
      <w:adjustRightInd w:val="0"/>
      <w:spacing w:before="100" w:after="0" w:line="240" w:lineRule="auto"/>
      <w:ind w:left="432" w:hanging="432"/>
      <w:textAlignment w:val="baseline"/>
    </w:pPr>
    <w:rPr>
      <w:rFonts w:ascii="Times" w:eastAsia="Times New Roman" w:hAnsi="Times" w:cs="Times New Roman"/>
      <w:noProof/>
      <w:color w:val="000000"/>
      <w:szCs w:val="24"/>
    </w:rPr>
  </w:style>
  <w:style w:type="character" w:customStyle="1" w:styleId="NumberedBody2Char">
    <w:name w:val="Numbered Body 2 Char"/>
    <w:link w:val="NumberedBody2"/>
    <w:rsid w:val="00754DF1"/>
    <w:rPr>
      <w:rFonts w:ascii="Times" w:eastAsia="Times New Roman" w:hAnsi="Times" w:cs="Times New Roman"/>
      <w:noProof/>
      <w:color w:val="000000"/>
      <w:szCs w:val="24"/>
    </w:rPr>
  </w:style>
  <w:style w:type="paragraph" w:styleId="Header">
    <w:name w:val="header"/>
    <w:basedOn w:val="Normal"/>
    <w:link w:val="HeaderChar"/>
    <w:uiPriority w:val="99"/>
    <w:unhideWhenUsed/>
    <w:rsid w:val="005923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23B9"/>
  </w:style>
  <w:style w:type="paragraph" w:styleId="Footer">
    <w:name w:val="footer"/>
    <w:basedOn w:val="Normal"/>
    <w:link w:val="FooterChar"/>
    <w:uiPriority w:val="99"/>
    <w:unhideWhenUsed/>
    <w:rsid w:val="005923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23B9"/>
  </w:style>
  <w:style w:type="paragraph" w:customStyle="1" w:styleId="NumberedBody1">
    <w:name w:val="Numbered Body 1"/>
    <w:basedOn w:val="Normal"/>
    <w:rsid w:val="00AA1AAD"/>
    <w:pPr>
      <w:tabs>
        <w:tab w:val="decimal" w:pos="216"/>
        <w:tab w:val="left" w:pos="360"/>
      </w:tabs>
      <w:overflowPunct w:val="0"/>
      <w:autoSpaceDE w:val="0"/>
      <w:autoSpaceDN w:val="0"/>
      <w:adjustRightInd w:val="0"/>
      <w:spacing w:before="120" w:after="0" w:line="240" w:lineRule="auto"/>
      <w:ind w:left="360" w:hanging="360"/>
      <w:textAlignment w:val="baseline"/>
    </w:pPr>
    <w:rPr>
      <w:rFonts w:ascii="Times" w:eastAsia="Times New Roman" w:hAnsi="Times" w:cs="Times New Roman"/>
      <w:noProof/>
      <w:color w:val="00000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5394365">
      <w:bodyDiv w:val="1"/>
      <w:marLeft w:val="0"/>
      <w:marRight w:val="0"/>
      <w:marTop w:val="0"/>
      <w:marBottom w:val="0"/>
      <w:divBdr>
        <w:top w:val="none" w:sz="0" w:space="0" w:color="auto"/>
        <w:left w:val="none" w:sz="0" w:space="0" w:color="auto"/>
        <w:bottom w:val="none" w:sz="0" w:space="0" w:color="auto"/>
        <w:right w:val="none" w:sz="0" w:space="0" w:color="auto"/>
      </w:divBdr>
    </w:div>
    <w:div w:id="1475373777">
      <w:bodyDiv w:val="1"/>
      <w:marLeft w:val="0"/>
      <w:marRight w:val="0"/>
      <w:marTop w:val="0"/>
      <w:marBottom w:val="0"/>
      <w:divBdr>
        <w:top w:val="none" w:sz="0" w:space="0" w:color="auto"/>
        <w:left w:val="none" w:sz="0" w:space="0" w:color="auto"/>
        <w:bottom w:val="none" w:sz="0" w:space="0" w:color="auto"/>
        <w:right w:val="none" w:sz="0" w:space="0" w:color="auto"/>
      </w:divBdr>
    </w:div>
    <w:div w:id="2048136150">
      <w:bodyDiv w:val="1"/>
      <w:marLeft w:val="0"/>
      <w:marRight w:val="0"/>
      <w:marTop w:val="0"/>
      <w:marBottom w:val="0"/>
      <w:divBdr>
        <w:top w:val="none" w:sz="0" w:space="0" w:color="auto"/>
        <w:left w:val="none" w:sz="0" w:space="0" w:color="auto"/>
        <w:bottom w:val="none" w:sz="0" w:space="0" w:color="auto"/>
        <w:right w:val="none" w:sz="0" w:space="0" w:color="auto"/>
      </w:divBdr>
    </w:div>
    <w:div w:id="2109421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chart" Target="charts/chart2.xml"/><Relationship Id="rId4" Type="http://schemas.openxmlformats.org/officeDocument/2006/relationships/webSettings" Target="webSettings.xml"/><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MAURICE\Downloads\Data%20%20table%20%201%20titration.csv" TargetMode="Externa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2.xml"/><Relationship Id="rId1" Type="http://schemas.microsoft.com/office/2011/relationships/chartStyle" Target="style2.xml"/><Relationship Id="rId5" Type="http://schemas.openxmlformats.org/officeDocument/2006/relationships/chartUserShapes" Target="../drawings/drawing2.xml"/><Relationship Id="rId4" Type="http://schemas.openxmlformats.org/officeDocument/2006/relationships/oleObject" Target="file:///C:\Users\marka\Downloads\Lab%20%236%20Part%202%20Data%20&amp;%20Graph%20-%20Lab%20%236%20Part%202%20Data%20&amp;%20Graph.csv"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2000" b="0" i="0" u="none" strike="noStrike" kern="1200" spc="0" normalizeH="0" baseline="0">
                <a:solidFill>
                  <a:schemeClr val="tx1">
                    <a:lumMod val="65000"/>
                    <a:lumOff val="35000"/>
                  </a:schemeClr>
                </a:solidFill>
                <a:latin typeface="+mj-lt"/>
                <a:ea typeface="+mj-ea"/>
                <a:cs typeface="+mj-cs"/>
              </a:defRPr>
            </a:pPr>
            <a:r>
              <a:rPr lang="en-US"/>
              <a:t>HCl(aq)-NaOH(aq) Titration Curve </a:t>
            </a:r>
          </a:p>
        </c:rich>
      </c:tx>
      <c:overlay val="0"/>
      <c:spPr>
        <a:noFill/>
        <a:ln>
          <a:noFill/>
        </a:ln>
        <a:effectLst/>
      </c:spPr>
      <c:txPr>
        <a:bodyPr rot="0" spcFirstLastPara="1" vertOverflow="ellipsis" vert="horz" wrap="square" anchor="ctr" anchorCtr="1"/>
        <a:lstStyle/>
        <a:p>
          <a:pPr>
            <a:defRPr sz="2000" b="0" i="0" u="none" strike="noStrike" kern="1200" spc="0" normalizeH="0" baseline="0">
              <a:solidFill>
                <a:schemeClr val="tx1">
                  <a:lumMod val="65000"/>
                  <a:lumOff val="35000"/>
                </a:schemeClr>
              </a:solidFill>
              <a:latin typeface="+mj-lt"/>
              <a:ea typeface="+mj-ea"/>
              <a:cs typeface="+mj-cs"/>
            </a:defRPr>
          </a:pPr>
          <a:endParaRPr lang="en-US"/>
        </a:p>
      </c:txPr>
    </c:title>
    <c:autoTitleDeleted val="0"/>
    <c:plotArea>
      <c:layout/>
      <c:scatterChart>
        <c:scatterStyle val="lineMarker"/>
        <c:varyColors val="0"/>
        <c:ser>
          <c:idx val="0"/>
          <c:order val="0"/>
          <c:tx>
            <c:strRef>
              <c:f>'Data  table  1 titration'!$H$1</c:f>
              <c:strCache>
                <c:ptCount val="1"/>
                <c:pt idx="0">
                  <c:v>Data Set 1:pH</c:v>
                </c:pt>
              </c:strCache>
            </c:strRef>
          </c:tx>
          <c:spPr>
            <a:ln w="25400" cap="flat" cmpd="dbl" algn="ctr">
              <a:solidFill>
                <a:schemeClr val="accent1">
                  <a:alpha val="50000"/>
                </a:schemeClr>
              </a:solidFill>
              <a:round/>
            </a:ln>
            <a:effectLst/>
          </c:spPr>
          <c:marker>
            <c:symbol val="circle"/>
            <c:size val="6"/>
            <c:spPr>
              <a:noFill/>
              <a:ln w="34925" cap="flat" cmpd="dbl" algn="ctr">
                <a:solidFill>
                  <a:schemeClr val="accent1">
                    <a:lumMod val="75000"/>
                    <a:alpha val="70000"/>
                  </a:schemeClr>
                </a:solidFill>
                <a:round/>
              </a:ln>
              <a:effectLst/>
            </c:spPr>
          </c:marker>
          <c:xVal>
            <c:numRef>
              <c:f>'Data  table  1 titration'!$G$2:$G$35</c:f>
              <c:numCache>
                <c:formatCode>General</c:formatCode>
                <c:ptCount val="34"/>
                <c:pt idx="0">
                  <c:v>0</c:v>
                </c:pt>
                <c:pt idx="1">
                  <c:v>1</c:v>
                </c:pt>
                <c:pt idx="2">
                  <c:v>2.2999999999999998</c:v>
                </c:pt>
                <c:pt idx="3">
                  <c:v>3</c:v>
                </c:pt>
                <c:pt idx="4">
                  <c:v>4</c:v>
                </c:pt>
                <c:pt idx="5">
                  <c:v>5.2</c:v>
                </c:pt>
                <c:pt idx="6">
                  <c:v>6.1</c:v>
                </c:pt>
                <c:pt idx="7">
                  <c:v>7.15</c:v>
                </c:pt>
                <c:pt idx="8">
                  <c:v>8.1</c:v>
                </c:pt>
                <c:pt idx="9">
                  <c:v>9.1</c:v>
                </c:pt>
                <c:pt idx="10">
                  <c:v>10</c:v>
                </c:pt>
                <c:pt idx="11">
                  <c:v>11</c:v>
                </c:pt>
                <c:pt idx="12">
                  <c:v>11.2</c:v>
                </c:pt>
                <c:pt idx="13">
                  <c:v>11.6</c:v>
                </c:pt>
                <c:pt idx="14">
                  <c:v>11.65</c:v>
                </c:pt>
                <c:pt idx="15">
                  <c:v>11.68</c:v>
                </c:pt>
                <c:pt idx="16">
                  <c:v>11.7</c:v>
                </c:pt>
                <c:pt idx="17">
                  <c:v>11.78</c:v>
                </c:pt>
                <c:pt idx="18">
                  <c:v>11.83</c:v>
                </c:pt>
                <c:pt idx="19">
                  <c:v>11.85</c:v>
                </c:pt>
                <c:pt idx="20">
                  <c:v>12.8</c:v>
                </c:pt>
                <c:pt idx="21">
                  <c:v>13.7</c:v>
                </c:pt>
                <c:pt idx="22">
                  <c:v>14.6</c:v>
                </c:pt>
                <c:pt idx="23">
                  <c:v>15.7</c:v>
                </c:pt>
                <c:pt idx="24">
                  <c:v>16.8</c:v>
                </c:pt>
                <c:pt idx="25">
                  <c:v>18</c:v>
                </c:pt>
                <c:pt idx="26">
                  <c:v>18.899999999999999</c:v>
                </c:pt>
                <c:pt idx="27">
                  <c:v>19.95</c:v>
                </c:pt>
                <c:pt idx="28">
                  <c:v>20.9</c:v>
                </c:pt>
                <c:pt idx="29">
                  <c:v>22</c:v>
                </c:pt>
                <c:pt idx="30">
                  <c:v>23.1</c:v>
                </c:pt>
                <c:pt idx="31">
                  <c:v>24</c:v>
                </c:pt>
                <c:pt idx="32">
                  <c:v>24.95</c:v>
                </c:pt>
                <c:pt idx="33">
                  <c:v>26</c:v>
                </c:pt>
              </c:numCache>
            </c:numRef>
          </c:xVal>
          <c:yVal>
            <c:numRef>
              <c:f>'Data  table  1 titration'!$H$2:$H$35</c:f>
              <c:numCache>
                <c:formatCode>General</c:formatCode>
                <c:ptCount val="34"/>
                <c:pt idx="0">
                  <c:v>1.713628522</c:v>
                </c:pt>
                <c:pt idx="1">
                  <c:v>1.727142036</c:v>
                </c:pt>
                <c:pt idx="2">
                  <c:v>1.7639447960000001</c:v>
                </c:pt>
                <c:pt idx="3">
                  <c:v>1.800460035</c:v>
                </c:pt>
                <c:pt idx="4">
                  <c:v>1.836975273</c:v>
                </c:pt>
                <c:pt idx="5">
                  <c:v>1.9</c:v>
                </c:pt>
                <c:pt idx="6">
                  <c:v>1.983323749</c:v>
                </c:pt>
                <c:pt idx="7">
                  <c:v>2.0566417480000001</c:v>
                </c:pt>
                <c:pt idx="8">
                  <c:v>2.1480736060000001</c:v>
                </c:pt>
                <c:pt idx="9">
                  <c:v>2.285221392</c:v>
                </c:pt>
                <c:pt idx="10">
                  <c:v>2.5</c:v>
                </c:pt>
                <c:pt idx="11">
                  <c:v>3.0715928689999998</c:v>
                </c:pt>
                <c:pt idx="12">
                  <c:v>3.6250718800000001</c:v>
                </c:pt>
                <c:pt idx="13">
                  <c:v>4.4209315699999996</c:v>
                </c:pt>
                <c:pt idx="14">
                  <c:v>5.353651524</c:v>
                </c:pt>
                <c:pt idx="15">
                  <c:v>5.8795284649999999</c:v>
                </c:pt>
                <c:pt idx="16">
                  <c:v>6.1587119030000004</c:v>
                </c:pt>
                <c:pt idx="17">
                  <c:v>9.2682576189999999</c:v>
                </c:pt>
                <c:pt idx="18">
                  <c:v>9.5382403680000003</c:v>
                </c:pt>
                <c:pt idx="19">
                  <c:v>9.7165037380000001</c:v>
                </c:pt>
                <c:pt idx="20">
                  <c:v>10.96032202</c:v>
                </c:pt>
                <c:pt idx="21">
                  <c:v>11.23921794</c:v>
                </c:pt>
                <c:pt idx="22">
                  <c:v>11.39016676</c:v>
                </c:pt>
                <c:pt idx="23">
                  <c:v>11.513801040000001</c:v>
                </c:pt>
                <c:pt idx="24">
                  <c:v>11.62334675</c:v>
                </c:pt>
                <c:pt idx="25">
                  <c:v>11.6920644</c:v>
                </c:pt>
                <c:pt idx="26">
                  <c:v>11.74698102</c:v>
                </c:pt>
                <c:pt idx="27">
                  <c:v>11.79269695</c:v>
                </c:pt>
                <c:pt idx="28">
                  <c:v>11.82921219</c:v>
                </c:pt>
                <c:pt idx="29">
                  <c:v>11.870327769999999</c:v>
                </c:pt>
                <c:pt idx="30">
                  <c:v>11.906843009999999</c:v>
                </c:pt>
                <c:pt idx="31">
                  <c:v>11.93904543</c:v>
                </c:pt>
                <c:pt idx="32">
                  <c:v>11.96175963</c:v>
                </c:pt>
                <c:pt idx="33">
                  <c:v>11.9893617</c:v>
                </c:pt>
              </c:numCache>
            </c:numRef>
          </c:yVal>
          <c:smooth val="0"/>
          <c:extLst>
            <c:ext xmlns:c16="http://schemas.microsoft.com/office/drawing/2014/chart" uri="{C3380CC4-5D6E-409C-BE32-E72D297353CC}">
              <c16:uniqueId val="{00000000-6487-489E-BC52-5541D59CCB25}"/>
            </c:ext>
          </c:extLst>
        </c:ser>
        <c:dLbls>
          <c:showLegendKey val="0"/>
          <c:showVal val="0"/>
          <c:showCatName val="0"/>
          <c:showSerName val="0"/>
          <c:showPercent val="0"/>
          <c:showBubbleSize val="0"/>
        </c:dLbls>
        <c:axId val="391863808"/>
        <c:axId val="391870368"/>
      </c:scatterChart>
      <c:valAx>
        <c:axId val="391863808"/>
        <c:scaling>
          <c:orientation val="minMax"/>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US"/>
                  <a:t>mL of NaOH added</a:t>
                </a:r>
              </a:p>
            </c:rich>
          </c:tx>
          <c:layout>
            <c:manualLayout>
              <c:xMode val="edge"/>
              <c:yMode val="edge"/>
              <c:x val="0.46386571610981059"/>
              <c:y val="0.9360587604092675"/>
            </c:manualLayout>
          </c:layout>
          <c:overlay val="0"/>
          <c:spPr>
            <a:noFill/>
            <a:ln>
              <a:noFill/>
            </a:ln>
            <a:effectLst/>
          </c:spPr>
          <c:txPr>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91870368"/>
        <c:crosses val="autoZero"/>
        <c:crossBetween val="midCat"/>
      </c:valAx>
      <c:valAx>
        <c:axId val="391870368"/>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US"/>
                  <a:t>pH </a:t>
                </a:r>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91863808"/>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userShapes r:id="rId4"/>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Weak Acid - NaOH(aq) Titration Curve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v>Field2</c:v>
          </c:tx>
          <c:spPr>
            <a:ln w="25400" cap="rnd">
              <a:noFill/>
              <a:round/>
            </a:ln>
            <a:effectLst/>
          </c:spPr>
          <c:marker>
            <c:symbol val="circle"/>
            <c:size val="7"/>
            <c:spPr>
              <a:solidFill>
                <a:schemeClr val="accent6"/>
              </a:solidFill>
              <a:ln w="9525">
                <a:solidFill>
                  <a:schemeClr val="accent6"/>
                </a:solidFill>
              </a:ln>
              <a:effectLst/>
            </c:spPr>
          </c:marker>
          <c:trendline>
            <c:spPr>
              <a:ln w="19050" cap="rnd">
                <a:solidFill>
                  <a:schemeClr val="accent6"/>
                </a:solidFill>
                <a:prstDash val="sysDot"/>
              </a:ln>
              <a:effectLst/>
            </c:spPr>
            <c:trendlineType val="movingAvg"/>
            <c:period val="2"/>
            <c:dispRSqr val="0"/>
            <c:dispEq val="0"/>
          </c:trendline>
          <c:trendline>
            <c:spPr>
              <a:ln w="19050" cap="rnd">
                <a:solidFill>
                  <a:schemeClr val="accent6"/>
                </a:solidFill>
                <a:prstDash val="sysDot"/>
              </a:ln>
              <a:effectLst/>
            </c:spPr>
            <c:trendlineType val="movingAvg"/>
            <c:period val="2"/>
            <c:dispRSqr val="0"/>
            <c:dispEq val="0"/>
          </c:trendline>
          <c:xVal>
            <c:numRef>
              <c:f>'[Lab #6 Part 2 Data &amp; Graph - Lab #6 Part 2 Data &amp; Graph.csv]Lab #6 Part 2 Data &amp; Graph - La'!$B$2:$B$27</c:f>
              <c:numCache>
                <c:formatCode>General</c:formatCode>
                <c:ptCount val="26"/>
                <c:pt idx="0">
                  <c:v>0.1</c:v>
                </c:pt>
                <c:pt idx="1">
                  <c:v>1.1000000000000001</c:v>
                </c:pt>
                <c:pt idx="2">
                  <c:v>2.12</c:v>
                </c:pt>
                <c:pt idx="3">
                  <c:v>3.1</c:v>
                </c:pt>
                <c:pt idx="4">
                  <c:v>4.0999999999999996</c:v>
                </c:pt>
                <c:pt idx="5">
                  <c:v>5.0999999999999996</c:v>
                </c:pt>
                <c:pt idx="6">
                  <c:v>6.1</c:v>
                </c:pt>
                <c:pt idx="7">
                  <c:v>7.03</c:v>
                </c:pt>
                <c:pt idx="8">
                  <c:v>8.1</c:v>
                </c:pt>
                <c:pt idx="9">
                  <c:v>9.1</c:v>
                </c:pt>
                <c:pt idx="10">
                  <c:v>10.1</c:v>
                </c:pt>
                <c:pt idx="11">
                  <c:v>10.4</c:v>
                </c:pt>
                <c:pt idx="12">
                  <c:v>10.55</c:v>
                </c:pt>
                <c:pt idx="13">
                  <c:v>10.7</c:v>
                </c:pt>
                <c:pt idx="14">
                  <c:v>10.8</c:v>
                </c:pt>
                <c:pt idx="15">
                  <c:v>10.85</c:v>
                </c:pt>
                <c:pt idx="16">
                  <c:v>10.9</c:v>
                </c:pt>
                <c:pt idx="17">
                  <c:v>12</c:v>
                </c:pt>
                <c:pt idx="18">
                  <c:v>13</c:v>
                </c:pt>
                <c:pt idx="19">
                  <c:v>13.97</c:v>
                </c:pt>
                <c:pt idx="20">
                  <c:v>14.97</c:v>
                </c:pt>
                <c:pt idx="21">
                  <c:v>16</c:v>
                </c:pt>
                <c:pt idx="22">
                  <c:v>16.920000000000002</c:v>
                </c:pt>
                <c:pt idx="23">
                  <c:v>18</c:v>
                </c:pt>
                <c:pt idx="24">
                  <c:v>19</c:v>
                </c:pt>
                <c:pt idx="25">
                  <c:v>19.899999999999999</c:v>
                </c:pt>
              </c:numCache>
            </c:numRef>
          </c:xVal>
          <c:yVal>
            <c:numRef>
              <c:f>'[Lab #6 Part 2 Data &amp; Graph - Lab #6 Part 2 Data &amp; Graph.csv]Lab #6 Part 2 Data &amp; Graph - La'!$A$2:$A$27</c:f>
              <c:numCache>
                <c:formatCode>General</c:formatCode>
                <c:ptCount val="26"/>
                <c:pt idx="0">
                  <c:v>2.8596030360000002</c:v>
                </c:pt>
                <c:pt idx="1">
                  <c:v>3.0542907179999998</c:v>
                </c:pt>
                <c:pt idx="2">
                  <c:v>3.2536485700000002</c:v>
                </c:pt>
                <c:pt idx="3">
                  <c:v>3.4112667829999999</c:v>
                </c:pt>
                <c:pt idx="4">
                  <c:v>3.5735551659999998</c:v>
                </c:pt>
                <c:pt idx="5">
                  <c:v>3.7124927030000001</c:v>
                </c:pt>
                <c:pt idx="6">
                  <c:v>3.8610624640000002</c:v>
                </c:pt>
                <c:pt idx="7">
                  <c:v>4.0140105080000001</c:v>
                </c:pt>
                <c:pt idx="8">
                  <c:v>4.2457676590000002</c:v>
                </c:pt>
                <c:pt idx="9">
                  <c:v>4.4962054870000001</c:v>
                </c:pt>
                <c:pt idx="10">
                  <c:v>5.0849387039999998</c:v>
                </c:pt>
                <c:pt idx="11">
                  <c:v>5.5394045529999998</c:v>
                </c:pt>
                <c:pt idx="12">
                  <c:v>6.3091068300000002</c:v>
                </c:pt>
                <c:pt idx="13">
                  <c:v>9.0817279630000005</c:v>
                </c:pt>
                <c:pt idx="14">
                  <c:v>9.4757734970000005</c:v>
                </c:pt>
                <c:pt idx="15">
                  <c:v>9.7215411560000007</c:v>
                </c:pt>
                <c:pt idx="16">
                  <c:v>9.9025102159999996</c:v>
                </c:pt>
                <c:pt idx="17">
                  <c:v>11.1497373</c:v>
                </c:pt>
                <c:pt idx="18">
                  <c:v>11.455633389999999</c:v>
                </c:pt>
                <c:pt idx="19">
                  <c:v>11.58552248</c:v>
                </c:pt>
                <c:pt idx="20">
                  <c:v>11.68272037</c:v>
                </c:pt>
                <c:pt idx="21">
                  <c:v>11.77086982</c:v>
                </c:pt>
                <c:pt idx="22">
                  <c:v>11.8359603</c:v>
                </c:pt>
                <c:pt idx="23">
                  <c:v>11.89141856</c:v>
                </c:pt>
                <c:pt idx="24">
                  <c:v>11.956509049999999</c:v>
                </c:pt>
                <c:pt idx="25">
                  <c:v>11.99824869</c:v>
                </c:pt>
              </c:numCache>
            </c:numRef>
          </c:yVal>
          <c:smooth val="0"/>
          <c:extLst>
            <c:ext xmlns:c16="http://schemas.microsoft.com/office/drawing/2014/chart" uri="{C3380CC4-5D6E-409C-BE32-E72D297353CC}">
              <c16:uniqueId val="{00000002-9E1A-4F6A-9320-EB2BA1DF1A2A}"/>
            </c:ext>
          </c:extLst>
        </c:ser>
        <c:dLbls>
          <c:showLegendKey val="0"/>
          <c:showVal val="0"/>
          <c:showCatName val="0"/>
          <c:showSerName val="0"/>
          <c:showPercent val="0"/>
          <c:showBubbleSize val="0"/>
        </c:dLbls>
        <c:axId val="424620831"/>
        <c:axId val="383772063"/>
      </c:scatterChart>
      <c:valAx>
        <c:axId val="424620831"/>
        <c:scaling>
          <c:orientation val="minMax"/>
          <c:max val="2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mL od NaOH added</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83772063"/>
        <c:crosses val="autoZero"/>
        <c:crossBetween val="midCat"/>
        <c:majorUnit val="1"/>
      </c:valAx>
      <c:valAx>
        <c:axId val="38377206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pH</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24620831"/>
        <c:crosses val="autoZero"/>
        <c:crossBetween val="midCat"/>
        <c:majorUnit val="1"/>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userShapes r:id="rId5"/>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3">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b="0" kern="1200" cap="none" spc="0" normalizeH="0" baseline="0"/>
  </cs:categoryAxis>
  <cs:chartArea mods="allowNoFillOverride allowNoLineOverride">
    <cs:lnRef idx="0"/>
    <cs:fillRef idx="0"/>
    <cs:effectRef idx="0"/>
    <cs:fontRef idx="minor">
      <a:schemeClr val="tx1">
        <a:lumMod val="65000"/>
        <a:lumOff val="35000"/>
      </a:schemeClr>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75000"/>
        <a:lumOff val="2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5400" cap="flat" cmpd="dbl" algn="ctr">
        <a:solidFill>
          <a:schemeClr val="phClr">
            <a:alpha val="50000"/>
          </a:schemeClr>
        </a:solidFill>
        <a:round/>
      </a:ln>
    </cs:spPr>
  </cs:dataPointLine>
  <cs:dataPointMarker>
    <cs:lnRef idx="0">
      <cs:styleClr val="auto"/>
    </cs:lnRef>
    <cs:fillRef idx="0">
      <cs:styleClr val="auto"/>
    </cs:fillRef>
    <cs:effectRef idx="0"/>
    <cs:fontRef idx="minor">
      <a:schemeClr val="dk1"/>
    </cs:fontRef>
    <cs:spPr>
      <a:ln w="34925" cap="flat" cmpd="dbl" algn="ctr">
        <a:solidFill>
          <a:schemeClr val="phClr">
            <a:lumMod val="75000"/>
            <a:alpha val="70000"/>
          </a:scheme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50000"/>
            <a:lumOff val="50000"/>
          </a:schemeClr>
        </a:solidFill>
        <a:prstDash val="dash"/>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2000" kern="1200" spc="0" normalizeH="0" baseline="0"/>
  </cs:title>
  <cs:trendline>
    <cs:lnRef idx="0">
      <cs:styleClr val="0"/>
    </cs:lnRef>
    <cs:fillRef idx="0"/>
    <cs:effectRef idx="0"/>
    <cs:fontRef idx="minor">
      <a:schemeClr val="tx1"/>
    </cs:fontRef>
    <cs:spPr>
      <a:ln w="38100" cap="rnd" cmpd="sng" algn="ctr">
        <a:solidFill>
          <a:schemeClr val="phClr">
            <a:lumMod val="75000"/>
            <a:alpha val="25000"/>
          </a:schemeClr>
        </a:solidFill>
        <a:round/>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b="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drawings/_rels/drawing2.xml.rels><?xml version="1.0" encoding="UTF-8" standalone="yes"?>
<Relationships xmlns="http://schemas.openxmlformats.org/package/2006/relationships"><Relationship Id="rId1" Type="http://schemas.openxmlformats.org/officeDocument/2006/relationships/image" Target="../media/image2.png"/></Relationships>
</file>

<file path=word/drawings/drawing1.xml><?xml version="1.0" encoding="utf-8"?>
<c:userShapes xmlns:c="http://schemas.openxmlformats.org/drawingml/2006/chart">
  <cdr:relSizeAnchor xmlns:cdr="http://schemas.openxmlformats.org/drawingml/2006/chartDrawing">
    <cdr:from>
      <cdr:x>0.36712</cdr:x>
      <cdr:y>0.20154</cdr:y>
    </cdr:from>
    <cdr:to>
      <cdr:x>0.82432</cdr:x>
      <cdr:y>0.20345</cdr:y>
    </cdr:to>
    <cdr:cxnSp macro="">
      <cdr:nvCxnSpPr>
        <cdr:cNvPr id="3" name="Straight Connector 2"/>
        <cdr:cNvCxnSpPr/>
      </cdr:nvCxnSpPr>
      <cdr:spPr>
        <a:xfrm xmlns:a="http://schemas.openxmlformats.org/drawingml/2006/main" flipH="1">
          <a:off x="3105150" y="1000125"/>
          <a:ext cx="3867150" cy="9525"/>
        </a:xfrm>
        <a:prstGeom xmlns:a="http://schemas.openxmlformats.org/drawingml/2006/main" prst="line">
          <a:avLst/>
        </a:prstGeom>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0.22297</cdr:x>
      <cdr:y>0.77351</cdr:y>
    </cdr:from>
    <cdr:to>
      <cdr:x>0.44707</cdr:x>
      <cdr:y>0.77735</cdr:y>
    </cdr:to>
    <cdr:cxnSp macro="">
      <cdr:nvCxnSpPr>
        <cdr:cNvPr id="5" name="Straight Connector 4"/>
        <cdr:cNvCxnSpPr/>
      </cdr:nvCxnSpPr>
      <cdr:spPr>
        <a:xfrm xmlns:a="http://schemas.openxmlformats.org/drawingml/2006/main" flipV="1">
          <a:off x="1885950" y="3838575"/>
          <a:ext cx="1895475" cy="19050"/>
        </a:xfrm>
        <a:prstGeom xmlns:a="http://schemas.openxmlformats.org/drawingml/2006/main" prst="line">
          <a:avLst/>
        </a:prstGeom>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0.42568</cdr:x>
      <cdr:y>0.78311</cdr:y>
    </cdr:from>
    <cdr:to>
      <cdr:x>0.46959</cdr:x>
      <cdr:y>0.82917</cdr:y>
    </cdr:to>
    <cdr:sp macro="" textlink="">
      <cdr:nvSpPr>
        <cdr:cNvPr id="6" name="Rectangle 5"/>
        <cdr:cNvSpPr/>
      </cdr:nvSpPr>
      <cdr:spPr>
        <a:xfrm xmlns:a="http://schemas.openxmlformats.org/drawingml/2006/main">
          <a:off x="3600450" y="3886200"/>
          <a:ext cx="371475" cy="228600"/>
        </a:xfrm>
        <a:prstGeom xmlns:a="http://schemas.openxmlformats.org/drawingml/2006/main" prst="rect">
          <a:avLst/>
        </a:prstGeom>
        <a:ln xmlns:a="http://schemas.openxmlformats.org/drawingml/2006/main">
          <a:noFill/>
        </a:ln>
      </cdr:spPr>
      <cdr:style>
        <a:lnRef xmlns:a="http://schemas.openxmlformats.org/drawingml/2006/main" idx="2">
          <a:schemeClr val="accent6"/>
        </a:lnRef>
        <a:fillRef xmlns:a="http://schemas.openxmlformats.org/drawingml/2006/main" idx="1">
          <a:schemeClr val="lt1"/>
        </a:fillRef>
        <a:effectRef xmlns:a="http://schemas.openxmlformats.org/drawingml/2006/main" idx="0">
          <a:schemeClr val="accent6"/>
        </a:effectRef>
        <a:fontRef xmlns:a="http://schemas.openxmlformats.org/drawingml/2006/main" idx="minor">
          <a:schemeClr val="dk1"/>
        </a:fontRef>
      </cdr:style>
      <cdr:txBody>
        <a:bodyPr xmlns:a="http://schemas.openxmlformats.org/drawingml/2006/main" vertOverflow="clip"/>
        <a:lstStyle xmlns:a="http://schemas.openxmlformats.org/drawingml/2006/main"/>
        <a:p xmlns:a="http://schemas.openxmlformats.org/drawingml/2006/main">
          <a:r>
            <a:rPr lang="en-US"/>
            <a:t>B</a:t>
          </a:r>
        </a:p>
      </cdr:txBody>
    </cdr:sp>
  </cdr:relSizeAnchor>
  <cdr:relSizeAnchor xmlns:cdr="http://schemas.openxmlformats.org/drawingml/2006/chartDrawing">
    <cdr:from>
      <cdr:x>0.4268</cdr:x>
      <cdr:y>0.15547</cdr:y>
    </cdr:from>
    <cdr:to>
      <cdr:x>0.46284</cdr:x>
      <cdr:y>0.1977</cdr:y>
    </cdr:to>
    <cdr:sp macro="" textlink="">
      <cdr:nvSpPr>
        <cdr:cNvPr id="7" name="Rectangle 6"/>
        <cdr:cNvSpPr/>
      </cdr:nvSpPr>
      <cdr:spPr>
        <a:xfrm xmlns:a="http://schemas.openxmlformats.org/drawingml/2006/main">
          <a:off x="3609975" y="771526"/>
          <a:ext cx="304800" cy="209550"/>
        </a:xfrm>
        <a:prstGeom xmlns:a="http://schemas.openxmlformats.org/drawingml/2006/main" prst="rect">
          <a:avLst/>
        </a:prstGeom>
        <a:ln xmlns:a="http://schemas.openxmlformats.org/drawingml/2006/main">
          <a:noFill/>
        </a:ln>
      </cdr:spPr>
      <cdr:style>
        <a:lnRef xmlns:a="http://schemas.openxmlformats.org/drawingml/2006/main" idx="2">
          <a:schemeClr val="accent6"/>
        </a:lnRef>
        <a:fillRef xmlns:a="http://schemas.openxmlformats.org/drawingml/2006/main" idx="1">
          <a:schemeClr val="lt1"/>
        </a:fillRef>
        <a:effectRef xmlns:a="http://schemas.openxmlformats.org/drawingml/2006/main" idx="0">
          <a:schemeClr val="accent6"/>
        </a:effectRef>
        <a:fontRef xmlns:a="http://schemas.openxmlformats.org/drawingml/2006/main" idx="minor">
          <a:schemeClr val="dk1"/>
        </a:fontRef>
      </cdr:style>
      <cdr:txBody>
        <a:bodyPr xmlns:a="http://schemas.openxmlformats.org/drawingml/2006/main" vertOverflow="clip"/>
        <a:lstStyle xmlns:a="http://schemas.openxmlformats.org/drawingml/2006/main"/>
        <a:p xmlns:a="http://schemas.openxmlformats.org/drawingml/2006/main">
          <a:r>
            <a:rPr lang="en-US"/>
            <a:t>A</a:t>
          </a:r>
        </a:p>
      </cdr:txBody>
    </cdr:sp>
  </cdr:relSizeAnchor>
  <cdr:relSizeAnchor xmlns:cdr="http://schemas.openxmlformats.org/drawingml/2006/chartDrawing">
    <cdr:from>
      <cdr:x>0.44577</cdr:x>
      <cdr:y>0.81958</cdr:y>
    </cdr:from>
    <cdr:to>
      <cdr:x>0.66649</cdr:x>
      <cdr:y>0.87716</cdr:y>
    </cdr:to>
    <cdr:sp macro="" textlink="">
      <cdr:nvSpPr>
        <cdr:cNvPr id="10" name="Rectangle 9"/>
        <cdr:cNvSpPr/>
      </cdr:nvSpPr>
      <cdr:spPr>
        <a:xfrm xmlns:a="http://schemas.openxmlformats.org/drawingml/2006/main">
          <a:off x="3562350" y="4067167"/>
          <a:ext cx="1763878" cy="285743"/>
        </a:xfrm>
        <a:prstGeom xmlns:a="http://schemas.openxmlformats.org/drawingml/2006/main" prst="rect">
          <a:avLst/>
        </a:prstGeom>
        <a:ln xmlns:a="http://schemas.openxmlformats.org/drawingml/2006/main">
          <a:noFill/>
        </a:ln>
      </cdr:spPr>
      <cdr:style>
        <a:lnRef xmlns:a="http://schemas.openxmlformats.org/drawingml/2006/main" idx="2">
          <a:schemeClr val="accent6"/>
        </a:lnRef>
        <a:fillRef xmlns:a="http://schemas.openxmlformats.org/drawingml/2006/main" idx="1">
          <a:schemeClr val="lt1"/>
        </a:fillRef>
        <a:effectRef xmlns:a="http://schemas.openxmlformats.org/drawingml/2006/main" idx="0">
          <a:schemeClr val="accent6"/>
        </a:effectRef>
        <a:fontRef xmlns:a="http://schemas.openxmlformats.org/drawingml/2006/main" idx="minor">
          <a:schemeClr val="dk1"/>
        </a:fontRef>
      </cdr:style>
      <cdr:txBody>
        <a:bodyPr xmlns:a="http://schemas.openxmlformats.org/drawingml/2006/main" vertOverflow="clip"/>
        <a:lstStyle xmlns:a="http://schemas.openxmlformats.org/drawingml/2006/main"/>
        <a:p xmlns:a="http://schemas.openxmlformats.org/drawingml/2006/main">
          <a:r>
            <a:rPr lang="en-US"/>
            <a:t>Volume of NaOH = 12 ml</a:t>
          </a:r>
        </a:p>
      </cdr:txBody>
    </cdr:sp>
  </cdr:relSizeAnchor>
  <cdr:relSizeAnchor xmlns:cdr="http://schemas.openxmlformats.org/drawingml/2006/chartDrawing">
    <cdr:from>
      <cdr:x>0.06644</cdr:x>
      <cdr:y>0.48177</cdr:y>
    </cdr:from>
    <cdr:to>
      <cdr:x>0.45833</cdr:x>
      <cdr:y>0.48944</cdr:y>
    </cdr:to>
    <cdr:cxnSp macro="">
      <cdr:nvCxnSpPr>
        <cdr:cNvPr id="12" name="Straight Arrow Connector 11"/>
        <cdr:cNvCxnSpPr/>
      </cdr:nvCxnSpPr>
      <cdr:spPr>
        <a:xfrm xmlns:a="http://schemas.openxmlformats.org/drawingml/2006/main" flipV="1">
          <a:off x="561975" y="2390775"/>
          <a:ext cx="3314700" cy="3810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0.46734</cdr:x>
      <cdr:y>0.45681</cdr:y>
    </cdr:from>
    <cdr:to>
      <cdr:x>0.55518</cdr:x>
      <cdr:y>0.54511</cdr:y>
    </cdr:to>
    <cdr:sp macro="" textlink="">
      <cdr:nvSpPr>
        <cdr:cNvPr id="13" name="Rectangle 12"/>
        <cdr:cNvSpPr/>
      </cdr:nvSpPr>
      <cdr:spPr>
        <a:xfrm xmlns:a="http://schemas.openxmlformats.org/drawingml/2006/main">
          <a:off x="3952875" y="2266950"/>
          <a:ext cx="742950" cy="438149"/>
        </a:xfrm>
        <a:prstGeom xmlns:a="http://schemas.openxmlformats.org/drawingml/2006/main" prst="rect">
          <a:avLst/>
        </a:prstGeom>
        <a:ln xmlns:a="http://schemas.openxmlformats.org/drawingml/2006/main">
          <a:noFill/>
        </a:ln>
      </cdr:spPr>
      <cdr:style>
        <a:lnRef xmlns:a="http://schemas.openxmlformats.org/drawingml/2006/main" idx="2">
          <a:schemeClr val="accent6"/>
        </a:lnRef>
        <a:fillRef xmlns:a="http://schemas.openxmlformats.org/drawingml/2006/main" idx="1">
          <a:schemeClr val="lt1"/>
        </a:fillRef>
        <a:effectRef xmlns:a="http://schemas.openxmlformats.org/drawingml/2006/main" idx="0">
          <a:schemeClr val="accent6"/>
        </a:effectRef>
        <a:fontRef xmlns:a="http://schemas.openxmlformats.org/drawingml/2006/main" idx="minor">
          <a:schemeClr val="dk1"/>
        </a:fontRef>
      </cdr:style>
      <cdr:txBody>
        <a:bodyPr xmlns:a="http://schemas.openxmlformats.org/drawingml/2006/main" vertOverflow="clip"/>
        <a:lstStyle xmlns:a="http://schemas.openxmlformats.org/drawingml/2006/main"/>
        <a:p xmlns:a="http://schemas.openxmlformats.org/drawingml/2006/main">
          <a:r>
            <a:rPr lang="en-US"/>
            <a:t>pH 7</a:t>
          </a:r>
        </a:p>
      </cdr:txBody>
    </cdr:sp>
  </cdr:relSizeAnchor>
</c:userShapes>
</file>

<file path=word/drawings/drawing2.xml><?xml version="1.0" encoding="utf-8"?>
<c:userShapes xmlns:c="http://schemas.openxmlformats.org/drawingml/2006/chart">
  <cdr:relSizeAnchor xmlns:cdr="http://schemas.openxmlformats.org/drawingml/2006/chartDrawing">
    <cdr:from>
      <cdr:x>0.07089</cdr:x>
      <cdr:y>0.58628</cdr:y>
    </cdr:from>
    <cdr:to>
      <cdr:x>0.60886</cdr:x>
      <cdr:y>0.69854</cdr:y>
    </cdr:to>
    <cdr:cxnSp macro="">
      <cdr:nvCxnSpPr>
        <cdr:cNvPr id="3" name="Straight Connector 2"/>
        <cdr:cNvCxnSpPr/>
      </cdr:nvCxnSpPr>
      <cdr:spPr>
        <a:xfrm xmlns:a="http://schemas.openxmlformats.org/drawingml/2006/main" flipV="1">
          <a:off x="533400" y="2686050"/>
          <a:ext cx="4048125" cy="514350"/>
        </a:xfrm>
        <a:prstGeom xmlns:a="http://schemas.openxmlformats.org/drawingml/2006/main" prst="line">
          <a:avLst/>
        </a:prstGeom>
        <a:ln xmlns:a="http://schemas.openxmlformats.org/drawingml/2006/main" w="9525" cap="flat" cmpd="sng" algn="ctr">
          <a:solidFill>
            <a:schemeClr val="accent4"/>
          </a:solidFill>
          <a:prstDash val="dash"/>
          <a:round/>
          <a:headEnd type="none" w="med" len="med"/>
          <a:tailEnd type="none" w="med" len="med"/>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tx1"/>
        </a:fontRef>
      </cdr:style>
    </cdr:cxnSp>
  </cdr:relSizeAnchor>
  <cdr:relSizeAnchor xmlns:cdr="http://schemas.openxmlformats.org/drawingml/2006/chartDrawing">
    <cdr:from>
      <cdr:x>0.5</cdr:x>
      <cdr:y>0.13306</cdr:y>
    </cdr:from>
    <cdr:to>
      <cdr:x>0.97971</cdr:x>
      <cdr:y>0.19648</cdr:y>
    </cdr:to>
    <cdr:pic>
      <cdr:nvPicPr>
        <cdr:cNvPr id="4" name="chart"/>
        <cdr:cNvPicPr>
          <a:picLocks xmlns:a="http://schemas.openxmlformats.org/drawingml/2006/main" noChangeAspect="1"/>
        </cdr:cNvPicPr>
      </cdr:nvPicPr>
      <cdr:blipFill>
        <a:blip xmlns:a="http://schemas.openxmlformats.org/drawingml/2006/main" xmlns:r="http://schemas.openxmlformats.org/officeDocument/2006/relationships" r:embed="rId1"/>
        <a:stretch xmlns:a="http://schemas.openxmlformats.org/drawingml/2006/main">
          <a:fillRect/>
        </a:stretch>
      </cdr:blipFill>
      <cdr:spPr>
        <a:xfrm xmlns:a="http://schemas.openxmlformats.org/drawingml/2006/main" rot="242620">
          <a:off x="3762362" y="609618"/>
          <a:ext cx="3609697" cy="290560"/>
        </a:xfrm>
        <a:prstGeom xmlns:a="http://schemas.openxmlformats.org/drawingml/2006/main" prst="rect">
          <a:avLst/>
        </a:prstGeom>
      </cdr:spPr>
    </cdr:pic>
  </cdr:relSizeAnchor>
  <cdr:relSizeAnchor xmlns:cdr="http://schemas.openxmlformats.org/drawingml/2006/chartDrawing">
    <cdr:from>
      <cdr:x>0.5721</cdr:x>
      <cdr:y>0.40183</cdr:y>
    </cdr:from>
    <cdr:to>
      <cdr:x>0.676</cdr:x>
      <cdr:y>0.45274</cdr:y>
    </cdr:to>
    <cdr:sp macro="" textlink="">
      <cdr:nvSpPr>
        <cdr:cNvPr id="7" name="Rectangle 6"/>
        <cdr:cNvSpPr/>
      </cdr:nvSpPr>
      <cdr:spPr>
        <a:xfrm xmlns:a="http://schemas.openxmlformats.org/drawingml/2006/main">
          <a:off x="4304894" y="1841017"/>
          <a:ext cx="781817" cy="233205"/>
        </a:xfrm>
        <a:prstGeom xmlns:a="http://schemas.openxmlformats.org/drawingml/2006/main" prst="rect">
          <a:avLst/>
        </a:prstGeom>
        <a:noFill xmlns:a="http://schemas.openxmlformats.org/drawingml/2006/main"/>
      </cdr:spPr>
      <cdr:txBody>
        <a:bodyPr xmlns:a="http://schemas.openxmlformats.org/drawingml/2006/main" wrap="none" lIns="91440" tIns="45720" rIns="91440" bIns="45720">
          <a:spAutoFit/>
        </a:bodyPr>
        <a:lstStyle xmlns:a="http://schemas.openxmlformats.org/drawingml/2006/main"/>
        <a:p xmlns:a="http://schemas.openxmlformats.org/drawingml/2006/main">
          <a:pPr algn="ctr"/>
          <a:r>
            <a:rPr lang="en-US" sz="900" b="0" cap="none" spc="0">
              <a:ln w="0"/>
              <a:solidFill>
                <a:schemeClr val="tx1"/>
              </a:solidFill>
              <a:effectLst>
                <a:outerShdw blurRad="38100" dist="19050" dir="2700000" algn="tl" rotWithShape="0">
                  <a:schemeClr val="dk1">
                    <a:alpha val="40000"/>
                  </a:schemeClr>
                </a:outerShdw>
              </a:effectLst>
            </a:rPr>
            <a:t>Endpoint 7.5</a:t>
          </a:r>
        </a:p>
      </cdr:txBody>
    </cdr:sp>
  </cdr:relSizeAnchor>
  <cdr:relSizeAnchor xmlns:cdr="http://schemas.openxmlformats.org/drawingml/2006/chartDrawing">
    <cdr:from>
      <cdr:x>0.32025</cdr:x>
      <cdr:y>0.59459</cdr:y>
    </cdr:from>
    <cdr:to>
      <cdr:x>0.32278</cdr:x>
      <cdr:y>0.87318</cdr:y>
    </cdr:to>
    <cdr:cxnSp macro="">
      <cdr:nvCxnSpPr>
        <cdr:cNvPr id="5" name="Straight Connector 4"/>
        <cdr:cNvCxnSpPr/>
      </cdr:nvCxnSpPr>
      <cdr:spPr>
        <a:xfrm xmlns:a="http://schemas.openxmlformats.org/drawingml/2006/main" flipV="1">
          <a:off x="2409825" y="2724150"/>
          <a:ext cx="19050" cy="1276350"/>
        </a:xfrm>
        <a:prstGeom xmlns:a="http://schemas.openxmlformats.org/drawingml/2006/main" prst="line">
          <a:avLst/>
        </a:prstGeom>
      </cdr:spPr>
      <cdr:style>
        <a:lnRef xmlns:a="http://schemas.openxmlformats.org/drawingml/2006/main" idx="1">
          <a:schemeClr val="accent2"/>
        </a:lnRef>
        <a:fillRef xmlns:a="http://schemas.openxmlformats.org/drawingml/2006/main" idx="0">
          <a:schemeClr val="accent2"/>
        </a:fillRef>
        <a:effectRef xmlns:a="http://schemas.openxmlformats.org/drawingml/2006/main" idx="0">
          <a:schemeClr val="accent2"/>
        </a:effectRef>
        <a:fontRef xmlns:a="http://schemas.openxmlformats.org/drawingml/2006/main" idx="minor">
          <a:schemeClr val="tx1"/>
        </a:fontRef>
      </cdr:style>
    </cdr:cxnSp>
  </cdr:relSizeAnchor>
  <cdr:relSizeAnchor xmlns:cdr="http://schemas.openxmlformats.org/drawingml/2006/chartDrawing">
    <cdr:from>
      <cdr:x>0.559</cdr:x>
      <cdr:y>0.63052</cdr:y>
    </cdr:from>
    <cdr:to>
      <cdr:x>0.71462</cdr:x>
      <cdr:y>0.69851</cdr:y>
    </cdr:to>
    <cdr:sp macro="" textlink="">
      <cdr:nvSpPr>
        <cdr:cNvPr id="6" name="Rectangle 5"/>
        <cdr:cNvSpPr/>
      </cdr:nvSpPr>
      <cdr:spPr>
        <a:xfrm xmlns:a="http://schemas.openxmlformats.org/drawingml/2006/main">
          <a:off x="4206338" y="2888748"/>
          <a:ext cx="1171026" cy="311496"/>
        </a:xfrm>
        <a:prstGeom xmlns:a="http://schemas.openxmlformats.org/drawingml/2006/main" prst="rect">
          <a:avLst/>
        </a:prstGeom>
        <a:noFill xmlns:a="http://schemas.openxmlformats.org/drawingml/2006/main"/>
      </cdr:spPr>
      <cdr:txBody>
        <a:bodyPr xmlns:a="http://schemas.openxmlformats.org/drawingml/2006/main" wrap="none" lIns="91440" tIns="45720" rIns="91440" bIns="45720">
          <a:spAutoFit/>
        </a:bodyPr>
        <a:lstStyle xmlns:a="http://schemas.openxmlformats.org/drawingml/2006/main"/>
        <a:p xmlns:a="http://schemas.openxmlformats.org/drawingml/2006/main">
          <a:pPr algn="ctr"/>
          <a:r>
            <a:rPr lang="en-US" sz="700" b="0" cap="none" spc="0">
              <a:ln w="0"/>
              <a:solidFill>
                <a:schemeClr val="tx1"/>
              </a:solidFill>
              <a:effectLst>
                <a:outerShdw blurRad="38100" dist="19050" dir="2700000" algn="tl" rotWithShape="0">
                  <a:schemeClr val="dk1">
                    <a:alpha val="40000"/>
                  </a:schemeClr>
                </a:outerShdw>
              </a:effectLst>
            </a:rPr>
            <a:t>Half-equivalence point</a:t>
          </a:r>
        </a:p>
        <a:p xmlns:a="http://schemas.openxmlformats.org/drawingml/2006/main">
          <a:pPr algn="ctr"/>
          <a:r>
            <a:rPr lang="en-US" sz="700" b="0" cap="none" spc="0">
              <a:ln w="0"/>
              <a:solidFill>
                <a:schemeClr val="tx1"/>
              </a:solidFill>
              <a:effectLst>
                <a:outerShdw blurRad="38100" dist="19050" dir="2700000" algn="tl" rotWithShape="0">
                  <a:schemeClr val="dk1">
                    <a:alpha val="40000"/>
                  </a:schemeClr>
                </a:outerShdw>
              </a:effectLst>
            </a:rPr>
            <a:t>pH 4.25 and 5.45 mL NaOH</a:t>
          </a:r>
          <a:endParaRPr lang="en-US" sz="500" b="0" cap="none" spc="0">
            <a:ln w="0"/>
            <a:solidFill>
              <a:schemeClr val="tx1"/>
            </a:solidFill>
            <a:effectLst>
              <a:outerShdw blurRad="38100" dist="19050" dir="2700000" algn="tl" rotWithShape="0">
                <a:schemeClr val="dk1">
                  <a:alpha val="40000"/>
                </a:schemeClr>
              </a:outerShdw>
            </a:effectLst>
          </a:endParaRP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Normal</Template>
  <TotalTime>0</TotalTime>
  <Pages>13</Pages>
  <Words>1048</Words>
  <Characters>5975</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Harrison Felix</dc:creator>
  <cp:lastModifiedBy>Mark Heien</cp:lastModifiedBy>
  <cp:revision>2</cp:revision>
  <dcterms:created xsi:type="dcterms:W3CDTF">2023-06-19T00:55:00Z</dcterms:created>
  <dcterms:modified xsi:type="dcterms:W3CDTF">2023-06-19T00:55:00Z</dcterms:modified>
</cp:coreProperties>
</file>