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jc w:val="center"/>
      </w:pPr>
      <w:r>
        <w:rPr>
          <w:szCs w:val="24"/>
        </w:rPr>
        <w:t>Федеральное государственное бюджетное образовательное учреждение</w:t>
      </w:r>
    </w:p>
    <w:p>
      <w:pPr>
        <w:pStyle w:val="style0"/>
        <w:spacing w:after="0" w:before="0" w:line="100" w:lineRule="atLeast"/>
        <w:jc w:val="center"/>
      </w:pPr>
      <w:r>
        <w:rPr>
          <w:szCs w:val="24"/>
        </w:rPr>
        <w:t>высшего профессионального образования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  <w:jc w:val="center"/>
      </w:pPr>
      <w:r>
        <w:rPr>
          <w:b/>
          <w:sz w:val="32"/>
          <w:szCs w:val="32"/>
        </w:rPr>
        <w:t>«МОСКОВСКИЙ ГОСУДАРСТВЕННЫЙ УНИВЕРСИТЕТ</w:t>
      </w:r>
    </w:p>
    <w:p>
      <w:pPr>
        <w:pStyle w:val="style0"/>
        <w:spacing w:after="0" w:before="0" w:line="100" w:lineRule="atLeast"/>
        <w:jc w:val="center"/>
      </w:pPr>
      <w:r>
        <w:rPr>
          <w:b/>
          <w:sz w:val="32"/>
          <w:szCs w:val="32"/>
        </w:rPr>
        <w:t>ГЕОДЕЗИИ И КАРТОГРАФИИ»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  <w:jc w:val="right"/>
      </w:pPr>
      <w:r>
        <w:rPr>
          <w:szCs w:val="24"/>
        </w:rPr>
        <w:t xml:space="preserve">Факультет: </w:t>
      </w:r>
      <w:r>
        <w:rPr>
          <w:i/>
          <w:szCs w:val="24"/>
        </w:rPr>
        <w:t>ПРИКЛАДНОЙ КОСМОНАВТИКИ И ФОТОГРАММЕТРИИ</w:t>
      </w:r>
    </w:p>
    <w:p>
      <w:pPr>
        <w:pStyle w:val="style0"/>
        <w:spacing w:after="0" w:before="0" w:line="100" w:lineRule="atLeast"/>
        <w:jc w:val="right"/>
      </w:pPr>
      <w:r>
        <w:rPr>
          <w:i/>
          <w:szCs w:val="24"/>
        </w:rPr>
        <w:t>(ОЧНОЕ ОТДЕЛЕНИЕ)</w:t>
      </w:r>
    </w:p>
    <w:p>
      <w:pPr>
        <w:pStyle w:val="style0"/>
        <w:spacing w:after="0" w:before="0" w:line="100" w:lineRule="atLeast"/>
        <w:jc w:val="right"/>
      </w:pPr>
      <w:r>
        <w:rPr/>
      </w:r>
    </w:p>
    <w:p>
      <w:pPr>
        <w:pStyle w:val="style0"/>
        <w:spacing w:after="0" w:before="0" w:line="100" w:lineRule="atLeast"/>
        <w:jc w:val="right"/>
      </w:pPr>
      <w:r>
        <w:rPr>
          <w:szCs w:val="24"/>
        </w:rPr>
        <w:t xml:space="preserve">Специальность: </w:t>
      </w:r>
      <w:r>
        <w:rPr>
          <w:b/>
          <w:i/>
          <w:szCs w:val="24"/>
        </w:rPr>
        <w:t>ИНФОРМАЦИОННЫЕ СИСТЕМЫ И ТЕХНОЛОГИИ</w:t>
      </w:r>
    </w:p>
    <w:p>
      <w:pPr>
        <w:pStyle w:val="style0"/>
        <w:spacing w:after="0" w:before="0" w:line="100" w:lineRule="atLeast"/>
        <w:jc w:val="right"/>
      </w:pPr>
      <w:r>
        <w:rPr/>
      </w:r>
    </w:p>
    <w:p>
      <w:pPr>
        <w:pStyle w:val="style0"/>
        <w:spacing w:after="0" w:before="0" w:line="100" w:lineRule="atLeast"/>
        <w:jc w:val="right"/>
      </w:pPr>
      <w:r>
        <w:rPr>
          <w:szCs w:val="24"/>
        </w:rPr>
        <w:t xml:space="preserve">Кафедра: </w:t>
      </w:r>
      <w:r>
        <w:rPr>
          <w:b/>
          <w:i/>
          <w:szCs w:val="24"/>
        </w:rPr>
        <w:t>ИНФОРМАЦИОННО ИЗМЕРИТЕЛЬНЫХ СИСТЕМ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  <w:jc w:val="center"/>
      </w:pPr>
      <w:r>
        <w:rPr>
          <w:b/>
          <w:sz w:val="72"/>
          <w:szCs w:val="72"/>
        </w:rPr>
        <w:t>ДИПЛОМНАЯ РАБОТА</w:t>
      </w:r>
    </w:p>
    <w:p>
      <w:pPr>
        <w:pStyle w:val="style0"/>
        <w:spacing w:after="0" w:before="0" w:line="100" w:lineRule="atLeast"/>
        <w:jc w:val="center"/>
      </w:pPr>
      <w:r>
        <w:rPr>
          <w:b/>
          <w:sz w:val="48"/>
          <w:szCs w:val="48"/>
        </w:rPr>
        <w:t>на тему: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  <w:jc w:val="center"/>
      </w:pPr>
      <w:r>
        <w:rPr>
          <w:sz w:val="32"/>
          <w:szCs w:val="32"/>
        </w:rPr>
        <w:t>«</w:t>
      </w:r>
      <w:r>
        <w:rPr>
          <w:b/>
          <w:i/>
          <w:sz w:val="32"/>
          <w:szCs w:val="32"/>
        </w:rPr>
        <w:t>РАЗРАБОТКА СИСТЕМЫ МОДЕЛИРОВАНИЯ ТОПОЛОГИЙ СЕТЕЙ TCP/IP С ПРИМЕНЕНИЕМ ПЛАТФОРМ В</w:t>
      </w:r>
    </w:p>
    <w:p>
      <w:pPr>
        <w:pStyle w:val="style0"/>
        <w:spacing w:after="0" w:before="0" w:line="100" w:lineRule="atLeast"/>
        <w:jc w:val="center"/>
      </w:pPr>
      <w:r>
        <w:rPr>
          <w:b/>
          <w:i/>
          <w:sz w:val="32"/>
          <w:szCs w:val="32"/>
        </w:rPr>
        <w:t>ИРТУАЛИЗАЦИИ</w:t>
      </w:r>
      <w:r>
        <w:rPr>
          <w:sz w:val="32"/>
          <w:szCs w:val="32"/>
        </w:rPr>
        <w:t>»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i/>
          <w:sz w:val="28"/>
          <w:szCs w:val="28"/>
        </w:rPr>
        <w:t>ДИПЛОМАНТ__________________________________/ Соколов Н.В. /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i/>
          <w:sz w:val="28"/>
          <w:szCs w:val="28"/>
        </w:rPr>
        <w:t>РУКОВОДИТЕЛЬ _______________________________/ Кондауров И.Н. /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i/>
          <w:szCs w:val="24"/>
        </w:rPr>
        <w:t>КОНСУЛЬТАНТ ПО ОРГАНИЗАЦИОННО-</w:t>
      </w:r>
    </w:p>
    <w:p>
      <w:pPr>
        <w:pStyle w:val="style0"/>
        <w:spacing w:after="0" w:before="0" w:line="100" w:lineRule="atLeast"/>
      </w:pPr>
      <w:r>
        <w:rPr>
          <w:i/>
          <w:szCs w:val="24"/>
        </w:rPr>
        <w:t>ЭКОНОМИЧЕСКОЙ ЧАСТИ</w:t>
      </w:r>
      <w:r>
        <w:rPr>
          <w:i/>
          <w:sz w:val="28"/>
          <w:szCs w:val="28"/>
        </w:rPr>
        <w:t xml:space="preserve"> _________________________/ Краснопевцева Б.В. /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i/>
          <w:szCs w:val="24"/>
        </w:rPr>
        <w:t>КОНСУЛЬТАНТ ПО РАЗДЕЛУ</w:t>
      </w:r>
    </w:p>
    <w:p>
      <w:pPr>
        <w:pStyle w:val="style0"/>
        <w:spacing w:after="0" w:before="0" w:line="100" w:lineRule="atLeast"/>
      </w:pPr>
      <w:r>
        <w:rPr/>
        <w:t>«</w:t>
      </w:r>
      <w:r>
        <w:rPr>
          <w:spacing w:val="-4"/>
          <w:sz w:val="20"/>
          <w:szCs w:val="20"/>
        </w:rPr>
        <w:t xml:space="preserve">БИОЛОГИЧЕСКОЕ ВОЗДЕЙСТВИЕ ВЫСОКОЧАСТОТНОГО </w:t>
      </w:r>
    </w:p>
    <w:p>
      <w:pPr>
        <w:pStyle w:val="style0"/>
        <w:spacing w:after="0" w:before="0" w:line="100" w:lineRule="atLeast"/>
      </w:pPr>
      <w:r>
        <w:rPr>
          <w:spacing w:val="-4"/>
          <w:sz w:val="20"/>
          <w:szCs w:val="20"/>
        </w:rPr>
        <w:t>ИЗЛУЧЕНИЯ НА ОРГАНИЗМ ЧЕЛОВЕКА</w:t>
      </w:r>
      <w:r>
        <w:rPr/>
        <w:t>»</w:t>
      </w:r>
      <w:r>
        <w:rPr>
          <w:sz w:val="28"/>
          <w:szCs w:val="28"/>
        </w:rPr>
        <w:t xml:space="preserve"> __</w:t>
      </w:r>
      <w:bookmarkStart w:id="0" w:name="_GoBack"/>
      <w:bookmarkEnd w:id="0"/>
      <w:r>
        <w:rPr>
          <w:sz w:val="28"/>
          <w:szCs w:val="28"/>
        </w:rPr>
        <w:t>__________________/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Подгорная Н.А. /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i/>
          <w:sz w:val="28"/>
          <w:szCs w:val="28"/>
        </w:rPr>
        <w:t>РАБОТА К ЗАЩИТЕ ДОПУЩЕНА,</w:t>
      </w:r>
    </w:p>
    <w:p>
      <w:pPr>
        <w:pStyle w:val="style0"/>
        <w:spacing w:after="0" w:before="0" w:line="100" w:lineRule="atLeast"/>
      </w:pPr>
      <w:r>
        <w:rPr>
          <w:i/>
          <w:sz w:val="28"/>
          <w:szCs w:val="28"/>
        </w:rPr>
        <w:t>ЗАВЕДУЮЩИЙ КАФЕДРОЙ</w:t>
      </w:r>
      <w:r>
        <w:rPr>
          <w:sz w:val="28"/>
          <w:szCs w:val="28"/>
        </w:rPr>
        <w:t xml:space="preserve"> _____________________</w:t>
      </w:r>
      <w:r>
        <w:rPr>
          <w:i/>
          <w:iCs/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Кононов А.В. /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  <w:jc w:val="center"/>
      </w:pPr>
      <w:r>
        <w:rPr>
          <w:sz w:val="36"/>
          <w:szCs w:val="36"/>
        </w:rPr>
        <w:t>Москва</w:t>
      </w:r>
    </w:p>
    <w:p>
      <w:pPr>
        <w:pStyle w:val="style0"/>
        <w:spacing w:after="0" w:before="0" w:line="100" w:lineRule="atLeast"/>
        <w:jc w:val="center"/>
      </w:pPr>
      <w:r>
        <w:rPr>
          <w:sz w:val="36"/>
          <w:szCs w:val="36"/>
        </w:rPr>
        <w:t>2013</w:t>
      </w:r>
    </w:p>
    <w:p>
      <w:pPr>
        <w:pStyle w:val="style0"/>
        <w:widowControl/>
        <w:tabs>
          <w:tab w:leader="none" w:pos="708" w:val="left"/>
        </w:tabs>
        <w:suppressAutoHyphens w:val="true"/>
        <w:spacing w:after="200" w:before="0" w:line="276" w:lineRule="auto"/>
        <w:jc w:val="both"/>
      </w:pPr>
      <w:r>
        <w:rPr/>
      </w:r>
    </w:p>
    <w:sectPr>
      <w:type w:val="nextPage"/>
      <w:pgSz w:h="16838" w:w="11906"/>
      <w:pgMar w:bottom="1134" w:footer="0" w:gutter="0" w:header="0" w:left="1701" w:right="850" w:top="1134"/>
      <w:pgNumType w:fmt="decimal"/>
      <w:formProt w:val="false"/>
      <w:textDirection w:val="lrTb"/>
      <w:docGrid w:charSpace="-6145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1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  <w:jc w:val="both"/>
    </w:pPr>
    <w:rPr>
      <w:rFonts w:ascii="Times New Roman" w:cs="Times New Roman" w:eastAsia="Calibri" w:hAnsi="Times New Roman"/>
      <w:color w:val="00000A"/>
      <w:sz w:val="24"/>
      <w:szCs w:val="22"/>
      <w:lang w:bidi="ar-SA" w:eastAsia="en-US" w:val="ru-RU"/>
    </w:rPr>
  </w:style>
  <w:style w:styleId="style15" w:type="character">
    <w:name w:val="Default Paragraph Font"/>
    <w:next w:val="style15"/>
    <w:rPr/>
  </w:style>
  <w:style w:styleId="style16" w:type="paragraph">
    <w:name w:val="Заголовок"/>
    <w:basedOn w:val="style0"/>
    <w:next w:val="style17"/>
    <w:pPr>
      <w:keepNext/>
      <w:spacing w:after="120" w:before="240"/>
    </w:pPr>
    <w:rPr>
      <w:rFonts w:ascii="Arial" w:cs="Lucida Sans" w:eastAsia="SimSun" w:hAnsi="Arial"/>
      <w:sz w:val="28"/>
      <w:szCs w:val="28"/>
    </w:rPr>
  </w:style>
  <w:style w:styleId="style17" w:type="paragraph">
    <w:name w:val="Основной текст"/>
    <w:basedOn w:val="style0"/>
    <w:next w:val="style17"/>
    <w:pPr>
      <w:spacing w:after="120" w:before="0"/>
    </w:pPr>
    <w:rPr/>
  </w:style>
  <w:style w:styleId="style18" w:type="paragraph">
    <w:name w:val="Список"/>
    <w:basedOn w:val="style17"/>
    <w:next w:val="style18"/>
    <w:pPr/>
    <w:rPr>
      <w:rFonts w:cs="Lucida Sans"/>
    </w:rPr>
  </w:style>
  <w:style w:styleId="style19" w:type="paragraph">
    <w:name w:val="Название"/>
    <w:basedOn w:val="style0"/>
    <w:next w:val="style19"/>
    <w:pPr>
      <w:suppressLineNumbers/>
      <w:spacing w:after="120" w:before="120"/>
    </w:pPr>
    <w:rPr>
      <w:rFonts w:cs="Lucida Sans"/>
      <w:i/>
      <w:iCs/>
      <w:sz w:val="24"/>
      <w:szCs w:val="24"/>
    </w:rPr>
  </w:style>
  <w:style w:styleId="style20" w:type="paragraph">
    <w:name w:val="Указатель"/>
    <w:basedOn w:val="style0"/>
    <w:next w:val="style20"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LibreOffice/3.4$Unix LibreOffice_project/340m1$Build-402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2013-04-15T06:56:00.00Z</dcterms:created>
  <dc:creator>Admin</dc:creator>
  <cp:lastModifiedBy>Owner</cp:lastModifiedBy>
  <cp:lastPrinted>2013-04-15T08:42:00.00Z</cp:lastPrinted>
  <dcterms:modified xsi:type="dcterms:W3CDTF">2013-04-24T18:26:00.00Z</dcterms:modified>
  <cp:revision>7</cp:revision>
</cp:coreProperties>
</file>