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274E02" w14:textId="6B4EC7CA" w:rsidR="002C1198" w:rsidRDefault="004230D9">
      <w:pPr>
        <w:rPr>
          <w:b/>
          <w:bCs/>
          <w:color w:val="FF0000"/>
        </w:rPr>
      </w:pPr>
      <w:r>
        <w:rPr>
          <w:b/>
          <w:bCs/>
          <w:color w:val="FF0000"/>
        </w:rPr>
        <w:t>DEBUNKING CHARLIE KIRK’S ARGUMENT</w:t>
      </w:r>
    </w:p>
    <w:p w14:paraId="485375B0" w14:textId="7232E471" w:rsidR="00A963FB" w:rsidRDefault="00A963FB">
      <w:pPr>
        <w:rPr>
          <w:b/>
          <w:bCs/>
          <w:i/>
          <w:iCs/>
          <w:color w:val="FF0000"/>
          <w:u w:val="single"/>
        </w:rPr>
      </w:pPr>
      <w:r w:rsidRPr="00A963FB">
        <w:rPr>
          <w:b/>
          <w:bCs/>
          <w:i/>
          <w:iCs/>
          <w:color w:val="FF0000"/>
          <w:u w:val="single"/>
        </w:rPr>
        <w:t>@thecubejsablover (TikTok)</w:t>
      </w:r>
    </w:p>
    <w:p w14:paraId="2572B744" w14:textId="4BF68A53" w:rsidR="00B34AC2" w:rsidRPr="00B34AC2" w:rsidRDefault="00B34AC2">
      <w:pPr>
        <w:rPr>
          <w:color w:val="1F3864" w:themeColor="accent1" w:themeShade="80"/>
          <w:sz w:val="30"/>
          <w:szCs w:val="30"/>
        </w:rPr>
      </w:pPr>
      <w:r w:rsidRPr="00B34AC2">
        <w:rPr>
          <w:color w:val="1F3864" w:themeColor="accent1" w:themeShade="80"/>
          <w:sz w:val="30"/>
          <w:szCs w:val="30"/>
        </w:rPr>
        <w:t>Make sure to check out some of my other debunk (Fav -&gt; Collection)</w:t>
      </w:r>
    </w:p>
    <w:p w14:paraId="137EA847" w14:textId="6238A29A" w:rsidR="001351C4" w:rsidRDefault="00A963FB" w:rsidP="001351C4">
      <w:pPr>
        <w:pStyle w:val="ds-markdown-paragraph"/>
        <w:shd w:val="clear" w:color="auto" w:fill="FFFFFF"/>
        <w:spacing w:before="0" w:beforeAutospacing="0" w:after="240" w:afterAutospacing="0"/>
        <w:rPr>
          <w:rFonts w:ascii="VNI-Times" w:eastAsia="MS Mincho" w:hAnsi="VNI-Times" w:cs="Segoe UI"/>
          <w:color w:val="0F1115"/>
        </w:rPr>
      </w:pPr>
      <w:r>
        <w:rPr>
          <w:rFonts w:ascii="VNI-Times" w:eastAsia="MS Mincho" w:hAnsi="VNI-Times" w:cs="Segoe UI"/>
          <w:color w:val="0F1115"/>
        </w:rPr>
        <w:t>Ok so</w:t>
      </w:r>
      <w:r w:rsidR="001351C4" w:rsidRPr="001351C4">
        <w:rPr>
          <w:rFonts w:ascii="VNI-Times" w:eastAsia="MS Mincho" w:hAnsi="VNI-Times" w:cs="Segoe UI"/>
          <w:color w:val="0F1115"/>
        </w:rPr>
        <w:t xml:space="preserve"> charlie kirk has these talking points he always brings up</w:t>
      </w:r>
      <w:r>
        <w:rPr>
          <w:rFonts w:ascii="VNI-Times" w:eastAsia="MS Mincho" w:hAnsi="VNI-Times" w:cs="Segoe UI"/>
          <w:color w:val="0F1115"/>
        </w:rPr>
        <w:t xml:space="preserve"> about trans</w:t>
      </w:r>
      <w:r w:rsidR="001351C4" w:rsidRPr="001351C4">
        <w:rPr>
          <w:rFonts w:ascii="VNI-Times" w:eastAsia="MS Mincho" w:hAnsi="VNI-Times" w:cs="Segoe UI"/>
          <w:color w:val="0F1115"/>
        </w:rPr>
        <w:t>. Im just gonna go through what he says cause its the same few arguments every time and i think theres better ways to respond than what people usually say.</w:t>
      </w:r>
    </w:p>
    <w:p w14:paraId="540F8A44" w14:textId="77777777" w:rsidR="00EC39BE" w:rsidRPr="001351C4" w:rsidRDefault="00EC39BE" w:rsidP="001351C4">
      <w:pPr>
        <w:pStyle w:val="ds-markdown-paragraph"/>
        <w:shd w:val="clear" w:color="auto" w:fill="FFFFFF"/>
        <w:spacing w:before="0" w:beforeAutospacing="0" w:after="240" w:afterAutospacing="0"/>
        <w:rPr>
          <w:rFonts w:ascii="VNI-Times" w:eastAsia="MS Mincho" w:hAnsi="VNI-Times" w:cs="Segoe UI"/>
          <w:color w:val="0F1115"/>
        </w:rPr>
      </w:pPr>
    </w:p>
    <w:p w14:paraId="7D0A54DA" w14:textId="22031524" w:rsidR="001351C4" w:rsidRDefault="001351C4" w:rsidP="001351C4">
      <w:pPr>
        <w:pStyle w:val="ds-markdown-paragraph"/>
        <w:shd w:val="clear" w:color="auto" w:fill="FFFFFF"/>
        <w:spacing w:before="240" w:beforeAutospacing="0" w:after="240" w:afterAutospacing="0"/>
        <w:rPr>
          <w:rFonts w:ascii="VNI-Times" w:eastAsia="MS Mincho" w:hAnsi="VNI-Times" w:cs="Segoe UI"/>
          <w:color w:val="0F1115"/>
        </w:rPr>
      </w:pPr>
      <w:r w:rsidRPr="001351C4">
        <w:rPr>
          <w:rFonts w:ascii="VNI-Times" w:eastAsia="MS Mincho" w:hAnsi="VNI-Times" w:cs="Segoe UI"/>
          <w:color w:val="0F1115"/>
        </w:rPr>
        <w:t>He always starts with </w:t>
      </w:r>
      <w:r w:rsidRPr="001351C4">
        <w:rPr>
          <w:rStyle w:val="Strong"/>
          <w:rFonts w:ascii="VNI-Times" w:eastAsia="MS Mincho" w:hAnsi="VNI-Times" w:cs="Segoe UI"/>
          <w:color w:val="0F1115"/>
        </w:rPr>
        <w:t>"feelings dont determine reality"</w:t>
      </w:r>
      <w:r w:rsidRPr="001351C4">
        <w:rPr>
          <w:rFonts w:ascii="VNI-Times" w:eastAsia="MS Mincho" w:hAnsi="VNI-Times" w:cs="Segoe UI"/>
          <w:color w:val="0F1115"/>
        </w:rPr>
        <w:t xml:space="preserve"> and </w:t>
      </w:r>
      <w:r w:rsidR="00A963FB">
        <w:rPr>
          <w:rFonts w:ascii="VNI-Times" w:eastAsia="MS Mincho" w:hAnsi="VNI-Times" w:cs="Segoe UI"/>
          <w:color w:val="0F1115"/>
        </w:rPr>
        <w:t>yh I</w:t>
      </w:r>
      <w:r w:rsidRPr="001351C4">
        <w:rPr>
          <w:rFonts w:ascii="VNI-Times" w:eastAsia="MS Mincho" w:hAnsi="VNI-Times" w:cs="Segoe UI"/>
          <w:color w:val="0F1115"/>
        </w:rPr>
        <w:t xml:space="preserve"> agree with part of that? If i feel tall that doesnt make me taller, if i feel rich my bank account doesnt magically fill up. But the thing is no trans person is actually saying that. Were not claiming feelings rewrite chromosomes or change what happened biologically. What were saying is that </w:t>
      </w:r>
      <w:r w:rsidRPr="001351C4">
        <w:rPr>
          <w:rStyle w:val="Strong"/>
          <w:rFonts w:ascii="VNI-Times" w:eastAsia="MS Mincho" w:hAnsi="VNI-Times" w:cs="Segoe UI"/>
          <w:color w:val="0F1115"/>
        </w:rPr>
        <w:t>gender identity</w:t>
      </w:r>
      <w:r w:rsidRPr="001351C4">
        <w:rPr>
          <w:rFonts w:ascii="VNI-Times" w:eastAsia="MS Mincho" w:hAnsi="VNI-Times" w:cs="Segoe UI"/>
          <w:color w:val="0F1115"/>
        </w:rPr>
        <w:t xml:space="preserve"> is a real psychological part of a person. </w:t>
      </w:r>
      <w:r w:rsidR="00A963FB">
        <w:rPr>
          <w:rFonts w:ascii="VNI-Times" w:eastAsia="MS Mincho" w:hAnsi="VNI-Times" w:cs="Segoe UI"/>
          <w:color w:val="0F1115"/>
        </w:rPr>
        <w:t xml:space="preserve">We </w:t>
      </w:r>
      <w:r w:rsidRPr="001351C4">
        <w:rPr>
          <w:rFonts w:ascii="VNI-Times" w:eastAsia="MS Mincho" w:hAnsi="VNI-Times" w:cs="Segoe UI"/>
          <w:color w:val="0F1115"/>
        </w:rPr>
        <w:t xml:space="preserve">got minds and personalities and emotions and identities and all that stuff is part of reality too. If someone has anxiety or ptsd or chronic pain we dont go "your feelings dont determine reality" we get that their experience is part of reality. Same thing applies here. So when </w:t>
      </w:r>
      <w:r w:rsidR="00A963FB">
        <w:rPr>
          <w:rFonts w:ascii="VNI-Times" w:eastAsia="MS Mincho" w:hAnsi="VNI-Times" w:cs="Segoe UI"/>
          <w:color w:val="0F1115"/>
        </w:rPr>
        <w:t>C</w:t>
      </w:r>
      <w:r w:rsidRPr="001351C4">
        <w:rPr>
          <w:rFonts w:ascii="VNI-Times" w:eastAsia="MS Mincho" w:hAnsi="VNI-Times" w:cs="Segoe UI"/>
          <w:color w:val="0F1115"/>
        </w:rPr>
        <w:t xml:space="preserve">harlie says that hes arguing against a </w:t>
      </w:r>
      <w:r w:rsidRPr="00A963FB">
        <w:rPr>
          <w:rFonts w:ascii="VNI-Times" w:eastAsia="MS Mincho" w:hAnsi="VNI-Times" w:cs="Segoe UI"/>
          <w:color w:val="FF0000"/>
        </w:rPr>
        <w:t xml:space="preserve">strawman </w:t>
      </w:r>
      <w:r w:rsidRPr="001351C4">
        <w:rPr>
          <w:rFonts w:ascii="VNI-Times" w:eastAsia="MS Mincho" w:hAnsi="VNI-Times" w:cs="Segoe UI"/>
          <w:color w:val="0F1115"/>
        </w:rPr>
        <w:t>nobody really made.</w:t>
      </w:r>
    </w:p>
    <w:p w14:paraId="4F6D4702" w14:textId="77777777" w:rsidR="00EC39BE" w:rsidRPr="001351C4" w:rsidRDefault="00EC39BE" w:rsidP="001351C4">
      <w:pPr>
        <w:pStyle w:val="ds-markdown-paragraph"/>
        <w:shd w:val="clear" w:color="auto" w:fill="FFFFFF"/>
        <w:spacing w:before="240" w:beforeAutospacing="0" w:after="240" w:afterAutospacing="0"/>
        <w:rPr>
          <w:rFonts w:ascii="VNI-Times" w:eastAsia="MS Mincho" w:hAnsi="VNI-Times" w:cs="Segoe UI"/>
          <w:color w:val="0F1115"/>
        </w:rPr>
      </w:pPr>
    </w:p>
    <w:p w14:paraId="10661DB8" w14:textId="6FBCF241" w:rsidR="001351C4" w:rsidRDefault="001351C4" w:rsidP="001351C4">
      <w:pPr>
        <w:pStyle w:val="ds-markdown-paragraph"/>
        <w:shd w:val="clear" w:color="auto" w:fill="FFFFFF"/>
        <w:spacing w:before="240" w:beforeAutospacing="0" w:after="240" w:afterAutospacing="0"/>
        <w:rPr>
          <w:rFonts w:ascii="VNI-Times" w:eastAsia="MS Mincho" w:hAnsi="VNI-Times" w:cs="Segoe UI"/>
          <w:color w:val="0F1115"/>
        </w:rPr>
      </w:pPr>
      <w:r w:rsidRPr="001351C4">
        <w:rPr>
          <w:rFonts w:ascii="VNI-Times" w:eastAsia="MS Mincho" w:hAnsi="VNI-Times" w:cs="Segoe UI"/>
          <w:color w:val="0F1115"/>
        </w:rPr>
        <w:t>Then he goes </w:t>
      </w:r>
      <w:r w:rsidRPr="001351C4">
        <w:rPr>
          <w:rStyle w:val="Strong"/>
          <w:rFonts w:ascii="VNI-Times" w:eastAsia="MS Mincho" w:hAnsi="VNI-Times" w:cs="Segoe UI"/>
          <w:color w:val="0F1115"/>
        </w:rPr>
        <w:t>"a biological male cannot become a biological female"</w:t>
      </w:r>
      <w:r w:rsidRPr="001351C4">
        <w:rPr>
          <w:rFonts w:ascii="VNI-Times" w:eastAsia="MS Mincho" w:hAnsi="VNI-Times" w:cs="Segoe UI"/>
          <w:color w:val="0F1115"/>
        </w:rPr>
        <w:t> and like, duh</w:t>
      </w:r>
      <w:r w:rsidR="00EC39BE">
        <w:rPr>
          <w:rFonts w:ascii="VNI-Times" w:eastAsia="MS Mincho" w:hAnsi="VNI-Times" w:cs="Segoe UI"/>
          <w:color w:val="0F1115"/>
        </w:rPr>
        <w:t xml:space="preserve"> wtf</w:t>
      </w:r>
      <w:r w:rsidRPr="001351C4">
        <w:rPr>
          <w:rFonts w:ascii="VNI-Times" w:eastAsia="MS Mincho" w:hAnsi="VNI-Times" w:cs="Segoe UI"/>
          <w:color w:val="0F1115"/>
        </w:rPr>
        <w:t>? Most trans people would agree. A trans woman doesnt claim she was born female, thats why the word transgender exists in the first place. The whole point is that someones gender identity is diffrent from their birth sex. But just proving that biology exists doesnt answer the actual question which is whether gender identity matters and if society should recognize it. Its like someone saying "an adopted parent isnt a biological parent" okay true, but that doesnt settle the conversation about whether adoptive parents are </w:t>
      </w:r>
      <w:r w:rsidRPr="001351C4">
        <w:rPr>
          <w:rStyle w:val="Strong"/>
          <w:rFonts w:ascii="VNI-Times" w:eastAsia="MS Mincho" w:hAnsi="VNI-Times" w:cs="Segoe UI"/>
          <w:color w:val="0F1115"/>
        </w:rPr>
        <w:t>real parents</w:t>
      </w:r>
      <w:r w:rsidRPr="001351C4">
        <w:rPr>
          <w:rFonts w:ascii="VNI-Times" w:eastAsia="MS Mincho" w:hAnsi="VNI-Times" w:cs="Segoe UI"/>
          <w:color w:val="0F1115"/>
        </w:rPr>
        <w:t> in a social or legal sense. Proving biological sex exists doesnt automaticly settle every question about identity or language or legal status.</w:t>
      </w:r>
    </w:p>
    <w:p w14:paraId="3EA693A9" w14:textId="77777777" w:rsidR="00EC39BE" w:rsidRPr="001351C4" w:rsidRDefault="00EC39BE" w:rsidP="001351C4">
      <w:pPr>
        <w:pStyle w:val="ds-markdown-paragraph"/>
        <w:shd w:val="clear" w:color="auto" w:fill="FFFFFF"/>
        <w:spacing w:before="240" w:beforeAutospacing="0" w:after="240" w:afterAutospacing="0"/>
        <w:rPr>
          <w:rFonts w:ascii="VNI-Times" w:eastAsia="MS Mincho" w:hAnsi="VNI-Times" w:cs="Segoe UI"/>
          <w:color w:val="0F1115"/>
        </w:rPr>
      </w:pPr>
    </w:p>
    <w:p w14:paraId="388ECC53" w14:textId="2FADE50B" w:rsidR="001351C4" w:rsidRDefault="001351C4" w:rsidP="001351C4">
      <w:pPr>
        <w:pStyle w:val="ds-markdown-paragraph"/>
        <w:shd w:val="clear" w:color="auto" w:fill="FFFFFF"/>
        <w:spacing w:before="240" w:beforeAutospacing="0" w:after="240" w:afterAutospacing="0"/>
        <w:rPr>
          <w:rFonts w:ascii="VNI-Times" w:eastAsia="MS Mincho" w:hAnsi="VNI-Times" w:cs="Segoe UI"/>
          <w:color w:val="0F1115"/>
        </w:rPr>
      </w:pPr>
      <w:r w:rsidRPr="001351C4">
        <w:rPr>
          <w:rFonts w:ascii="VNI-Times" w:eastAsia="MS Mincho" w:hAnsi="VNI-Times" w:cs="Segoe UI"/>
          <w:color w:val="0F1115"/>
        </w:rPr>
        <w:t>His most famous one is </w:t>
      </w:r>
      <w:r w:rsidRPr="001351C4">
        <w:rPr>
          <w:rStyle w:val="Strong"/>
          <w:rFonts w:ascii="VNI-Times" w:eastAsia="MS Mincho" w:hAnsi="VNI-Times" w:cs="Segoe UI"/>
          <w:color w:val="0F1115"/>
        </w:rPr>
        <w:t>"what is a woman?"</w:t>
      </w:r>
      <w:r w:rsidRPr="001351C4">
        <w:rPr>
          <w:rFonts w:ascii="VNI-Times" w:eastAsia="MS Mincho" w:hAnsi="VNI-Times" w:cs="Segoe UI"/>
          <w:color w:val="0F1115"/>
        </w:rPr>
        <w:t xml:space="preserve"> and </w:t>
      </w:r>
      <w:r w:rsidR="00EC39BE">
        <w:rPr>
          <w:rFonts w:ascii="VNI-Times" w:eastAsia="MS Mincho" w:hAnsi="VNI-Times" w:cs="Segoe UI"/>
          <w:color w:val="0F1115"/>
        </w:rPr>
        <w:t>I</w:t>
      </w:r>
      <w:r w:rsidRPr="001351C4">
        <w:rPr>
          <w:rFonts w:ascii="VNI-Times" w:eastAsia="MS Mincho" w:hAnsi="VNI-Times" w:cs="Segoe UI"/>
          <w:color w:val="0F1115"/>
        </w:rPr>
        <w:t xml:space="preserve"> gotta admit its a strong rhetorical move cause a lot of people give bad answers. Someone says "a woman is anyone who identifies as a woman" and then</w:t>
      </w:r>
      <w:r w:rsidR="00EC39BE">
        <w:rPr>
          <w:rFonts w:ascii="VNI-Times" w:eastAsia="MS Mincho" w:hAnsi="VNI-Times" w:cs="Segoe UI"/>
          <w:color w:val="0F1115"/>
        </w:rPr>
        <w:t xml:space="preserve"> mr. kirk</w:t>
      </w:r>
      <w:r w:rsidRPr="001351C4">
        <w:rPr>
          <w:rFonts w:ascii="VNI-Times" w:eastAsia="MS Mincho" w:hAnsi="VNI-Times" w:cs="Segoe UI"/>
          <w:color w:val="0F1115"/>
        </w:rPr>
        <w:t xml:space="preserve"> points out thats circular, and hes not wrong about that specific answer being weak. But that doesnt mean theres no better answer. A more sophisticated take is that the word woman can mean diffrent things depending on </w:t>
      </w:r>
      <w:r w:rsidRPr="001351C4">
        <w:rPr>
          <w:rStyle w:val="Strong"/>
          <w:rFonts w:ascii="VNI-Times" w:eastAsia="MS Mincho" w:hAnsi="VNI-Times" w:cs="Segoe UI"/>
          <w:color w:val="0F1115"/>
        </w:rPr>
        <w:t>context</w:t>
      </w:r>
      <w:r w:rsidRPr="001351C4">
        <w:rPr>
          <w:rFonts w:ascii="VNI-Times" w:eastAsia="MS Mincho" w:hAnsi="VNI-Times" w:cs="Segoe UI"/>
          <w:color w:val="0F1115"/>
        </w:rPr>
        <w:t>. In biology it usually means female sex, but in social life it can refer to a gender category tied to identities and experiences and expectations. We do this with words all the time. Ask "what is a parent?" and the answer changes if youre talking biology vs law vs adoption vs family dynamics. Having multiple definitions doesnt mean the concept is meaningless.</w:t>
      </w:r>
    </w:p>
    <w:p w14:paraId="3D38A479" w14:textId="32CABFFC" w:rsidR="00A963FB" w:rsidRDefault="00A963FB" w:rsidP="001351C4">
      <w:pPr>
        <w:pStyle w:val="ds-markdown-paragraph"/>
        <w:shd w:val="clear" w:color="auto" w:fill="FFFFFF"/>
        <w:spacing w:before="240" w:beforeAutospacing="0" w:after="240" w:afterAutospacing="0"/>
        <w:rPr>
          <w:rFonts w:ascii="VNI-Times" w:eastAsia="MS Mincho" w:hAnsi="VNI-Times" w:cs="Segoe UI"/>
          <w:color w:val="0F1115"/>
        </w:rPr>
      </w:pPr>
      <w:r>
        <w:rPr>
          <w:rFonts w:ascii="VNI-Times" w:eastAsia="MS Mincho" w:hAnsi="VNI-Times" w:cs="Segoe UI"/>
          <w:color w:val="0F1115"/>
        </w:rPr>
        <w:t xml:space="preserve">(Fun fact : He said the same thing about queer, see his YT channel </w:t>
      </w:r>
      <w:r w:rsidRPr="00A963FB">
        <w:rPr>
          <mc:AlternateContent>
            <mc:Choice Requires="w16se">
              <w:rFonts w:ascii="VNI-Times" w:eastAsia="MS Mincho" w:hAnsi="VNI-Times" w:cs="Segoe UI"/>
            </mc:Choice>
            <mc:Fallback>
              <w:rFonts w:ascii="Segoe UI Emoji" w:eastAsia="Segoe UI Emoji" w:hAnsi="Segoe UI Emoji" w:cs="Segoe UI Emoji"/>
            </mc:Fallback>
          </mc:AlternateContent>
          <w:color w:val="0F1115"/>
        </w:rPr>
        <mc:AlternateContent>
          <mc:Choice Requires="w16se">
            <w16se:symEx w16se:font="Segoe UI Emoji" w16se:char="1F609"/>
          </mc:Choice>
          <mc:Fallback>
            <w:t>😉</w:t>
          </mc:Fallback>
        </mc:AlternateContent>
      </w:r>
      <w:r>
        <w:rPr>
          <w:rFonts w:ascii="VNI-Times" w:eastAsia="MS Mincho" w:hAnsi="VNI-Times" w:cs="Segoe UI"/>
          <w:color w:val="0F1115"/>
        </w:rPr>
        <w:t xml:space="preserve"> )</w:t>
      </w:r>
    </w:p>
    <w:p w14:paraId="7A8B181F" w14:textId="77777777" w:rsidR="00EC39BE" w:rsidRPr="001351C4" w:rsidRDefault="00EC39BE" w:rsidP="001351C4">
      <w:pPr>
        <w:pStyle w:val="ds-markdown-paragraph"/>
        <w:shd w:val="clear" w:color="auto" w:fill="FFFFFF"/>
        <w:spacing w:before="240" w:beforeAutospacing="0" w:after="240" w:afterAutospacing="0"/>
        <w:rPr>
          <w:rFonts w:ascii="VNI-Times" w:eastAsia="MS Mincho" w:hAnsi="VNI-Times" w:cs="Segoe UI"/>
          <w:color w:val="0F1115"/>
        </w:rPr>
      </w:pPr>
    </w:p>
    <w:p w14:paraId="594153A2" w14:textId="2733E869" w:rsidR="001351C4" w:rsidRDefault="001351C4" w:rsidP="001351C4">
      <w:pPr>
        <w:pStyle w:val="ds-markdown-paragraph"/>
        <w:shd w:val="clear" w:color="auto" w:fill="FFFFFF"/>
        <w:spacing w:before="240" w:beforeAutospacing="0" w:after="240" w:afterAutospacing="0"/>
        <w:rPr>
          <w:rFonts w:ascii="VNI-Times" w:eastAsia="MS Mincho" w:hAnsi="VNI-Times" w:cs="Segoe UI"/>
          <w:color w:val="0F1115"/>
        </w:rPr>
      </w:pPr>
      <w:r w:rsidRPr="001351C4">
        <w:rPr>
          <w:rFonts w:ascii="VNI-Times" w:eastAsia="MS Mincho" w:hAnsi="VNI-Times" w:cs="Segoe UI"/>
          <w:color w:val="0F1115"/>
        </w:rPr>
        <w:t>Then he says </w:t>
      </w:r>
      <w:r w:rsidRPr="001351C4">
        <w:rPr>
          <w:rStyle w:val="Strong"/>
          <w:rFonts w:ascii="VNI-Times" w:eastAsia="MS Mincho" w:hAnsi="VNI-Times" w:cs="Segoe UI"/>
          <w:color w:val="0F1115"/>
        </w:rPr>
        <w:t>"gender isnt real, only biological sex is real"</w:t>
      </w:r>
      <w:r w:rsidRPr="001351C4">
        <w:rPr>
          <w:rFonts w:ascii="VNI-Times" w:eastAsia="MS Mincho" w:hAnsi="VNI-Times" w:cs="Segoe UI"/>
          <w:color w:val="0F1115"/>
        </w:rPr>
        <w:t> which assumes that for something to be real it has to be biological. But, money is real, citizenship is real, marrige is real, laws, languages, all that stuff is real even tho its not a physical object that exists independantly of human society. They're </w:t>
      </w:r>
      <w:r w:rsidRPr="001351C4">
        <w:rPr>
          <w:rStyle w:val="Strong"/>
          <w:rFonts w:ascii="VNI-Times" w:eastAsia="MS Mincho" w:hAnsi="VNI-Times" w:cs="Segoe UI"/>
          <w:color w:val="0F1115"/>
        </w:rPr>
        <w:t>social realities</w:t>
      </w:r>
      <w:r w:rsidRPr="001351C4">
        <w:rPr>
          <w:rFonts w:ascii="VNI-Times" w:eastAsia="MS Mincho" w:hAnsi="VNI-Times" w:cs="Segoe UI"/>
          <w:color w:val="0F1115"/>
        </w:rPr>
        <w:t>. Gender is often understood in a similar way. You can disagree with that understanding but you cant just dismiss gender as fake because its not purely biological, that doesnt logically follow. Humans create alot of categories that have real consequences even if they arent based in biology.</w:t>
      </w:r>
    </w:p>
    <w:p w14:paraId="5E1EB98C" w14:textId="77777777" w:rsidR="00EC39BE" w:rsidRPr="001351C4" w:rsidRDefault="00EC39BE" w:rsidP="001351C4">
      <w:pPr>
        <w:pStyle w:val="ds-markdown-paragraph"/>
        <w:shd w:val="clear" w:color="auto" w:fill="FFFFFF"/>
        <w:spacing w:before="240" w:beforeAutospacing="0" w:after="240" w:afterAutospacing="0"/>
        <w:rPr>
          <w:rFonts w:ascii="VNI-Times" w:eastAsia="MS Mincho" w:hAnsi="VNI-Times" w:cs="Segoe UI"/>
          <w:color w:val="0F1115"/>
        </w:rPr>
      </w:pPr>
    </w:p>
    <w:p w14:paraId="3A3252A1" w14:textId="5BC10E45" w:rsidR="001351C4" w:rsidRDefault="001351C4" w:rsidP="001351C4">
      <w:pPr>
        <w:pStyle w:val="ds-markdown-paragraph"/>
        <w:shd w:val="clear" w:color="auto" w:fill="FFFFFF"/>
        <w:spacing w:before="240" w:beforeAutospacing="0" w:after="240" w:afterAutospacing="0"/>
        <w:rPr>
          <w:rFonts w:ascii="VNI-Times" w:eastAsia="MS Mincho" w:hAnsi="VNI-Times" w:cs="Segoe UI"/>
          <w:color w:val="0F1115"/>
        </w:rPr>
      </w:pPr>
      <w:r w:rsidRPr="001351C4">
        <w:rPr>
          <w:rFonts w:ascii="VNI-Times" w:eastAsia="MS Mincho" w:hAnsi="VNI-Times" w:cs="Segoe UI"/>
          <w:color w:val="0F1115"/>
        </w:rPr>
        <w:t>He also says </w:t>
      </w:r>
      <w:r w:rsidRPr="001351C4">
        <w:rPr>
          <w:rStyle w:val="Strong"/>
          <w:rFonts w:ascii="VNI-Times" w:eastAsia="MS Mincho" w:hAnsi="VNI-Times" w:cs="Segoe UI"/>
          <w:color w:val="0F1115"/>
        </w:rPr>
        <w:t>"reality is objective"</w:t>
      </w:r>
      <w:r w:rsidRPr="001351C4">
        <w:rPr>
          <w:rFonts w:ascii="VNI-Times" w:eastAsia="MS Mincho" w:hAnsi="VNI-Times" w:cs="Segoe UI"/>
          <w:color w:val="0F1115"/>
        </w:rPr>
        <w:t> and i agree with that, reality is objective. The dissagreement is over what counts as reality. Charlie talks like biology is the only objective reality that matters, but psychology is also real. If someones grieving, that grief is real. If someone has anxiety, that anxiety is real. If someone has gender dysphoria, that experience is real. You dont have to agree with every conclusion drawn from those experiences to acknoledge they exist. The question isnt whether the experience is real, its how society should respond to it.</w:t>
      </w:r>
    </w:p>
    <w:p w14:paraId="184D41D0" w14:textId="77777777" w:rsidR="00EC39BE" w:rsidRPr="001351C4" w:rsidRDefault="00EC39BE" w:rsidP="001351C4">
      <w:pPr>
        <w:pStyle w:val="ds-markdown-paragraph"/>
        <w:shd w:val="clear" w:color="auto" w:fill="FFFFFF"/>
        <w:spacing w:before="240" w:beforeAutospacing="0" w:after="240" w:afterAutospacing="0"/>
        <w:rPr>
          <w:rFonts w:ascii="VNI-Times" w:eastAsia="MS Mincho" w:hAnsi="VNI-Times" w:cs="Segoe UI"/>
          <w:color w:val="0F1115"/>
        </w:rPr>
      </w:pPr>
    </w:p>
    <w:p w14:paraId="3798D018" w14:textId="66E28CBF" w:rsidR="001351C4" w:rsidRDefault="001351C4" w:rsidP="001351C4">
      <w:pPr>
        <w:pStyle w:val="ds-markdown-paragraph"/>
        <w:shd w:val="clear" w:color="auto" w:fill="FFFFFF"/>
        <w:spacing w:before="240" w:beforeAutospacing="0" w:after="240" w:afterAutospacing="0"/>
        <w:rPr>
          <w:rFonts w:ascii="VNI-Times" w:eastAsia="MS Mincho" w:hAnsi="VNI-Times" w:cs="Segoe UI"/>
          <w:color w:val="0F1115"/>
        </w:rPr>
      </w:pPr>
      <w:r w:rsidRPr="001351C4">
        <w:rPr>
          <w:rFonts w:ascii="VNI-Times" w:eastAsia="MS Mincho" w:hAnsi="VNI-Times" w:cs="Segoe UI"/>
          <w:color w:val="0F1115"/>
        </w:rPr>
        <w:t>Then theres </w:t>
      </w:r>
      <w:r w:rsidRPr="001351C4">
        <w:rPr>
          <w:rStyle w:val="Strong"/>
          <w:rFonts w:ascii="VNI-Times" w:eastAsia="MS Mincho" w:hAnsi="VNI-Times" w:cs="Segoe UI"/>
          <w:color w:val="0F1115"/>
        </w:rPr>
        <w:t>"transgender ideology denies biology"</w:t>
      </w:r>
      <w:r w:rsidRPr="001351C4">
        <w:rPr>
          <w:rFonts w:ascii="VNI-Times" w:eastAsia="MS Mincho" w:hAnsi="VNI-Times" w:cs="Segoe UI"/>
          <w:color w:val="0F1115"/>
        </w:rPr>
        <w:t> and sure some activists might say stuff that seems like theyre denying biological differences, but many trans people dont. A lot of us openly acknoledge biological sex exists, that males and females differ biologically, and that biological sex can matter in some contexts like sports or medicine. The disagreement is usually about whether biological sex should be the only factor considered in every single situation. Treating every supporter of trans rights as if they deny biology is oversimplifying a much broader range of views.</w:t>
      </w:r>
    </w:p>
    <w:p w14:paraId="1C3E6078" w14:textId="77777777" w:rsidR="00EC39BE" w:rsidRPr="001351C4" w:rsidRDefault="00EC39BE" w:rsidP="001351C4">
      <w:pPr>
        <w:pStyle w:val="ds-markdown-paragraph"/>
        <w:shd w:val="clear" w:color="auto" w:fill="FFFFFF"/>
        <w:spacing w:before="240" w:beforeAutospacing="0" w:after="240" w:afterAutospacing="0"/>
        <w:rPr>
          <w:rFonts w:ascii="VNI-Times" w:eastAsia="MS Mincho" w:hAnsi="VNI-Times" w:cs="Segoe UI"/>
          <w:color w:val="0F1115"/>
        </w:rPr>
      </w:pPr>
    </w:p>
    <w:p w14:paraId="7366B0F7" w14:textId="5D59B2F6" w:rsidR="00B34AC2" w:rsidRDefault="001351C4" w:rsidP="001351C4">
      <w:pPr>
        <w:pStyle w:val="ds-markdown-paragraph"/>
        <w:shd w:val="clear" w:color="auto" w:fill="FFFFFF"/>
        <w:spacing w:before="240" w:beforeAutospacing="0" w:after="240" w:afterAutospacing="0"/>
        <w:rPr>
          <w:rFonts w:ascii="VNI-Times" w:eastAsia="MS Mincho" w:hAnsi="VNI-Times" w:cs="Segoe UI"/>
          <w:color w:val="0F1115"/>
        </w:rPr>
      </w:pPr>
      <w:r w:rsidRPr="001351C4">
        <w:rPr>
          <w:rFonts w:ascii="VNI-Times" w:eastAsia="MS Mincho" w:hAnsi="VNI-Times" w:cs="Segoe UI"/>
          <w:color w:val="0F1115"/>
        </w:rPr>
        <w:t>Another one he throws out is </w:t>
      </w:r>
      <w:r w:rsidRPr="001351C4">
        <w:rPr>
          <w:rStyle w:val="Strong"/>
          <w:rFonts w:ascii="VNI-Times" w:eastAsia="MS Mincho" w:hAnsi="VNI-Times" w:cs="Segoe UI"/>
          <w:color w:val="0F1115"/>
        </w:rPr>
        <w:t>"if gender is socially constructed why cant people change race?"</w:t>
      </w:r>
      <w:r w:rsidRPr="001351C4">
        <w:rPr>
          <w:rFonts w:ascii="VNI-Times" w:eastAsia="MS Mincho" w:hAnsi="VNI-Times" w:cs="Segoe UI"/>
          <w:color w:val="0F1115"/>
        </w:rPr>
        <w:t> and at first glance it sounds like a good comparison but it falls apart when you look at how race and gender actually function in society</w:t>
      </w:r>
      <w:r w:rsidR="00B34AC2">
        <w:rPr>
          <w:rFonts w:ascii="VNI-Times" w:eastAsia="MS Mincho" w:hAnsi="VNI-Times" w:cs="Segoe UI"/>
          <w:color w:val="0F1115"/>
        </w:rPr>
        <w:t xml:space="preserve"> (lol)</w:t>
      </w:r>
      <w:r w:rsidRPr="001351C4">
        <w:rPr>
          <w:rFonts w:ascii="VNI-Times" w:eastAsia="MS Mincho" w:hAnsi="VNI-Times" w:cs="Segoe UI"/>
          <w:color w:val="0F1115"/>
        </w:rPr>
        <w:t>. Gender roles and expectations have existed in basicly every human culture throughout history, and trans identities have been documented across diffrent societies and time periods. Race by contrast is generally tied to ancestry and family history and historical experiences connected to specific populations. A trans woman isnt claiming to have been born female, but a person claiming to be another race is often claiming membership in a group defined partly by ancestry and inherited historical experiences. The categories work diffrently so the comparison doesnt really hold up</w:t>
      </w:r>
      <w:r w:rsidR="00B34AC2">
        <w:rPr>
          <w:rFonts w:ascii="VNI-Times" w:eastAsia="MS Mincho" w:hAnsi="VNI-Times" w:cs="Segoe UI"/>
          <w:color w:val="0F1115"/>
        </w:rPr>
        <w:t xml:space="preserve"> ._.!</w:t>
      </w:r>
    </w:p>
    <w:p w14:paraId="55337A88" w14:textId="09CAB5D3" w:rsidR="00B34AC2" w:rsidRDefault="00B34AC2" w:rsidP="001351C4">
      <w:pPr>
        <w:pStyle w:val="ds-markdown-paragraph"/>
        <w:shd w:val="clear" w:color="auto" w:fill="FFFFFF"/>
        <w:spacing w:before="240" w:beforeAutospacing="0" w:after="240" w:afterAutospacing="0"/>
        <w:rPr>
          <w:rFonts w:ascii="VNI-Times" w:eastAsia="MS Mincho" w:hAnsi="VNI-Times" w:cs="Segoe UI"/>
          <w:color w:val="0F1115"/>
        </w:rPr>
      </w:pPr>
      <w:r>
        <w:rPr>
          <w:rFonts w:ascii="VNI-Times" w:eastAsia="MS Mincho" w:hAnsi="VNI-Times" w:cs="Segoe UI"/>
          <w:color w:val="0F1115"/>
        </w:rPr>
        <w:t>(Also if you’re saying this is a weak argument, I’m working on a full documentary debunk ~100 transphobes argument/claim, and I’ll include this argument there)</w:t>
      </w:r>
    </w:p>
    <w:p w14:paraId="5D395503" w14:textId="77777777" w:rsidR="00EC39BE" w:rsidRPr="001351C4" w:rsidRDefault="00EC39BE" w:rsidP="001351C4">
      <w:pPr>
        <w:pStyle w:val="ds-markdown-paragraph"/>
        <w:shd w:val="clear" w:color="auto" w:fill="FFFFFF"/>
        <w:spacing w:before="240" w:beforeAutospacing="0" w:after="240" w:afterAutospacing="0"/>
        <w:rPr>
          <w:rFonts w:ascii="VNI-Times" w:eastAsia="MS Mincho" w:hAnsi="VNI-Times" w:cs="Segoe UI"/>
          <w:color w:val="0F1115"/>
        </w:rPr>
      </w:pPr>
    </w:p>
    <w:p w14:paraId="0593A7AA" w14:textId="18590F66" w:rsidR="001351C4" w:rsidRDefault="001351C4" w:rsidP="001351C4">
      <w:pPr>
        <w:pStyle w:val="ds-markdown-paragraph"/>
        <w:shd w:val="clear" w:color="auto" w:fill="FFFFFF"/>
        <w:spacing w:before="240" w:beforeAutospacing="0" w:after="0" w:afterAutospacing="0"/>
        <w:rPr>
          <w:rFonts w:ascii="VNI-Times" w:eastAsia="MS Mincho" w:hAnsi="VNI-Times" w:cs="Segoe UI"/>
          <w:color w:val="0F1115"/>
        </w:rPr>
      </w:pPr>
      <w:r w:rsidRPr="001351C4">
        <w:rPr>
          <w:rFonts w:ascii="VNI-Times" w:eastAsia="MS Mincho" w:hAnsi="VNI-Times" w:cs="Segoe UI"/>
          <w:color w:val="0F1115"/>
        </w:rPr>
        <w:lastRenderedPageBreak/>
        <w:t>Finally he says </w:t>
      </w:r>
      <w:r w:rsidRPr="001351C4">
        <w:rPr>
          <w:rStyle w:val="Strong"/>
          <w:rFonts w:ascii="VNI-Times" w:eastAsia="MS Mincho" w:hAnsi="VNI-Times" w:cs="Segoe UI"/>
          <w:color w:val="0F1115"/>
        </w:rPr>
        <w:t>"youre putting feelings above facts"</w:t>
      </w:r>
      <w:r w:rsidRPr="001351C4">
        <w:rPr>
          <w:rFonts w:ascii="VNI-Times" w:eastAsia="MS Mincho" w:hAnsi="VNI-Times" w:cs="Segoe UI"/>
          <w:color w:val="0F1115"/>
        </w:rPr>
        <w:t xml:space="preserve"> but no, most trans advocates arent arguing for feelings instead of facts. </w:t>
      </w:r>
      <w:r w:rsidR="00B34AC2">
        <w:rPr>
          <w:rFonts w:ascii="VNI-Times" w:eastAsia="MS Mincho" w:hAnsi="VNI-Times" w:cs="Segoe UI"/>
          <w:color w:val="0F1115"/>
        </w:rPr>
        <w:t>They r</w:t>
      </w:r>
      <w:r w:rsidRPr="001351C4">
        <w:rPr>
          <w:rFonts w:ascii="VNI-Times" w:eastAsia="MS Mincho" w:hAnsi="VNI-Times" w:cs="Segoe UI"/>
          <w:color w:val="0F1115"/>
        </w:rPr>
        <w:t xml:space="preserve"> arguing that </w:t>
      </w:r>
      <w:r w:rsidRPr="001351C4">
        <w:rPr>
          <w:rStyle w:val="Strong"/>
          <w:rFonts w:ascii="VNI-Times" w:eastAsia="MS Mincho" w:hAnsi="VNI-Times" w:cs="Segoe UI"/>
          <w:color w:val="0F1115"/>
        </w:rPr>
        <w:t>psychological facts are also facts</w:t>
      </w:r>
      <w:r w:rsidRPr="001351C4">
        <w:rPr>
          <w:rFonts w:ascii="VNI-Times" w:eastAsia="MS Mincho" w:hAnsi="VNI-Times" w:cs="Segoe UI"/>
          <w:color w:val="0F1115"/>
        </w:rPr>
        <w:t>. Humans are complicated, we</w:t>
      </w:r>
      <w:r w:rsidR="00A62169">
        <w:rPr>
          <w:rFonts w:ascii="VNI-Times" w:eastAsia="MS Mincho" w:hAnsi="VNI-Times" w:cs="Segoe UI"/>
          <w:color w:val="0F1115"/>
        </w:rPr>
        <w:t>’</w:t>
      </w:r>
      <w:r w:rsidRPr="001351C4">
        <w:rPr>
          <w:rFonts w:ascii="VNI-Times" w:eastAsia="MS Mincho" w:hAnsi="VNI-Times" w:cs="Segoe UI"/>
          <w:color w:val="0F1115"/>
        </w:rPr>
        <w:t xml:space="preserve">re biological creatures, psychological creatures, social creatures. Any serious understanding of human identity has to take all three into account. Reducing people solely to chromosomes is just as incomplete as ignoring biology altogether. The strongest pro-trans position </w:t>
      </w:r>
      <w:r w:rsidR="00B34AC2">
        <w:rPr>
          <w:rFonts w:ascii="VNI-Times" w:eastAsia="MS Mincho" w:hAnsi="VNI-Times" w:cs="Segoe UI"/>
          <w:color w:val="0F1115"/>
        </w:rPr>
        <w:t>ain’t “biology doesn't matter”; it's more like both 3 of them : biology, psychology, and society matter</w:t>
      </w:r>
      <w:r w:rsidRPr="001351C4">
        <w:rPr>
          <w:rFonts w:ascii="VNI-Times" w:eastAsia="MS Mincho" w:hAnsi="VNI-Times" w:cs="Segoe UI"/>
          <w:color w:val="0F1115"/>
        </w:rPr>
        <w:t>. Understanding human beings requires looking at all three rather than pretending only one of them exists.</w:t>
      </w:r>
    </w:p>
    <w:p w14:paraId="5A006A66" w14:textId="5CFEA7BD" w:rsidR="00EC39BE" w:rsidRDefault="00EC39BE" w:rsidP="001351C4">
      <w:pPr>
        <w:pStyle w:val="ds-markdown-paragraph"/>
        <w:shd w:val="clear" w:color="auto" w:fill="FFFFFF"/>
        <w:spacing w:before="240" w:beforeAutospacing="0" w:after="0" w:afterAutospacing="0"/>
        <w:rPr>
          <w:rFonts w:ascii="VNI-Times" w:eastAsia="MS Mincho" w:hAnsi="VNI-Times" w:cs="Segoe UI"/>
          <w:color w:val="0F1115"/>
        </w:rPr>
      </w:pPr>
    </w:p>
    <w:p w14:paraId="3075F1F3" w14:textId="77AA44E5" w:rsidR="00EC39BE" w:rsidRDefault="00B34AC2" w:rsidP="001351C4">
      <w:pPr>
        <w:pStyle w:val="ds-markdown-paragraph"/>
        <w:shd w:val="clear" w:color="auto" w:fill="FFFFFF"/>
        <w:spacing w:before="240" w:beforeAutospacing="0" w:after="0" w:afterAutospacing="0"/>
        <w:rPr>
          <w:rFonts w:ascii="VNI-Times" w:eastAsia="MS Mincho" w:hAnsi="VNI-Times" w:cs="Segoe UI"/>
          <w:color w:val="0F1115"/>
        </w:rPr>
      </w:pPr>
      <w:r>
        <w:rPr>
          <w:rFonts w:ascii="VNI-Times" w:eastAsia="MS Mincho" w:hAnsi="VNI-Times" w:cs="Segoe UI"/>
          <w:color w:val="0F1115"/>
        </w:rPr>
        <w:t>For those people who said I’m usign AI :</w:t>
      </w:r>
    </w:p>
    <w:p w14:paraId="5A21FBA7" w14:textId="77777777" w:rsidR="00B34AC2" w:rsidRDefault="00B34AC2" w:rsidP="001351C4">
      <w:pPr>
        <w:pStyle w:val="ds-markdown-paragraph"/>
        <w:shd w:val="clear" w:color="auto" w:fill="FFFFFF"/>
        <w:spacing w:before="240" w:beforeAutospacing="0" w:after="0" w:afterAutospacing="0"/>
        <w:rPr>
          <w:rFonts w:ascii="VNI-Times" w:eastAsia="MS Mincho" w:hAnsi="VNI-Times" w:cs="Segoe UI"/>
          <w:color w:val="0F1115"/>
        </w:rPr>
      </w:pPr>
    </w:p>
    <w:p w14:paraId="3A0C43C7" w14:textId="47035FD6" w:rsidR="00EC39BE" w:rsidRPr="00EC39BE" w:rsidRDefault="00EC39BE" w:rsidP="001351C4">
      <w:pPr>
        <w:pStyle w:val="ds-markdown-paragraph"/>
        <w:shd w:val="clear" w:color="auto" w:fill="FFFFFF"/>
        <w:spacing w:before="240" w:beforeAutospacing="0" w:after="0" w:afterAutospacing="0"/>
        <w:rPr>
          <w:rFonts w:ascii="Arial" w:eastAsia="MS Mincho" w:hAnsi="Arial" w:cs="Arial"/>
          <w:color w:val="0F1115"/>
          <w:sz w:val="32"/>
          <w:szCs w:val="32"/>
        </w:rPr>
      </w:pPr>
      <w:r w:rsidRPr="00EC39BE">
        <w:rPr>
          <w:rFonts w:ascii="Arial" w:eastAsia="MS Mincho" w:hAnsi="Arial" w:cs="Arial"/>
          <w:color w:val="0F1115"/>
          <w:sz w:val="32"/>
          <w:szCs w:val="32"/>
        </w:rPr>
        <w:t>(</w:t>
      </w:r>
      <w:r>
        <w:rPr>
          <w:rFonts w:ascii="Arial" w:eastAsia="MS Mincho" w:hAnsi="Arial" w:cs="Arial"/>
          <w:color w:val="0F1115"/>
          <w:sz w:val="32"/>
          <w:szCs w:val="32"/>
        </w:rPr>
        <w:t xml:space="preserve">Textguard </w:t>
      </w:r>
      <w:r w:rsidRPr="00EC39BE">
        <w:rPr>
          <w:rFonts w:ascii="Arial" w:eastAsia="MS Mincho" w:hAnsi="Arial" w:cs="Arial"/>
          <w:color w:val="0F1115"/>
          <w:sz w:val="32"/>
          <w:szCs w:val="32"/>
        </w:rPr>
        <w:t>AI checker)</w:t>
      </w:r>
    </w:p>
    <w:p w14:paraId="4F6AC92C" w14:textId="4A0B8418" w:rsidR="00EC39BE" w:rsidRPr="001351C4" w:rsidRDefault="00EC39BE" w:rsidP="001351C4">
      <w:pPr>
        <w:pStyle w:val="ds-markdown-paragraph"/>
        <w:shd w:val="clear" w:color="auto" w:fill="FFFFFF"/>
        <w:spacing w:before="240" w:beforeAutospacing="0" w:after="0" w:afterAutospacing="0"/>
        <w:rPr>
          <w:rFonts w:ascii="VNI-Times" w:eastAsia="MS Mincho" w:hAnsi="VNI-Times" w:cs="Segoe UI"/>
          <w:color w:val="0F1115"/>
        </w:rPr>
      </w:pPr>
      <w:r w:rsidRPr="00EC39BE">
        <w:rPr>
          <w:rFonts w:ascii="VNI-Times" w:eastAsia="MS Mincho" w:hAnsi="VNI-Times" w:cs="Segoe UI"/>
          <w:noProof/>
          <w:color w:val="0F1115"/>
        </w:rPr>
        <w:drawing>
          <wp:inline distT="0" distB="0" distL="0" distR="0" wp14:anchorId="36D75912" wp14:editId="3725F39A">
            <wp:extent cx="4462591" cy="2882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466046" cy="2885132"/>
                    </a:xfrm>
                    <a:prstGeom prst="rect">
                      <a:avLst/>
                    </a:prstGeom>
                  </pic:spPr>
                </pic:pic>
              </a:graphicData>
            </a:graphic>
          </wp:inline>
        </w:drawing>
      </w:r>
    </w:p>
    <w:p w14:paraId="62C4ACC9" w14:textId="0D43864B" w:rsidR="004230D9" w:rsidRDefault="00EC39BE" w:rsidP="004230D9">
      <w:pPr>
        <w:rPr>
          <w:color w:val="000000" w:themeColor="text1"/>
        </w:rPr>
      </w:pPr>
      <w:r>
        <w:rPr>
          <w:color w:val="000000" w:themeColor="text1"/>
        </w:rPr>
        <w:t>(Aidetector.com AI checker)</w:t>
      </w:r>
    </w:p>
    <w:p w14:paraId="7283B2E0" w14:textId="4C9F438C" w:rsidR="00EC39BE" w:rsidRDefault="00EC39BE" w:rsidP="004230D9">
      <w:pPr>
        <w:rPr>
          <w:color w:val="000000" w:themeColor="text1"/>
        </w:rPr>
      </w:pPr>
      <w:r w:rsidRPr="00EC39BE">
        <w:rPr>
          <w:noProof/>
          <w:color w:val="000000" w:themeColor="text1"/>
        </w:rPr>
        <w:drawing>
          <wp:inline distT="0" distB="0" distL="0" distR="0" wp14:anchorId="339F9FB6" wp14:editId="48F07AAE">
            <wp:extent cx="3433653" cy="2063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438518" cy="2066674"/>
                    </a:xfrm>
                    <a:prstGeom prst="rect">
                      <a:avLst/>
                    </a:prstGeom>
                  </pic:spPr>
                </pic:pic>
              </a:graphicData>
            </a:graphic>
          </wp:inline>
        </w:drawing>
      </w:r>
    </w:p>
    <w:p w14:paraId="14EF1FA3" w14:textId="6F37D1BC" w:rsidR="00EC39BE" w:rsidRDefault="00EC39BE" w:rsidP="004230D9">
      <w:pPr>
        <w:rPr>
          <w:color w:val="000000" w:themeColor="text1"/>
        </w:rPr>
      </w:pPr>
      <w:r>
        <w:rPr>
          <w:color w:val="000000" w:themeColor="text1"/>
        </w:rPr>
        <w:t>(</w:t>
      </w:r>
      <w:r w:rsidR="00750197">
        <w:rPr>
          <w:color w:val="000000" w:themeColor="text1"/>
        </w:rPr>
        <w:t>Phrasly.ai</w:t>
      </w:r>
      <w:r>
        <w:rPr>
          <w:color w:val="000000" w:themeColor="text1"/>
        </w:rPr>
        <w:t xml:space="preserve"> AI checker)</w:t>
      </w:r>
    </w:p>
    <w:p w14:paraId="4AFCDC83" w14:textId="7F8052A3" w:rsidR="00EC39BE" w:rsidRDefault="00750197" w:rsidP="004230D9">
      <w:pPr>
        <w:rPr>
          <w:color w:val="000000" w:themeColor="text1"/>
        </w:rPr>
      </w:pPr>
      <w:r w:rsidRPr="00750197">
        <w:rPr>
          <w:noProof/>
          <w:color w:val="000000" w:themeColor="text1"/>
        </w:rPr>
        <w:lastRenderedPageBreak/>
        <w:drawing>
          <wp:inline distT="0" distB="0" distL="0" distR="0" wp14:anchorId="6785EF50" wp14:editId="4AAA3A03">
            <wp:extent cx="3135923" cy="286385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137816" cy="2865579"/>
                    </a:xfrm>
                    <a:prstGeom prst="rect">
                      <a:avLst/>
                    </a:prstGeom>
                  </pic:spPr>
                </pic:pic>
              </a:graphicData>
            </a:graphic>
          </wp:inline>
        </w:drawing>
      </w:r>
    </w:p>
    <w:p w14:paraId="78EF3757" w14:textId="49E16344" w:rsidR="00750197" w:rsidRDefault="00750197" w:rsidP="004230D9">
      <w:pPr>
        <w:rPr>
          <w:color w:val="000000" w:themeColor="text1"/>
        </w:rPr>
      </w:pPr>
      <w:r>
        <w:rPr>
          <w:color w:val="000000" w:themeColor="text1"/>
        </w:rPr>
        <w:t>(GPTZero AI checker)</w:t>
      </w:r>
    </w:p>
    <w:p w14:paraId="66AA06EF" w14:textId="28B98629" w:rsidR="00750197" w:rsidRPr="004230D9" w:rsidRDefault="00750197" w:rsidP="004230D9">
      <w:pPr>
        <w:rPr>
          <w:color w:val="000000" w:themeColor="text1"/>
        </w:rPr>
      </w:pPr>
      <w:r w:rsidRPr="00750197">
        <w:rPr>
          <w:noProof/>
          <w:color w:val="000000" w:themeColor="text1"/>
        </w:rPr>
        <w:drawing>
          <wp:inline distT="0" distB="0" distL="0" distR="0" wp14:anchorId="705CA0AB" wp14:editId="2C8CAECB">
            <wp:extent cx="3334215" cy="1381318"/>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34215" cy="1381318"/>
                    </a:xfrm>
                    <a:prstGeom prst="rect">
                      <a:avLst/>
                    </a:prstGeom>
                  </pic:spPr>
                </pic:pic>
              </a:graphicData>
            </a:graphic>
          </wp:inline>
        </w:drawing>
      </w:r>
    </w:p>
    <w:sectPr w:rsidR="00750197" w:rsidRPr="004230D9" w:rsidSect="00CE30B8">
      <w:pgSz w:w="11907" w:h="16840" w:code="9"/>
      <w:pgMar w:top="1134" w:right="851" w:bottom="1134"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I-Times">
    <w:panose1 w:val="00000000000000000000"/>
    <w:charset w:val="00"/>
    <w:family w:val="auto"/>
    <w:pitch w:val="variable"/>
    <w:sig w:usb0="00000007" w:usb1="00000000" w:usb2="00000000" w:usb3="00000000" w:csb0="00000013"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0D9"/>
    <w:rsid w:val="001351C4"/>
    <w:rsid w:val="002C1198"/>
    <w:rsid w:val="002F6C45"/>
    <w:rsid w:val="004230D9"/>
    <w:rsid w:val="00503FBC"/>
    <w:rsid w:val="00750197"/>
    <w:rsid w:val="00A62169"/>
    <w:rsid w:val="00A963FB"/>
    <w:rsid w:val="00B34AC2"/>
    <w:rsid w:val="00CE2EAF"/>
    <w:rsid w:val="00CE30B8"/>
    <w:rsid w:val="00EC39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F221E"/>
  <w15:chartTrackingRefBased/>
  <w15:docId w15:val="{C6813B93-1E10-4CD1-8EE2-3F05CAF63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0B8"/>
    <w:pPr>
      <w:spacing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CE30B8"/>
    <w:pPr>
      <w:keepNext/>
      <w:keepLines/>
      <w:spacing w:before="240" w:after="12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E30B8"/>
    <w:pPr>
      <w:keepNext/>
      <w:keepLines/>
      <w:spacing w:before="120" w:after="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E30B8"/>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CE30B8"/>
    <w:pPr>
      <w:keepNext/>
      <w:keepLines/>
      <w:spacing w:before="12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0B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E30B8"/>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E30B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CE30B8"/>
    <w:rPr>
      <w:rFonts w:ascii="Times New Roman" w:eastAsiaTheme="majorEastAsia" w:hAnsi="Times New Roman" w:cstheme="majorBidi"/>
      <w:i/>
      <w:iCs/>
      <w:sz w:val="26"/>
    </w:rPr>
  </w:style>
  <w:style w:type="paragraph" w:customStyle="1" w:styleId="ds-markdown-paragraph">
    <w:name w:val="ds-markdown-paragraph"/>
    <w:basedOn w:val="Normal"/>
    <w:rsid w:val="001351C4"/>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1351C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8669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4</Pages>
  <Words>948</Words>
  <Characters>5409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2026-08-02T13:59:00Z</dcterms:created>
  <dcterms:modified xsi:type="dcterms:W3CDTF">2026-08-19T06:12:00Z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f30c904b-b9b5-4b28-8064-47c7589c6a4c</vt:lpwstr>
  </property>
</Properties>
</file>