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4A01" w14:textId="17C54284" w:rsidR="0026233B" w:rsidRDefault="004479E1">
      <w:p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nearest</w:t>
      </w:r>
      <w:proofErr w:type="gramEnd"/>
      <w:r>
        <w:rPr>
          <w:lang w:val="en-US"/>
        </w:rPr>
        <w:t>_neighbours_and_volumina2”</w:t>
      </w:r>
    </w:p>
    <w:p w14:paraId="0CF62A42" w14:textId="3592D0A5" w:rsidR="004479E1" w:rsidRDefault="004479E1" w:rsidP="004479E1">
      <w:pPr>
        <w:pStyle w:val="ListParagraph"/>
        <w:numPr>
          <w:ilvl w:val="0"/>
          <w:numId w:val="1"/>
        </w:numPr>
        <w:rPr>
          <w:lang w:val="de-DE"/>
        </w:rPr>
      </w:pPr>
      <w:r w:rsidRPr="004479E1">
        <w:rPr>
          <w:lang w:val="de-DE"/>
        </w:rPr>
        <w:t>Müssen im gleichen Ordner sein,</w:t>
      </w:r>
      <w:r>
        <w:rPr>
          <w:lang w:val="de-DE"/>
        </w:rPr>
        <w:t xml:space="preserve"> wie </w:t>
      </w:r>
      <w:proofErr w:type="gramStart"/>
      <w:r>
        <w:rPr>
          <w:lang w:val="de-DE"/>
        </w:rPr>
        <w:t>die Ergebnis</w:t>
      </w:r>
      <w:proofErr w:type="gramEnd"/>
      <w:r>
        <w:rPr>
          <w:lang w:val="de-DE"/>
        </w:rPr>
        <w:t xml:space="preserve"> .</w:t>
      </w:r>
      <w:proofErr w:type="spellStart"/>
      <w:r>
        <w:rPr>
          <w:lang w:val="de-DE"/>
        </w:rPr>
        <w:t>xls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files</w:t>
      </w:r>
      <w:proofErr w:type="spellEnd"/>
      <w:r>
        <w:rPr>
          <w:lang w:val="de-DE"/>
        </w:rPr>
        <w:t xml:space="preserve"> aus Imaris. </w:t>
      </w:r>
    </w:p>
    <w:p w14:paraId="3971FEE0" w14:textId="6D47EB15" w:rsidR="004479E1" w:rsidRDefault="004479E1" w:rsidP="004479E1">
      <w:pPr>
        <w:pStyle w:val="ListParagraph"/>
        <w:numPr>
          <w:ilvl w:val="1"/>
          <w:numId w:val="1"/>
        </w:numPr>
        <w:rPr>
          <w:lang w:val="en-DE"/>
        </w:rPr>
      </w:pPr>
      <w:r>
        <w:rPr>
          <w:lang w:val="de-DE"/>
        </w:rPr>
        <w:t xml:space="preserve">Da muss es ein Blatt geben, dass </w:t>
      </w:r>
      <w:r w:rsidRPr="004479E1">
        <w:rPr>
          <w:lang w:val="en-DE"/>
        </w:rPr>
        <w:t>'</w:t>
      </w:r>
      <w:proofErr w:type="spellStart"/>
      <w:r w:rsidRPr="004479E1">
        <w:rPr>
          <w:lang w:val="en-DE"/>
        </w:rPr>
        <w:t>Center</w:t>
      </w:r>
      <w:proofErr w:type="spellEnd"/>
      <w:r w:rsidRPr="004479E1">
        <w:rPr>
          <w:lang w:val="en-DE"/>
        </w:rPr>
        <w:t xml:space="preserve"> of Homogeneous Mass'</w:t>
      </w:r>
      <w:r>
        <w:rPr>
          <w:lang w:val="en-DE"/>
        </w:rPr>
        <w:t xml:space="preserve"> </w:t>
      </w:r>
      <w:proofErr w:type="spellStart"/>
      <w:r>
        <w:rPr>
          <w:lang w:val="en-DE"/>
        </w:rPr>
        <w:t>heißt</w:t>
      </w:r>
      <w:proofErr w:type="spellEnd"/>
    </w:p>
    <w:p w14:paraId="10DD8CC9" w14:textId="3FD84CE7" w:rsidR="004479E1" w:rsidRPr="004479E1" w:rsidRDefault="004479E1" w:rsidP="004479E1">
      <w:pPr>
        <w:pStyle w:val="ListParagraph"/>
        <w:numPr>
          <w:ilvl w:val="1"/>
          <w:numId w:val="1"/>
        </w:numPr>
        <w:rPr>
          <w:lang w:val="en-DE"/>
        </w:rPr>
      </w:pPr>
      <w:r>
        <w:rPr>
          <w:lang w:val="en-DE"/>
        </w:rPr>
        <w:t xml:space="preserve">Da </w:t>
      </w:r>
      <w:proofErr w:type="spellStart"/>
      <w:r>
        <w:rPr>
          <w:lang w:val="en-DE"/>
        </w:rPr>
        <w:t>sind</w:t>
      </w:r>
      <w:proofErr w:type="spellEnd"/>
      <w:r>
        <w:rPr>
          <w:lang w:val="en-DE"/>
        </w:rPr>
        <w:t xml:space="preserve"> die </w:t>
      </w:r>
      <w:proofErr w:type="spellStart"/>
      <w:r>
        <w:rPr>
          <w:lang w:val="en-DE"/>
        </w:rPr>
        <w:t>xyz-daten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drin</w:t>
      </w:r>
      <w:proofErr w:type="spellEnd"/>
      <w:r>
        <w:rPr>
          <w:lang w:val="en-DE"/>
        </w:rPr>
        <w:t xml:space="preserve">, die in </w:t>
      </w:r>
      <w:proofErr w:type="spellStart"/>
      <w:r>
        <w:rPr>
          <w:lang w:val="en-DE"/>
        </w:rPr>
        <w:t>Imaris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bestimmt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wurden</w:t>
      </w:r>
      <w:proofErr w:type="spellEnd"/>
    </w:p>
    <w:p w14:paraId="2BC9ABC0" w14:textId="6F15DE26" w:rsidR="004479E1" w:rsidRDefault="004479E1" w:rsidP="004479E1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Volumina werden auch </w:t>
      </w:r>
      <w:proofErr w:type="gramStart"/>
      <w:r>
        <w:rPr>
          <w:lang w:val="de-DE"/>
        </w:rPr>
        <w:t>rausgeholt</w:t>
      </w:r>
      <w:proofErr w:type="gramEnd"/>
      <w:r>
        <w:rPr>
          <w:lang w:val="de-DE"/>
        </w:rPr>
        <w:t xml:space="preserve"> aber egal für </w:t>
      </w:r>
      <w:proofErr w:type="spellStart"/>
      <w:r>
        <w:rPr>
          <w:lang w:val="de-DE"/>
        </w:rPr>
        <w:t>paper</w:t>
      </w:r>
      <w:proofErr w:type="spellEnd"/>
    </w:p>
    <w:p w14:paraId="346F4C68" w14:textId="4B066E3C" w:rsidR="004479E1" w:rsidRDefault="004479E1" w:rsidP="004479E1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Das </w:t>
      </w:r>
      <w:proofErr w:type="spellStart"/>
      <w:r>
        <w:rPr>
          <w:lang w:val="de-DE"/>
        </w:rPr>
        <w:t>skript</w:t>
      </w:r>
      <w:proofErr w:type="spellEnd"/>
      <w:r>
        <w:rPr>
          <w:lang w:val="de-DE"/>
        </w:rPr>
        <w:t xml:space="preserve"> sucht dann für alle, die 3,5,7 und 9 </w:t>
      </w:r>
      <w:proofErr w:type="spellStart"/>
      <w:r>
        <w:rPr>
          <w:lang w:val="de-DE"/>
        </w:rPr>
        <w:t>nearest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neighbours</w:t>
      </w:r>
      <w:proofErr w:type="spellEnd"/>
      <w:r>
        <w:rPr>
          <w:lang w:val="de-DE"/>
        </w:rPr>
        <w:t xml:space="preserve"> und berechnet die durchschnittliche Distanz zu denen (mit der </w:t>
      </w:r>
      <w:proofErr w:type="spellStart"/>
      <w:r>
        <w:rPr>
          <w:lang w:val="de-DE"/>
        </w:rPr>
        <w:t>funktion</w:t>
      </w:r>
      <w:proofErr w:type="spellEnd"/>
      <w:r>
        <w:rPr>
          <w:lang w:val="de-DE"/>
        </w:rPr>
        <w:t xml:space="preserve"> „</w:t>
      </w:r>
      <w:proofErr w:type="spellStart"/>
      <w:r>
        <w:rPr>
          <w:lang w:val="de-DE"/>
        </w:rPr>
        <w:t>knnsearch</w:t>
      </w:r>
      <w:proofErr w:type="spellEnd"/>
      <w:r>
        <w:rPr>
          <w:lang w:val="de-DE"/>
        </w:rPr>
        <w:t xml:space="preserve">“) und dann nochmal den </w:t>
      </w:r>
      <w:proofErr w:type="spellStart"/>
      <w:r>
        <w:rPr>
          <w:lang w:val="de-DE"/>
        </w:rPr>
        <w:t>mittelwert</w:t>
      </w:r>
      <w:proofErr w:type="spellEnd"/>
      <w:r>
        <w:rPr>
          <w:lang w:val="de-DE"/>
        </w:rPr>
        <w:t xml:space="preserve"> pro </w:t>
      </w:r>
      <w:proofErr w:type="spellStart"/>
      <w:r>
        <w:rPr>
          <w:lang w:val="de-DE"/>
        </w:rPr>
        <w:t>datensatz</w:t>
      </w:r>
      <w:proofErr w:type="spellEnd"/>
      <w:r>
        <w:rPr>
          <w:lang w:val="de-DE"/>
        </w:rPr>
        <w:t xml:space="preserve"> </w:t>
      </w:r>
    </w:p>
    <w:p w14:paraId="1D1EE866" w14:textId="28CE6880" w:rsidR="004479E1" w:rsidRDefault="004479E1" w:rsidP="004479E1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Dann werden daraus 3 Tabellen erstellt und exportiert</w:t>
      </w:r>
    </w:p>
    <w:p w14:paraId="380FD5F5" w14:textId="0AD150D5" w:rsidR="004479E1" w:rsidRDefault="004479E1" w:rsidP="004479E1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Für jeden </w:t>
      </w:r>
      <w:proofErr w:type="spellStart"/>
      <w:r>
        <w:rPr>
          <w:lang w:val="de-DE"/>
        </w:rPr>
        <w:t>nucleus</w:t>
      </w:r>
      <w:proofErr w:type="spellEnd"/>
      <w:r>
        <w:rPr>
          <w:lang w:val="de-DE"/>
        </w:rPr>
        <w:t xml:space="preserve"> die </w:t>
      </w:r>
      <w:proofErr w:type="spellStart"/>
      <w:r>
        <w:rPr>
          <w:lang w:val="de-DE"/>
        </w:rPr>
        <w:t>nearest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neighbour</w:t>
      </w:r>
      <w:proofErr w:type="spellEnd"/>
      <w:r>
        <w:rPr>
          <w:lang w:val="de-DE"/>
        </w:rPr>
        <w:t xml:space="preserve"> werte</w:t>
      </w:r>
    </w:p>
    <w:p w14:paraId="4EAC6B56" w14:textId="1FDBF874" w:rsidR="004479E1" w:rsidRDefault="004479E1" w:rsidP="004479E1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Mean pro </w:t>
      </w:r>
      <w:proofErr w:type="spellStart"/>
      <w:r>
        <w:rPr>
          <w:lang w:val="de-DE"/>
        </w:rPr>
        <w:t>datensatz</w:t>
      </w:r>
      <w:proofErr w:type="spellEnd"/>
    </w:p>
    <w:p w14:paraId="6167B0C1" w14:textId="7D5A302F" w:rsidR="004479E1" w:rsidRDefault="004479E1" w:rsidP="004479E1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Median pro </w:t>
      </w:r>
      <w:proofErr w:type="spellStart"/>
      <w:r>
        <w:rPr>
          <w:lang w:val="de-DE"/>
        </w:rPr>
        <w:t>datensatz</w:t>
      </w:r>
      <w:proofErr w:type="spellEnd"/>
    </w:p>
    <w:p w14:paraId="3E382DFC" w14:textId="75B15261" w:rsidR="004479E1" w:rsidRDefault="004479E1" w:rsidP="004479E1">
      <w:pPr>
        <w:rPr>
          <w:lang w:val="de-DE"/>
        </w:rPr>
      </w:pPr>
      <w:r>
        <w:rPr>
          <w:lang w:val="de-DE"/>
        </w:rPr>
        <w:t>„</w:t>
      </w:r>
      <w:proofErr w:type="spellStart"/>
      <w:r>
        <w:rPr>
          <w:lang w:val="de-DE"/>
        </w:rPr>
        <w:t>export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tiff</w:t>
      </w:r>
      <w:proofErr w:type="spellEnd"/>
      <w:r>
        <w:rPr>
          <w:lang w:val="de-DE"/>
        </w:rPr>
        <w:t>“</w:t>
      </w:r>
    </w:p>
    <w:p w14:paraId="3BE0B86D" w14:textId="7370D57D" w:rsidR="00AF3F0E" w:rsidRDefault="00AF3F0E" w:rsidP="004479E1">
      <w:pPr>
        <w:pStyle w:val="ListParagraph"/>
        <w:numPr>
          <w:ilvl w:val="0"/>
          <w:numId w:val="1"/>
        </w:numPr>
        <w:rPr>
          <w:lang w:val="de-DE"/>
        </w:rPr>
      </w:pPr>
      <w:proofErr w:type="gramStart"/>
      <w:r>
        <w:rPr>
          <w:lang w:val="de-DE"/>
        </w:rPr>
        <w:t>Hab</w:t>
      </w:r>
      <w:proofErr w:type="gramEnd"/>
      <w:r>
        <w:rPr>
          <w:lang w:val="de-DE"/>
        </w:rPr>
        <w:t xml:space="preserve"> ich gebraucht beim </w:t>
      </w:r>
      <w:proofErr w:type="spellStart"/>
      <w:r>
        <w:rPr>
          <w:lang w:val="de-DE"/>
        </w:rPr>
        <w:t>Trainigsdaten</w:t>
      </w:r>
      <w:proofErr w:type="spellEnd"/>
      <w:r>
        <w:rPr>
          <w:lang w:val="de-DE"/>
        </w:rPr>
        <w:t xml:space="preserve"> erzeugen für </w:t>
      </w:r>
      <w:proofErr w:type="spellStart"/>
      <w:r>
        <w:rPr>
          <w:lang w:val="de-DE"/>
        </w:rPr>
        <w:t>Cellpose</w:t>
      </w:r>
      <w:proofErr w:type="spellEnd"/>
      <w:r>
        <w:rPr>
          <w:lang w:val="de-DE"/>
        </w:rPr>
        <w:t xml:space="preserve"> -&gt; binäre </w:t>
      </w:r>
      <w:proofErr w:type="spellStart"/>
      <w:r>
        <w:rPr>
          <w:lang w:val="de-DE"/>
        </w:rPr>
        <w:t>masken</w:t>
      </w:r>
      <w:proofErr w:type="spellEnd"/>
    </w:p>
    <w:p w14:paraId="06BCCFE4" w14:textId="1E584877" w:rsidR="004479E1" w:rsidRDefault="004479E1" w:rsidP="004479E1">
      <w:pPr>
        <w:pStyle w:val="ListParagraph"/>
        <w:numPr>
          <w:ilvl w:val="0"/>
          <w:numId w:val="1"/>
        </w:numPr>
        <w:rPr>
          <w:lang w:val="de-DE"/>
        </w:rPr>
      </w:pPr>
      <w:proofErr w:type="gramStart"/>
      <w:r>
        <w:rPr>
          <w:lang w:val="de-DE"/>
        </w:rPr>
        <w:t>Habe</w:t>
      </w:r>
      <w:proofErr w:type="gramEnd"/>
      <w:r>
        <w:rPr>
          <w:lang w:val="de-DE"/>
        </w:rPr>
        <w:t xml:space="preserve"> die </w:t>
      </w:r>
      <w:proofErr w:type="spellStart"/>
      <w:r>
        <w:rPr>
          <w:lang w:val="de-DE"/>
        </w:rPr>
        <w:t>matlab</w:t>
      </w:r>
      <w:proofErr w:type="spellEnd"/>
      <w:r>
        <w:rPr>
          <w:lang w:val="de-DE"/>
        </w:rPr>
        <w:t xml:space="preserve"> App „Image </w:t>
      </w:r>
      <w:proofErr w:type="spellStart"/>
      <w:r>
        <w:rPr>
          <w:lang w:val="de-DE"/>
        </w:rPr>
        <w:t>Segmenter</w:t>
      </w:r>
      <w:proofErr w:type="spellEnd"/>
      <w:r>
        <w:rPr>
          <w:lang w:val="de-DE"/>
        </w:rPr>
        <w:t>“ benutzt.</w:t>
      </w:r>
    </w:p>
    <w:p w14:paraId="3E597B1D" w14:textId="2917C2EF" w:rsidR="004479E1" w:rsidRDefault="004479E1" w:rsidP="004479E1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Darin </w:t>
      </w:r>
      <w:proofErr w:type="spellStart"/>
      <w:r>
        <w:rPr>
          <w:lang w:val="de-DE"/>
        </w:rPr>
        <w:t>bild</w:t>
      </w:r>
      <w:proofErr w:type="spellEnd"/>
      <w:r>
        <w:rPr>
          <w:lang w:val="de-DE"/>
        </w:rPr>
        <w:t xml:space="preserve"> </w:t>
      </w:r>
      <w:r w:rsidR="00AF3F0E">
        <w:rPr>
          <w:lang w:val="de-DE"/>
        </w:rPr>
        <w:t>(.</w:t>
      </w:r>
      <w:proofErr w:type="spellStart"/>
      <w:r w:rsidR="00AF3F0E">
        <w:rPr>
          <w:lang w:val="de-DE"/>
        </w:rPr>
        <w:t>tiff</w:t>
      </w:r>
      <w:proofErr w:type="spellEnd"/>
      <w:r w:rsidR="00AF3F0E">
        <w:rPr>
          <w:lang w:val="de-DE"/>
        </w:rPr>
        <w:t xml:space="preserve">) </w:t>
      </w:r>
      <w:r>
        <w:rPr>
          <w:lang w:val="de-DE"/>
        </w:rPr>
        <w:t xml:space="preserve">geladen und dann </w:t>
      </w:r>
      <w:proofErr w:type="spellStart"/>
      <w:r>
        <w:rPr>
          <w:lang w:val="de-DE"/>
        </w:rPr>
        <w:t>masken</w:t>
      </w:r>
      <w:proofErr w:type="spellEnd"/>
      <w:r>
        <w:rPr>
          <w:lang w:val="de-DE"/>
        </w:rPr>
        <w:t xml:space="preserve"> erstellt</w:t>
      </w:r>
    </w:p>
    <w:p w14:paraId="3CF20D78" w14:textId="0CD4C4BC" w:rsidR="00AF3F0E" w:rsidRDefault="00AF3F0E" w:rsidP="004479E1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Daraus kann man die Ergebnisse als Workspace variablen exportieren </w:t>
      </w:r>
    </w:p>
    <w:p w14:paraId="6BD9FBE1" w14:textId="7CC37D06" w:rsidR="00AF3F0E" w:rsidRDefault="00AF3F0E" w:rsidP="00AF3F0E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>Die heißen standardmäßig „</w:t>
      </w:r>
      <w:proofErr w:type="spellStart"/>
      <w:r>
        <w:rPr>
          <w:lang w:val="de-DE"/>
        </w:rPr>
        <w:t>maskedImage</w:t>
      </w:r>
      <w:proofErr w:type="spellEnd"/>
      <w:r>
        <w:rPr>
          <w:lang w:val="de-DE"/>
        </w:rPr>
        <w:t xml:space="preserve">“ und „BW“ </w:t>
      </w:r>
    </w:p>
    <w:p w14:paraId="0BB8ECDA" w14:textId="1CF3A79B" w:rsidR="00AF3F0E" w:rsidRDefault="00AF3F0E" w:rsidP="00AF3F0E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Wenn die also in den </w:t>
      </w:r>
      <w:proofErr w:type="spellStart"/>
      <w:r>
        <w:rPr>
          <w:lang w:val="de-DE"/>
        </w:rPr>
        <w:t>workspace</w:t>
      </w:r>
      <w:proofErr w:type="spellEnd"/>
      <w:r>
        <w:rPr>
          <w:lang w:val="de-DE"/>
        </w:rPr>
        <w:t xml:space="preserve"> exportiert wurden, kann man das </w:t>
      </w:r>
      <w:proofErr w:type="spellStart"/>
      <w:r>
        <w:rPr>
          <w:lang w:val="de-DE"/>
        </w:rPr>
        <w:t>skript</w:t>
      </w:r>
      <w:proofErr w:type="spellEnd"/>
      <w:r>
        <w:rPr>
          <w:lang w:val="de-DE"/>
        </w:rPr>
        <w:t xml:space="preserve"> ausführen und in </w:t>
      </w:r>
      <w:proofErr w:type="gramStart"/>
      <w:r>
        <w:rPr>
          <w:lang w:val="de-DE"/>
        </w:rPr>
        <w:t>den selben</w:t>
      </w:r>
      <w:proofErr w:type="gramEnd"/>
      <w:r>
        <w:rPr>
          <w:lang w:val="de-DE"/>
        </w:rPr>
        <w:t xml:space="preserve"> Ordner werden die </w:t>
      </w:r>
      <w:proofErr w:type="spellStart"/>
      <w:r>
        <w:rPr>
          <w:lang w:val="de-DE"/>
        </w:rPr>
        <w:t>ergebnisse</w:t>
      </w:r>
      <w:proofErr w:type="spellEnd"/>
      <w:r>
        <w:rPr>
          <w:lang w:val="de-DE"/>
        </w:rPr>
        <w:t xml:space="preserve"> als .</w:t>
      </w:r>
      <w:proofErr w:type="spellStart"/>
      <w:r>
        <w:rPr>
          <w:lang w:val="de-DE"/>
        </w:rPr>
        <w:t>tif</w:t>
      </w:r>
      <w:proofErr w:type="spellEnd"/>
      <w:r>
        <w:rPr>
          <w:lang w:val="de-DE"/>
        </w:rPr>
        <w:t xml:space="preserve"> gespeichert</w:t>
      </w:r>
    </w:p>
    <w:p w14:paraId="2B2AA713" w14:textId="77777777" w:rsidR="00AF3F0E" w:rsidRDefault="00AF3F0E" w:rsidP="00AF3F0E">
      <w:pPr>
        <w:pStyle w:val="ListParagraph"/>
        <w:numPr>
          <w:ilvl w:val="0"/>
          <w:numId w:val="1"/>
        </w:numPr>
        <w:rPr>
          <w:lang w:val="de-DE"/>
        </w:rPr>
      </w:pPr>
    </w:p>
    <w:p w14:paraId="05F046D0" w14:textId="3FB3B32C" w:rsidR="00AF3F0E" w:rsidRDefault="00AF3F0E" w:rsidP="00AF3F0E">
      <w:pPr>
        <w:rPr>
          <w:lang w:val="de-DE"/>
        </w:rPr>
      </w:pPr>
      <w:r>
        <w:rPr>
          <w:lang w:val="de-DE"/>
        </w:rPr>
        <w:t>„</w:t>
      </w:r>
      <w:proofErr w:type="spellStart"/>
      <w:r>
        <w:rPr>
          <w:lang w:val="de-DE"/>
        </w:rPr>
        <w:t>converter</w:t>
      </w:r>
      <w:proofErr w:type="spellEnd"/>
      <w:r>
        <w:rPr>
          <w:lang w:val="de-DE"/>
        </w:rPr>
        <w:t>“</w:t>
      </w:r>
    </w:p>
    <w:p w14:paraId="1074C600" w14:textId="0B89F72E" w:rsidR="00AF3F0E" w:rsidRDefault="00AF3F0E" w:rsidP="00AF3F0E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Problem: die </w:t>
      </w:r>
      <w:proofErr w:type="spellStart"/>
      <w:r>
        <w:rPr>
          <w:lang w:val="de-DE"/>
        </w:rPr>
        <w:t>masken</w:t>
      </w:r>
      <w:proofErr w:type="spellEnd"/>
      <w:r>
        <w:rPr>
          <w:lang w:val="de-DE"/>
        </w:rPr>
        <w:t xml:space="preserve">, die ich in Matlab erstellt hatte, hatten alle den wert 1 für </w:t>
      </w:r>
      <w:proofErr w:type="spellStart"/>
      <w:r>
        <w:rPr>
          <w:lang w:val="de-DE"/>
        </w:rPr>
        <w:t>foreground</w:t>
      </w:r>
      <w:proofErr w:type="spellEnd"/>
      <w:r>
        <w:rPr>
          <w:lang w:val="de-DE"/>
        </w:rPr>
        <w:t xml:space="preserve"> und 0 für </w:t>
      </w:r>
      <w:proofErr w:type="spellStart"/>
      <w:r>
        <w:rPr>
          <w:lang w:val="de-DE"/>
        </w:rPr>
        <w:t>background</w:t>
      </w:r>
      <w:proofErr w:type="spellEnd"/>
      <w:r>
        <w:rPr>
          <w:lang w:val="de-DE"/>
        </w:rPr>
        <w:t xml:space="preserve">. </w:t>
      </w:r>
    </w:p>
    <w:p w14:paraId="0BE37BF6" w14:textId="46BCFC14" w:rsidR="00AF3F0E" w:rsidRDefault="00AF3F0E" w:rsidP="00AF3F0E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In </w:t>
      </w:r>
      <w:proofErr w:type="spellStart"/>
      <w:r>
        <w:rPr>
          <w:lang w:val="de-DE"/>
        </w:rPr>
        <w:t>Cellpose</w:t>
      </w:r>
      <w:proofErr w:type="spellEnd"/>
      <w:r>
        <w:rPr>
          <w:lang w:val="de-DE"/>
        </w:rPr>
        <w:t xml:space="preserve"> hat jede Zelle seinen eigenen wert und Background = 0</w:t>
      </w:r>
    </w:p>
    <w:p w14:paraId="0C559DCE" w14:textId="3B081DCE" w:rsidR="00AF3F0E" w:rsidRDefault="00AF3F0E" w:rsidP="00AF3F0E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Also musste ich die </w:t>
      </w:r>
      <w:proofErr w:type="spellStart"/>
      <w:r>
        <w:rPr>
          <w:lang w:val="de-DE"/>
        </w:rPr>
        <w:t>werte</w:t>
      </w:r>
      <w:proofErr w:type="spellEnd"/>
      <w:r>
        <w:rPr>
          <w:lang w:val="de-DE"/>
        </w:rPr>
        <w:t xml:space="preserve"> dementsprechend ändern</w:t>
      </w:r>
    </w:p>
    <w:p w14:paraId="1A31DC32" w14:textId="2501B1A8" w:rsidR="008F3F2A" w:rsidRDefault="008F3F2A" w:rsidP="00AF3F0E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Hier passieren jetzt auch ein paar dumme Dinge :D </w:t>
      </w:r>
    </w:p>
    <w:p w14:paraId="60E6696B" w14:textId="03B2B6E4" w:rsidR="00AF3F0E" w:rsidRDefault="00AF3F0E" w:rsidP="00AF3F0E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„</w:t>
      </w:r>
      <w:proofErr w:type="spellStart"/>
      <w:r>
        <w:rPr>
          <w:lang w:val="de-DE"/>
        </w:rPr>
        <w:t>folder</w:t>
      </w:r>
      <w:proofErr w:type="spellEnd"/>
      <w:r>
        <w:rPr>
          <w:lang w:val="de-DE"/>
        </w:rPr>
        <w:t xml:space="preserve">“ am Anfang definiert wohin die </w:t>
      </w:r>
      <w:proofErr w:type="spellStart"/>
      <w:r>
        <w:rPr>
          <w:lang w:val="de-DE"/>
        </w:rPr>
        <w:t>convertierten</w:t>
      </w:r>
      <w:proofErr w:type="spellEnd"/>
      <w:r>
        <w:rPr>
          <w:lang w:val="de-DE"/>
        </w:rPr>
        <w:t xml:space="preserve"> gespeichert werden.</w:t>
      </w:r>
    </w:p>
    <w:p w14:paraId="11B3AEA8" w14:textId="6BD5937D" w:rsidR="00AF3F0E" w:rsidRDefault="00AF3F0E" w:rsidP="00AF3F0E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Zeile 8: hier muss der Ordner angegeben werden, wo die Mask</w:t>
      </w:r>
      <w:r w:rsidR="008F3F2A">
        <w:rPr>
          <w:lang w:val="de-DE"/>
        </w:rPr>
        <w:t>en hinsollen</w:t>
      </w:r>
    </w:p>
    <w:p w14:paraId="2C4964F6" w14:textId="5644047B" w:rsidR="008F3F2A" w:rsidRDefault="008F3F2A" w:rsidP="008F3F2A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>So wies jetzt geschrieben ist, landet beides einfach im selben Ordner…</w:t>
      </w:r>
    </w:p>
    <w:p w14:paraId="0BCDACB9" w14:textId="6BBC1535" w:rsidR="008F3F2A" w:rsidRDefault="008F3F2A" w:rsidP="008F3F2A">
      <w:pPr>
        <w:pStyle w:val="ListParagraph"/>
        <w:numPr>
          <w:ilvl w:val="0"/>
          <w:numId w:val="1"/>
        </w:numPr>
        <w:rPr>
          <w:lang w:val="de-DE"/>
        </w:rPr>
      </w:pPr>
      <w:r w:rsidRPr="008F3F2A">
        <w:rPr>
          <w:lang w:val="de-DE"/>
        </w:rPr>
        <w:t xml:space="preserve">Die </w:t>
      </w:r>
      <w:proofErr w:type="spellStart"/>
      <w:r w:rsidRPr="008F3F2A">
        <w:rPr>
          <w:lang w:val="de-DE"/>
        </w:rPr>
        <w:t>range</w:t>
      </w:r>
      <w:proofErr w:type="spellEnd"/>
      <w:r w:rsidRPr="008F3F2A">
        <w:rPr>
          <w:lang w:val="de-DE"/>
        </w:rPr>
        <w:t xml:space="preserve"> des </w:t>
      </w:r>
      <w:proofErr w:type="spellStart"/>
      <w:r w:rsidRPr="008F3F2A">
        <w:rPr>
          <w:lang w:val="de-DE"/>
        </w:rPr>
        <w:t>for</w:t>
      </w:r>
      <w:proofErr w:type="spellEnd"/>
      <w:r w:rsidRPr="008F3F2A">
        <w:rPr>
          <w:lang w:val="de-DE"/>
        </w:rPr>
        <w:t xml:space="preserve"> </w:t>
      </w:r>
      <w:proofErr w:type="spellStart"/>
      <w:r w:rsidRPr="008F3F2A">
        <w:rPr>
          <w:lang w:val="de-DE"/>
        </w:rPr>
        <w:t>loops</w:t>
      </w:r>
      <w:proofErr w:type="spellEnd"/>
      <w:r w:rsidRPr="008F3F2A">
        <w:rPr>
          <w:lang w:val="de-DE"/>
        </w:rPr>
        <w:t xml:space="preserve"> ist </w:t>
      </w:r>
      <w:proofErr w:type="spellStart"/>
      <w:r w:rsidRPr="008F3F2A">
        <w:rPr>
          <w:lang w:val="de-DE"/>
        </w:rPr>
        <w:t>hardcoded</w:t>
      </w:r>
      <w:proofErr w:type="spellEnd"/>
      <w:r w:rsidRPr="008F3F2A">
        <w:rPr>
          <w:lang w:val="de-DE"/>
        </w:rPr>
        <w:t xml:space="preserve"> und angepasst auf die </w:t>
      </w:r>
      <w:proofErr w:type="spellStart"/>
      <w:r w:rsidRPr="008F3F2A">
        <w:rPr>
          <w:lang w:val="de-DE"/>
        </w:rPr>
        <w:t>anzahl</w:t>
      </w:r>
      <w:proofErr w:type="spellEnd"/>
      <w:r w:rsidRPr="008F3F2A">
        <w:rPr>
          <w:lang w:val="de-DE"/>
        </w:rPr>
        <w:t xml:space="preserve"> von </w:t>
      </w:r>
      <w:proofErr w:type="spellStart"/>
      <w:r w:rsidRPr="008F3F2A">
        <w:rPr>
          <w:lang w:val="de-DE"/>
        </w:rPr>
        <w:t>mask</w:t>
      </w:r>
      <w:proofErr w:type="spellEnd"/>
      <w:r w:rsidRPr="008F3F2A">
        <w:rPr>
          <w:lang w:val="de-DE"/>
        </w:rPr>
        <w:t xml:space="preserve"> </w:t>
      </w:r>
      <w:proofErr w:type="spellStart"/>
      <w:r w:rsidRPr="008F3F2A">
        <w:rPr>
          <w:lang w:val="de-DE"/>
        </w:rPr>
        <w:t>files</w:t>
      </w:r>
      <w:proofErr w:type="spellEnd"/>
    </w:p>
    <w:p w14:paraId="2708ED28" w14:textId="7F880336" w:rsidR="008F3F2A" w:rsidRDefault="008F3F2A" w:rsidP="008F3F2A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Die </w:t>
      </w:r>
      <w:proofErr w:type="spellStart"/>
      <w:r>
        <w:rPr>
          <w:lang w:val="de-DE"/>
        </w:rPr>
        <w:t>funktion</w:t>
      </w:r>
      <w:proofErr w:type="spellEnd"/>
      <w:r>
        <w:rPr>
          <w:lang w:val="de-DE"/>
        </w:rPr>
        <w:t xml:space="preserve"> „</w:t>
      </w:r>
      <w:proofErr w:type="spellStart"/>
      <w:r>
        <w:rPr>
          <w:lang w:val="de-DE"/>
        </w:rPr>
        <w:t>bwlabel</w:t>
      </w:r>
      <w:proofErr w:type="spellEnd"/>
      <w:r>
        <w:rPr>
          <w:lang w:val="de-DE"/>
        </w:rPr>
        <w:t xml:space="preserve">“ </w:t>
      </w:r>
      <w:proofErr w:type="gramStart"/>
      <w:r>
        <w:rPr>
          <w:lang w:val="de-DE"/>
        </w:rPr>
        <w:t>macht quasi</w:t>
      </w:r>
      <w:proofErr w:type="gramEnd"/>
      <w:r>
        <w:rPr>
          <w:lang w:val="de-DE"/>
        </w:rPr>
        <w:t xml:space="preserve"> dann was wir brauchen</w:t>
      </w:r>
    </w:p>
    <w:p w14:paraId="047FB95B" w14:textId="77777777" w:rsidR="008F3F2A" w:rsidRDefault="008F3F2A" w:rsidP="008F3F2A">
      <w:pPr>
        <w:pStyle w:val="ListParagraph"/>
        <w:numPr>
          <w:ilvl w:val="0"/>
          <w:numId w:val="1"/>
        </w:numPr>
        <w:rPr>
          <w:lang w:val="de-DE"/>
        </w:rPr>
      </w:pPr>
      <w:r w:rsidRPr="008F3F2A">
        <w:rPr>
          <w:lang w:val="de-DE"/>
        </w:rPr>
        <w:t xml:space="preserve">Dann wird noch geguckt ob 8-bit ausreicht oder wir 16 </w:t>
      </w:r>
      <w:proofErr w:type="spellStart"/>
      <w:r w:rsidRPr="008F3F2A">
        <w:rPr>
          <w:lang w:val="de-DE"/>
        </w:rPr>
        <w:t>bits</w:t>
      </w:r>
      <w:proofErr w:type="spellEnd"/>
      <w:r w:rsidRPr="008F3F2A">
        <w:rPr>
          <w:lang w:val="de-DE"/>
        </w:rPr>
        <w:t xml:space="preserve"> </w:t>
      </w:r>
      <w:proofErr w:type="gramStart"/>
      <w:r w:rsidRPr="008F3F2A">
        <w:rPr>
          <w:lang w:val="de-DE"/>
        </w:rPr>
        <w:t>brauchen</w:t>
      </w:r>
      <w:proofErr w:type="gramEnd"/>
      <w:r w:rsidRPr="008F3F2A">
        <w:rPr>
          <w:lang w:val="de-DE"/>
        </w:rPr>
        <w:t xml:space="preserve"> um alles </w:t>
      </w:r>
      <w:proofErr w:type="spellStart"/>
      <w:r w:rsidRPr="008F3F2A">
        <w:rPr>
          <w:lang w:val="de-DE"/>
        </w:rPr>
        <w:t>masken</w:t>
      </w:r>
      <w:proofErr w:type="spellEnd"/>
      <w:r w:rsidRPr="008F3F2A">
        <w:rPr>
          <w:lang w:val="de-DE"/>
        </w:rPr>
        <w:t xml:space="preserve"> darzustellen </w:t>
      </w:r>
    </w:p>
    <w:p w14:paraId="09810748" w14:textId="7773C7D8" w:rsidR="008F3F2A" w:rsidRPr="008F3F2A" w:rsidRDefault="008F3F2A" w:rsidP="008F3F2A">
      <w:pPr>
        <w:pStyle w:val="ListParagraph"/>
        <w:numPr>
          <w:ilvl w:val="0"/>
          <w:numId w:val="1"/>
        </w:numPr>
        <w:rPr>
          <w:lang w:val="de-DE"/>
        </w:rPr>
      </w:pPr>
      <w:r w:rsidRPr="008F3F2A">
        <w:rPr>
          <w:lang w:val="de-DE"/>
        </w:rPr>
        <w:t xml:space="preserve">Gespeichert wird dann ein neues </w:t>
      </w:r>
      <w:proofErr w:type="spellStart"/>
      <w:r w:rsidRPr="008F3F2A">
        <w:rPr>
          <w:lang w:val="de-DE"/>
        </w:rPr>
        <w:t>tif</w:t>
      </w:r>
      <w:proofErr w:type="spellEnd"/>
      <w:r w:rsidRPr="008F3F2A">
        <w:rPr>
          <w:lang w:val="de-DE"/>
        </w:rPr>
        <w:t xml:space="preserve"> mit einem „s“ hinten an den Namen angehangen, damit ich die </w:t>
      </w:r>
      <w:proofErr w:type="spellStart"/>
      <w:r w:rsidRPr="008F3F2A">
        <w:rPr>
          <w:lang w:val="de-DE"/>
        </w:rPr>
        <w:t>files</w:t>
      </w:r>
      <w:proofErr w:type="spellEnd"/>
      <w:r w:rsidRPr="008F3F2A">
        <w:rPr>
          <w:lang w:val="de-DE"/>
        </w:rPr>
        <w:t xml:space="preserve"> </w:t>
      </w:r>
      <w:proofErr w:type="gramStart"/>
      <w:r w:rsidRPr="008F3F2A">
        <w:rPr>
          <w:lang w:val="de-DE"/>
        </w:rPr>
        <w:t>von den anderen Unterscheiden</w:t>
      </w:r>
      <w:proofErr w:type="gramEnd"/>
      <w:r w:rsidRPr="008F3F2A">
        <w:rPr>
          <w:lang w:val="de-DE"/>
        </w:rPr>
        <w:t xml:space="preserve"> kann :D </w:t>
      </w:r>
    </w:p>
    <w:p w14:paraId="0334173A" w14:textId="77777777" w:rsidR="008F3F2A" w:rsidRPr="008F3F2A" w:rsidRDefault="008F3F2A" w:rsidP="008F3F2A">
      <w:pPr>
        <w:pStyle w:val="ListParagraph"/>
        <w:rPr>
          <w:lang w:val="de-DE"/>
        </w:rPr>
      </w:pPr>
    </w:p>
    <w:p w14:paraId="7649B6DA" w14:textId="24F3985F" w:rsidR="004479E1" w:rsidRPr="008F3F2A" w:rsidRDefault="00AF3F0E" w:rsidP="00AF3F0E">
      <w:pPr>
        <w:rPr>
          <w:lang w:val="de-DE"/>
        </w:rPr>
      </w:pPr>
      <w:r w:rsidRPr="008F3F2A">
        <w:rPr>
          <w:lang w:val="de-DE"/>
        </w:rPr>
        <w:t xml:space="preserve"> </w:t>
      </w:r>
    </w:p>
    <w:sectPr w:rsidR="004479E1" w:rsidRPr="008F3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CEB"/>
    <w:multiLevelType w:val="hybridMultilevel"/>
    <w:tmpl w:val="C0F046E4"/>
    <w:lvl w:ilvl="0" w:tplc="9E9E8B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604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FE"/>
    <w:rsid w:val="001A0D44"/>
    <w:rsid w:val="00327CFE"/>
    <w:rsid w:val="004479E1"/>
    <w:rsid w:val="004E4181"/>
    <w:rsid w:val="005A754F"/>
    <w:rsid w:val="007366E2"/>
    <w:rsid w:val="008342C1"/>
    <w:rsid w:val="00842029"/>
    <w:rsid w:val="008F3F2A"/>
    <w:rsid w:val="00AF3F0E"/>
    <w:rsid w:val="00F3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15F664"/>
  <w15:chartTrackingRefBased/>
  <w15:docId w15:val="{91A41B63-9DB1-4851-839D-C97181ED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Weber-Hamacher</dc:creator>
  <cp:keywords/>
  <dc:description/>
  <cp:lastModifiedBy>Christoph Weber-Hamacher</cp:lastModifiedBy>
  <cp:revision>2</cp:revision>
  <dcterms:created xsi:type="dcterms:W3CDTF">2026-06-25T08:39:00Z</dcterms:created>
  <dcterms:modified xsi:type="dcterms:W3CDTF">2026-06-25T09:09:00Z</dcterms:modified>
</cp:coreProperties>
</file>