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C61EF" w14:textId="09E407CA" w:rsidR="00612124" w:rsidRDefault="00093E79">
      <w:r>
        <w:rPr>
          <w:noProof/>
        </w:rPr>
        <w:drawing>
          <wp:inline distT="0" distB="0" distL="0" distR="0" wp14:anchorId="0C0B818A" wp14:editId="77ACF1D5">
            <wp:extent cx="5274310" cy="3148965"/>
            <wp:effectExtent l="0" t="0" r="2540" b="0"/>
            <wp:docPr id="490175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751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E9AB8" w14:textId="569DD302" w:rsidR="00FF7A67" w:rsidRDefault="00FF7A67">
      <w:pPr>
        <w:rPr>
          <w:rFonts w:hint="eastAsia"/>
        </w:rPr>
      </w:pPr>
      <w:r w:rsidRPr="00FF7A67">
        <w:t>遗传：选择交叉变异；退火：概率接受差解；粒子群：跟踪个体/群体最优。</w:t>
      </w:r>
    </w:p>
    <w:p w14:paraId="0AEE6CE2" w14:textId="1B9C9067" w:rsidR="00093E79" w:rsidRDefault="00093E79">
      <w:r>
        <w:rPr>
          <w:noProof/>
        </w:rPr>
        <w:drawing>
          <wp:inline distT="0" distB="0" distL="0" distR="0" wp14:anchorId="605C700B" wp14:editId="554351C7">
            <wp:extent cx="4733960" cy="4667284"/>
            <wp:effectExtent l="0" t="0" r="9525" b="0"/>
            <wp:docPr id="7762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22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3960" cy="4667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A9090" w14:textId="3F04A6E9" w:rsidR="00093E79" w:rsidRDefault="00093E79">
      <w:r>
        <w:rPr>
          <w:noProof/>
        </w:rPr>
        <w:lastRenderedPageBreak/>
        <w:drawing>
          <wp:inline distT="0" distB="0" distL="0" distR="0" wp14:anchorId="30840AD8" wp14:editId="54A0BDE9">
            <wp:extent cx="3852891" cy="5153063"/>
            <wp:effectExtent l="0" t="0" r="0" b="0"/>
            <wp:docPr id="14385846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846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2891" cy="515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D7957" w14:textId="2E976D6F" w:rsidR="00093E79" w:rsidRDefault="00093E79">
      <w:r>
        <w:rPr>
          <w:noProof/>
        </w:rPr>
        <w:drawing>
          <wp:inline distT="0" distB="0" distL="0" distR="0" wp14:anchorId="024DF58C" wp14:editId="03D1B482">
            <wp:extent cx="3600476" cy="595317"/>
            <wp:effectExtent l="0" t="0" r="0" b="0"/>
            <wp:docPr id="134454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476" cy="59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E7358" w14:textId="76163FC1" w:rsidR="00093E79" w:rsidRDefault="00093E79" w:rsidP="00093E79">
      <w:pPr>
        <w:widowControl/>
        <w:jc w:val="left"/>
        <w:rPr>
          <w:noProof/>
        </w:rPr>
      </w:pPr>
      <w:r>
        <w:rPr>
          <w:noProof/>
        </w:rPr>
        <w:drawing>
          <wp:inline distT="0" distB="0" distL="0" distR="0" wp14:anchorId="0B4D202A" wp14:editId="28D7B3B7">
            <wp:extent cx="3833495" cy="1253400"/>
            <wp:effectExtent l="0" t="0" r="0" b="4445"/>
            <wp:docPr id="922434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34864" name=""/>
                    <pic:cNvPicPr/>
                  </pic:nvPicPr>
                  <pic:blipFill rotWithShape="1">
                    <a:blip r:embed="rId11"/>
                    <a:srcRect t="21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3841" cy="1253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br w:type="page"/>
      </w:r>
    </w:p>
    <w:p w14:paraId="4B9CBB2C" w14:textId="77777777" w:rsidR="00093E79" w:rsidRDefault="00093E79" w:rsidP="00093E79">
      <w:pPr>
        <w:numPr>
          <w:ilvl w:val="0"/>
          <w:numId w:val="1"/>
        </w:numPr>
      </w:pPr>
      <w:r w:rsidRPr="00093E79">
        <w:rPr>
          <w:b/>
          <w:bCs/>
        </w:rPr>
        <w:lastRenderedPageBreak/>
        <w:t>见到“分配”、“资源限制”、“利润成本”</w:t>
      </w:r>
      <w:r w:rsidRPr="00093E79">
        <w:t> → 先想</w:t>
      </w:r>
      <w:r w:rsidRPr="00093E79">
        <w:rPr>
          <w:b/>
          <w:bCs/>
        </w:rPr>
        <w:t>线性规划</w:t>
      </w:r>
      <w:r w:rsidRPr="00093E79">
        <w:t>。</w:t>
      </w:r>
    </w:p>
    <w:p w14:paraId="56D1EE1F" w14:textId="77777777" w:rsidR="00093E79" w:rsidRPr="00093E79" w:rsidRDefault="00093E79" w:rsidP="00093E79">
      <w:pPr>
        <w:ind w:left="720"/>
      </w:pPr>
    </w:p>
    <w:p w14:paraId="437390BF" w14:textId="77777777" w:rsidR="00093E79" w:rsidRDefault="00093E79" w:rsidP="00093E79">
      <w:pPr>
        <w:numPr>
          <w:ilvl w:val="0"/>
          <w:numId w:val="1"/>
        </w:numPr>
      </w:pPr>
      <w:r w:rsidRPr="00093E79">
        <w:rPr>
          <w:b/>
          <w:bCs/>
        </w:rPr>
        <w:t>见到“预测”</w:t>
      </w:r>
      <w:r w:rsidRPr="00093E79">
        <w:t> → 数据多且规则 → </w:t>
      </w:r>
      <w:r w:rsidRPr="00093E79">
        <w:rPr>
          <w:b/>
          <w:bCs/>
        </w:rPr>
        <w:t>回归/时间序列</w:t>
      </w:r>
      <w:r w:rsidRPr="00093E79">
        <w:t>；</w:t>
      </w:r>
    </w:p>
    <w:p w14:paraId="1436DBBF" w14:textId="77777777" w:rsidR="00093E79" w:rsidRDefault="00093E79" w:rsidP="00093E79">
      <w:pPr>
        <w:ind w:left="720"/>
      </w:pPr>
      <w:r w:rsidRPr="00093E79">
        <w:t>数据少 → </w:t>
      </w:r>
      <w:r w:rsidRPr="00093E79">
        <w:rPr>
          <w:b/>
          <w:bCs/>
        </w:rPr>
        <w:t>灰色预测</w:t>
      </w:r>
      <w:r>
        <w:rPr>
          <w:rFonts w:hint="eastAsia"/>
        </w:rPr>
        <w:t>；</w:t>
      </w:r>
    </w:p>
    <w:p w14:paraId="56C55F40" w14:textId="6CF1D2F4" w:rsidR="00093E79" w:rsidRPr="00093E79" w:rsidRDefault="00093E79" w:rsidP="00093E79">
      <w:pPr>
        <w:ind w:left="720"/>
      </w:pPr>
      <w:r w:rsidRPr="00093E79">
        <w:t>有多个影响因素 → </w:t>
      </w:r>
      <w:r w:rsidRPr="00093E79">
        <w:rPr>
          <w:b/>
          <w:bCs/>
        </w:rPr>
        <w:t>偏最小二乘</w:t>
      </w:r>
      <w:r w:rsidRPr="00093E79">
        <w:t>。</w:t>
      </w:r>
    </w:p>
    <w:p w14:paraId="5EEFAF06" w14:textId="77777777" w:rsidR="00093E79" w:rsidRDefault="00093E79" w:rsidP="00093E79">
      <w:pPr>
        <w:numPr>
          <w:ilvl w:val="0"/>
          <w:numId w:val="1"/>
        </w:numPr>
      </w:pPr>
      <w:r w:rsidRPr="00093E79">
        <w:rPr>
          <w:b/>
          <w:bCs/>
        </w:rPr>
        <w:t>见到“分类”、“分组”</w:t>
      </w:r>
      <w:r w:rsidRPr="00093E79">
        <w:t> → 有标签 → </w:t>
      </w:r>
      <w:r w:rsidRPr="00093E79">
        <w:rPr>
          <w:b/>
          <w:bCs/>
        </w:rPr>
        <w:t>判别分析</w:t>
      </w:r>
      <w:r w:rsidRPr="00093E79">
        <w:t>；</w:t>
      </w:r>
    </w:p>
    <w:p w14:paraId="6CE3F30A" w14:textId="1798E0AB" w:rsidR="00093E79" w:rsidRPr="00093E79" w:rsidRDefault="00093E79" w:rsidP="00093E79">
      <w:pPr>
        <w:ind w:left="720"/>
      </w:pPr>
      <w:r w:rsidRPr="00093E79">
        <w:t>无标签 → </w:t>
      </w:r>
      <w:r w:rsidRPr="00093E79">
        <w:rPr>
          <w:b/>
          <w:bCs/>
        </w:rPr>
        <w:t>聚类分析</w:t>
      </w:r>
      <w:r w:rsidRPr="00093E79">
        <w:t>。</w:t>
      </w:r>
    </w:p>
    <w:p w14:paraId="0D0049AD" w14:textId="77777777" w:rsidR="00093E79" w:rsidRDefault="00093E79" w:rsidP="00093E79">
      <w:pPr>
        <w:numPr>
          <w:ilvl w:val="0"/>
          <w:numId w:val="1"/>
        </w:numPr>
      </w:pPr>
      <w:r w:rsidRPr="00093E79">
        <w:rPr>
          <w:b/>
          <w:bCs/>
        </w:rPr>
        <w:t>见到“评价”、“排序”</w:t>
      </w:r>
      <w:r w:rsidRPr="00093E79">
        <w:t> → 主观指标多 → </w:t>
      </w:r>
      <w:r w:rsidRPr="00093E79">
        <w:rPr>
          <w:b/>
          <w:bCs/>
        </w:rPr>
        <w:t>层次分析法</w:t>
      </w:r>
      <w:r w:rsidRPr="00093E79">
        <w:t>；</w:t>
      </w:r>
    </w:p>
    <w:p w14:paraId="7FEFA9D6" w14:textId="2C1A6E25" w:rsidR="00093E79" w:rsidRPr="00093E79" w:rsidRDefault="00093E79" w:rsidP="00093E79">
      <w:pPr>
        <w:ind w:left="720"/>
      </w:pPr>
      <w:r w:rsidRPr="00093E79">
        <w:t>模糊概念多 → </w:t>
      </w:r>
      <w:r w:rsidRPr="00093E79">
        <w:rPr>
          <w:b/>
          <w:bCs/>
        </w:rPr>
        <w:t>模糊综合评价</w:t>
      </w:r>
      <w:r w:rsidRPr="00093E79">
        <w:t>。</w:t>
      </w:r>
    </w:p>
    <w:p w14:paraId="16952C1A" w14:textId="77777777" w:rsidR="00093E79" w:rsidRDefault="00093E79" w:rsidP="00093E79">
      <w:pPr>
        <w:numPr>
          <w:ilvl w:val="0"/>
          <w:numId w:val="1"/>
        </w:numPr>
      </w:pPr>
      <w:r w:rsidRPr="00093E79">
        <w:rPr>
          <w:b/>
          <w:bCs/>
        </w:rPr>
        <w:t>见到“随时间变化”</w:t>
      </w:r>
      <w:r w:rsidRPr="00093E79">
        <w:t> → 连续变化 → </w:t>
      </w:r>
      <w:r w:rsidRPr="00093E79">
        <w:rPr>
          <w:b/>
          <w:bCs/>
        </w:rPr>
        <w:t>微分方程</w:t>
      </w:r>
      <w:r w:rsidRPr="00093E79">
        <w:t>；</w:t>
      </w:r>
    </w:p>
    <w:p w14:paraId="28536377" w14:textId="5F172938" w:rsidR="00093E79" w:rsidRPr="00093E79" w:rsidRDefault="00093E79" w:rsidP="00093E79">
      <w:pPr>
        <w:ind w:left="720"/>
      </w:pPr>
      <w:r w:rsidRPr="00093E79">
        <w:t>离散阶段变化 → </w:t>
      </w:r>
      <w:r w:rsidRPr="00093E79">
        <w:rPr>
          <w:b/>
          <w:bCs/>
        </w:rPr>
        <w:t>差分方程</w:t>
      </w:r>
      <w:r w:rsidRPr="00093E79">
        <w:t>。</w:t>
      </w:r>
    </w:p>
    <w:p w14:paraId="221B954A" w14:textId="77777777" w:rsidR="00093E79" w:rsidRPr="00093E79" w:rsidRDefault="00093E79" w:rsidP="00093E79">
      <w:pPr>
        <w:numPr>
          <w:ilvl w:val="0"/>
          <w:numId w:val="1"/>
        </w:numPr>
      </w:pPr>
      <w:r w:rsidRPr="00093E79">
        <w:rPr>
          <w:b/>
          <w:bCs/>
        </w:rPr>
        <w:t>见到“随机”、“排队”</w:t>
      </w:r>
      <w:r w:rsidRPr="00093E79">
        <w:t> → </w:t>
      </w:r>
      <w:r w:rsidRPr="00093E79">
        <w:rPr>
          <w:b/>
          <w:bCs/>
        </w:rPr>
        <w:t>排队论</w:t>
      </w:r>
      <w:r w:rsidRPr="00093E79">
        <w:t>（公式/模拟）或</w:t>
      </w:r>
      <w:r w:rsidRPr="00093E79">
        <w:rPr>
          <w:b/>
          <w:bCs/>
        </w:rPr>
        <w:t>马氏链</w:t>
      </w:r>
      <w:r w:rsidRPr="00093E79">
        <w:t>。</w:t>
      </w:r>
    </w:p>
    <w:p w14:paraId="173AEF2F" w14:textId="77777777" w:rsidR="00093E79" w:rsidRPr="00093E79" w:rsidRDefault="00093E79" w:rsidP="00093E79">
      <w:pPr>
        <w:numPr>
          <w:ilvl w:val="0"/>
          <w:numId w:val="1"/>
        </w:numPr>
      </w:pPr>
      <w:r w:rsidRPr="00093E79">
        <w:rPr>
          <w:b/>
          <w:bCs/>
        </w:rPr>
        <w:t>见到“最优路径”、“调度安排”</w:t>
      </w:r>
      <w:r w:rsidRPr="00093E79">
        <w:t>且规模大 → </w:t>
      </w:r>
      <w:r w:rsidRPr="00093E79">
        <w:rPr>
          <w:b/>
          <w:bCs/>
        </w:rPr>
        <w:t>现代优化算法</w:t>
      </w:r>
      <w:r w:rsidRPr="00093E79">
        <w:t>（遗传/蚁群/模拟退火）。</w:t>
      </w:r>
    </w:p>
    <w:p w14:paraId="4AF6937F" w14:textId="77777777" w:rsidR="00093E79" w:rsidRPr="00093E79" w:rsidRDefault="00093E79" w:rsidP="00093E79">
      <w:pPr>
        <w:numPr>
          <w:ilvl w:val="0"/>
          <w:numId w:val="1"/>
        </w:numPr>
      </w:pPr>
      <w:r w:rsidRPr="00093E79">
        <w:rPr>
          <w:b/>
          <w:bCs/>
        </w:rPr>
        <w:t>见到“图像”、“复杂模式”</w:t>
      </w:r>
      <w:r w:rsidRPr="00093E79">
        <w:t> → </w:t>
      </w:r>
      <w:r w:rsidRPr="00093E79">
        <w:rPr>
          <w:b/>
          <w:bCs/>
        </w:rPr>
        <w:t>神经网络</w:t>
      </w:r>
      <w:r w:rsidRPr="00093E79">
        <w:t>。</w:t>
      </w:r>
    </w:p>
    <w:p w14:paraId="70855C88" w14:textId="77777777" w:rsidR="00093E79" w:rsidRPr="00093E79" w:rsidRDefault="00093E79" w:rsidP="00093E79">
      <w:pPr>
        <w:numPr>
          <w:ilvl w:val="0"/>
          <w:numId w:val="1"/>
        </w:numPr>
      </w:pPr>
      <w:r w:rsidRPr="00093E79">
        <w:rPr>
          <w:b/>
          <w:bCs/>
        </w:rPr>
        <w:t>模型复杂、传统方法失效</w:t>
      </w:r>
      <w:r w:rsidRPr="00093E79">
        <w:t> → 考虑</w:t>
      </w:r>
      <w:r w:rsidRPr="00093E79">
        <w:rPr>
          <w:b/>
          <w:bCs/>
        </w:rPr>
        <w:t>非线性规划</w:t>
      </w:r>
      <w:r w:rsidRPr="00093E79">
        <w:t>或</w:t>
      </w:r>
      <w:r w:rsidRPr="00093E79">
        <w:rPr>
          <w:b/>
          <w:bCs/>
        </w:rPr>
        <w:t>现代优化算法</w:t>
      </w:r>
      <w:r w:rsidRPr="00093E79">
        <w:t>。</w:t>
      </w:r>
    </w:p>
    <w:p w14:paraId="3BD2A597" w14:textId="469E9C2E" w:rsidR="00093E79" w:rsidRDefault="00093E79"/>
    <w:sectPr w:rsidR="00093E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E8487" w14:textId="77777777" w:rsidR="00482ABD" w:rsidRDefault="00482ABD" w:rsidP="00FF7A67">
      <w:r>
        <w:separator/>
      </w:r>
    </w:p>
  </w:endnote>
  <w:endnote w:type="continuationSeparator" w:id="0">
    <w:p w14:paraId="3E167EE3" w14:textId="77777777" w:rsidR="00482ABD" w:rsidRDefault="00482ABD" w:rsidP="00FF7A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A3931" w14:textId="77777777" w:rsidR="00482ABD" w:rsidRDefault="00482ABD" w:rsidP="00FF7A67">
      <w:r>
        <w:separator/>
      </w:r>
    </w:p>
  </w:footnote>
  <w:footnote w:type="continuationSeparator" w:id="0">
    <w:p w14:paraId="563D441E" w14:textId="77777777" w:rsidR="00482ABD" w:rsidRDefault="00482ABD" w:rsidP="00FF7A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727783"/>
    <w:multiLevelType w:val="multilevel"/>
    <w:tmpl w:val="599C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744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442"/>
    <w:rsid w:val="00093E79"/>
    <w:rsid w:val="003B6A3F"/>
    <w:rsid w:val="004671A1"/>
    <w:rsid w:val="00482ABD"/>
    <w:rsid w:val="00612124"/>
    <w:rsid w:val="006E6E37"/>
    <w:rsid w:val="009519D5"/>
    <w:rsid w:val="00A42442"/>
    <w:rsid w:val="00A47ADF"/>
    <w:rsid w:val="00AC31FB"/>
    <w:rsid w:val="00BD1680"/>
    <w:rsid w:val="00D443AD"/>
    <w:rsid w:val="00DF1B86"/>
    <w:rsid w:val="00EC7081"/>
    <w:rsid w:val="00FF7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C67E0D"/>
  <w15:chartTrackingRefBased/>
  <w15:docId w15:val="{19C6E303-294C-46AC-8C90-CD5ECDE5E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424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2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24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244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244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244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244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244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244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三线表1"/>
    <w:basedOn w:val="a1"/>
    <w:uiPriority w:val="99"/>
    <w:rsid w:val="00A47ADF"/>
    <w:pPr>
      <w:jc w:val="center"/>
    </w:pPr>
    <w:rPr>
      <w:rFonts w:ascii="Times New Roman" w:eastAsia="宋体" w:hAnsi="Times New Roman"/>
      <w:szCs w:val="21"/>
    </w:r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A424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2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2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244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244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4244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24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24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24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24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2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244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24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24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24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24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24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2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24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244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F7A6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F7A6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F7A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F7A6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188</Words>
  <Characters>194</Characters>
  <Application>Microsoft Office Word</Application>
  <DocSecurity>0</DocSecurity>
  <Lines>13</Lines>
  <Paragraphs>18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瑟 舍</dc:creator>
  <cp:keywords/>
  <dc:description/>
  <cp:lastModifiedBy>瑟 舍</cp:lastModifiedBy>
  <cp:revision>3</cp:revision>
  <dcterms:created xsi:type="dcterms:W3CDTF">2026-01-24T13:41:00Z</dcterms:created>
  <dcterms:modified xsi:type="dcterms:W3CDTF">2026-01-24T14:42:00Z</dcterms:modified>
</cp:coreProperties>
</file>