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pPr w:leftFromText="142" w:rightFromText="142" w:vertAnchor="text" w:horzAnchor="margin" w:tblpY="-29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53059F" w:rsidRPr="000A7E12" w14:paraId="52461CC3" w14:textId="77777777" w:rsidTr="0085214B">
        <w:trPr>
          <w:trHeight w:hRule="exact" w:val="1134"/>
        </w:trPr>
        <w:tc>
          <w:tcPr>
            <w:tcW w:w="10471" w:type="dxa"/>
            <w:vAlign w:val="center"/>
          </w:tcPr>
          <w:p w14:paraId="7381B693" w14:textId="77777777" w:rsidR="0053059F" w:rsidRPr="000A7E12" w:rsidRDefault="0053059F" w:rsidP="000A7E12">
            <w:pPr>
              <w:spacing w:line="276" w:lineRule="auto"/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>실험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 xml:space="preserve">11. 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>화학반응속도론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 xml:space="preserve"> 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53059F" w:rsidRPr="000A7E12" w14:paraId="5496A3BD" w14:textId="77777777" w:rsidTr="0085214B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8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53059F" w:rsidRPr="000A7E12" w14:paraId="1DC579DC" w14:textId="77777777" w:rsidTr="0053059F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66CA4C50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79DE9358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제출함</w:t>
                  </w: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6AC78197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/>
                  <w:vAlign w:val="center"/>
                </w:tcPr>
                <w:p w14:paraId="02C369FB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점수</w:t>
                  </w:r>
                </w:p>
              </w:tc>
            </w:tr>
            <w:tr w:rsidR="0053059F" w:rsidRPr="000A7E12" w14:paraId="1C52CF79" w14:textId="77777777" w:rsidTr="0085214B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3BE09ED4" w14:textId="17B795A3" w:rsidR="0053059F" w:rsidRPr="000A7E12" w:rsidRDefault="00A85BC7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Oct</w:t>
                  </w:r>
                  <w:r>
                    <w:rPr>
                      <w:rFonts w:ascii="Arial" w:eastAsia="맑은 고딕" w:hAnsi="Arial" w:cs="Arial"/>
                      <w:b/>
                      <w:szCs w:val="20"/>
                    </w:rPr>
                    <w:t xml:space="preserve"> </w:t>
                  </w: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19,</w:t>
                  </w:r>
                  <w:r>
                    <w:rPr>
                      <w:rFonts w:ascii="Arial" w:eastAsia="맑은 고딕" w:hAnsi="Arial" w:cs="Arial"/>
                      <w:b/>
                      <w:szCs w:val="20"/>
                    </w:rPr>
                    <w:t xml:space="preserve"> </w:t>
                  </w: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3339F472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5163938D" w14:textId="228D2146" w:rsidR="0053059F" w:rsidRPr="000A7E12" w:rsidRDefault="00A85BC7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742075C4" w14:textId="77777777" w:rsidR="0053059F" w:rsidRPr="000A7E12" w:rsidRDefault="0053059F" w:rsidP="000A7E12">
                  <w:pPr>
                    <w:spacing w:line="276" w:lineRule="auto"/>
                    <w:ind w:leftChars="400" w:left="800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</w:p>
              </w:tc>
            </w:tr>
            <w:tr w:rsidR="0053059F" w:rsidRPr="000A7E12" w14:paraId="7DEBDBF2" w14:textId="77777777" w:rsidTr="0053059F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/>
                  <w:vAlign w:val="center"/>
                </w:tcPr>
                <w:p w14:paraId="2FEE24C2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/>
                  <w:vAlign w:val="center"/>
                </w:tcPr>
                <w:p w14:paraId="5E04EB1C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7DBC79B2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szCs w:val="20"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/>
                  <w:vAlign w:val="center"/>
                </w:tcPr>
                <w:p w14:paraId="42958A6A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</w:p>
              </w:tc>
            </w:tr>
            <w:tr w:rsidR="0053059F" w:rsidRPr="000A7E12" w14:paraId="5B506CCC" w14:textId="77777777" w:rsidTr="0085214B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5C61D224" w14:textId="0948FC4F" w:rsidR="0053059F" w:rsidRPr="000A7E12" w:rsidRDefault="00A85BC7" w:rsidP="00A85BC7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2FC79967" w14:textId="3C9727A6" w:rsidR="0053059F" w:rsidRPr="000A7E12" w:rsidRDefault="00A85BC7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2023160236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1754D498" w14:textId="0B00D6E4" w:rsidR="0053059F" w:rsidRPr="000A7E12" w:rsidRDefault="00A85BC7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  <w:r>
                    <w:rPr>
                      <w:rFonts w:ascii="Arial" w:eastAsia="맑은 고딕" w:hAnsi="Arial" w:cs="Arial" w:hint="eastAsia"/>
                      <w:b/>
                      <w:szCs w:val="20"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C6C8C55" w14:textId="77777777" w:rsidR="0053059F" w:rsidRPr="000A7E12" w:rsidRDefault="0053059F" w:rsidP="000A7E12">
                  <w:pPr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szCs w:val="20"/>
                    </w:rPr>
                  </w:pPr>
                </w:p>
              </w:tc>
            </w:tr>
          </w:tbl>
          <w:p w14:paraId="376AB8BC" w14:textId="77777777" w:rsidR="0053059F" w:rsidRPr="000A7E12" w:rsidRDefault="0053059F" w:rsidP="000A7E12">
            <w:pPr>
              <w:spacing w:line="276" w:lineRule="auto"/>
              <w:ind w:left="360"/>
              <w:rPr>
                <w:rFonts w:ascii="Arial" w:eastAsia="맑은 고딕" w:hAnsi="Arial" w:cs="Arial"/>
                <w:b/>
                <w:sz w:val="22"/>
                <w:szCs w:val="20"/>
              </w:rPr>
            </w:pPr>
          </w:p>
          <w:p w14:paraId="018BEDA4" w14:textId="77777777" w:rsidR="001E779F" w:rsidRPr="001E779F" w:rsidRDefault="001E779F" w:rsidP="001E779F">
            <w:pPr>
              <w:spacing w:line="276" w:lineRule="auto"/>
              <w:ind w:left="360"/>
              <w:rPr>
                <w:rFonts w:ascii="Arial" w:eastAsia="맑은 고딕" w:hAnsi="Arial" w:cs="Arial" w:hint="eastAsia"/>
                <w:b/>
                <w:sz w:val="22"/>
                <w:szCs w:val="20"/>
              </w:rPr>
            </w:pPr>
          </w:p>
          <w:p w14:paraId="143DC9FC" w14:textId="655ED12F" w:rsidR="0053059F" w:rsidRPr="000A7E12" w:rsidRDefault="0053059F" w:rsidP="000A7E12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2"/>
                <w:szCs w:val="20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  <w:szCs w:val="20"/>
              </w:rPr>
              <w:t>Abstract</w:t>
            </w:r>
          </w:p>
          <w:p w14:paraId="043E20B0" w14:textId="77777777" w:rsidR="001E779F" w:rsidRDefault="001E779F" w:rsidP="001E779F">
            <w:pPr>
              <w:spacing w:line="276" w:lineRule="auto"/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</w:pPr>
          </w:p>
          <w:p w14:paraId="55068AE4" w14:textId="77777777" w:rsidR="001E779F" w:rsidRDefault="001E779F" w:rsidP="001E779F">
            <w:pPr>
              <w:spacing w:line="276" w:lineRule="auto"/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화학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을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실용하기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위해서는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반응의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자발성과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별개로</w:t>
            </w:r>
            <w:r w:rsidR="00DB430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지정한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시간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내에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반응이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일어나는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것이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중요하며</w:t>
            </w:r>
            <w:r w:rsidR="00A770C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A770CD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속도론은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일련의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고찰에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대해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의미있는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결론을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제공한다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C45947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본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탐구에서는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C4594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d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aq</m:t>
                  </m:r>
                </m:e>
              </m:d>
              <m:r>
                <w:rPr>
                  <w:rFonts w:ascii="Cambria Math" w:eastAsia="바탕" w:hAnsi="바탕" w:cs="바탕" w:hint="eastAsia"/>
                  <w:color w:val="000000"/>
                  <w:kern w:val="0"/>
                  <w:szCs w:val="18"/>
                </w:rPr>
                <m:t>→</m:t>
              </m:r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O(l)+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(g)</m:t>
              </m:r>
            </m:oMath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를</w:t>
            </w:r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initiate</w:t>
            </w:r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하는</w:t>
            </w:r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촉매</w:t>
            </w:r>
            <w:r w:rsidR="003D27D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단일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단계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B7653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2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d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aq</m:t>
                  </m:r>
                </m:e>
              </m:d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K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r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7</m:t>
                  </m:r>
                </m:sub>
              </m:sSub>
              <m:d>
                <m:d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d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aq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boxPr>
                <m:e>
                  <m:r>
                    <w:rPr>
                      <w:rFonts w:ascii="Cambria Math" w:eastAsia="바탕" w:hAnsi="바탕" w:cs="바탕" w:hint="eastAsia"/>
                      <w:color w:val="000000"/>
                      <w:kern w:val="0"/>
                      <w:szCs w:val="18"/>
                    </w:rPr>
                    <m:t>→</m:t>
                  </m:r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맑은 고딕" w:hAnsi="Cambria Math" w:cs="Arial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H</m:t>
                      </m:r>
                      <m:ctrlPr>
                        <w:rPr>
                          <w:rFonts w:ascii="Cambria Math" w:eastAsia="맑은 고딕" w:hAnsi="Cambria Math" w:cs="Arial" w:hint="eastAsia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d>
                    <m:dPr>
                      <m:ctrlPr>
                        <w:rPr>
                          <w:rFonts w:ascii="Cambria Math" w:eastAsia="맑은 고딕" w:hAnsi="Cambria Math" w:cs="Arial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l</m:t>
                      </m:r>
                    </m:e>
                  </m:d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맑은 고딕" w:hAnsi="Cambria Math" w:cs="Arial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K</m:t>
                      </m:r>
                      <m:ctrlPr>
                        <w:rPr>
                          <w:rFonts w:ascii="Cambria Math" w:eastAsia="맑은 고딕" w:hAnsi="Cambria Math" w:cs="Arial" w:hint="eastAsia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="맑은 고딕" w:hAnsi="Cambria Math" w:cs="Arial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r</m:t>
                      </m:r>
                      <m:ctrlPr>
                        <w:rPr>
                          <w:rFonts w:ascii="Cambria Math" w:eastAsia="맑은 고딕" w:hAnsi="Cambria Math" w:cs="Arial" w:hint="eastAsia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맑은 고딕" w:hAnsi="Cambria Math" w:cs="Arial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O</m:t>
                      </m:r>
                      <m:ctrlPr>
                        <w:rPr>
                          <w:rFonts w:ascii="Cambria Math" w:eastAsia="맑은 고딕" w:hAnsi="Cambria Math" w:cs="Arial" w:hint="eastAsia"/>
                          <w:bCs/>
                          <w:i/>
                          <w:color w:val="000000"/>
                          <w:kern w:val="0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="맑은 고딕" w:hAnsi="Cambria Math" w:cs="Arial" w:hint="eastAsia"/>
                          <w:color w:val="000000"/>
                          <w:kern w:val="0"/>
                          <w:szCs w:val="18"/>
                        </w:rPr>
                        <m:t>9</m:t>
                      </m:r>
                    </m:sub>
                  </m:sSub>
                </m:e>
              </m:box>
            </m:oMath>
            <w:r w:rsidR="00E7639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E7639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에서</w:t>
            </w:r>
            <w:r w:rsidR="00E7639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600BF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촉매인</w:t>
            </w:r>
            <w:r w:rsidR="00600BF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K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r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7</m:t>
                  </m:r>
                </m:sub>
              </m:sSub>
            </m:oMath>
            <w:r w:rsidR="001370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과</w:t>
            </w:r>
            <w:r w:rsidR="001370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4D1A5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반응물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인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</m:oMath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에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대한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법칙을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알아내는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것을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그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목적으로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한다</w:t>
            </w:r>
            <w:r w:rsidR="00313C0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</w:p>
          <w:p w14:paraId="102D4BE6" w14:textId="777F0E91" w:rsidR="00313C02" w:rsidRDefault="00313C02" w:rsidP="001E779F">
            <w:pPr>
              <w:spacing w:line="276" w:lineRule="auto"/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C08E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우선</w:t>
            </w:r>
            <w:r w:rsidR="00FC08E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120F1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본</w:t>
            </w:r>
            <w:r w:rsidR="00097CE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97CE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탐구에서는</w:t>
            </w:r>
            <w:r w:rsidR="00097CE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64F1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D64F1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64F1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를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M/s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가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아닌</w:t>
            </w:r>
            <w:r w:rsidR="00D1306A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D1306A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423AC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부피</w:t>
            </w:r>
            <w:r w:rsidR="00423AC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423AC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변화율</w:t>
            </w:r>
            <w:r w:rsidR="00423AC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mL/s</w:t>
            </w:r>
            <w:r w:rsidR="00A54FA9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로</w:t>
            </w:r>
            <w:r w:rsidR="00A54FA9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272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환산하여</w:t>
            </w:r>
            <w:r w:rsidR="00F272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C5EA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이</w:t>
            </w:r>
            <w:r w:rsidR="0088587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를</w:t>
            </w:r>
            <w:r w:rsidR="0088587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A508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보정하는</w:t>
            </w:r>
            <w:r w:rsidR="00BA508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36BC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F36BC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36BC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상수를</w:t>
            </w:r>
            <w:r w:rsidR="00F36BC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36BC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구하였</w:t>
            </w:r>
            <w:r w:rsidR="00290EF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다</w:t>
            </w:r>
            <w:r w:rsidR="00290EF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290EFF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0056CB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실험</w:t>
            </w:r>
            <w:r w:rsidR="000056CB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056CB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과정에서</w:t>
            </w:r>
            <w:r w:rsidR="000056CB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0.05M</w:t>
            </w:r>
            <w:r w:rsidR="000056CB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K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r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7</m:t>
                  </m:r>
                </m:sub>
              </m:sSub>
            </m:oMath>
            <w:r w:rsidR="00315F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과</w:t>
            </w:r>
            <w:r w:rsidR="00315FE4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905EB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0.89M</w:t>
            </w:r>
            <w:r w:rsidR="00905EB5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</m:oMath>
            <w:r w:rsidR="00905EB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905EB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용액을</w:t>
            </w:r>
            <w:r w:rsidR="00310726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각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화학종의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농도가</w:t>
            </w:r>
            <w:r w:rsidR="00864F6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2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배가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되는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샘플을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제작하여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회귀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분석을</w:t>
            </w:r>
            <w:r w:rsidR="0006356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104E9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진행하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였고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775C97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이를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통해</w:t>
            </w:r>
            <w:r w:rsidR="00775C97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6E0B1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반응물인</w:t>
            </w:r>
            <m:oMath>
              <m:r>
                <w:rPr>
                  <w:rFonts w:ascii="Cambria Math" w:eastAsia="맑은 고딕" w:hAnsi="Cambria Math" w:cs="Arial"/>
                  <w:color w:val="000000"/>
                  <w:kern w:val="0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K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r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7</m:t>
                  </m:r>
                </m:sub>
              </m:sSub>
            </m:oMath>
            <w:r w:rsidR="003B72E1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과</w:t>
            </w:r>
            <w:r w:rsidR="003B72E1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</m:oMath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의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차수를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35263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구하였다</w:t>
            </w:r>
            <w:r w:rsidR="0072697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726976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5314E0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반응해서</w:t>
            </w:r>
            <w:r w:rsidR="005314E0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얻은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기체의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부피는</w:t>
            </w:r>
            <w:r w:rsidR="00196DB8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2mL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증가할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때마다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시간을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기록했으며</w:t>
            </w:r>
            <w:r w:rsidR="000B195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0B1955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AC625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추세선을</w:t>
            </w:r>
            <w:r w:rsidR="00AC625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AC625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구해</w:t>
            </w:r>
            <w:r w:rsidR="00AC625F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94DA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fitting</w:t>
            </w:r>
            <w:r w:rsidR="00C94DA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을</w:t>
            </w:r>
            <w:r w:rsidR="00C94DA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94DA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진행하</w:t>
            </w:r>
            <w:r w:rsidR="00DA45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여</w:t>
            </w:r>
            <w:r w:rsidR="00DA45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A45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DA45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A45E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6D0B4D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(mL/s</w:t>
            </w:r>
            <w:r w:rsidR="00495BB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))</w:t>
            </w:r>
            <w:r w:rsidR="00495BB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를</w:t>
            </w:r>
            <w:r w:rsidR="00495BB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495BB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구하였</w:t>
            </w:r>
            <w:r w:rsidR="00F05C9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다</w:t>
            </w:r>
            <w:r w:rsidR="00F05C9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F05C9C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계산한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속도를</w:t>
            </w:r>
            <w:r w:rsidR="000C016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농도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항들의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곱으로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나누어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상수를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구했으며</w:t>
            </w:r>
            <w:r w:rsidR="0051191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511916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법칙에는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그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평균을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차용하였다</w:t>
            </w:r>
            <w:r w:rsidR="00FB4A9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FB4A94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</w:p>
          <w:p w14:paraId="728788C3" w14:textId="5D2D23B1" w:rsidR="00FB4A94" w:rsidRPr="004D10F1" w:rsidRDefault="00FB4A94" w:rsidP="001E779F">
            <w:pPr>
              <w:spacing w:line="276" w:lineRule="auto"/>
              <w:rPr>
                <w:rFonts w:ascii="Arial" w:eastAsia="맑은 고딕" w:hAnsi="Arial" w:cs="Arial" w:hint="eastAsia"/>
                <w:bCs/>
                <w:i/>
                <w:color w:val="000000"/>
                <w:kern w:val="0"/>
                <w:szCs w:val="18"/>
              </w:rPr>
            </w:pP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실험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결과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K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r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7</m:t>
                  </m:r>
                </m:sub>
              </m:sSub>
            </m:oMath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의</w:t>
            </w:r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차수는</w:t>
            </w:r>
            <w:r w:rsidR="00475F06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C533A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1.01,</w:t>
            </w:r>
            <w:r w:rsidR="00C533AE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H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O</m:t>
                  </m:r>
                  <m:ctrlPr>
                    <w:rPr>
                      <w:rFonts w:ascii="Cambria Math" w:eastAsia="맑은 고딕" w:hAnsi="Cambria Math" w:cs="Arial" w:hint="eastAsia"/>
                      <w:bCs/>
                      <w:i/>
                      <w:color w:val="000000"/>
                      <w:kern w:val="0"/>
                      <w:szCs w:val="18"/>
                    </w:rPr>
                  </m:ctrlPr>
                </m:e>
                <m:sub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2</m:t>
                  </m:r>
                </m:sub>
              </m:sSub>
            </m:oMath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의</w:t>
            </w:r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반응</w:t>
            </w:r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차수는</w:t>
            </w:r>
            <w:r w:rsidR="00210D54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0.94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로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나타났다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.</w:t>
            </w:r>
            <w:r w:rsidR="005633D5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또한</w:t>
            </w:r>
            <w:r w:rsidR="005633D5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5633D5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3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개의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샘플에서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상수는</w:t>
            </w:r>
            <w:r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0.0448L/</m:t>
              </m:r>
              <m:sSup>
                <m:sSupPr>
                  <m:ctrlPr>
                    <w:rPr>
                      <w:rFonts w:ascii="Cambria Math" w:eastAsia="맑은 고딕" w:hAnsi="Cambria Math" w:cs="Arial"/>
                      <w:bCs/>
                      <w:i/>
                      <w:color w:val="000000"/>
                      <w:kern w:val="0"/>
                      <w:szCs w:val="18"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eastAsia="맑은 고딕" w:hAnsi="Cambria Math" w:cs="Arial" w:hint="eastAsia"/>
                      <w:color w:val="000000"/>
                      <w:kern w:val="0"/>
                      <w:szCs w:val="18"/>
                    </w:rPr>
                    <m:t>1.95</m:t>
                  </m:r>
                </m:sup>
              </m:sSup>
              <m:r>
                <w:rPr>
                  <w:rFonts w:ascii="Cambria Math" w:eastAsia="맑은 고딕" w:hAnsi="Cambria Math" w:cs="Arial" w:hint="eastAsia"/>
                  <w:color w:val="000000"/>
                  <w:kern w:val="0"/>
                  <w:szCs w:val="18"/>
                </w:rPr>
                <m:t>s</m:t>
              </m:r>
            </m:oMath>
            <w:r w:rsidR="00B1770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1770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로</w:t>
            </w:r>
            <w:r w:rsidR="00B1770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B1770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나타났으며</w:t>
            </w:r>
            <w:r w:rsidR="00B1770E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,</w:t>
            </w:r>
            <w:r w:rsidR="00B1770E">
              <w:rPr>
                <w:rFonts w:ascii="Arial" w:eastAsia="맑은 고딕" w:hAnsi="Arial" w:cs="Arial"/>
                <w:bCs/>
                <w:color w:val="000000"/>
                <w:kern w:val="0"/>
                <w:szCs w:val="18"/>
              </w:rPr>
              <w:t xml:space="preserve"> </w:t>
            </w:r>
            <w:r w:rsidR="00931FB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따라서</w:t>
            </w:r>
            <w:r w:rsidR="00931FBC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14A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속도</w:t>
            </w:r>
            <w:r w:rsidR="00DB14A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w:r w:rsidR="00DB14A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>법칙은</w:t>
            </w:r>
            <w:r w:rsidR="00DB14A2">
              <w:rPr>
                <w:rFonts w:ascii="Arial" w:eastAsia="맑은 고딕" w:hAnsi="Arial" w:cs="Arial" w:hint="eastAsia"/>
                <w:bCs/>
                <w:color w:val="000000"/>
                <w:kern w:val="0"/>
                <w:szCs w:val="18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eastAsia="맑은 고딕" w:hAnsi="Arial" w:cs="Arial"/>
                  <w:color w:val="000000"/>
                  <w:kern w:val="0"/>
                  <w:szCs w:val="20"/>
                </w:rPr>
                <m:t>rate=</m:t>
              </m:r>
              <m:d>
                <m:dPr>
                  <m:ctrlPr>
                    <w:rPr>
                      <w:rFonts w:ascii="Cambria Math" w:eastAsia="맑은 고딕" w:hAnsi="Cambria Math" w:cs="Arial"/>
                      <w:i/>
                      <w:color w:val="000000"/>
                      <w:kern w:val="0"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m:t xml:space="preserve">0.0448 L </m:t>
                  </m:r>
                  <m:sSup>
                    <m:sSupPr>
                      <m:ctrlPr>
                        <w:rPr>
                          <w:rFonts w:ascii="Cambria Math" w:eastAsia="맑은 고딕" w:hAnsi="Cambria Math" w:cs="Arial"/>
                          <w:i/>
                          <w:color w:val="000000"/>
                          <w:kern w:val="0"/>
                          <w:szCs w:val="20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s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color w:val="000000"/>
                          <w:kern w:val="0"/>
                          <w:szCs w:val="20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맑은 고딕" w:hAnsi="Cambria Math" w:cs="Arial"/>
                          <w:i/>
                          <w:color w:val="000000"/>
                          <w:kern w:val="0"/>
                          <w:szCs w:val="20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M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color w:val="000000"/>
                          <w:kern w:val="0"/>
                          <w:szCs w:val="20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1.95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/>
                      <w:kern w:val="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맑은 고딕" w:hAnsi="Cambria Math" w:cs="Arial"/>
                          <w:i/>
                          <w:color w:val="000000"/>
                          <w:kern w:val="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H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nor/>
                    </m:rPr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m:t>0.94</m:t>
                  </m:r>
                </m:sup>
              </m:sSup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color w:val="000000"/>
                      <w:kern w:val="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맑은 고딕" w:hAnsi="Cambria Math" w:cs="Arial"/>
                          <w:i/>
                          <w:color w:val="000000"/>
                          <w:kern w:val="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O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7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맑은 고딕" w:hAnsi="Cambria Math" w:cs="Arial"/>
                      <w:i/>
                      <w:iCs/>
                      <w:color w:val="000000"/>
                      <w:kern w:val="0"/>
                      <w:szCs w:val="20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Cs w:val="20"/>
                    </w:rPr>
                    <m:t>1.01</m:t>
                  </m:r>
                </m:sup>
              </m:sSup>
            </m:oMath>
            <w:r w:rsidR="004D10F1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로</w:t>
            </w:r>
            <w:r w:rsidR="004D10F1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4D10F1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나타났다</w:t>
            </w:r>
            <w:r w:rsidR="004D10F1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.</w:t>
            </w:r>
            <w:r w:rsidR="004D10F1">
              <w:rPr>
                <w:rFonts w:ascii="Arial" w:eastAsia="맑은 고딕" w:hAnsi="Arial" w:cs="Arial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각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화학종의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반응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차수가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1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인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단일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단계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반응으로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근사했을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때와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비교하여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차이가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발생한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것은</w:t>
            </w:r>
            <w:r w:rsidR="00592748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분자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배향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및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유효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충돌에</w:t>
            </w:r>
            <w:r w:rsidR="009C1C0D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차이가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있었기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때문으로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사료된다</w:t>
            </w:r>
            <w:r w:rsidR="000102BB">
              <w:rPr>
                <w:rFonts w:ascii="Arial" w:eastAsia="맑은 고딕" w:hAnsi="Arial" w:cs="Arial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32147017" w14:textId="77777777" w:rsidR="0053059F" w:rsidRPr="000A7E12" w:rsidRDefault="0053059F" w:rsidP="000A7E12">
      <w:pPr>
        <w:spacing w:line="276" w:lineRule="auto"/>
        <w:rPr>
          <w:rFonts w:ascii="Arial" w:eastAsia="맑은 고딕" w:hAnsi="Arial" w:cs="Arial"/>
          <w:b/>
          <w:sz w:val="36"/>
          <w:szCs w:val="40"/>
        </w:rPr>
        <w:sectPr w:rsidR="0053059F" w:rsidRPr="000A7E12" w:rsidSect="00963BB7">
          <w:pgSz w:w="11906" w:h="16838"/>
          <w:pgMar w:top="720" w:right="720" w:bottom="720" w:left="720" w:header="0" w:footer="0" w:gutter="0"/>
          <w:cols w:space="425"/>
          <w:docGrid w:linePitch="360"/>
        </w:sectPr>
      </w:pPr>
    </w:p>
    <w:tbl>
      <w:tblPr>
        <w:tblStyle w:val="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53059F" w:rsidRPr="000A7E12" w14:paraId="5001AA01" w14:textId="77777777" w:rsidTr="0085214B">
        <w:trPr>
          <w:trHeight w:hRule="exact" w:val="1134"/>
        </w:trPr>
        <w:tc>
          <w:tcPr>
            <w:tcW w:w="10461" w:type="dxa"/>
            <w:vAlign w:val="center"/>
          </w:tcPr>
          <w:p w14:paraId="551CE172" w14:textId="77777777" w:rsidR="0053059F" w:rsidRPr="000A7E12" w:rsidRDefault="0053059F" w:rsidP="000A7E12">
            <w:pPr>
              <w:spacing w:line="276" w:lineRule="auto"/>
              <w:jc w:val="center"/>
              <w:rPr>
                <w:rFonts w:ascii="Arial" w:eastAsia="맑은 고딕" w:hAnsi="Arial" w:cs="Arial"/>
                <w:b/>
                <w:sz w:val="18"/>
                <w:szCs w:val="18"/>
              </w:rPr>
            </w:pP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lastRenderedPageBreak/>
              <w:t>실험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 xml:space="preserve">11. 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>화학반응속도론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 xml:space="preserve"> </w:t>
            </w:r>
            <w:r w:rsidRPr="000A7E12">
              <w:rPr>
                <w:rFonts w:ascii="Arial" w:eastAsia="맑은 고딕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53059F" w:rsidRPr="000A7E12" w14:paraId="76DC3F08" w14:textId="77777777" w:rsidTr="0085214B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61" w:type="dxa"/>
          </w:tcPr>
          <w:p w14:paraId="6AE3CF2A" w14:textId="77777777" w:rsidR="0053059F" w:rsidRPr="000A7E12" w:rsidRDefault="0053059F" w:rsidP="000A7E12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</w:rPr>
              <w:t>Data</w:t>
            </w:r>
          </w:p>
          <w:tbl>
            <w:tblPr>
              <w:tblW w:w="0" w:type="auto"/>
              <w:tblInd w:w="284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012"/>
              <w:gridCol w:w="2551"/>
              <w:gridCol w:w="2552"/>
              <w:gridCol w:w="2552"/>
            </w:tblGrid>
            <w:tr w:rsidR="0053059F" w:rsidRPr="000A7E12" w14:paraId="3894762A" w14:textId="77777777" w:rsidTr="007955F8">
              <w:trPr>
                <w:trHeight w:val="454"/>
              </w:trPr>
              <w:tc>
                <w:tcPr>
                  <w:tcW w:w="2012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8F6030" w14:textId="5E82A923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25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769FADC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실험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 xml:space="preserve"> A</w:t>
                  </w:r>
                </w:p>
              </w:tc>
              <w:tc>
                <w:tcPr>
                  <w:tcW w:w="255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17C9B991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실험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 xml:space="preserve"> B</w:t>
                  </w:r>
                </w:p>
              </w:tc>
              <w:tc>
                <w:tcPr>
                  <w:tcW w:w="255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30E0BBE1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실험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 xml:space="preserve"> C</w:t>
                  </w:r>
                </w:p>
              </w:tc>
            </w:tr>
            <w:tr w:rsidR="0053059F" w:rsidRPr="000A7E12" w14:paraId="76555A06" w14:textId="77777777" w:rsidTr="007955F8">
              <w:trPr>
                <w:trHeight w:val="454"/>
              </w:trPr>
              <w:tc>
                <w:tcPr>
                  <w:tcW w:w="2012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3285F16A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 xml:space="preserve">0.050 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i/>
                      <w:iCs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 xml:space="preserve"> K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Cr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7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br/>
                  </w:r>
                  <w:r w:rsidRPr="000A7E12"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  <w:t>1.4717 g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8B4646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10.0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13D24F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10.0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7E33D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20.0 mL</w:t>
                  </w:r>
                </w:p>
              </w:tc>
            </w:tr>
            <w:tr w:rsidR="0053059F" w:rsidRPr="000A7E12" w14:paraId="692FD017" w14:textId="77777777" w:rsidTr="007955F8">
              <w:trPr>
                <w:trHeight w:val="454"/>
              </w:trPr>
              <w:tc>
                <w:tcPr>
                  <w:tcW w:w="2012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36B813B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498163" w14:textId="32E27945" w:rsidR="0053059F" w:rsidRPr="000A7E12" w:rsidRDefault="002E7797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0.017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53059F"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F57B59" w14:textId="3DE7947E" w:rsidR="0053059F" w:rsidRPr="000A7E12" w:rsidRDefault="00CC6F7B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0.017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89CAA4" w14:textId="4A53C3CC" w:rsidR="0053059F" w:rsidRPr="000A7E12" w:rsidRDefault="00CC6F7B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0.033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</w:tr>
            <w:tr w:rsidR="0053059F" w:rsidRPr="000A7E12" w14:paraId="0C46C918" w14:textId="77777777" w:rsidTr="007955F8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6A4EEC60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H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CF1FE6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15.0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07B284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10.0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84474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5.0 mL</w:t>
                  </w:r>
                </w:p>
              </w:tc>
            </w:tr>
            <w:tr w:rsidR="0053059F" w:rsidRPr="000A7E12" w14:paraId="638CCFEE" w14:textId="77777777" w:rsidTr="007955F8">
              <w:trPr>
                <w:trHeight w:val="454"/>
              </w:trPr>
              <w:tc>
                <w:tcPr>
                  <w:tcW w:w="2012" w:type="dxa"/>
                  <w:vMerge w:val="restart"/>
                  <w:tcBorders>
                    <w:top w:val="single" w:sz="4" w:space="0" w:color="auto"/>
                    <w:left w:val="single" w:sz="8" w:space="0" w:color="auto"/>
                    <w:bottom w:val="double" w:sz="6" w:space="0" w:color="000000"/>
                    <w:right w:val="single" w:sz="4" w:space="0" w:color="auto"/>
                  </w:tcBorders>
                  <w:shd w:val="clear" w:color="000000" w:fill="F2F2F2"/>
                  <w:vAlign w:val="center"/>
                  <w:hideMark/>
                </w:tcPr>
                <w:p w14:paraId="129D64FB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3.0 % H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br/>
                  </w:r>
                  <w:r w:rsidRPr="000A7E12"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  <w:t>9.10 mL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379AB2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5.0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366A44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10.0 mL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97971B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5.0 mL</w:t>
                  </w:r>
                </w:p>
              </w:tc>
            </w:tr>
            <w:tr w:rsidR="0053059F" w:rsidRPr="000A7E12" w14:paraId="2C7587AD" w14:textId="77777777" w:rsidTr="007955F8">
              <w:trPr>
                <w:trHeight w:val="454"/>
              </w:trPr>
              <w:tc>
                <w:tcPr>
                  <w:tcW w:w="2012" w:type="dxa"/>
                  <w:vMerge/>
                  <w:tcBorders>
                    <w:top w:val="single" w:sz="4" w:space="0" w:color="auto"/>
                    <w:left w:val="single" w:sz="8" w:space="0" w:color="auto"/>
                    <w:bottom w:val="double" w:sz="6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C11D798" w14:textId="77777777" w:rsidR="0053059F" w:rsidRPr="000A7E12" w:rsidRDefault="0053059F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88BEE8" w14:textId="31C5E9E1" w:rsidR="0053059F" w:rsidRPr="000A7E12" w:rsidRDefault="00E71A26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</w:t>
                  </w:r>
                  <w:r w:rsidR="009C0B04"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149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double" w:sz="6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09834" w14:textId="05BBBA78" w:rsidR="0053059F" w:rsidRPr="000A7E12" w:rsidRDefault="005D6757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0.297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double" w:sz="6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ABFF7F" w14:textId="4715B754" w:rsidR="0053059F" w:rsidRPr="000A7E12" w:rsidRDefault="005D6757" w:rsidP="007955F8">
                  <w:pPr>
                    <w:widowControl/>
                    <w:wordWrap/>
                    <w:autoSpaceDE/>
                    <w:autoSpaceDN/>
                    <w:spacing w:line="276" w:lineRule="auto"/>
                    <w:ind w:right="160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iCs/>
                      <w:color w:val="000000"/>
                      <w:kern w:val="0"/>
                      <w:sz w:val="18"/>
                      <w:szCs w:val="16"/>
                    </w:rPr>
                    <w:t>0.149</w:t>
                  </w:r>
                  <w:r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i/>
                      <w:color w:val="000000"/>
                      <w:kern w:val="0"/>
                      <w:sz w:val="18"/>
                      <w:szCs w:val="16"/>
                    </w:rPr>
                    <w:t>M</w:t>
                  </w:r>
                </w:p>
              </w:tc>
            </w:tr>
            <w:tr w:rsidR="0053059F" w:rsidRPr="000A7E12" w14:paraId="5E1D1115" w14:textId="77777777" w:rsidTr="0085214B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E2B7D6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발생량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(mL)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B36B3B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시간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(s)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256BC8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시간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(s)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A4BE16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시간</w:t>
                  </w: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(s)</w:t>
                  </w:r>
                </w:p>
              </w:tc>
            </w:tr>
            <w:tr w:rsidR="0053059F" w:rsidRPr="000A7E12" w14:paraId="53B8A7BF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252A39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2.00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D18D25" w14:textId="582BB899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color w:val="000000"/>
                      <w:kern w:val="0"/>
                      <w:sz w:val="18"/>
                      <w:szCs w:val="16"/>
                    </w:rPr>
                    <w:t>0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A20A65F" w14:textId="2055AD83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color w:val="000000"/>
                      <w:kern w:val="0"/>
                      <w:sz w:val="18"/>
                      <w:szCs w:val="16"/>
                    </w:rPr>
                    <w:t>0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19B73DC" w14:textId="11EE2B99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color w:val="000000"/>
                      <w:kern w:val="0"/>
                      <w:sz w:val="18"/>
                      <w:szCs w:val="16"/>
                    </w:rPr>
                    <w:t>0</w:t>
                  </w:r>
                </w:p>
              </w:tc>
            </w:tr>
            <w:tr w:rsidR="0053059F" w:rsidRPr="000A7E12" w14:paraId="452544B6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828A5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4.00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A0C2F1D" w14:textId="3E749ED4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19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783809" w14:textId="2034FE67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13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F0A9C91" w14:textId="672BE956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9.5</w:t>
                  </w:r>
                </w:p>
              </w:tc>
            </w:tr>
            <w:tr w:rsidR="0053059F" w:rsidRPr="000A7E12" w14:paraId="705041F7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C9D262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6.00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98D263" w14:textId="0BEA8F4B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35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CC2988" w14:textId="62F9EAD7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20.3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6623321" w14:textId="64FEA4CE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19.03</w:t>
                  </w:r>
                </w:p>
              </w:tc>
            </w:tr>
            <w:tr w:rsidR="0053059F" w:rsidRPr="000A7E12" w14:paraId="560FD586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F9DC9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8.00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6550800" w14:textId="20EABD09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50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720DBFE" w14:textId="30BD5136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27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62A459A4" w14:textId="4FF39F21" w:rsidR="0053059F" w:rsidRPr="000A7E12" w:rsidRDefault="00EC626E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25.86</w:t>
                  </w:r>
                </w:p>
              </w:tc>
            </w:tr>
            <w:tr w:rsidR="0053059F" w:rsidRPr="000A7E12" w14:paraId="0A502B36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7F5391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10.00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B5AC02" w14:textId="3749C58F" w:rsidR="0053059F" w:rsidRPr="000A7E12" w:rsidRDefault="002F5435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65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F948365" w14:textId="1D3A75B9" w:rsidR="0053059F" w:rsidRPr="000A7E12" w:rsidRDefault="002F5435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34.8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F819C25" w14:textId="18CC04E2" w:rsidR="0053059F" w:rsidRPr="000A7E12" w:rsidRDefault="00D72381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33.3</w:t>
                  </w:r>
                </w:p>
              </w:tc>
            </w:tr>
            <w:tr w:rsidR="0053059F" w:rsidRPr="000A7E12" w14:paraId="1753424B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965C15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12.00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576493" w14:textId="39C56204" w:rsidR="0053059F" w:rsidRPr="000A7E12" w:rsidRDefault="00BA163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83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BA382A" w14:textId="5531D6EA" w:rsidR="0053059F" w:rsidRPr="000A7E12" w:rsidRDefault="00BA163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42.2</w:t>
                  </w:r>
                </w:p>
              </w:tc>
              <w:tc>
                <w:tcPr>
                  <w:tcW w:w="25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45097827" w14:textId="13FC2353" w:rsidR="0053059F" w:rsidRPr="000A7E12" w:rsidRDefault="0069599A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40.8</w:t>
                  </w:r>
                </w:p>
              </w:tc>
            </w:tr>
            <w:tr w:rsidR="0053059F" w:rsidRPr="000A7E12" w14:paraId="2A94D947" w14:textId="77777777" w:rsidTr="0053059F">
              <w:trPr>
                <w:trHeight w:val="454"/>
              </w:trPr>
              <w:tc>
                <w:tcPr>
                  <w:tcW w:w="2012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22EDB7" w14:textId="77777777" w:rsidR="0053059F" w:rsidRPr="000A7E12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A7E12">
                    <w:rPr>
                      <w:rFonts w:ascii="Arial" w:eastAsia="맑은 고딕" w:hAnsi="Arial" w:cs="Arial"/>
                      <w:color w:val="000000"/>
                      <w:kern w:val="0"/>
                      <w:sz w:val="18"/>
                      <w:szCs w:val="16"/>
                    </w:rPr>
                    <w:t>14.00</w:t>
                  </w:r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70687B6" w14:textId="21C00A3E" w:rsidR="0053059F" w:rsidRPr="000A7E12" w:rsidRDefault="0069599A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98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090F8E8" w14:textId="36834F74" w:rsidR="0053059F" w:rsidRPr="000A7E12" w:rsidRDefault="0069599A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49.1</w:t>
                  </w:r>
                </w:p>
              </w:tc>
              <w:tc>
                <w:tcPr>
                  <w:tcW w:w="25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4A9A110" w14:textId="2DCC7326" w:rsidR="0053059F" w:rsidRPr="000A7E12" w:rsidRDefault="0069599A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eastAsia="맑은 고딕" w:hAnsi="Arial" w:cs="Arial" w:hint="eastAsia"/>
                      <w:kern w:val="0"/>
                      <w:sz w:val="18"/>
                      <w:szCs w:val="16"/>
                    </w:rPr>
                    <w:t>47.2</w:t>
                  </w:r>
                </w:p>
              </w:tc>
            </w:tr>
          </w:tbl>
          <w:p w14:paraId="2B603304" w14:textId="77777777" w:rsidR="0053059F" w:rsidRPr="000A7E12" w:rsidRDefault="0053059F" w:rsidP="000A7E12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</w:rPr>
              <w:t>Results</w:t>
            </w:r>
          </w:p>
          <w:tbl>
            <w:tblPr>
              <w:tblStyle w:val="1"/>
              <w:tblW w:w="0" w:type="auto"/>
              <w:tblInd w:w="284" w:type="dxa"/>
              <w:tblLayout w:type="fixed"/>
              <w:tblLook w:val="04A0" w:firstRow="1" w:lastRow="0" w:firstColumn="1" w:lastColumn="0" w:noHBand="0" w:noVBand="1"/>
            </w:tblPr>
            <w:tblGrid>
              <w:gridCol w:w="9365"/>
            </w:tblGrid>
            <w:tr w:rsidR="0053059F" w:rsidRPr="000A7E12" w14:paraId="0A427A37" w14:textId="77777777" w:rsidTr="0085214B">
              <w:trPr>
                <w:trHeight w:hRule="exact" w:val="5575"/>
              </w:trPr>
              <w:tc>
                <w:tcPr>
                  <w:tcW w:w="9365" w:type="dxa"/>
                </w:tcPr>
                <w:p w14:paraId="2491D91A" w14:textId="21F270EB" w:rsidR="0053059F" w:rsidRPr="000A7E12" w:rsidRDefault="003243D7" w:rsidP="000A7E12">
                  <w:pPr>
                    <w:tabs>
                      <w:tab w:val="left" w:pos="2940"/>
                    </w:tabs>
                    <w:snapToGrid w:val="0"/>
                    <w:spacing w:line="276" w:lineRule="auto"/>
                    <w:jc w:val="center"/>
                    <w:textAlignment w:val="baseline"/>
                    <w:outlineLvl w:val="2"/>
                    <w:rPr>
                      <w:rFonts w:ascii="Arial" w:eastAsia="맑은 고딕" w:hAnsi="Arial" w:cs="Arial"/>
                      <w:color w:val="000000"/>
                      <w:kern w:val="0"/>
                      <w:sz w:val="16"/>
                    </w:rPr>
                  </w:pPr>
                  <w:r w:rsidRPr="003243D7">
                    <w:rPr>
                      <w:rFonts w:ascii="Arial" w:eastAsia="맑은 고딕" w:hAnsi="Arial" w:cs="Arial"/>
                      <w:noProof/>
                      <w:color w:val="000000"/>
                      <w:kern w:val="0"/>
                      <w:sz w:val="16"/>
                    </w:rPr>
                    <w:drawing>
                      <wp:inline distT="0" distB="0" distL="0" distR="0" wp14:anchorId="6CE2AE07" wp14:editId="4F3B2765">
                        <wp:extent cx="5809615" cy="2891155"/>
                        <wp:effectExtent l="0" t="0" r="635" b="4445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9615" cy="2891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573333" w14:textId="77777777" w:rsidR="0053059F" w:rsidRPr="000A7E12" w:rsidRDefault="0053059F" w:rsidP="000A7E12">
            <w:pPr>
              <w:tabs>
                <w:tab w:val="left" w:pos="2940"/>
              </w:tabs>
              <w:snapToGrid w:val="0"/>
              <w:spacing w:line="276" w:lineRule="auto"/>
              <w:textAlignment w:val="baseline"/>
              <w:outlineLvl w:val="2"/>
              <w:rPr>
                <w:rFonts w:ascii="Arial" w:eastAsia="맑은 고딕" w:hAnsi="Arial" w:cs="Arial"/>
                <w:b/>
                <w:color w:val="000000"/>
                <w:kern w:val="0"/>
              </w:rPr>
            </w:pPr>
          </w:p>
          <w:p w14:paraId="3353ED3E" w14:textId="77777777" w:rsidR="0053059F" w:rsidRPr="000A7E12" w:rsidRDefault="0053059F" w:rsidP="000A7E12">
            <w:pPr>
              <w:tabs>
                <w:tab w:val="left" w:pos="2940"/>
              </w:tabs>
              <w:snapToGrid w:val="0"/>
              <w:spacing w:line="276" w:lineRule="auto"/>
              <w:textAlignment w:val="baseline"/>
              <w:outlineLvl w:val="2"/>
              <w:rPr>
                <w:rFonts w:ascii="Arial" w:eastAsia="맑은 고딕" w:hAnsi="Arial" w:cs="Arial"/>
                <w:b/>
                <w:color w:val="000000"/>
                <w:kern w:val="0"/>
                <w:sz w:val="10"/>
                <w:szCs w:val="10"/>
              </w:rPr>
            </w:pPr>
          </w:p>
          <w:p w14:paraId="35C12277" w14:textId="77777777" w:rsidR="0053059F" w:rsidRPr="000A7E12" w:rsidRDefault="0053059F" w:rsidP="000A7E12">
            <w:pPr>
              <w:tabs>
                <w:tab w:val="left" w:pos="2940"/>
              </w:tabs>
              <w:snapToGrid w:val="0"/>
              <w:spacing w:line="276" w:lineRule="auto"/>
              <w:textAlignment w:val="baseline"/>
              <w:outlineLvl w:val="2"/>
              <w:rPr>
                <w:rFonts w:ascii="Arial" w:eastAsia="맑은 고딕" w:hAnsi="Arial" w:cs="Arial"/>
                <w:b/>
                <w:color w:val="000000"/>
                <w:kern w:val="0"/>
                <w:sz w:val="10"/>
                <w:szCs w:val="10"/>
              </w:rPr>
            </w:pPr>
          </w:p>
          <w:tbl>
            <w:tblPr>
              <w:tblW w:w="0" w:type="auto"/>
              <w:tblInd w:w="284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2585"/>
              <w:gridCol w:w="2360"/>
              <w:gridCol w:w="2361"/>
              <w:gridCol w:w="2361"/>
            </w:tblGrid>
            <w:tr w:rsidR="0053059F" w:rsidRPr="000A7E12" w14:paraId="55203CB0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53F8E2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  <w:t xml:space="preserve">　</w:t>
                  </w:r>
                </w:p>
              </w:tc>
              <w:tc>
                <w:tcPr>
                  <w:tcW w:w="23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97FE526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실험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A</w:t>
                  </w:r>
                </w:p>
              </w:tc>
              <w:tc>
                <w:tcPr>
                  <w:tcW w:w="236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2A869DA0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실험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B</w:t>
                  </w:r>
                </w:p>
              </w:tc>
              <w:tc>
                <w:tcPr>
                  <w:tcW w:w="236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959CD28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실험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C</w:t>
                  </w:r>
                </w:p>
              </w:tc>
            </w:tr>
            <w:tr w:rsidR="0053059F" w:rsidRPr="000A7E12" w14:paraId="475AEBC7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0C51EE0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lastRenderedPageBreak/>
                    <w:t>반응속도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i/>
                      <w:iCs/>
                      <w:color w:val="000000"/>
                      <w:kern w:val="0"/>
                      <w:szCs w:val="20"/>
                    </w:rPr>
                    <w:t>v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(mL/s)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53E69A4" w14:textId="7E37F318" w:rsidR="0053059F" w:rsidRPr="00A7130A" w:rsidRDefault="00CA38E3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0.1211</w:t>
                  </w:r>
                </w:p>
              </w:tc>
              <w:tc>
                <w:tcPr>
                  <w:tcW w:w="2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667927E" w14:textId="571D3C0E" w:rsidR="0053059F" w:rsidRPr="00A7130A" w:rsidRDefault="00CA38E3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0.2322</w:t>
                  </w:r>
                </w:p>
              </w:tc>
              <w:tc>
                <w:tcPr>
                  <w:tcW w:w="236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E6BC46A" w14:textId="183AB0B2" w:rsidR="0053059F" w:rsidRPr="00A7130A" w:rsidRDefault="00CA38E3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0.2435</w:t>
                  </w:r>
                </w:p>
              </w:tc>
            </w:tr>
            <w:tr w:rsidR="0053059F" w:rsidRPr="000A7E12" w14:paraId="42E558F8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0613FFE6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m</w:t>
                  </w:r>
                </w:p>
              </w:tc>
              <w:tc>
                <w:tcPr>
                  <w:tcW w:w="70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484CBC6C" w14:textId="3BA7B308" w:rsidR="0053059F" w:rsidRPr="00A7130A" w:rsidRDefault="00B75FF3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0.94</w:t>
                  </w:r>
                </w:p>
              </w:tc>
            </w:tr>
            <w:tr w:rsidR="0053059F" w:rsidRPr="000A7E12" w14:paraId="7D480796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739304D9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n</w:t>
                  </w:r>
                </w:p>
              </w:tc>
              <w:tc>
                <w:tcPr>
                  <w:tcW w:w="7082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6A2DE21B" w14:textId="304F6C2D" w:rsidR="0053059F" w:rsidRPr="00A7130A" w:rsidRDefault="00B75FF3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1.01</w:t>
                  </w:r>
                </w:p>
              </w:tc>
            </w:tr>
            <w:tr w:rsidR="0053059F" w:rsidRPr="000A7E12" w14:paraId="1BF2FD83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4F580744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속도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상수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i/>
                      <w:iCs/>
                      <w:color w:val="000000"/>
                      <w:kern w:val="0"/>
                      <w:szCs w:val="20"/>
                    </w:rPr>
                    <w:t xml:space="preserve">k 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(L/s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  <w:vertAlign w:val="superscript"/>
                    </w:rPr>
                    <w:t>1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M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  <w:vertAlign w:val="superscript"/>
                    </w:rPr>
                    <w:t>2</w:t>
                  </w: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1BAC9E" w14:textId="68122A24" w:rsidR="0053059F" w:rsidRPr="00A7130A" w:rsidRDefault="0070342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0.0448</w:t>
                  </w:r>
                </w:p>
              </w:tc>
              <w:tc>
                <w:tcPr>
                  <w:tcW w:w="23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BA1F55" w14:textId="6A5BF37E" w:rsidR="0053059F" w:rsidRPr="00A7130A" w:rsidRDefault="0070342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0.0448</w:t>
                  </w:r>
                </w:p>
              </w:tc>
              <w:tc>
                <w:tcPr>
                  <w:tcW w:w="236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650FC7B" w14:textId="7B417FC1" w:rsidR="0053059F" w:rsidRPr="00A7130A" w:rsidRDefault="0070342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 w:hint="eastAsia"/>
                      <w:color w:val="000000"/>
                      <w:kern w:val="0"/>
                      <w:szCs w:val="20"/>
                    </w:rPr>
                    <w:t>0.0448</w:t>
                  </w:r>
                </w:p>
              </w:tc>
            </w:tr>
            <w:tr w:rsidR="0053059F" w:rsidRPr="000A7E12" w14:paraId="730244E9" w14:textId="77777777" w:rsidTr="00A7130A">
              <w:trPr>
                <w:trHeight w:val="454"/>
              </w:trPr>
              <w:tc>
                <w:tcPr>
                  <w:tcW w:w="258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F2F2F2"/>
                  <w:noWrap/>
                  <w:vAlign w:val="center"/>
                  <w:hideMark/>
                </w:tcPr>
                <w:p w14:paraId="53F443C2" w14:textId="77777777" w:rsidR="0053059F" w:rsidRPr="00A7130A" w:rsidRDefault="0053059F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</w:pPr>
                  <w:r w:rsidRPr="00A7130A">
                    <w:rPr>
                      <w:rFonts w:ascii="Arial" w:eastAsia="맑은 고딕" w:hAnsi="Arial" w:cs="Arial"/>
                      <w:b/>
                      <w:bCs/>
                      <w:color w:val="000000"/>
                      <w:kern w:val="0"/>
                      <w:szCs w:val="20"/>
                    </w:rPr>
                    <w:t>반응속도법칙</w:t>
                  </w:r>
                </w:p>
              </w:tc>
              <w:tc>
                <w:tcPr>
                  <w:tcW w:w="7082" w:type="dxa"/>
                  <w:gridSpan w:val="3"/>
                  <w:tcBorders>
                    <w:top w:val="single" w:sz="4" w:space="0" w:color="auto"/>
                    <w:left w:val="nil"/>
                    <w:bottom w:val="single" w:sz="8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center"/>
                </w:tcPr>
                <w:p w14:paraId="5CD85A04" w14:textId="2B5BCE0D" w:rsidR="0053059F" w:rsidRPr="00A7130A" w:rsidRDefault="00DE3977" w:rsidP="000A7E12">
                  <w:pPr>
                    <w:widowControl/>
                    <w:wordWrap/>
                    <w:autoSpaceDE/>
                    <w:autoSpaceDN/>
                    <w:spacing w:line="276" w:lineRule="auto"/>
                    <w:jc w:val="center"/>
                    <w:rPr>
                      <w:rFonts w:ascii="Arial" w:eastAsia="맑은 고딕" w:hAnsi="Arial" w:cs="Arial"/>
                      <w:iCs/>
                      <w:color w:val="000000"/>
                      <w:kern w:val="0"/>
                      <w:szCs w:val="20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eastAsia="맑은 고딕" w:hAnsi="Arial" w:cs="Arial"/>
                          <w:color w:val="000000"/>
                          <w:kern w:val="0"/>
                          <w:szCs w:val="20"/>
                        </w:rPr>
                        <m:t>rate=</m:t>
                      </m:r>
                      <m:d>
                        <m:d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 xml:space="preserve">0.0448 L </m:t>
                          </m:r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Arial"/>
                                  <w:i/>
                                  <w:color w:val="000000"/>
                                  <w:kern w:val="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eastAsia="맑은 고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eastAsia="바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eastAsia="맑은 고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맑은 고딕" w:hAnsi="Cambria Math" w:cs="Arial"/>
                                  <w:i/>
                                  <w:color w:val="000000"/>
                                  <w:kern w:val="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Arial" w:eastAsia="맑은 고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nor/>
                                </m:rPr>
                                <w:rPr>
                                  <w:rFonts w:ascii="Arial" w:eastAsia="바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-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Arial" w:eastAsia="맑은 고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1.95</m:t>
                              </m:r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맑은 고딕" w:hAnsi="Cambria Math" w:cs="Arial"/>
                                  <w:i/>
                                  <w:color w:val="000000"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Arial"/>
                                      <w:i/>
                                      <w:color w:val="000000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Arial"/>
                                      <w:i/>
                                      <w:color w:val="000000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color w:val="000000"/>
                              <w:kern w:val="0"/>
                              <w:szCs w:val="20"/>
                            </w:rPr>
                            <m:t>0.94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맑은 고딕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맑은 고딕" w:hAnsi="Cambria Math" w:cs="Arial"/>
                                  <w:i/>
                                  <w:color w:val="000000"/>
                                  <w:kern w:val="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Arial"/>
                                      <w:i/>
                                      <w:color w:val="000000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rFonts w:ascii="Arial" w:eastAsia="맑은 고딕" w:hAnsi="Arial" w:cs="Arial"/>
                                  <w:color w:val="000000"/>
                                  <w:kern w:val="0"/>
                                  <w:szCs w:val="20"/>
                                </w:rPr>
                                <m:t>C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Arial"/>
                                      <w:i/>
                                      <w:color w:val="000000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맑은 고딕" w:hAnsi="Cambria Math" w:cs="Arial"/>
                                      <w:i/>
                                      <w:color w:val="000000"/>
                                      <w:kern w:val="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m:rPr>
                                      <m:nor/>
                                    </m:rPr>
                                    <w:rPr>
                                      <w:rFonts w:ascii="Arial" w:eastAsia="맑은 고딕" w:hAnsi="Arial" w:cs="Arial"/>
                                      <w:color w:val="000000"/>
                                      <w:kern w:val="0"/>
                                      <w:szCs w:val="20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맑은 고딕" w:hAnsi="Cambria Math" w:cs="Arial"/>
                              <w:i/>
                              <w:iCs/>
                              <w:color w:val="000000"/>
                              <w:kern w:val="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eastAsia="맑은 고딕" w:hAnsi="Arial" w:cs="Arial"/>
                              <w:iCs/>
                              <w:color w:val="000000"/>
                              <w:kern w:val="0"/>
                              <w:szCs w:val="20"/>
                            </w:rPr>
                            <m:t>1.01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391A8958" w14:textId="77777777" w:rsidR="0053059F" w:rsidRPr="007E70D7" w:rsidRDefault="0053059F" w:rsidP="000A7E12">
            <w:pPr>
              <w:tabs>
                <w:tab w:val="left" w:pos="2940"/>
              </w:tabs>
              <w:snapToGrid w:val="0"/>
              <w:spacing w:line="276" w:lineRule="auto"/>
              <w:textAlignment w:val="baseline"/>
              <w:outlineLvl w:val="2"/>
              <w:rPr>
                <w:rFonts w:ascii="Arial" w:eastAsia="맑은 고딕" w:hAnsi="Arial" w:cs="Arial"/>
                <w:b/>
                <w:color w:val="000000"/>
                <w:kern w:val="0"/>
                <w:sz w:val="18"/>
              </w:rPr>
            </w:pPr>
          </w:p>
          <w:p w14:paraId="4A13C19F" w14:textId="77777777" w:rsidR="0053059F" w:rsidRDefault="0053059F" w:rsidP="000A7E12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</w:rPr>
              <w:t>Calculation &amp; Analysis</w:t>
            </w:r>
          </w:p>
          <w:p w14:paraId="3F321EBA" w14:textId="2147DF46" w:rsidR="00EC626E" w:rsidRPr="000A7E12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D4D4B35" wp14:editId="1144949F">
                  <wp:extent cx="6516415" cy="7249885"/>
                  <wp:effectExtent l="0" t="0" r="0" b="825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21292"/>
                          <a:stretch/>
                        </pic:blipFill>
                        <pic:spPr bwMode="auto">
                          <a:xfrm>
                            <a:off x="0" y="0"/>
                            <a:ext cx="6517005" cy="725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4E9452" w14:textId="77777777" w:rsidR="00EC626E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</w:p>
          <w:p w14:paraId="152C6944" w14:textId="77777777" w:rsidR="00EC626E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</w:p>
          <w:p w14:paraId="1CAACCD4" w14:textId="633E0C5B" w:rsidR="00EC626E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6CE855" wp14:editId="0435975B">
                  <wp:extent cx="6515147" cy="1501231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8953" b="4746"/>
                          <a:stretch/>
                        </pic:blipFill>
                        <pic:spPr bwMode="auto">
                          <a:xfrm>
                            <a:off x="0" y="0"/>
                            <a:ext cx="6517005" cy="15016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49F227E" w14:textId="225316C3" w:rsidR="00EC626E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89CF18D" wp14:editId="1F032EEB">
                  <wp:extent cx="6517005" cy="2721428"/>
                  <wp:effectExtent l="0" t="0" r="0" b="317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70457"/>
                          <a:stretch/>
                        </pic:blipFill>
                        <pic:spPr bwMode="auto">
                          <a:xfrm>
                            <a:off x="0" y="0"/>
                            <a:ext cx="6517005" cy="2721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D752EA" w14:textId="77777777" w:rsidR="00EC626E" w:rsidRDefault="00EC626E" w:rsidP="00EC626E">
            <w:p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</w:p>
          <w:p w14:paraId="7E564247" w14:textId="083F1D2A" w:rsidR="00EC626E" w:rsidRPr="00EC626E" w:rsidRDefault="0053059F" w:rsidP="00EC626E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</w:rPr>
              <w:t>Discussion</w:t>
            </w:r>
          </w:p>
          <w:p w14:paraId="2A631DD1" w14:textId="62F6B1AA" w:rsidR="00AF783E" w:rsidRDefault="0009556D" w:rsidP="00515C72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Arial" w:eastAsia="맑은 고딕" w:hAnsi="Arial" w:cs="Arial"/>
                <w:b/>
                <w:bCs/>
              </w:rPr>
            </w:pPr>
            <w:r w:rsidRPr="006B4416">
              <w:rPr>
                <w:rFonts w:ascii="Arial" w:eastAsia="맑은 고딕" w:hAnsi="Arial" w:cs="Arial"/>
                <w:b/>
                <w:bCs/>
              </w:rPr>
              <w:t>무기촉매와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효소의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공통점과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차이점을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설명하시오</w:t>
            </w:r>
            <w:r w:rsidRPr="006B4416">
              <w:rPr>
                <w:rFonts w:ascii="Arial" w:eastAsia="맑은 고딕" w:hAnsi="Arial" w:cs="Arial"/>
                <w:b/>
                <w:bCs/>
              </w:rPr>
              <w:t>.</w:t>
            </w:r>
          </w:p>
          <w:p w14:paraId="10C7A552" w14:textId="179EB296" w:rsidR="00D3097B" w:rsidRDefault="00D3097B" w:rsidP="00F1390E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무기촉매는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대개</w:t>
            </w:r>
            <w:r w:rsidR="00DB3A95">
              <w:rPr>
                <w:rFonts w:ascii="Arial" w:eastAsia="맑은 고딕" w:hAnsi="Arial" w:cs="Arial"/>
              </w:rPr>
              <w:t xml:space="preserve"> </w:t>
            </w:r>
            <w:r w:rsidR="00DB3A95">
              <w:rPr>
                <w:rFonts w:ascii="Arial" w:eastAsia="맑은 고딕" w:hAnsi="Arial" w:cs="Arial" w:hint="eastAsia"/>
              </w:rPr>
              <w:t>생체</w:t>
            </w:r>
            <w:r w:rsidR="00DB3A95">
              <w:rPr>
                <w:rFonts w:ascii="Arial" w:eastAsia="맑은 고딕" w:hAnsi="Arial" w:cs="Arial" w:hint="eastAsia"/>
              </w:rPr>
              <w:t xml:space="preserve"> </w:t>
            </w:r>
            <w:r w:rsidR="00DB3A95">
              <w:rPr>
                <w:rFonts w:ascii="Arial" w:eastAsia="맑은 고딕" w:hAnsi="Arial" w:cs="Arial" w:hint="eastAsia"/>
              </w:rPr>
              <w:t>밖에서</w:t>
            </w:r>
            <w:r w:rsidR="00DB3A95">
              <w:rPr>
                <w:rFonts w:ascii="Arial" w:eastAsia="맑은 고딕" w:hAnsi="Arial" w:cs="Arial" w:hint="eastAsia"/>
              </w:rPr>
              <w:t xml:space="preserve"> </w:t>
            </w:r>
            <w:r w:rsidR="00DB3A95">
              <w:rPr>
                <w:rFonts w:ascii="Arial" w:eastAsia="맑은 고딕" w:hAnsi="Arial" w:cs="Arial" w:hint="eastAsia"/>
              </w:rPr>
              <w:t>작용하는</w:t>
            </w:r>
            <w:r w:rsidR="00DB3A95">
              <w:rPr>
                <w:rFonts w:ascii="Arial" w:eastAsia="맑은 고딕" w:hAnsi="Arial" w:cs="Arial" w:hint="eastAsia"/>
              </w:rPr>
              <w:t xml:space="preserve"> </w:t>
            </w:r>
            <w:r w:rsidR="00DB3A95">
              <w:rPr>
                <w:rFonts w:ascii="Arial" w:eastAsia="맑은 고딕" w:hAnsi="Arial" w:cs="Arial" w:hint="eastAsia"/>
              </w:rPr>
              <w:t>촉매를</w:t>
            </w:r>
            <w:r w:rsidR="00DB3A95">
              <w:rPr>
                <w:rFonts w:ascii="Arial" w:eastAsia="맑은 고딕" w:hAnsi="Arial" w:cs="Arial" w:hint="eastAsia"/>
              </w:rPr>
              <w:t xml:space="preserve"> </w:t>
            </w:r>
            <w:r w:rsidR="00DB3A95">
              <w:rPr>
                <w:rFonts w:ascii="Arial" w:eastAsia="맑은 고딕" w:hAnsi="Arial" w:cs="Arial" w:hint="eastAsia"/>
              </w:rPr>
              <w:t>의미하며</w:t>
            </w:r>
            <w:r w:rsidR="00DB3A95">
              <w:rPr>
                <w:rFonts w:ascii="Arial" w:eastAsia="맑은 고딕" w:hAnsi="Arial" w:cs="Arial" w:hint="eastAsia"/>
              </w:rPr>
              <w:t>,</w:t>
            </w:r>
            <w:r w:rsidR="00DB3A95">
              <w:rPr>
                <w:rFonts w:ascii="Arial" w:eastAsia="맑은 고딕" w:hAnsi="Arial" w:cs="Arial"/>
              </w:rPr>
              <w:t xml:space="preserve"> </w:t>
            </w:r>
            <w:r w:rsidR="006205F2">
              <w:rPr>
                <w:rFonts w:ascii="Arial" w:eastAsia="맑은 고딕" w:hAnsi="Arial" w:cs="Arial" w:hint="eastAsia"/>
              </w:rPr>
              <w:t>따라서</w:t>
            </w:r>
            <w:r w:rsidR="006205F2">
              <w:rPr>
                <w:rFonts w:ascii="Arial" w:eastAsia="맑은 고딕" w:hAnsi="Arial" w:cs="Arial" w:hint="eastAsia"/>
              </w:rPr>
              <w:t xml:space="preserve"> </w:t>
            </w:r>
            <w:r w:rsidR="009E11A4">
              <w:rPr>
                <w:rFonts w:ascii="Arial" w:eastAsia="맑은 고딕" w:hAnsi="Arial" w:cs="Arial" w:hint="eastAsia"/>
              </w:rPr>
              <w:t>무기</w:t>
            </w:r>
            <w:r w:rsidR="009E11A4">
              <w:rPr>
                <w:rFonts w:ascii="Arial" w:eastAsia="맑은 고딕" w:hAnsi="Arial" w:cs="Arial" w:hint="eastAsia"/>
              </w:rPr>
              <w:t xml:space="preserve"> </w:t>
            </w:r>
            <w:r w:rsidR="009E11A4">
              <w:rPr>
                <w:rFonts w:ascii="Arial" w:eastAsia="맑은 고딕" w:hAnsi="Arial" w:cs="Arial" w:hint="eastAsia"/>
              </w:rPr>
              <w:t>화합물</w:t>
            </w:r>
            <w:r w:rsidR="00BF6D8D">
              <w:rPr>
                <w:rFonts w:ascii="Arial" w:eastAsia="맑은 고딕" w:hAnsi="Arial" w:cs="Arial" w:hint="eastAsia"/>
              </w:rPr>
              <w:t>이</w:t>
            </w:r>
            <w:r w:rsidR="00BF6D8D">
              <w:rPr>
                <w:rFonts w:ascii="Arial" w:eastAsia="맑은 고딕" w:hAnsi="Arial" w:cs="Arial" w:hint="eastAsia"/>
              </w:rPr>
              <w:t xml:space="preserve"> </w:t>
            </w:r>
            <w:r w:rsidR="00BF6D8D">
              <w:rPr>
                <w:rFonts w:ascii="Arial" w:eastAsia="맑은 고딕" w:hAnsi="Arial" w:cs="Arial" w:hint="eastAsia"/>
              </w:rPr>
              <w:t>촉매로</w:t>
            </w:r>
            <w:r w:rsidR="00BF6D8D">
              <w:rPr>
                <w:rFonts w:ascii="Arial" w:eastAsia="맑은 고딕" w:hAnsi="Arial" w:cs="Arial" w:hint="eastAsia"/>
              </w:rPr>
              <w:t xml:space="preserve"> </w:t>
            </w:r>
            <w:r w:rsidR="00BF6D8D">
              <w:rPr>
                <w:rFonts w:ascii="Arial" w:eastAsia="맑은 고딕" w:hAnsi="Arial" w:cs="Arial" w:hint="eastAsia"/>
              </w:rPr>
              <w:t>작용할</w:t>
            </w:r>
            <w:r w:rsidR="00BF6D8D">
              <w:rPr>
                <w:rFonts w:ascii="Arial" w:eastAsia="맑은 고딕" w:hAnsi="Arial" w:cs="Arial" w:hint="eastAsia"/>
              </w:rPr>
              <w:t xml:space="preserve"> </w:t>
            </w:r>
            <w:r w:rsidR="00BF6D8D">
              <w:rPr>
                <w:rFonts w:ascii="Arial" w:eastAsia="맑은 고딕" w:hAnsi="Arial" w:cs="Arial" w:hint="eastAsia"/>
              </w:rPr>
              <w:t>경우</w:t>
            </w:r>
            <w:r w:rsidR="00BF6D8D">
              <w:rPr>
                <w:rFonts w:ascii="Arial" w:eastAsia="맑은 고딕" w:hAnsi="Arial" w:cs="Arial" w:hint="eastAsia"/>
              </w:rPr>
              <w:t xml:space="preserve"> </w:t>
            </w:r>
            <w:r w:rsidR="005C5ED5">
              <w:rPr>
                <w:rFonts w:ascii="Arial" w:eastAsia="맑은 고딕" w:hAnsi="Arial" w:cs="Arial" w:hint="eastAsia"/>
              </w:rPr>
              <w:t>무기</w:t>
            </w:r>
            <w:r w:rsidR="005C5ED5">
              <w:rPr>
                <w:rFonts w:ascii="Arial" w:eastAsia="맑은 고딕" w:hAnsi="Arial" w:cs="Arial" w:hint="eastAsia"/>
              </w:rPr>
              <w:t xml:space="preserve"> </w:t>
            </w:r>
            <w:r w:rsidR="005C5ED5">
              <w:rPr>
                <w:rFonts w:ascii="Arial" w:eastAsia="맑은 고딕" w:hAnsi="Arial" w:cs="Arial" w:hint="eastAsia"/>
              </w:rPr>
              <w:t>촉매로</w:t>
            </w:r>
            <w:r w:rsidR="005C5ED5">
              <w:rPr>
                <w:rFonts w:ascii="Arial" w:eastAsia="맑은 고딕" w:hAnsi="Arial" w:cs="Arial" w:hint="eastAsia"/>
              </w:rPr>
              <w:t xml:space="preserve"> </w:t>
            </w:r>
            <w:r w:rsidR="003B5544">
              <w:rPr>
                <w:rFonts w:ascii="Arial" w:eastAsia="맑은 고딕" w:hAnsi="Arial" w:cs="Arial" w:hint="eastAsia"/>
              </w:rPr>
              <w:t>간주하기도</w:t>
            </w:r>
            <w:r w:rsidR="003B5544">
              <w:rPr>
                <w:rFonts w:ascii="Arial" w:eastAsia="맑은 고딕" w:hAnsi="Arial" w:cs="Arial" w:hint="eastAsia"/>
              </w:rPr>
              <w:t xml:space="preserve"> </w:t>
            </w:r>
            <w:r w:rsidR="003B5544">
              <w:rPr>
                <w:rFonts w:ascii="Arial" w:eastAsia="맑은 고딕" w:hAnsi="Arial" w:cs="Arial" w:hint="eastAsia"/>
              </w:rPr>
              <w:t>한다</w:t>
            </w:r>
            <w:r w:rsidR="003B5544">
              <w:rPr>
                <w:rFonts w:ascii="Arial" w:eastAsia="맑은 고딕" w:hAnsi="Arial" w:cs="Arial" w:hint="eastAsia"/>
              </w:rPr>
              <w:t>.</w:t>
            </w:r>
            <w:r w:rsidR="003B5544">
              <w:rPr>
                <w:rFonts w:ascii="Arial" w:eastAsia="맑은 고딕" w:hAnsi="Arial" w:cs="Arial"/>
              </w:rPr>
              <w:t xml:space="preserve"> </w:t>
            </w:r>
            <w:r w:rsidR="003B5544">
              <w:rPr>
                <w:rFonts w:ascii="Arial" w:eastAsia="맑은 고딕" w:hAnsi="Arial" w:cs="Arial" w:hint="eastAsia"/>
              </w:rPr>
              <w:t>무기</w:t>
            </w:r>
            <w:r w:rsidR="003B5544">
              <w:rPr>
                <w:rFonts w:ascii="Arial" w:eastAsia="맑은 고딕" w:hAnsi="Arial" w:cs="Arial" w:hint="eastAsia"/>
              </w:rPr>
              <w:t xml:space="preserve"> </w:t>
            </w:r>
            <w:r w:rsidR="003B5544">
              <w:rPr>
                <w:rFonts w:ascii="Arial" w:eastAsia="맑은 고딕" w:hAnsi="Arial" w:cs="Arial" w:hint="eastAsia"/>
              </w:rPr>
              <w:t>촉매는</w:t>
            </w:r>
            <w:r w:rsidR="003B5544">
              <w:rPr>
                <w:rFonts w:ascii="Arial" w:eastAsia="맑은 고딕" w:hAnsi="Arial" w:cs="Arial" w:hint="eastAsia"/>
              </w:rPr>
              <w:t xml:space="preserve"> </w:t>
            </w:r>
            <w:r w:rsidR="009D7AD7">
              <w:rPr>
                <w:rFonts w:ascii="Arial" w:eastAsia="맑은 고딕" w:hAnsi="Arial" w:cs="Arial" w:hint="eastAsia"/>
              </w:rPr>
              <w:t>대개</w:t>
            </w:r>
            <w:r w:rsidR="00054E05">
              <w:rPr>
                <w:rFonts w:ascii="Arial" w:eastAsia="맑은 고딕" w:hAnsi="Arial" w:cs="Arial" w:hint="eastAsia"/>
              </w:rPr>
              <w:t xml:space="preserve"> </w:t>
            </w:r>
            <w:r w:rsidR="00054E05">
              <w:rPr>
                <w:rFonts w:ascii="Arial" w:eastAsia="맑은 고딕" w:hAnsi="Arial" w:cs="Arial" w:hint="eastAsia"/>
              </w:rPr>
              <w:t>반응물과</w:t>
            </w:r>
            <w:r w:rsidR="00054E05">
              <w:rPr>
                <w:rFonts w:ascii="Arial" w:eastAsia="맑은 고딕" w:hAnsi="Arial" w:cs="Arial" w:hint="eastAsia"/>
              </w:rPr>
              <w:t xml:space="preserve"> </w:t>
            </w:r>
            <w:r w:rsidR="00054E05">
              <w:rPr>
                <w:rFonts w:ascii="Arial" w:eastAsia="맑은 고딕" w:hAnsi="Arial" w:cs="Arial" w:hint="eastAsia"/>
              </w:rPr>
              <w:t>상이</w:t>
            </w:r>
            <w:r w:rsidR="00054E05">
              <w:rPr>
                <w:rFonts w:ascii="Arial" w:eastAsia="맑은 고딕" w:hAnsi="Arial" w:cs="Arial" w:hint="eastAsia"/>
              </w:rPr>
              <w:t xml:space="preserve"> </w:t>
            </w:r>
            <w:r w:rsidR="00054E05">
              <w:rPr>
                <w:rFonts w:ascii="Arial" w:eastAsia="맑은 고딕" w:hAnsi="Arial" w:cs="Arial" w:hint="eastAsia"/>
              </w:rPr>
              <w:t>다른</w:t>
            </w:r>
            <w:r w:rsidR="009D7AD7">
              <w:rPr>
                <w:rFonts w:ascii="Arial" w:eastAsia="맑은 고딕" w:hAnsi="Arial" w:cs="Arial" w:hint="eastAsia"/>
              </w:rPr>
              <w:t xml:space="preserve"> </w:t>
            </w:r>
            <w:r w:rsidR="009D7AD7">
              <w:rPr>
                <w:rFonts w:ascii="Arial" w:eastAsia="맑은 고딕" w:hAnsi="Arial" w:cs="Arial" w:hint="eastAsia"/>
              </w:rPr>
              <w:t>불균일</w:t>
            </w:r>
            <w:r w:rsidR="009D7AD7">
              <w:rPr>
                <w:rFonts w:ascii="Arial" w:eastAsia="맑은 고딕" w:hAnsi="Arial" w:cs="Arial" w:hint="eastAsia"/>
              </w:rPr>
              <w:t xml:space="preserve"> </w:t>
            </w:r>
            <w:r w:rsidR="00D13D39">
              <w:rPr>
                <w:rFonts w:ascii="Arial" w:eastAsia="맑은 고딕" w:hAnsi="Arial" w:cs="Arial" w:hint="eastAsia"/>
              </w:rPr>
              <w:t>촉매인</w:t>
            </w:r>
            <w:r w:rsidR="00D13D39">
              <w:rPr>
                <w:rFonts w:ascii="Arial" w:eastAsia="맑은 고딕" w:hAnsi="Arial" w:cs="Arial" w:hint="eastAsia"/>
              </w:rPr>
              <w:t xml:space="preserve"> </w:t>
            </w:r>
            <w:r w:rsidR="00D13D39">
              <w:rPr>
                <w:rFonts w:ascii="Arial" w:eastAsia="맑은 고딕" w:hAnsi="Arial" w:cs="Arial" w:hint="eastAsia"/>
              </w:rPr>
              <w:t>경우가</w:t>
            </w:r>
            <w:r w:rsidR="00D13D39">
              <w:rPr>
                <w:rFonts w:ascii="Arial" w:eastAsia="맑은 고딕" w:hAnsi="Arial" w:cs="Arial" w:hint="eastAsia"/>
              </w:rPr>
              <w:t xml:space="preserve"> </w:t>
            </w:r>
            <w:r w:rsidR="00D13D39">
              <w:rPr>
                <w:rFonts w:ascii="Arial" w:eastAsia="맑은 고딕" w:hAnsi="Arial" w:cs="Arial" w:hint="eastAsia"/>
              </w:rPr>
              <w:t>많으며</w:t>
            </w:r>
            <w:r w:rsidR="00D13D39">
              <w:rPr>
                <w:rFonts w:ascii="Arial" w:eastAsia="맑은 고딕" w:hAnsi="Arial" w:cs="Arial" w:hint="eastAsia"/>
              </w:rPr>
              <w:t>,</w:t>
            </w:r>
            <w:r w:rsidR="00D13D39">
              <w:rPr>
                <w:rFonts w:ascii="Arial" w:eastAsia="맑은 고딕" w:hAnsi="Arial" w:cs="Arial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온도가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증가하면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반응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속도가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증가하는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경향성을</w:t>
            </w:r>
            <w:r w:rsidR="007A3A5E">
              <w:rPr>
                <w:rFonts w:ascii="Arial" w:eastAsia="맑은 고딕" w:hAnsi="Arial" w:cs="Arial" w:hint="eastAsia"/>
              </w:rPr>
              <w:t xml:space="preserve"> </w:t>
            </w:r>
            <w:r w:rsidR="007A3A5E">
              <w:rPr>
                <w:rFonts w:ascii="Arial" w:eastAsia="맑은 고딕" w:hAnsi="Arial" w:cs="Arial" w:hint="eastAsia"/>
              </w:rPr>
              <w:t>갖는다</w:t>
            </w:r>
            <w:r w:rsidR="007A3A5E">
              <w:rPr>
                <w:rFonts w:ascii="Arial" w:eastAsia="맑은 고딕" w:hAnsi="Arial" w:cs="Arial" w:hint="eastAsia"/>
              </w:rPr>
              <w:t>.</w:t>
            </w:r>
            <w:r w:rsidR="007A3A5E">
              <w:rPr>
                <w:rFonts w:ascii="Arial" w:eastAsia="맑은 고딕" w:hAnsi="Arial" w:cs="Arial"/>
              </w:rPr>
              <w:t xml:space="preserve"> </w:t>
            </w:r>
            <w:r w:rsidR="00A2675D">
              <w:rPr>
                <w:rFonts w:ascii="Arial" w:eastAsia="맑은 고딕" w:hAnsi="Arial" w:cs="Arial" w:hint="eastAsia"/>
              </w:rPr>
              <w:t>일례로</w:t>
            </w:r>
            <w:r w:rsidR="00A2675D">
              <w:rPr>
                <w:rFonts w:ascii="Arial" w:eastAsia="맑은 고딕" w:hAnsi="Arial" w:cs="Arial" w:hint="eastAsia"/>
              </w:rPr>
              <w:t>,</w:t>
            </w:r>
            <w:r w:rsidR="001A39C0">
              <w:rPr>
                <w:rFonts w:ascii="Arial" w:eastAsia="맑은 고딕" w:hAnsi="Arial" w:cs="Arial"/>
              </w:rPr>
              <w:t xml:space="preserve"> ethene</w:t>
            </w:r>
            <w:r w:rsidR="001A39C0">
              <w:rPr>
                <w:rFonts w:ascii="Arial" w:eastAsia="맑은 고딕" w:hAnsi="Arial" w:cs="Arial" w:hint="eastAsia"/>
              </w:rPr>
              <w:t>의</w:t>
            </w:r>
            <w:r w:rsidR="001A39C0">
              <w:rPr>
                <w:rFonts w:ascii="Arial" w:eastAsia="맑은 고딕" w:hAnsi="Arial" w:cs="Arial" w:hint="eastAsia"/>
              </w:rPr>
              <w:t xml:space="preserve"> </w:t>
            </w:r>
            <w:r w:rsidR="001A39C0">
              <w:rPr>
                <w:rFonts w:ascii="Arial" w:eastAsia="맑은 고딕" w:hAnsi="Arial" w:cs="Arial"/>
              </w:rPr>
              <w:t xml:space="preserve">hydrogenation </w:t>
            </w:r>
            <w:r w:rsidR="001A39C0">
              <w:rPr>
                <w:rFonts w:ascii="Arial" w:eastAsia="맑은 고딕" w:hAnsi="Arial" w:cs="Arial" w:hint="eastAsia"/>
              </w:rPr>
              <w:t>과정에서</w:t>
            </w:r>
            <w:r w:rsidR="001A39C0">
              <w:rPr>
                <w:rFonts w:ascii="Arial" w:eastAsia="맑은 고딕" w:hAnsi="Arial" w:cs="Arial" w:hint="eastAsia"/>
              </w:rPr>
              <w:t xml:space="preserve"> </w:t>
            </w:r>
            <w:r w:rsidR="001A39C0">
              <w:rPr>
                <w:rFonts w:ascii="Arial" w:eastAsia="맑은 고딕" w:hAnsi="Arial" w:cs="Arial" w:hint="eastAsia"/>
              </w:rPr>
              <w:t>백금은</w:t>
            </w:r>
            <w:r w:rsidR="001A39C0">
              <w:rPr>
                <w:rFonts w:ascii="Arial" w:eastAsia="맑은 고딕" w:hAnsi="Arial" w:cs="Arial" w:hint="eastAsia"/>
              </w:rPr>
              <w:t xml:space="preserve"> </w:t>
            </w:r>
            <w:r w:rsidR="001A39C0">
              <w:rPr>
                <w:rFonts w:ascii="Arial" w:eastAsia="맑은 고딕" w:hAnsi="Arial" w:cs="Arial" w:hint="eastAsia"/>
              </w:rPr>
              <w:t>자리</w:t>
            </w:r>
            <w:r w:rsidR="001A39C0">
              <w:rPr>
                <w:rFonts w:ascii="Arial" w:eastAsia="맑은 고딕" w:hAnsi="Arial" w:cs="Arial" w:hint="eastAsia"/>
              </w:rPr>
              <w:t xml:space="preserve"> </w:t>
            </w:r>
            <w:r w:rsidR="001A39C0">
              <w:rPr>
                <w:rFonts w:ascii="Arial" w:eastAsia="맑은 고딕" w:hAnsi="Arial" w:cs="Arial" w:hint="eastAsia"/>
              </w:rPr>
              <w:t>제공</w:t>
            </w:r>
            <w:r w:rsidR="001A39C0">
              <w:rPr>
                <w:rFonts w:ascii="Arial" w:eastAsia="맑은 고딕" w:hAnsi="Arial" w:cs="Arial" w:hint="eastAsia"/>
              </w:rPr>
              <w:t xml:space="preserve"> </w:t>
            </w:r>
            <w:r w:rsidR="001A39C0">
              <w:rPr>
                <w:rFonts w:ascii="Arial" w:eastAsia="맑은 고딕" w:hAnsi="Arial" w:cs="Arial" w:hint="eastAsia"/>
              </w:rPr>
              <w:t>촉매로서</w:t>
            </w:r>
            <w:r w:rsidR="001A39C0">
              <w:rPr>
                <w:rFonts w:ascii="Arial" w:eastAsia="맑은 고딕" w:hAnsi="Arial" w:cs="Arial" w:hint="eastAsia"/>
              </w:rPr>
              <w:t>,</w:t>
            </w:r>
            <w:r w:rsidR="001A39C0">
              <w:rPr>
                <w:rFonts w:ascii="Arial" w:eastAsia="맑은 고딕" w:hAnsi="Arial" w:cs="Arial"/>
              </w:rPr>
              <w:t xml:space="preserve"> </w:t>
            </w:r>
            <w:r w:rsidR="004D2745">
              <w:rPr>
                <w:rFonts w:ascii="Arial" w:eastAsia="맑은 고딕" w:hAnsi="Arial" w:cs="Arial"/>
              </w:rPr>
              <w:t>C=C</w:t>
            </w:r>
            <w:r w:rsidR="001D0C2F">
              <w:rPr>
                <w:rFonts w:ascii="Arial" w:eastAsia="맑은 고딕" w:hAnsi="Arial" w:cs="Arial"/>
              </w:rPr>
              <w:t xml:space="preserve"> </w:t>
            </w:r>
            <w:r w:rsidR="001D0C2F">
              <w:rPr>
                <w:rFonts w:ascii="Arial" w:eastAsia="맑은 고딕" w:hAnsi="Arial" w:cs="Arial" w:hint="eastAsia"/>
              </w:rPr>
              <w:t>결합</w:t>
            </w:r>
            <w:r w:rsidR="001D0C2F">
              <w:rPr>
                <w:rFonts w:ascii="Arial" w:eastAsia="맑은 고딕" w:hAnsi="Arial" w:cs="Arial" w:hint="eastAsia"/>
              </w:rPr>
              <w:t xml:space="preserve"> </w:t>
            </w:r>
            <w:r w:rsidR="001D0C2F">
              <w:rPr>
                <w:rFonts w:ascii="Arial" w:eastAsia="맑은 고딕" w:hAnsi="Arial" w:cs="Arial" w:hint="eastAsia"/>
              </w:rPr>
              <w:t>중</w:t>
            </w:r>
            <w:r w:rsidR="001D0C2F">
              <w:rPr>
                <w:rFonts w:ascii="Arial" w:eastAsia="맑은 고딕" w:hAnsi="Arial" w:cs="Arial" w:hint="eastAsia"/>
              </w:rPr>
              <w:t xml:space="preserve"> </w:t>
            </w:r>
            <w:r w:rsidR="001D0C2F">
              <w:rPr>
                <w:rFonts w:ascii="Arial" w:eastAsia="맑은 고딕" w:hAnsi="Arial" w:cs="Arial" w:hint="eastAsia"/>
              </w:rPr>
              <w:t>하나의</w:t>
            </w:r>
            <w:r w:rsidR="001D0C2F">
              <w:rPr>
                <w:rFonts w:ascii="Arial" w:eastAsia="맑은 고딕" w:hAnsi="Arial" w:cs="Arial" w:hint="eastAsia"/>
              </w:rPr>
              <w:t xml:space="preserve"> </w:t>
            </w:r>
            <w:r w:rsidR="00FF3781">
              <w:rPr>
                <w:rFonts w:ascii="Arial" w:eastAsia="맑은 고딕" w:hAnsi="Arial" w:cs="Arial" w:hint="eastAsia"/>
              </w:rPr>
              <w:t>결합을</w:t>
            </w:r>
            <w:r w:rsidR="00FF3781">
              <w:rPr>
                <w:rFonts w:ascii="Arial" w:eastAsia="맑은 고딕" w:hAnsi="Arial" w:cs="Arial" w:hint="eastAsia"/>
              </w:rPr>
              <w:t xml:space="preserve"> </w:t>
            </w:r>
            <w:r w:rsidR="00FF3781">
              <w:rPr>
                <w:rFonts w:ascii="Arial" w:eastAsia="맑은 고딕" w:hAnsi="Arial" w:cs="Arial" w:hint="eastAsia"/>
              </w:rPr>
              <w:t>절단하는</w:t>
            </w:r>
            <w:r w:rsidR="00FF3781">
              <w:rPr>
                <w:rFonts w:ascii="Arial" w:eastAsia="맑은 고딕" w:hAnsi="Arial" w:cs="Arial" w:hint="eastAsia"/>
              </w:rPr>
              <w:t xml:space="preserve"> </w:t>
            </w:r>
            <w:r w:rsidR="00FF3781">
              <w:rPr>
                <w:rFonts w:ascii="Arial" w:eastAsia="맑은 고딕" w:hAnsi="Arial" w:cs="Arial" w:hint="eastAsia"/>
              </w:rPr>
              <w:t>데</w:t>
            </w:r>
            <w:r w:rsidR="00FF3781">
              <w:rPr>
                <w:rFonts w:ascii="Arial" w:eastAsia="맑은 고딕" w:hAnsi="Arial" w:cs="Arial" w:hint="eastAsia"/>
              </w:rPr>
              <w:t xml:space="preserve"> </w:t>
            </w:r>
            <w:r w:rsidR="00FF3781">
              <w:rPr>
                <w:rFonts w:ascii="Arial" w:eastAsia="맑은 고딕" w:hAnsi="Arial" w:cs="Arial" w:hint="eastAsia"/>
              </w:rPr>
              <w:t>있어</w:t>
            </w:r>
            <w:r w:rsidR="00FF3781">
              <w:rPr>
                <w:rFonts w:ascii="Arial" w:eastAsia="맑은 고딕" w:hAnsi="Arial" w:cs="Arial" w:hint="eastAsia"/>
              </w:rPr>
              <w:t xml:space="preserve"> </w:t>
            </w:r>
            <w:r w:rsidR="00DF23EE">
              <w:rPr>
                <w:rFonts w:ascii="Arial" w:eastAsia="맑은 고딕" w:hAnsi="Arial" w:cs="Arial"/>
              </w:rPr>
              <w:t>activation energy</w:t>
            </w:r>
            <w:r w:rsidR="00DF23EE">
              <w:rPr>
                <w:rFonts w:ascii="Arial" w:eastAsia="맑은 고딕" w:hAnsi="Arial" w:cs="Arial" w:hint="eastAsia"/>
              </w:rPr>
              <w:t>를</w:t>
            </w:r>
            <w:r w:rsidR="00DF23EE">
              <w:rPr>
                <w:rFonts w:ascii="Arial" w:eastAsia="맑은 고딕" w:hAnsi="Arial" w:cs="Arial" w:hint="eastAsia"/>
              </w:rPr>
              <w:t xml:space="preserve"> </w:t>
            </w:r>
            <w:r w:rsidR="00DF23EE">
              <w:rPr>
                <w:rFonts w:ascii="Arial" w:eastAsia="맑은 고딕" w:hAnsi="Arial" w:cs="Arial" w:hint="eastAsia"/>
              </w:rPr>
              <w:t>가시적으로</w:t>
            </w:r>
            <w:r w:rsidR="00DF23EE">
              <w:rPr>
                <w:rFonts w:ascii="Arial" w:eastAsia="맑은 고딕" w:hAnsi="Arial" w:cs="Arial" w:hint="eastAsia"/>
              </w:rPr>
              <w:t xml:space="preserve"> </w:t>
            </w:r>
            <w:r w:rsidR="00DF23EE">
              <w:rPr>
                <w:rFonts w:ascii="Arial" w:eastAsia="맑은 고딕" w:hAnsi="Arial" w:cs="Arial" w:hint="eastAsia"/>
              </w:rPr>
              <w:t>낮춘다</w:t>
            </w:r>
            <w:r w:rsidR="00DF23EE">
              <w:rPr>
                <w:rFonts w:ascii="Arial" w:eastAsia="맑은 고딕" w:hAnsi="Arial" w:cs="Arial" w:hint="eastAsia"/>
              </w:rPr>
              <w:t>.</w:t>
            </w:r>
            <w:r w:rsidR="00DF23EE">
              <w:rPr>
                <w:rFonts w:ascii="Arial" w:eastAsia="맑은 고딕" w:hAnsi="Arial" w:cs="Arial"/>
              </w:rPr>
              <w:t xml:space="preserve"> </w:t>
            </w:r>
            <w:r w:rsidR="002E3700">
              <w:rPr>
                <w:rFonts w:ascii="Arial" w:eastAsia="맑은 고딕" w:hAnsi="Arial" w:cs="Arial" w:hint="eastAsia"/>
              </w:rPr>
              <w:t>이때</w:t>
            </w:r>
            <w:r w:rsidR="002E3700">
              <w:rPr>
                <w:rFonts w:ascii="Arial" w:eastAsia="맑은 고딕" w:hAnsi="Arial" w:cs="Arial" w:hint="eastAsia"/>
              </w:rPr>
              <w:t xml:space="preserve"> </w:t>
            </w:r>
            <w:r w:rsidR="002E7C5B">
              <w:rPr>
                <w:rFonts w:ascii="Arial" w:eastAsia="맑은 고딕" w:hAnsi="Arial" w:cs="Arial" w:hint="eastAsia"/>
              </w:rPr>
              <w:t>백금은</w:t>
            </w:r>
            <w:r w:rsidR="003C46F2">
              <w:rPr>
                <w:rFonts w:ascii="Arial" w:eastAsia="맑은 고딕" w:hAnsi="Arial" w:cs="Arial" w:hint="eastAsia"/>
              </w:rPr>
              <w:t xml:space="preserve"> </w:t>
            </w:r>
            <w:r w:rsidR="003C46F2">
              <w:rPr>
                <w:rFonts w:ascii="Arial" w:eastAsia="맑은 고딕" w:hAnsi="Arial" w:cs="Arial" w:hint="eastAsia"/>
              </w:rPr>
              <w:t>자리제공</w:t>
            </w:r>
            <w:r w:rsidR="003C46F2">
              <w:rPr>
                <w:rFonts w:ascii="Arial" w:eastAsia="맑은 고딕" w:hAnsi="Arial" w:cs="Arial" w:hint="eastAsia"/>
              </w:rPr>
              <w:t xml:space="preserve"> </w:t>
            </w:r>
            <w:r w:rsidR="003C46F2">
              <w:rPr>
                <w:rFonts w:ascii="Arial" w:eastAsia="맑은 고딕" w:hAnsi="Arial" w:cs="Arial" w:hint="eastAsia"/>
              </w:rPr>
              <w:t>촉매로서</w:t>
            </w:r>
            <w:r w:rsidR="003C46F2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온도가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증가해도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큰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범위에서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반응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속도를</w:t>
            </w:r>
            <w:r w:rsidR="00D039FD">
              <w:rPr>
                <w:rFonts w:ascii="Arial" w:eastAsia="맑은 고딕" w:hAnsi="Arial" w:cs="Arial" w:hint="eastAsia"/>
              </w:rPr>
              <w:t xml:space="preserve"> </w:t>
            </w:r>
            <w:r w:rsidR="00D039FD">
              <w:rPr>
                <w:rFonts w:ascii="Arial" w:eastAsia="맑은 고딕" w:hAnsi="Arial" w:cs="Arial" w:hint="eastAsia"/>
              </w:rPr>
              <w:t>증가시키며</w:t>
            </w:r>
            <w:r w:rsidR="00D039FD">
              <w:rPr>
                <w:rFonts w:ascii="Arial" w:eastAsia="맑은 고딕" w:hAnsi="Arial" w:cs="Arial" w:hint="eastAsia"/>
              </w:rPr>
              <w:t>,</w:t>
            </w:r>
            <w:r w:rsidR="00D039FD">
              <w:rPr>
                <w:rFonts w:ascii="Arial" w:eastAsia="맑은 고딕" w:hAnsi="Arial" w:cs="Arial"/>
              </w:rPr>
              <w:t xml:space="preserve"> </w:t>
            </w:r>
            <w:r w:rsidR="0047142B">
              <w:rPr>
                <w:rFonts w:ascii="Arial" w:eastAsia="맑은 고딕" w:hAnsi="Arial" w:cs="Arial" w:hint="eastAsia"/>
              </w:rPr>
              <w:t>이는</w:t>
            </w:r>
            <w:r w:rsidR="0047142B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고전적으로</w:t>
            </w:r>
            <w:r w:rsidR="00F1390E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예측된</w:t>
            </w:r>
            <w:r w:rsidR="00F1390E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속도론과</w:t>
            </w:r>
            <w:r w:rsidR="00F1390E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동일한</w:t>
            </w:r>
            <w:r w:rsidR="00F1390E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결론을</w:t>
            </w:r>
            <w:r w:rsidR="00F1390E">
              <w:rPr>
                <w:rFonts w:ascii="Arial" w:eastAsia="맑은 고딕" w:hAnsi="Arial" w:cs="Arial" w:hint="eastAsia"/>
              </w:rPr>
              <w:t xml:space="preserve"> </w:t>
            </w:r>
            <w:r w:rsidR="00F1390E">
              <w:rPr>
                <w:rFonts w:ascii="Arial" w:eastAsia="맑은 고딕" w:hAnsi="Arial" w:cs="Arial" w:hint="eastAsia"/>
              </w:rPr>
              <w:t>낳는다</w:t>
            </w:r>
            <w:r w:rsidR="00F1390E">
              <w:rPr>
                <w:rFonts w:ascii="Arial" w:eastAsia="맑은 고딕" w:hAnsi="Arial" w:cs="Arial" w:hint="eastAsia"/>
              </w:rPr>
              <w:t>.</w:t>
            </w:r>
          </w:p>
          <w:p w14:paraId="6A3E0886" w14:textId="7B5D417B" w:rsidR="00CD3E22" w:rsidRDefault="00F1390E" w:rsidP="00CD3E22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하지만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CD1E17">
              <w:rPr>
                <w:rFonts w:ascii="Arial" w:eastAsia="맑은 고딕" w:hAnsi="Arial" w:cs="Arial" w:hint="eastAsia"/>
              </w:rPr>
              <w:t>효소는</w:t>
            </w:r>
            <w:r w:rsidR="00CD1E17">
              <w:rPr>
                <w:rFonts w:ascii="Arial" w:eastAsia="맑은 고딕" w:hAnsi="Arial" w:cs="Arial" w:hint="eastAsia"/>
              </w:rPr>
              <w:t xml:space="preserve"> </w:t>
            </w:r>
            <w:r w:rsidR="004610F7">
              <w:rPr>
                <w:rFonts w:ascii="Arial" w:eastAsia="맑은 고딕" w:hAnsi="Arial" w:cs="Arial" w:hint="eastAsia"/>
              </w:rPr>
              <w:t>단백질이</w:t>
            </w:r>
            <w:r w:rsidR="004610F7">
              <w:rPr>
                <w:rFonts w:ascii="Arial" w:eastAsia="맑은 고딕" w:hAnsi="Arial" w:cs="Arial" w:hint="eastAsia"/>
              </w:rPr>
              <w:t xml:space="preserve"> </w:t>
            </w:r>
            <w:r w:rsidR="004610F7">
              <w:rPr>
                <w:rFonts w:ascii="Arial" w:eastAsia="맑은 고딕" w:hAnsi="Arial" w:cs="Arial" w:hint="eastAsia"/>
              </w:rPr>
              <w:t>그</w:t>
            </w:r>
            <w:r w:rsidR="004610F7">
              <w:rPr>
                <w:rFonts w:ascii="Arial" w:eastAsia="맑은 고딕" w:hAnsi="Arial" w:cs="Arial" w:hint="eastAsia"/>
              </w:rPr>
              <w:t xml:space="preserve"> </w:t>
            </w:r>
            <w:r w:rsidR="004610F7">
              <w:rPr>
                <w:rFonts w:ascii="Arial" w:eastAsia="맑은 고딕" w:hAnsi="Arial" w:cs="Arial" w:hint="eastAsia"/>
              </w:rPr>
              <w:t>구성</w:t>
            </w:r>
            <w:r w:rsidR="004610F7">
              <w:rPr>
                <w:rFonts w:ascii="Arial" w:eastAsia="맑은 고딕" w:hAnsi="Arial" w:cs="Arial" w:hint="eastAsia"/>
              </w:rPr>
              <w:t xml:space="preserve"> </w:t>
            </w:r>
            <w:r w:rsidR="004610F7">
              <w:rPr>
                <w:rFonts w:ascii="Arial" w:eastAsia="맑은 고딕" w:hAnsi="Arial" w:cs="Arial" w:hint="eastAsia"/>
              </w:rPr>
              <w:t>성분이라는</w:t>
            </w:r>
            <w:r w:rsidR="004610F7">
              <w:rPr>
                <w:rFonts w:ascii="Arial" w:eastAsia="맑은 고딕" w:hAnsi="Arial" w:cs="Arial" w:hint="eastAsia"/>
              </w:rPr>
              <w:t xml:space="preserve"> </w:t>
            </w:r>
            <w:r w:rsidR="004610F7">
              <w:rPr>
                <w:rFonts w:ascii="Arial" w:eastAsia="맑은 고딕" w:hAnsi="Arial" w:cs="Arial" w:hint="eastAsia"/>
              </w:rPr>
              <w:t>점에서</w:t>
            </w:r>
            <w:r w:rsidR="004610F7">
              <w:rPr>
                <w:rFonts w:ascii="Arial" w:eastAsia="맑은 고딕" w:hAnsi="Arial" w:cs="Arial" w:hint="eastAsia"/>
              </w:rPr>
              <w:t xml:space="preserve"> </w:t>
            </w:r>
            <w:r w:rsidR="00CE1F7D">
              <w:rPr>
                <w:rFonts w:ascii="Arial" w:eastAsia="맑은 고딕" w:hAnsi="Arial" w:cs="Arial" w:hint="eastAsia"/>
              </w:rPr>
              <w:t>여러</w:t>
            </w:r>
            <w:r w:rsidR="00CE1F7D">
              <w:rPr>
                <w:rFonts w:ascii="Arial" w:eastAsia="맑은 고딕" w:hAnsi="Arial" w:cs="Arial" w:hint="eastAsia"/>
              </w:rPr>
              <w:t xml:space="preserve"> </w:t>
            </w:r>
            <w:r w:rsidR="00CE1F7D">
              <w:rPr>
                <w:rFonts w:ascii="Arial" w:eastAsia="맑은 고딕" w:hAnsi="Arial" w:cs="Arial" w:hint="eastAsia"/>
              </w:rPr>
              <w:t>흥미로운</w:t>
            </w:r>
            <w:r w:rsidR="00CE1F7D">
              <w:rPr>
                <w:rFonts w:ascii="Arial" w:eastAsia="맑은 고딕" w:hAnsi="Arial" w:cs="Arial" w:hint="eastAsia"/>
              </w:rPr>
              <w:t xml:space="preserve"> </w:t>
            </w:r>
            <w:r w:rsidR="00CE1F7D">
              <w:rPr>
                <w:rFonts w:ascii="Arial" w:eastAsia="맑은 고딕" w:hAnsi="Arial" w:cs="Arial" w:hint="eastAsia"/>
              </w:rPr>
              <w:t>특성들을</w:t>
            </w:r>
            <w:r w:rsidR="00CE1F7D">
              <w:rPr>
                <w:rFonts w:ascii="Arial" w:eastAsia="맑은 고딕" w:hAnsi="Arial" w:cs="Arial" w:hint="eastAsia"/>
              </w:rPr>
              <w:t xml:space="preserve"> </w:t>
            </w:r>
            <w:r w:rsidR="00CE1F7D">
              <w:rPr>
                <w:rFonts w:ascii="Arial" w:eastAsia="맑은 고딕" w:hAnsi="Arial" w:cs="Arial" w:hint="eastAsia"/>
              </w:rPr>
              <w:t>낳는다</w:t>
            </w:r>
            <w:r w:rsidR="00CE1F7D">
              <w:rPr>
                <w:rFonts w:ascii="Arial" w:eastAsia="맑은 고딕" w:hAnsi="Arial" w:cs="Arial" w:hint="eastAsia"/>
              </w:rPr>
              <w:t>.</w:t>
            </w:r>
            <w:r w:rsidR="00CE1F7D">
              <w:rPr>
                <w:rFonts w:ascii="Arial" w:eastAsia="맑은 고딕" w:hAnsi="Arial" w:cs="Arial"/>
              </w:rPr>
              <w:t xml:space="preserve"> </w:t>
            </w:r>
            <w:r w:rsidR="00CE1F7D">
              <w:rPr>
                <w:rFonts w:ascii="Arial" w:eastAsia="맑은 고딕" w:hAnsi="Arial" w:cs="Arial" w:hint="eastAsia"/>
              </w:rPr>
              <w:t>우선</w:t>
            </w:r>
            <w:r w:rsidR="00CE1F7D">
              <w:rPr>
                <w:rFonts w:ascii="Arial" w:eastAsia="맑은 고딕" w:hAnsi="Arial" w:cs="Arial" w:hint="eastAsia"/>
              </w:rPr>
              <w:t>,</w:t>
            </w:r>
            <w:r w:rsidR="00CE1F7D">
              <w:rPr>
                <w:rFonts w:ascii="Arial" w:eastAsia="맑은 고딕" w:hAnsi="Arial" w:cs="Arial"/>
              </w:rPr>
              <w:t xml:space="preserve"> </w:t>
            </w:r>
            <w:r w:rsidR="00B02101">
              <w:rPr>
                <w:rFonts w:ascii="Arial" w:eastAsia="맑은 고딕" w:hAnsi="Arial" w:cs="Arial" w:hint="eastAsia"/>
              </w:rPr>
              <w:t>효소는</w:t>
            </w:r>
            <w:r w:rsidR="00B02101">
              <w:rPr>
                <w:rFonts w:ascii="Arial" w:eastAsia="맑은 고딕" w:hAnsi="Arial" w:cs="Arial" w:hint="eastAsia"/>
              </w:rPr>
              <w:t xml:space="preserve"> </w:t>
            </w:r>
            <w:r w:rsidR="001F7216">
              <w:rPr>
                <w:rFonts w:ascii="Arial" w:eastAsia="맑은 고딕" w:hAnsi="Arial" w:cs="Arial"/>
              </w:rPr>
              <w:t>pH</w:t>
            </w:r>
            <w:r w:rsidR="001F7216">
              <w:rPr>
                <w:rFonts w:ascii="Arial" w:eastAsia="맑은 고딕" w:hAnsi="Arial" w:cs="Arial" w:hint="eastAsia"/>
              </w:rPr>
              <w:t>와</w:t>
            </w:r>
            <w:r w:rsidR="001F7216">
              <w:rPr>
                <w:rFonts w:ascii="Arial" w:eastAsia="맑은 고딕" w:hAnsi="Arial" w:cs="Arial" w:hint="eastAsia"/>
              </w:rPr>
              <w:t xml:space="preserve"> </w:t>
            </w:r>
            <w:r w:rsidR="009D53F9">
              <w:rPr>
                <w:rFonts w:ascii="Arial" w:eastAsia="맑은 고딕" w:hAnsi="Arial" w:cs="Arial" w:hint="eastAsia"/>
              </w:rPr>
              <w:t>온도</w:t>
            </w:r>
            <w:r w:rsidR="009D53F9">
              <w:rPr>
                <w:rFonts w:ascii="Arial" w:eastAsia="맑은 고딕" w:hAnsi="Arial" w:cs="Arial" w:hint="eastAsia"/>
              </w:rPr>
              <w:t xml:space="preserve"> </w:t>
            </w:r>
            <w:r w:rsidR="009D53F9">
              <w:rPr>
                <w:rFonts w:ascii="Arial" w:eastAsia="맑은 고딕" w:hAnsi="Arial" w:cs="Arial" w:hint="eastAsia"/>
              </w:rPr>
              <w:t>조건에</w:t>
            </w:r>
            <w:r w:rsidR="009D53F9">
              <w:rPr>
                <w:rFonts w:ascii="Arial" w:eastAsia="맑은 고딕" w:hAnsi="Arial" w:cs="Arial" w:hint="eastAsia"/>
              </w:rPr>
              <w:t xml:space="preserve"> </w:t>
            </w:r>
            <w:r w:rsidR="009D53F9">
              <w:rPr>
                <w:rFonts w:ascii="Arial" w:eastAsia="맑은 고딕" w:hAnsi="Arial" w:cs="Arial" w:hint="eastAsia"/>
              </w:rPr>
              <w:t>크게</w:t>
            </w:r>
            <w:r w:rsidR="009D53F9">
              <w:rPr>
                <w:rFonts w:ascii="Arial" w:eastAsia="맑은 고딕" w:hAnsi="Arial" w:cs="Arial" w:hint="eastAsia"/>
              </w:rPr>
              <w:t xml:space="preserve"> </w:t>
            </w:r>
            <w:r w:rsidR="009D53F9">
              <w:rPr>
                <w:rFonts w:ascii="Arial" w:eastAsia="맑은 고딕" w:hAnsi="Arial" w:cs="Arial" w:hint="eastAsia"/>
              </w:rPr>
              <w:t>민감하다</w:t>
            </w:r>
            <w:r w:rsidR="009D53F9">
              <w:rPr>
                <w:rFonts w:ascii="Arial" w:eastAsia="맑은 고딕" w:hAnsi="Arial" w:cs="Arial" w:hint="eastAsia"/>
              </w:rPr>
              <w:t>.</w:t>
            </w:r>
            <w:r w:rsidR="009D53F9">
              <w:rPr>
                <w:rFonts w:ascii="Arial" w:eastAsia="맑은 고딕" w:hAnsi="Arial" w:cs="Arial"/>
              </w:rPr>
              <w:t xml:space="preserve"> </w:t>
            </w:r>
            <w:r w:rsidR="009D53F9">
              <w:rPr>
                <w:rFonts w:ascii="Arial" w:eastAsia="맑은 고딕" w:hAnsi="Arial" w:cs="Arial" w:hint="eastAsia"/>
              </w:rPr>
              <w:t>온도가</w:t>
            </w:r>
            <w:r w:rsidR="009D53F9">
              <w:rPr>
                <w:rFonts w:ascii="Arial" w:eastAsia="맑은 고딕" w:hAnsi="Arial" w:cs="Arial" w:hint="eastAsia"/>
              </w:rPr>
              <w:t xml:space="preserve"> </w:t>
            </w:r>
            <w:r w:rsidR="00601FCF">
              <w:rPr>
                <w:rFonts w:ascii="Arial" w:eastAsia="맑은 고딕" w:hAnsi="Arial" w:cs="Arial" w:hint="eastAsia"/>
              </w:rPr>
              <w:t>증가해도</w:t>
            </w:r>
            <w:r w:rsidR="00601FCF">
              <w:rPr>
                <w:rFonts w:ascii="Arial" w:eastAsia="맑은 고딕" w:hAnsi="Arial" w:cs="Arial" w:hint="eastAsia"/>
              </w:rPr>
              <w:t xml:space="preserve"> </w:t>
            </w:r>
            <w:r w:rsidR="008D1714">
              <w:rPr>
                <w:rFonts w:ascii="Arial" w:eastAsia="맑은 고딕" w:hAnsi="Arial" w:cs="Arial" w:hint="eastAsia"/>
              </w:rPr>
              <w:t>극한</w:t>
            </w:r>
            <w:r w:rsidR="008D1714">
              <w:rPr>
                <w:rFonts w:ascii="Arial" w:eastAsia="맑은 고딕" w:hAnsi="Arial" w:cs="Arial" w:hint="eastAsia"/>
              </w:rPr>
              <w:t xml:space="preserve"> </w:t>
            </w:r>
            <w:r w:rsidR="008D1714">
              <w:rPr>
                <w:rFonts w:ascii="Arial" w:eastAsia="맑은 고딕" w:hAnsi="Arial" w:cs="Arial" w:hint="eastAsia"/>
              </w:rPr>
              <w:t>조건에서</w:t>
            </w:r>
            <w:r w:rsidR="008D1714">
              <w:rPr>
                <w:rFonts w:ascii="Arial" w:eastAsia="맑은 고딕" w:hAnsi="Arial" w:cs="Arial" w:hint="eastAsia"/>
              </w:rPr>
              <w:t xml:space="preserve"> </w:t>
            </w:r>
            <w:r w:rsidR="008D1714">
              <w:rPr>
                <w:rFonts w:ascii="Arial" w:eastAsia="맑은 고딕" w:hAnsi="Arial" w:cs="Arial" w:hint="eastAsia"/>
              </w:rPr>
              <w:t>변성이</w:t>
            </w:r>
            <w:r w:rsidR="008D1714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</w:rPr>
              <w:t>일어나는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</w:rPr>
              <w:t>경우가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  <w:i/>
                <w:iCs/>
              </w:rPr>
              <w:t>종종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</w:rPr>
              <w:t>존재하는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</w:rPr>
              <w:t>무기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DA6FE5">
              <w:rPr>
                <w:rFonts w:ascii="Arial" w:eastAsia="맑은 고딕" w:hAnsi="Arial" w:cs="Arial" w:hint="eastAsia"/>
              </w:rPr>
              <w:t>촉매와</w:t>
            </w:r>
            <w:r w:rsidR="00DA6FE5">
              <w:rPr>
                <w:rFonts w:ascii="Arial" w:eastAsia="맑은 고딕" w:hAnsi="Arial" w:cs="Arial" w:hint="eastAsia"/>
              </w:rPr>
              <w:t xml:space="preserve"> </w:t>
            </w:r>
            <w:r w:rsidR="009C661F">
              <w:rPr>
                <w:rFonts w:ascii="Arial" w:eastAsia="맑은 고딕" w:hAnsi="Arial" w:cs="Arial" w:hint="eastAsia"/>
              </w:rPr>
              <w:t>달리</w:t>
            </w:r>
            <w:r w:rsidR="009C661F">
              <w:rPr>
                <w:rFonts w:ascii="Arial" w:eastAsia="맑은 고딕" w:hAnsi="Arial" w:cs="Arial" w:hint="eastAsia"/>
              </w:rPr>
              <w:t>,</w:t>
            </w:r>
            <w:r w:rsidR="009C661F">
              <w:rPr>
                <w:rFonts w:ascii="Arial" w:eastAsia="맑은 고딕" w:hAnsi="Arial" w:cs="Arial"/>
              </w:rPr>
              <w:t xml:space="preserve"> </w:t>
            </w:r>
            <w:r w:rsidR="009C661F">
              <w:rPr>
                <w:rFonts w:ascii="Arial" w:eastAsia="맑은 고딕" w:hAnsi="Arial" w:cs="Arial" w:hint="eastAsia"/>
              </w:rPr>
              <w:t>단백질이</w:t>
            </w:r>
            <w:r w:rsidR="009C661F">
              <w:rPr>
                <w:rFonts w:ascii="Arial" w:eastAsia="맑은 고딕" w:hAnsi="Arial" w:cs="Arial" w:hint="eastAsia"/>
              </w:rPr>
              <w:t xml:space="preserve"> </w:t>
            </w:r>
            <w:r w:rsidR="009C661F">
              <w:rPr>
                <w:rFonts w:ascii="Arial" w:eastAsia="맑은 고딕" w:hAnsi="Arial" w:cs="Arial" w:hint="eastAsia"/>
              </w:rPr>
              <w:t>주성분인</w:t>
            </w:r>
            <w:r w:rsidR="009C661F">
              <w:rPr>
                <w:rFonts w:ascii="Arial" w:eastAsia="맑은 고딕" w:hAnsi="Arial" w:cs="Arial" w:hint="eastAsia"/>
              </w:rPr>
              <w:t xml:space="preserve"> </w:t>
            </w:r>
            <w:r w:rsidR="009C661F">
              <w:rPr>
                <w:rFonts w:ascii="Arial" w:eastAsia="맑은 고딕" w:hAnsi="Arial" w:cs="Arial" w:hint="eastAsia"/>
              </w:rPr>
              <w:t>효소는</w:t>
            </w:r>
            <w:r w:rsidR="009C661F">
              <w:rPr>
                <w:rFonts w:ascii="Arial" w:eastAsia="맑은 고딕" w:hAnsi="Arial" w:cs="Arial" w:hint="eastAsia"/>
              </w:rPr>
              <w:t xml:space="preserve"> </w:t>
            </w:r>
            <w:r w:rsidR="009C661F">
              <w:rPr>
                <w:rFonts w:ascii="Arial" w:eastAsia="맑은 고딕" w:hAnsi="Arial" w:cs="Arial"/>
              </w:rPr>
              <w:t>40</w:t>
            </w:r>
            <w:r w:rsidR="009C661F">
              <w:rPr>
                <w:rFonts w:ascii="Arial" w:eastAsia="맑은 고딕" w:hAnsi="Arial" w:cs="Arial" w:hint="eastAsia"/>
              </w:rPr>
              <w:t>℃</w:t>
            </w:r>
            <w:r w:rsidR="0039570D">
              <w:rPr>
                <w:rFonts w:ascii="Arial" w:eastAsia="맑은 고딕" w:hAnsi="Arial" w:cs="Arial"/>
              </w:rPr>
              <w:t xml:space="preserve"> </w:t>
            </w:r>
            <w:r w:rsidR="0039570D">
              <w:rPr>
                <w:rFonts w:ascii="Arial" w:eastAsia="맑은 고딕" w:hAnsi="Arial" w:cs="Arial" w:hint="eastAsia"/>
              </w:rPr>
              <w:t>이상에서는</w:t>
            </w:r>
            <w:r w:rsidR="0039570D">
              <w:rPr>
                <w:rFonts w:ascii="Arial" w:eastAsia="맑은 고딕" w:hAnsi="Arial" w:cs="Arial" w:hint="eastAsia"/>
              </w:rPr>
              <w:t xml:space="preserve"> </w:t>
            </w:r>
            <w:r w:rsidR="0039570D">
              <w:rPr>
                <w:rFonts w:ascii="Arial" w:eastAsia="맑은 고딕" w:hAnsi="Arial" w:cs="Arial" w:hint="eastAsia"/>
              </w:rPr>
              <w:t>구조가</w:t>
            </w:r>
            <w:r w:rsidR="0039570D">
              <w:rPr>
                <w:rFonts w:ascii="Arial" w:eastAsia="맑은 고딕" w:hAnsi="Arial" w:cs="Arial" w:hint="eastAsia"/>
              </w:rPr>
              <w:t xml:space="preserve"> </w:t>
            </w:r>
            <w:r w:rsidR="0039570D">
              <w:rPr>
                <w:rFonts w:ascii="Arial" w:eastAsia="맑은 고딕" w:hAnsi="Arial" w:cs="Arial" w:hint="eastAsia"/>
              </w:rPr>
              <w:t>변성되어</w:t>
            </w:r>
            <w:r w:rsidR="0039570D">
              <w:rPr>
                <w:rFonts w:ascii="Arial" w:eastAsia="맑은 고딕" w:hAnsi="Arial" w:cs="Arial" w:hint="eastAsia"/>
              </w:rPr>
              <w:t xml:space="preserve"> </w:t>
            </w:r>
            <w:r w:rsidR="000E4C4E">
              <w:rPr>
                <w:rFonts w:ascii="Arial" w:eastAsia="맑은 고딕" w:hAnsi="Arial" w:cs="Arial" w:hint="eastAsia"/>
              </w:rPr>
              <w:t>활성이</w:t>
            </w:r>
            <w:r w:rsidR="000E4C4E">
              <w:rPr>
                <w:rFonts w:ascii="Arial" w:eastAsia="맑은 고딕" w:hAnsi="Arial" w:cs="Arial" w:hint="eastAsia"/>
              </w:rPr>
              <w:t xml:space="preserve"> </w:t>
            </w:r>
            <w:r w:rsidR="00C16E52">
              <w:rPr>
                <w:rFonts w:ascii="Arial" w:eastAsia="맑은 고딕" w:hAnsi="Arial" w:cs="Arial" w:hint="eastAsia"/>
              </w:rPr>
              <w:t>급격하게</w:t>
            </w:r>
            <w:r w:rsidR="00C16E52">
              <w:rPr>
                <w:rFonts w:ascii="Arial" w:eastAsia="맑은 고딕" w:hAnsi="Arial" w:cs="Arial" w:hint="eastAsia"/>
              </w:rPr>
              <w:t xml:space="preserve"> </w:t>
            </w:r>
            <w:r w:rsidR="00C16E52">
              <w:rPr>
                <w:rFonts w:ascii="Arial" w:eastAsia="맑은 고딕" w:hAnsi="Arial" w:cs="Arial" w:hint="eastAsia"/>
              </w:rPr>
              <w:t>떨어진다</w:t>
            </w:r>
            <w:r w:rsidR="00C16E52">
              <w:rPr>
                <w:rFonts w:ascii="Arial" w:eastAsia="맑은 고딕" w:hAnsi="Arial" w:cs="Arial" w:hint="eastAsia"/>
              </w:rPr>
              <w:t>.</w:t>
            </w:r>
            <w:r w:rsidR="00C16E52">
              <w:rPr>
                <w:rFonts w:ascii="Arial" w:eastAsia="맑은 고딕" w:hAnsi="Arial" w:cs="Arial"/>
              </w:rPr>
              <w:t xml:space="preserve"> </w:t>
            </w:r>
            <w:r w:rsidR="00C16E52">
              <w:rPr>
                <w:rFonts w:ascii="Arial" w:eastAsia="맑은 고딕" w:hAnsi="Arial" w:cs="Arial" w:hint="eastAsia"/>
              </w:rPr>
              <w:t>또한</w:t>
            </w:r>
            <w:r w:rsidR="00C16E52">
              <w:rPr>
                <w:rFonts w:ascii="Arial" w:eastAsia="맑은 고딕" w:hAnsi="Arial" w:cs="Arial" w:hint="eastAsia"/>
              </w:rPr>
              <w:t xml:space="preserve"> </w:t>
            </w:r>
            <w:r w:rsidR="00DB018D">
              <w:rPr>
                <w:rFonts w:ascii="Arial" w:eastAsia="맑은 고딕" w:hAnsi="Arial" w:cs="Arial" w:hint="eastAsia"/>
              </w:rPr>
              <w:t>저온</w:t>
            </w:r>
            <w:r w:rsidR="00DB018D">
              <w:rPr>
                <w:rFonts w:ascii="Arial" w:eastAsia="맑은 고딕" w:hAnsi="Arial" w:cs="Arial" w:hint="eastAsia"/>
              </w:rPr>
              <w:t xml:space="preserve"> </w:t>
            </w:r>
            <w:r w:rsidR="00DB018D">
              <w:rPr>
                <w:rFonts w:ascii="Arial" w:eastAsia="맑은 고딕" w:hAnsi="Arial" w:cs="Arial" w:hint="eastAsia"/>
              </w:rPr>
              <w:t>조건</w:t>
            </w:r>
            <w:r w:rsidR="00DB018D">
              <w:rPr>
                <w:rFonts w:ascii="Arial" w:eastAsia="맑은 고딕" w:hAnsi="Arial" w:cs="Arial" w:hint="eastAsia"/>
              </w:rPr>
              <w:t>,</w:t>
            </w:r>
            <w:r w:rsidR="00DB018D">
              <w:rPr>
                <w:rFonts w:ascii="Arial" w:eastAsia="맑은 고딕" w:hAnsi="Arial" w:cs="Arial"/>
              </w:rPr>
              <w:t xml:space="preserve"> pH </w:t>
            </w:r>
            <w:r w:rsidR="00D458D0">
              <w:rPr>
                <w:rFonts w:ascii="Arial" w:eastAsia="맑은 고딕" w:hAnsi="Arial" w:cs="Arial" w:hint="eastAsia"/>
              </w:rPr>
              <w:t>범위에</w:t>
            </w:r>
            <w:r w:rsidR="00D458D0">
              <w:rPr>
                <w:rFonts w:ascii="Arial" w:eastAsia="맑은 고딕" w:hAnsi="Arial" w:cs="Arial" w:hint="eastAsia"/>
              </w:rPr>
              <w:t xml:space="preserve"> </w:t>
            </w:r>
            <w:r w:rsidR="00D458D0">
              <w:rPr>
                <w:rFonts w:ascii="Arial" w:eastAsia="맑은 고딕" w:hAnsi="Arial" w:cs="Arial" w:hint="eastAsia"/>
              </w:rPr>
              <w:t>따를</w:t>
            </w:r>
            <w:r w:rsidR="00D458D0">
              <w:rPr>
                <w:rFonts w:ascii="Arial" w:eastAsia="맑은 고딕" w:hAnsi="Arial" w:cs="Arial" w:hint="eastAsia"/>
              </w:rPr>
              <w:t xml:space="preserve"> </w:t>
            </w:r>
            <w:r w:rsidR="00D458D0">
              <w:rPr>
                <w:rFonts w:ascii="Arial" w:eastAsia="맑은 고딕" w:hAnsi="Arial" w:cs="Arial" w:hint="eastAsia"/>
              </w:rPr>
              <w:t>활성도</w:t>
            </w:r>
            <w:r w:rsidR="00D458D0">
              <w:rPr>
                <w:rFonts w:ascii="Arial" w:eastAsia="맑은 고딕" w:hAnsi="Arial" w:cs="Arial" w:hint="eastAsia"/>
              </w:rPr>
              <w:t xml:space="preserve"> </w:t>
            </w:r>
            <w:r w:rsidR="00D458D0">
              <w:rPr>
                <w:rFonts w:ascii="Arial" w:eastAsia="맑은 고딕" w:hAnsi="Arial" w:cs="Arial" w:hint="eastAsia"/>
              </w:rPr>
              <w:t>매우</w:t>
            </w:r>
            <w:r w:rsidR="00D458D0">
              <w:rPr>
                <w:rFonts w:ascii="Arial" w:eastAsia="맑은 고딕" w:hAnsi="Arial" w:cs="Arial" w:hint="eastAsia"/>
              </w:rPr>
              <w:t xml:space="preserve"> </w:t>
            </w:r>
            <w:r w:rsidR="0062564C">
              <w:rPr>
                <w:rFonts w:ascii="Arial" w:eastAsia="맑은 고딕" w:hAnsi="Arial" w:cs="Arial" w:hint="eastAsia"/>
              </w:rPr>
              <w:t>국부적이며</w:t>
            </w:r>
            <w:r w:rsidR="0062564C">
              <w:rPr>
                <w:rFonts w:ascii="Arial" w:eastAsia="맑은 고딕" w:hAnsi="Arial" w:cs="Arial" w:hint="eastAsia"/>
              </w:rPr>
              <w:t>,</w:t>
            </w:r>
            <w:r w:rsidR="0062564C">
              <w:rPr>
                <w:rFonts w:ascii="Arial" w:eastAsia="맑은 고딕" w:hAnsi="Arial" w:cs="Arial"/>
              </w:rPr>
              <w:t xml:space="preserve"> </w:t>
            </w:r>
            <w:r w:rsidR="001F196B">
              <w:rPr>
                <w:rFonts w:ascii="Arial" w:eastAsia="맑은 고딕" w:hAnsi="Arial" w:cs="Arial" w:hint="eastAsia"/>
              </w:rPr>
              <w:t>특정</w:t>
            </w:r>
            <w:r w:rsidR="001F196B">
              <w:rPr>
                <w:rFonts w:ascii="Arial" w:eastAsia="맑은 고딕" w:hAnsi="Arial" w:cs="Arial" w:hint="eastAsia"/>
              </w:rPr>
              <w:t xml:space="preserve"> </w:t>
            </w:r>
            <w:r w:rsidR="001F196B">
              <w:rPr>
                <w:rFonts w:ascii="Arial" w:eastAsia="맑은 고딕" w:hAnsi="Arial" w:cs="Arial"/>
              </w:rPr>
              <w:t xml:space="preserve">pH </w:t>
            </w:r>
            <w:r w:rsidR="001F196B">
              <w:rPr>
                <w:rFonts w:ascii="Arial" w:eastAsia="맑은 고딕" w:hAnsi="Arial" w:cs="Arial" w:hint="eastAsia"/>
              </w:rPr>
              <w:t>영역에서</w:t>
            </w:r>
            <w:r w:rsidR="001F196B">
              <w:rPr>
                <w:rFonts w:ascii="Arial" w:eastAsia="맑은 고딕" w:hAnsi="Arial" w:cs="Arial" w:hint="eastAsia"/>
              </w:rPr>
              <w:t>,</w:t>
            </w:r>
            <w:r w:rsidR="001F196B">
              <w:rPr>
                <w:rFonts w:ascii="Arial" w:eastAsia="맑은 고딕" w:hAnsi="Arial" w:cs="Arial"/>
              </w:rPr>
              <w:t xml:space="preserve"> </w:t>
            </w:r>
            <w:r w:rsidR="001F196B">
              <w:rPr>
                <w:rFonts w:ascii="Arial" w:eastAsia="맑은 고딕" w:hAnsi="Arial" w:cs="Arial" w:hint="eastAsia"/>
              </w:rPr>
              <w:t>체온</w:t>
            </w:r>
            <w:r w:rsidR="001F196B">
              <w:rPr>
                <w:rFonts w:ascii="Arial" w:eastAsia="맑은 고딕" w:hAnsi="Arial" w:cs="Arial" w:hint="eastAsia"/>
              </w:rPr>
              <w:t xml:space="preserve"> </w:t>
            </w:r>
            <w:r w:rsidR="001F196B">
              <w:rPr>
                <w:rFonts w:ascii="Arial" w:eastAsia="맑은 고딕" w:hAnsi="Arial" w:cs="Arial" w:hint="eastAsia"/>
              </w:rPr>
              <w:t>조건에서만</w:t>
            </w:r>
            <w:r w:rsidR="001F196B">
              <w:rPr>
                <w:rFonts w:ascii="Arial" w:eastAsia="맑은 고딕" w:hAnsi="Arial" w:cs="Arial" w:hint="eastAsia"/>
              </w:rPr>
              <w:t xml:space="preserve"> </w:t>
            </w:r>
            <w:r w:rsidR="00A80D01">
              <w:rPr>
                <w:rFonts w:ascii="Arial" w:eastAsia="맑은 고딕" w:hAnsi="Arial" w:cs="Arial" w:hint="eastAsia"/>
              </w:rPr>
              <w:t>활성이</w:t>
            </w:r>
            <w:r w:rsidR="00A80D01">
              <w:rPr>
                <w:rFonts w:ascii="Arial" w:eastAsia="맑은 고딕" w:hAnsi="Arial" w:cs="Arial" w:hint="eastAsia"/>
              </w:rPr>
              <w:t xml:space="preserve"> </w:t>
            </w:r>
            <w:r w:rsidR="00A80D01">
              <w:rPr>
                <w:rFonts w:ascii="Arial" w:eastAsia="맑은 고딕" w:hAnsi="Arial" w:cs="Arial" w:hint="eastAsia"/>
              </w:rPr>
              <w:t>일어나는</w:t>
            </w:r>
            <w:r w:rsidR="00A80D01">
              <w:rPr>
                <w:rFonts w:ascii="Arial" w:eastAsia="맑은 고딕" w:hAnsi="Arial" w:cs="Arial" w:hint="eastAsia"/>
              </w:rPr>
              <w:t xml:space="preserve"> </w:t>
            </w:r>
            <w:r w:rsidR="00A80D01">
              <w:rPr>
                <w:rFonts w:ascii="Arial" w:eastAsia="맑은 고딕" w:hAnsi="Arial" w:cs="Arial" w:hint="eastAsia"/>
              </w:rPr>
              <w:t>특이적인</w:t>
            </w:r>
            <w:r w:rsidR="00A80D01">
              <w:rPr>
                <w:rFonts w:ascii="Arial" w:eastAsia="맑은 고딕" w:hAnsi="Arial" w:cs="Arial" w:hint="eastAsia"/>
              </w:rPr>
              <w:t xml:space="preserve"> </w:t>
            </w:r>
            <w:r w:rsidR="00CD3E22">
              <w:rPr>
                <w:rFonts w:ascii="Arial" w:eastAsia="맑은 고딕" w:hAnsi="Arial" w:cs="Arial" w:hint="eastAsia"/>
              </w:rPr>
              <w:t>촉매이다</w:t>
            </w:r>
            <w:r w:rsidR="00CD3E22">
              <w:rPr>
                <w:rFonts w:ascii="Arial" w:eastAsia="맑은 고딕" w:hAnsi="Arial" w:cs="Arial" w:hint="eastAsia"/>
              </w:rPr>
              <w:t>.</w:t>
            </w:r>
          </w:p>
          <w:p w14:paraId="5564C6BA" w14:textId="00030845" w:rsidR="00CD3E22" w:rsidRDefault="00CD3E22" w:rsidP="00CD3E22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 </w:t>
            </w:r>
            <w:r w:rsidR="00D87B59">
              <w:rPr>
                <w:rFonts w:ascii="Arial" w:eastAsia="맑은 고딕" w:hAnsi="Arial" w:cs="Arial" w:hint="eastAsia"/>
              </w:rPr>
              <w:t>이때</w:t>
            </w:r>
            <w:r w:rsidR="00D87B59">
              <w:rPr>
                <w:rFonts w:ascii="Arial" w:eastAsia="맑은 고딕" w:hAnsi="Arial" w:cs="Arial" w:hint="eastAsia"/>
              </w:rPr>
              <w:t xml:space="preserve"> </w:t>
            </w:r>
            <w:r w:rsidR="00BD58F6">
              <w:rPr>
                <w:rFonts w:ascii="Arial" w:eastAsia="맑은 고딕" w:hAnsi="Arial" w:cs="Arial" w:hint="eastAsia"/>
              </w:rPr>
              <w:t>무기</w:t>
            </w:r>
            <w:r w:rsidR="00BD58F6">
              <w:rPr>
                <w:rFonts w:ascii="Arial" w:eastAsia="맑은 고딕" w:hAnsi="Arial" w:cs="Arial" w:hint="eastAsia"/>
              </w:rPr>
              <w:t xml:space="preserve"> </w:t>
            </w:r>
            <w:r w:rsidR="00BD58F6">
              <w:rPr>
                <w:rFonts w:ascii="Arial" w:eastAsia="맑은 고딕" w:hAnsi="Arial" w:cs="Arial" w:hint="eastAsia"/>
              </w:rPr>
              <w:t>촉매는</w:t>
            </w:r>
            <w:r w:rsidR="00BD58F6">
              <w:rPr>
                <w:rFonts w:ascii="Arial" w:eastAsia="맑은 고딕" w:hAnsi="Arial" w:cs="Arial" w:hint="eastAsia"/>
              </w:rPr>
              <w:t xml:space="preserve"> </w:t>
            </w:r>
            <w:r w:rsidR="00BD58F6">
              <w:rPr>
                <w:rFonts w:ascii="Arial" w:eastAsia="맑은 고딕" w:hAnsi="Arial" w:cs="Arial" w:hint="eastAsia"/>
              </w:rPr>
              <w:t>특정</w:t>
            </w:r>
            <w:r w:rsidR="00BD58F6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동작을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위해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인위적으로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합성하여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사용하는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경우도</w:t>
            </w:r>
            <w:r w:rsidR="004331AE">
              <w:rPr>
                <w:rFonts w:ascii="Arial" w:eastAsia="맑은 고딕" w:hAnsi="Arial" w:cs="Arial" w:hint="eastAsia"/>
              </w:rPr>
              <w:t xml:space="preserve"> </w:t>
            </w:r>
            <w:r w:rsidR="004331AE">
              <w:rPr>
                <w:rFonts w:ascii="Arial" w:eastAsia="맑은 고딕" w:hAnsi="Arial" w:cs="Arial" w:hint="eastAsia"/>
              </w:rPr>
              <w:t>많지만</w:t>
            </w:r>
            <w:r w:rsidR="004331AE">
              <w:rPr>
                <w:rFonts w:ascii="Arial" w:eastAsia="맑은 고딕" w:hAnsi="Arial" w:cs="Arial" w:hint="eastAsia"/>
              </w:rPr>
              <w:t>,</w:t>
            </w:r>
            <w:r w:rsidR="004331AE">
              <w:rPr>
                <w:rFonts w:ascii="Arial" w:eastAsia="맑은 고딕" w:hAnsi="Arial" w:cs="Arial"/>
              </w:rPr>
              <w:t xml:space="preserve"> </w:t>
            </w:r>
            <w:r w:rsidR="00987D94">
              <w:rPr>
                <w:rFonts w:ascii="Arial" w:eastAsia="맑은 고딕" w:hAnsi="Arial" w:cs="Arial" w:hint="eastAsia"/>
              </w:rPr>
              <w:t>효소는</w:t>
            </w:r>
            <w:r w:rsidR="00987D94">
              <w:rPr>
                <w:rFonts w:ascii="Arial" w:eastAsia="맑은 고딕" w:hAnsi="Arial" w:cs="Arial" w:hint="eastAsia"/>
              </w:rPr>
              <w:t xml:space="preserve"> </w:t>
            </w:r>
            <w:r w:rsidR="000D4C23">
              <w:rPr>
                <w:rFonts w:ascii="Arial" w:eastAsia="맑은 고딕" w:hAnsi="Arial" w:cs="Arial" w:hint="eastAsia"/>
              </w:rPr>
              <w:t>단백질의</w:t>
            </w:r>
            <w:r w:rsidR="000D4C23">
              <w:rPr>
                <w:rFonts w:ascii="Arial" w:eastAsia="맑은 고딕" w:hAnsi="Arial" w:cs="Arial"/>
              </w:rPr>
              <w:t xml:space="preserve"> complex binding</w:t>
            </w:r>
            <w:r w:rsidR="000D4C23">
              <w:rPr>
                <w:rFonts w:ascii="Arial" w:eastAsia="맑은 고딕" w:hAnsi="Arial" w:cs="Arial" w:hint="eastAsia"/>
              </w:rPr>
              <w:t>으로</w:t>
            </w:r>
            <w:r w:rsidR="000D4C23">
              <w:rPr>
                <w:rFonts w:ascii="Arial" w:eastAsia="맑은 고딕" w:hAnsi="Arial" w:cs="Arial" w:hint="eastAsia"/>
              </w:rPr>
              <w:t xml:space="preserve"> </w:t>
            </w:r>
            <w:r w:rsidR="004B381F">
              <w:rPr>
                <w:rFonts w:ascii="Arial" w:eastAsia="맑은 고딕" w:hAnsi="Arial" w:cs="Arial" w:hint="eastAsia"/>
              </w:rPr>
              <w:t>형성되기에</w:t>
            </w:r>
            <w:r w:rsidR="004B381F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 w:hint="eastAsia"/>
              </w:rPr>
              <w:t>무기</w:t>
            </w:r>
            <w:r w:rsidR="00DB0B62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 w:hint="eastAsia"/>
              </w:rPr>
              <w:t>촉매에</w:t>
            </w:r>
            <w:r w:rsidR="00DB0B62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 w:hint="eastAsia"/>
              </w:rPr>
              <w:t>비해</w:t>
            </w:r>
            <w:r w:rsidR="00DB0B62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/>
              </w:rPr>
              <w:t>inhibition</w:t>
            </w:r>
            <w:r w:rsidR="00DB0B62">
              <w:rPr>
                <w:rFonts w:ascii="Arial" w:eastAsia="맑은 고딕" w:hAnsi="Arial" w:cs="Arial" w:hint="eastAsia"/>
              </w:rPr>
              <w:t>과</w:t>
            </w:r>
            <w:r w:rsidR="00DB0B62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/>
              </w:rPr>
              <w:t>activation</w:t>
            </w:r>
            <w:r w:rsidR="00DB0B62">
              <w:rPr>
                <w:rFonts w:ascii="Arial" w:eastAsia="맑은 고딕" w:hAnsi="Arial" w:cs="Arial" w:hint="eastAsia"/>
              </w:rPr>
              <w:t>이</w:t>
            </w:r>
            <w:r w:rsidR="00DB0B62">
              <w:rPr>
                <w:rFonts w:ascii="Arial" w:eastAsia="맑은 고딕" w:hAnsi="Arial" w:cs="Arial" w:hint="eastAsia"/>
              </w:rPr>
              <w:t xml:space="preserve"> </w:t>
            </w:r>
            <w:r w:rsidR="00DB0B62">
              <w:rPr>
                <w:rFonts w:ascii="Arial" w:eastAsia="맑은 고딕" w:hAnsi="Arial" w:cs="Arial" w:hint="eastAsia"/>
              </w:rPr>
              <w:t>자유롭다</w:t>
            </w:r>
            <w:r w:rsidR="00DB0B62">
              <w:rPr>
                <w:rFonts w:ascii="Arial" w:eastAsia="맑은 고딕" w:hAnsi="Arial" w:cs="Arial" w:hint="eastAsia"/>
              </w:rPr>
              <w:t>.</w:t>
            </w:r>
            <w:r w:rsidR="00DB0B62">
              <w:rPr>
                <w:rFonts w:ascii="Arial" w:eastAsia="맑은 고딕" w:hAnsi="Arial" w:cs="Arial"/>
              </w:rPr>
              <w:t xml:space="preserve"> </w:t>
            </w:r>
            <w:r w:rsidR="00DB0B62">
              <w:rPr>
                <w:rFonts w:ascii="Arial" w:eastAsia="맑은 고딕" w:hAnsi="Arial" w:cs="Arial" w:hint="eastAsia"/>
              </w:rPr>
              <w:t>대표적으로</w:t>
            </w:r>
            <w:r w:rsidR="00DB0B62">
              <w:rPr>
                <w:rFonts w:ascii="Arial" w:eastAsia="맑은 고딕" w:hAnsi="Arial" w:cs="Arial" w:hint="eastAsia"/>
              </w:rPr>
              <w:t>,</w:t>
            </w:r>
            <w:r w:rsidR="00DB0B62">
              <w:rPr>
                <w:rFonts w:ascii="Arial" w:eastAsia="맑은 고딕" w:hAnsi="Arial" w:cs="Arial"/>
              </w:rPr>
              <w:t xml:space="preserve"> </w:t>
            </w:r>
            <w:r w:rsidR="000E00BE">
              <w:rPr>
                <w:rFonts w:ascii="Arial" w:eastAsia="맑은 고딕" w:hAnsi="Arial" w:cs="Arial" w:hint="eastAsia"/>
              </w:rPr>
              <w:t>효소의</w:t>
            </w:r>
            <w:r w:rsidR="000E00BE">
              <w:rPr>
                <w:rFonts w:ascii="Arial" w:eastAsia="맑은 고딕" w:hAnsi="Arial" w:cs="Arial" w:hint="eastAsia"/>
              </w:rPr>
              <w:t xml:space="preserve"> </w:t>
            </w:r>
            <w:r w:rsidR="000E00BE">
              <w:rPr>
                <w:rFonts w:ascii="Arial" w:eastAsia="맑은 고딕" w:hAnsi="Arial" w:cs="Arial" w:hint="eastAsia"/>
              </w:rPr>
              <w:t>입체</w:t>
            </w:r>
            <w:r w:rsidR="000E00BE">
              <w:rPr>
                <w:rFonts w:ascii="Arial" w:eastAsia="맑은 고딕" w:hAnsi="Arial" w:cs="Arial" w:hint="eastAsia"/>
              </w:rPr>
              <w:t xml:space="preserve"> </w:t>
            </w:r>
            <w:r w:rsidR="000E00BE">
              <w:rPr>
                <w:rFonts w:ascii="Arial" w:eastAsia="맑은 고딕" w:hAnsi="Arial" w:cs="Arial" w:hint="eastAsia"/>
              </w:rPr>
              <w:t>구조는</w:t>
            </w:r>
            <w:r w:rsidR="000E00BE">
              <w:rPr>
                <w:rFonts w:ascii="Arial" w:eastAsia="맑은 고딕" w:hAnsi="Arial" w:cs="Arial" w:hint="eastAsia"/>
              </w:rPr>
              <w:t xml:space="preserve"> </w:t>
            </w:r>
            <w:r w:rsidR="007D03B8">
              <w:rPr>
                <w:rFonts w:ascii="Arial" w:eastAsia="맑은 고딕" w:hAnsi="Arial" w:cs="Arial"/>
              </w:rPr>
              <w:t xml:space="preserve">steric </w:t>
            </w:r>
            <w:r w:rsidR="00527F35">
              <w:rPr>
                <w:rFonts w:ascii="Arial" w:eastAsia="맑은 고딕" w:hAnsi="Arial" w:cs="Arial"/>
              </w:rPr>
              <w:t>factor</w:t>
            </w:r>
            <w:r w:rsidR="00527F35">
              <w:rPr>
                <w:rFonts w:ascii="Arial" w:eastAsia="맑은 고딕" w:hAnsi="Arial" w:cs="Arial" w:hint="eastAsia"/>
              </w:rPr>
              <w:t>로서</w:t>
            </w:r>
            <w:r w:rsidR="00527F35">
              <w:rPr>
                <w:rFonts w:ascii="Arial" w:eastAsia="맑은 고딕" w:hAnsi="Arial" w:cs="Arial" w:hint="eastAsia"/>
              </w:rPr>
              <w:t xml:space="preserve"> </w:t>
            </w:r>
            <w:r w:rsidR="00527F35">
              <w:rPr>
                <w:rFonts w:ascii="Arial" w:eastAsia="맑은 고딕" w:hAnsi="Arial" w:cs="Arial"/>
              </w:rPr>
              <w:t>allosteric enzyme</w:t>
            </w:r>
            <w:r w:rsidR="00E447B3">
              <w:rPr>
                <w:rFonts w:ascii="Arial" w:eastAsia="맑은 고딕" w:hAnsi="Arial" w:cs="Arial" w:hint="eastAsia"/>
              </w:rPr>
              <w:t>과</w:t>
            </w:r>
            <w:r w:rsidR="00E447B3">
              <w:rPr>
                <w:rFonts w:ascii="Arial" w:eastAsia="맑은 고딕" w:hAnsi="Arial" w:cs="Arial" w:hint="eastAsia"/>
              </w:rPr>
              <w:t xml:space="preserve"> </w:t>
            </w:r>
            <w:r w:rsidR="00E447B3">
              <w:rPr>
                <w:rFonts w:ascii="Arial" w:eastAsia="맑은 고딕" w:hAnsi="Arial" w:cs="Arial" w:hint="eastAsia"/>
              </w:rPr>
              <w:t>같은</w:t>
            </w:r>
            <w:r w:rsidR="00E447B3">
              <w:rPr>
                <w:rFonts w:ascii="Arial" w:eastAsia="맑은 고딕" w:hAnsi="Arial" w:cs="Arial" w:hint="eastAsia"/>
              </w:rPr>
              <w:t xml:space="preserve"> </w:t>
            </w:r>
            <w:r w:rsidR="00C01CC0">
              <w:rPr>
                <w:rFonts w:ascii="Arial" w:eastAsia="맑은 고딕" w:hAnsi="Arial" w:cs="Arial" w:hint="eastAsia"/>
              </w:rPr>
              <w:t>특이적인</w:t>
            </w:r>
            <w:r w:rsidR="00C01CC0">
              <w:rPr>
                <w:rFonts w:ascii="Arial" w:eastAsia="맑은 고딕" w:hAnsi="Arial" w:cs="Arial" w:hint="eastAsia"/>
              </w:rPr>
              <w:t xml:space="preserve"> </w:t>
            </w:r>
            <w:r w:rsidR="00C01CC0">
              <w:rPr>
                <w:rFonts w:ascii="Arial" w:eastAsia="맑은 고딕" w:hAnsi="Arial" w:cs="Arial" w:hint="eastAsia"/>
              </w:rPr>
              <w:t>사례를</w:t>
            </w:r>
            <w:r w:rsidR="00C01CC0">
              <w:rPr>
                <w:rFonts w:ascii="Arial" w:eastAsia="맑은 고딕" w:hAnsi="Arial" w:cs="Arial" w:hint="eastAsia"/>
              </w:rPr>
              <w:t xml:space="preserve"> </w:t>
            </w:r>
            <w:r w:rsidR="00C01CC0">
              <w:rPr>
                <w:rFonts w:ascii="Arial" w:eastAsia="맑은 고딕" w:hAnsi="Arial" w:cs="Arial" w:hint="eastAsia"/>
              </w:rPr>
              <w:t>제공한다</w:t>
            </w:r>
            <w:r w:rsidR="00C01CC0">
              <w:rPr>
                <w:rFonts w:ascii="Arial" w:eastAsia="맑은 고딕" w:hAnsi="Arial" w:cs="Arial" w:hint="eastAsia"/>
              </w:rPr>
              <w:t>.</w:t>
            </w:r>
          </w:p>
          <w:p w14:paraId="15904CCF" w14:textId="0D574648" w:rsidR="00C01CC0" w:rsidRDefault="00C01CC0" w:rsidP="00C01CC0">
            <w:pPr>
              <w:pStyle w:val="a4"/>
              <w:spacing w:line="276" w:lineRule="auto"/>
              <w:ind w:leftChars="0" w:left="440"/>
              <w:jc w:val="center"/>
              <w:rPr>
                <w:rFonts w:ascii="Arial" w:eastAsia="맑은 고딕" w:hAnsi="Arial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CAE65B" wp14:editId="59D9903B">
                  <wp:extent cx="3417277" cy="1591608"/>
                  <wp:effectExtent l="0" t="0" r="0" b="8890"/>
                  <wp:docPr id="1" name="그림 1" descr="What is the function of allosteric enzymes? - Quo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 is the function of allosteric enzymes? - Quo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875" cy="1592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A8BE9" w14:textId="5F3186EC" w:rsidR="00825DC5" w:rsidRDefault="00793F2B" w:rsidP="00825DC5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/>
              </w:rPr>
              <w:t>Complex steric structure</w:t>
            </w:r>
            <w:r>
              <w:rPr>
                <w:rFonts w:ascii="Arial" w:eastAsia="맑은 고딕" w:hAnsi="Arial" w:cs="Arial" w:hint="eastAsia"/>
              </w:rPr>
              <w:t>에서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종종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나타</w:t>
            </w:r>
            <w:r w:rsidR="00EF3CCF">
              <w:rPr>
                <w:rFonts w:ascii="Arial" w:eastAsia="맑은 고딕" w:hAnsi="Arial" w:cs="Arial" w:hint="eastAsia"/>
              </w:rPr>
              <w:t>나는</w:t>
            </w:r>
            <w:r w:rsidR="00EF3CCF">
              <w:rPr>
                <w:rFonts w:ascii="Arial" w:eastAsia="맑은 고딕" w:hAnsi="Arial" w:cs="Arial" w:hint="eastAsia"/>
              </w:rPr>
              <w:t xml:space="preserve"> </w:t>
            </w:r>
            <w:r w:rsidR="00EF3CCF">
              <w:rPr>
                <w:rFonts w:ascii="Arial" w:eastAsia="맑은 고딕" w:hAnsi="Arial" w:cs="Arial"/>
              </w:rPr>
              <w:t>allosteric enzyme</w:t>
            </w:r>
            <w:r w:rsidR="00EF3CCF">
              <w:rPr>
                <w:rFonts w:ascii="Arial" w:eastAsia="맑은 고딕" w:hAnsi="Arial" w:cs="Arial" w:hint="eastAsia"/>
              </w:rPr>
              <w:t>은</w:t>
            </w:r>
            <w:r w:rsidR="00EF3CCF">
              <w:rPr>
                <w:rFonts w:ascii="Arial" w:eastAsia="맑은 고딕" w:hAnsi="Arial" w:cs="Arial" w:hint="eastAsia"/>
              </w:rPr>
              <w:t xml:space="preserve"> </w:t>
            </w:r>
            <w:r w:rsidR="001E3ED9">
              <w:rPr>
                <w:rFonts w:ascii="Arial" w:eastAsia="맑은 고딕" w:hAnsi="Arial" w:cs="Arial" w:hint="eastAsia"/>
              </w:rPr>
              <w:t>효소의</w:t>
            </w:r>
            <w:r w:rsidR="001E3ED9">
              <w:rPr>
                <w:rFonts w:ascii="Arial" w:eastAsia="맑은 고딕" w:hAnsi="Arial" w:cs="Arial" w:hint="eastAsia"/>
              </w:rPr>
              <w:t xml:space="preserve"> </w:t>
            </w:r>
            <w:r w:rsidR="001E3ED9">
              <w:rPr>
                <w:rFonts w:ascii="Arial" w:eastAsia="맑은 고딕" w:hAnsi="Arial" w:cs="Arial"/>
              </w:rPr>
              <w:t xml:space="preserve">active site </w:t>
            </w:r>
            <w:r w:rsidR="001E3ED9">
              <w:rPr>
                <w:rFonts w:ascii="Arial" w:eastAsia="맑은 고딕" w:hAnsi="Arial" w:cs="Arial" w:hint="eastAsia"/>
              </w:rPr>
              <w:t>이외에</w:t>
            </w:r>
            <w:r w:rsidR="001E3ED9">
              <w:rPr>
                <w:rFonts w:ascii="Arial" w:eastAsia="맑은 고딕" w:hAnsi="Arial" w:cs="Arial" w:hint="eastAsia"/>
              </w:rPr>
              <w:t xml:space="preserve"> </w:t>
            </w:r>
            <w:r w:rsidR="001E3ED9">
              <w:rPr>
                <w:rFonts w:ascii="Arial" w:eastAsia="맑은 고딕" w:hAnsi="Arial" w:cs="Arial"/>
              </w:rPr>
              <w:t>allosteric site</w:t>
            </w:r>
            <w:r w:rsidR="001E3ED9">
              <w:rPr>
                <w:rFonts w:ascii="Arial" w:eastAsia="맑은 고딕" w:hAnsi="Arial" w:cs="Arial" w:hint="eastAsia"/>
              </w:rPr>
              <w:t>라는</w:t>
            </w:r>
            <w:r w:rsidR="001E3ED9">
              <w:rPr>
                <w:rFonts w:ascii="Arial" w:eastAsia="맑은 고딕" w:hAnsi="Arial" w:cs="Arial" w:hint="eastAsia"/>
              </w:rPr>
              <w:t xml:space="preserve"> </w:t>
            </w:r>
            <w:r w:rsidR="00F70B5A">
              <w:rPr>
                <w:rFonts w:ascii="Arial" w:eastAsia="맑은 고딕" w:hAnsi="Arial" w:cs="Arial" w:hint="eastAsia"/>
              </w:rPr>
              <w:t>특이적인</w:t>
            </w:r>
            <w:r w:rsidR="00F70B5A">
              <w:rPr>
                <w:rFonts w:ascii="Arial" w:eastAsia="맑은 고딕" w:hAnsi="Arial" w:cs="Arial" w:hint="eastAsia"/>
              </w:rPr>
              <w:t xml:space="preserve"> </w:t>
            </w:r>
            <w:r w:rsidR="00F70B5A">
              <w:rPr>
                <w:rFonts w:ascii="Arial" w:eastAsia="맑은 고딕" w:hAnsi="Arial" w:cs="Arial"/>
              </w:rPr>
              <w:t>binding site</w:t>
            </w:r>
            <w:r w:rsidR="00F70B5A">
              <w:rPr>
                <w:rFonts w:ascii="Arial" w:eastAsia="맑은 고딕" w:hAnsi="Arial" w:cs="Arial" w:hint="eastAsia"/>
              </w:rPr>
              <w:t>를</w:t>
            </w:r>
            <w:r w:rsidR="00F70B5A">
              <w:rPr>
                <w:rFonts w:ascii="Arial" w:eastAsia="맑은 고딕" w:hAnsi="Arial" w:cs="Arial" w:hint="eastAsia"/>
              </w:rPr>
              <w:t xml:space="preserve"> </w:t>
            </w:r>
            <w:r w:rsidR="00F70B5A">
              <w:rPr>
                <w:rFonts w:ascii="Arial" w:eastAsia="맑은 고딕" w:hAnsi="Arial" w:cs="Arial" w:hint="eastAsia"/>
              </w:rPr>
              <w:t>갖는다</w:t>
            </w:r>
            <w:r w:rsidR="00F70B5A">
              <w:rPr>
                <w:rFonts w:ascii="Arial" w:eastAsia="맑은 고딕" w:hAnsi="Arial" w:cs="Arial" w:hint="eastAsia"/>
              </w:rPr>
              <w:t>.</w:t>
            </w:r>
            <w:r w:rsidR="00F70B5A">
              <w:rPr>
                <w:rFonts w:ascii="Arial" w:eastAsia="맑은 고딕" w:hAnsi="Arial" w:cs="Arial"/>
              </w:rPr>
              <w:t xml:space="preserve"> Allosteric site</w:t>
            </w:r>
            <w:r w:rsidR="00F70B5A">
              <w:rPr>
                <w:rFonts w:ascii="Arial" w:eastAsia="맑은 고딕" w:hAnsi="Arial" w:cs="Arial" w:hint="eastAsia"/>
              </w:rPr>
              <w:t>에는</w:t>
            </w:r>
            <w:r w:rsidR="00F70B5A">
              <w:rPr>
                <w:rFonts w:ascii="Arial" w:eastAsia="맑은 고딕" w:hAnsi="Arial" w:cs="Arial" w:hint="eastAsia"/>
              </w:rPr>
              <w:t xml:space="preserve"> </w:t>
            </w:r>
            <w:r w:rsidR="008D790E">
              <w:rPr>
                <w:rFonts w:ascii="Arial" w:eastAsia="맑은 고딕" w:hAnsi="Arial" w:cs="Arial"/>
              </w:rPr>
              <w:t>allosteric inhibitor</w:t>
            </w:r>
            <w:r w:rsidR="008D790E">
              <w:rPr>
                <w:rFonts w:ascii="Arial" w:eastAsia="맑은 고딕" w:hAnsi="Arial" w:cs="Arial" w:hint="eastAsia"/>
              </w:rPr>
              <w:t>와</w:t>
            </w:r>
            <w:r w:rsidR="008D790E">
              <w:rPr>
                <w:rFonts w:ascii="Arial" w:eastAsia="맑은 고딕" w:hAnsi="Arial" w:cs="Arial" w:hint="eastAsia"/>
              </w:rPr>
              <w:t xml:space="preserve"> </w:t>
            </w:r>
            <w:r w:rsidR="008D790E">
              <w:rPr>
                <w:rFonts w:ascii="Arial" w:eastAsia="맑은 고딕" w:hAnsi="Arial" w:cs="Arial"/>
              </w:rPr>
              <w:t>allosteric activator</w:t>
            </w:r>
            <w:r w:rsidR="00503AE7">
              <w:rPr>
                <w:rFonts w:ascii="Arial" w:eastAsia="맑은 고딕" w:hAnsi="Arial" w:cs="Arial" w:hint="eastAsia"/>
              </w:rPr>
              <w:t>가</w:t>
            </w:r>
            <w:r w:rsidR="00503AE7">
              <w:rPr>
                <w:rFonts w:ascii="Arial" w:eastAsia="맑은 고딕" w:hAnsi="Arial" w:cs="Arial" w:hint="eastAsia"/>
              </w:rPr>
              <w:t xml:space="preserve"> </w:t>
            </w:r>
            <w:r w:rsidR="00503AE7">
              <w:rPr>
                <w:rFonts w:ascii="Arial" w:eastAsia="맑은 고딕" w:hAnsi="Arial" w:cs="Arial" w:hint="eastAsia"/>
              </w:rPr>
              <w:t>결합할</w:t>
            </w:r>
            <w:r w:rsidR="00503AE7">
              <w:rPr>
                <w:rFonts w:ascii="Arial" w:eastAsia="맑은 고딕" w:hAnsi="Arial" w:cs="Arial" w:hint="eastAsia"/>
              </w:rPr>
              <w:t xml:space="preserve"> </w:t>
            </w:r>
            <w:r w:rsidR="00503AE7">
              <w:rPr>
                <w:rFonts w:ascii="Arial" w:eastAsia="맑은 고딕" w:hAnsi="Arial" w:cs="Arial" w:hint="eastAsia"/>
              </w:rPr>
              <w:t>수</w:t>
            </w:r>
            <w:r w:rsidR="00503AE7">
              <w:rPr>
                <w:rFonts w:ascii="Arial" w:eastAsia="맑은 고딕" w:hAnsi="Arial" w:cs="Arial" w:hint="eastAsia"/>
              </w:rPr>
              <w:t xml:space="preserve"> </w:t>
            </w:r>
            <w:r w:rsidR="00503AE7">
              <w:rPr>
                <w:rFonts w:ascii="Arial" w:eastAsia="맑은 고딕" w:hAnsi="Arial" w:cs="Arial" w:hint="eastAsia"/>
              </w:rPr>
              <w:t>있는데</w:t>
            </w:r>
            <w:r w:rsidR="00503AE7">
              <w:rPr>
                <w:rFonts w:ascii="Arial" w:eastAsia="맑은 고딕" w:hAnsi="Arial" w:cs="Arial" w:hint="eastAsia"/>
              </w:rPr>
              <w:t>,</w:t>
            </w:r>
            <w:r w:rsidR="00503AE7">
              <w:rPr>
                <w:rFonts w:ascii="Arial" w:eastAsia="맑은 고딕" w:hAnsi="Arial" w:cs="Arial"/>
              </w:rPr>
              <w:t xml:space="preserve"> </w:t>
            </w:r>
            <w:r w:rsidR="009856C1">
              <w:rPr>
                <w:rFonts w:ascii="Arial" w:eastAsia="맑은 고딕" w:hAnsi="Arial" w:cs="Arial"/>
              </w:rPr>
              <w:t>allosteric inhibitor</w:t>
            </w:r>
            <w:r w:rsidR="009856C1">
              <w:rPr>
                <w:rFonts w:ascii="Arial" w:eastAsia="맑은 고딕" w:hAnsi="Arial" w:cs="Arial" w:hint="eastAsia"/>
              </w:rPr>
              <w:t>나</w:t>
            </w:r>
            <w:r w:rsidR="009856C1">
              <w:rPr>
                <w:rFonts w:ascii="Arial" w:eastAsia="맑은 고딕" w:hAnsi="Arial" w:cs="Arial" w:hint="eastAsia"/>
              </w:rPr>
              <w:t xml:space="preserve"> </w:t>
            </w:r>
            <w:r w:rsidR="009856C1">
              <w:rPr>
                <w:rFonts w:ascii="Arial" w:eastAsia="맑은 고딕" w:hAnsi="Arial" w:cs="Arial"/>
              </w:rPr>
              <w:t>activator</w:t>
            </w:r>
            <w:r w:rsidR="009856C1">
              <w:rPr>
                <w:rFonts w:ascii="Arial" w:eastAsia="맑은 고딕" w:hAnsi="Arial" w:cs="Arial" w:hint="eastAsia"/>
              </w:rPr>
              <w:t>가</w:t>
            </w:r>
            <w:r w:rsidR="009856C1">
              <w:rPr>
                <w:rFonts w:ascii="Arial" w:eastAsia="맑은 고딕" w:hAnsi="Arial" w:cs="Arial" w:hint="eastAsia"/>
              </w:rPr>
              <w:t xml:space="preserve"> </w:t>
            </w:r>
            <w:r w:rsidR="009856C1">
              <w:rPr>
                <w:rFonts w:ascii="Arial" w:eastAsia="맑은 고딕" w:hAnsi="Arial" w:cs="Arial" w:hint="eastAsia"/>
              </w:rPr>
              <w:t>결합하면</w:t>
            </w:r>
            <w:r w:rsidR="009856C1">
              <w:rPr>
                <w:rFonts w:ascii="Arial" w:eastAsia="맑은 고딕" w:hAnsi="Arial" w:cs="Arial" w:hint="eastAsia"/>
              </w:rPr>
              <w:t xml:space="preserve"> </w:t>
            </w:r>
            <w:r w:rsidR="001E46AF">
              <w:rPr>
                <w:rFonts w:ascii="Arial" w:eastAsia="맑은 고딕" w:hAnsi="Arial" w:cs="Arial"/>
              </w:rPr>
              <w:t>active site</w:t>
            </w:r>
            <w:r w:rsidR="001E46AF">
              <w:rPr>
                <w:rFonts w:ascii="Arial" w:eastAsia="맑은 고딕" w:hAnsi="Arial" w:cs="Arial" w:hint="eastAsia"/>
              </w:rPr>
              <w:t>의</w:t>
            </w:r>
            <w:r w:rsidR="001E46AF">
              <w:rPr>
                <w:rFonts w:ascii="Arial" w:eastAsia="맑은 고딕" w:hAnsi="Arial" w:cs="Arial" w:hint="eastAsia"/>
              </w:rPr>
              <w:t xml:space="preserve"> </w:t>
            </w:r>
            <w:r w:rsidR="00ED0E38">
              <w:rPr>
                <w:rFonts w:ascii="Arial" w:eastAsia="맑은 고딕" w:hAnsi="Arial" w:cs="Arial" w:hint="eastAsia"/>
              </w:rPr>
              <w:t>변형이</w:t>
            </w:r>
            <w:r w:rsidR="00ED0E38">
              <w:rPr>
                <w:rFonts w:ascii="Arial" w:eastAsia="맑은 고딕" w:hAnsi="Arial" w:cs="Arial" w:hint="eastAsia"/>
              </w:rPr>
              <w:t xml:space="preserve"> </w:t>
            </w:r>
            <w:r w:rsidR="00ED0E38">
              <w:rPr>
                <w:rFonts w:ascii="Arial" w:eastAsia="맑은 고딕" w:hAnsi="Arial" w:cs="Arial" w:hint="eastAsia"/>
              </w:rPr>
              <w:t>일어나</w:t>
            </w:r>
            <w:r w:rsidR="00ED0E38">
              <w:rPr>
                <w:rFonts w:ascii="Arial" w:eastAsia="맑은 고딕" w:hAnsi="Arial" w:cs="Arial" w:hint="eastAsia"/>
              </w:rPr>
              <w:t xml:space="preserve"> </w:t>
            </w:r>
            <w:r w:rsidR="00ED0E38">
              <w:rPr>
                <w:rFonts w:ascii="Arial" w:eastAsia="맑은 고딕" w:hAnsi="Arial" w:cs="Arial"/>
              </w:rPr>
              <w:t>substrate</w:t>
            </w:r>
            <w:r w:rsidR="00ED0E38">
              <w:rPr>
                <w:rFonts w:ascii="Arial" w:eastAsia="맑은 고딕" w:hAnsi="Arial" w:cs="Arial" w:hint="eastAsia"/>
              </w:rPr>
              <w:t>가</w:t>
            </w:r>
            <w:r w:rsidR="00ED0E38">
              <w:rPr>
                <w:rFonts w:ascii="Arial" w:eastAsia="맑은 고딕" w:hAnsi="Arial" w:cs="Arial" w:hint="eastAsia"/>
              </w:rPr>
              <w:t xml:space="preserve"> </w:t>
            </w:r>
            <w:r w:rsidR="00ED0E38">
              <w:rPr>
                <w:rFonts w:ascii="Arial" w:eastAsia="맑은 고딕" w:hAnsi="Arial" w:cs="Arial"/>
              </w:rPr>
              <w:t>active site</w:t>
            </w:r>
            <w:r w:rsidR="00ED0E38">
              <w:rPr>
                <w:rFonts w:ascii="Arial" w:eastAsia="맑은 고딕" w:hAnsi="Arial" w:cs="Arial" w:hint="eastAsia"/>
              </w:rPr>
              <w:t>에</w:t>
            </w:r>
            <w:r w:rsidR="00ED0E38">
              <w:rPr>
                <w:rFonts w:ascii="Arial" w:eastAsia="맑은 고딕" w:hAnsi="Arial" w:cs="Arial" w:hint="eastAsia"/>
              </w:rPr>
              <w:t xml:space="preserve"> </w:t>
            </w:r>
            <w:r w:rsidR="00ED0E38">
              <w:rPr>
                <w:rFonts w:ascii="Arial" w:eastAsia="맑은 고딕" w:hAnsi="Arial" w:cs="Arial"/>
              </w:rPr>
              <w:t>binding</w:t>
            </w:r>
            <w:r w:rsidR="00ED0E38">
              <w:rPr>
                <w:rFonts w:ascii="Arial" w:eastAsia="맑은 고딕" w:hAnsi="Arial" w:cs="Arial" w:hint="eastAsia"/>
              </w:rPr>
              <w:t>되게</w:t>
            </w:r>
            <w:r w:rsidR="00ED0E38">
              <w:rPr>
                <w:rFonts w:ascii="Arial" w:eastAsia="맑은 고딕" w:hAnsi="Arial" w:cs="Arial"/>
              </w:rPr>
              <w:t xml:space="preserve"> </w:t>
            </w:r>
            <w:r w:rsidR="00ED0E38">
              <w:rPr>
                <w:rFonts w:ascii="Arial" w:eastAsia="맑은 고딕" w:hAnsi="Arial" w:cs="Arial" w:hint="eastAsia"/>
              </w:rPr>
              <w:t>용이하도록</w:t>
            </w:r>
            <w:r w:rsidR="00980153">
              <w:rPr>
                <w:rFonts w:ascii="Arial" w:eastAsia="맑은 고딕" w:hAnsi="Arial" w:cs="Arial" w:hint="eastAsia"/>
              </w:rPr>
              <w:t>(</w:t>
            </w:r>
            <w:r w:rsidR="00980153">
              <w:rPr>
                <w:rFonts w:ascii="Arial" w:eastAsia="맑은 고딕" w:hAnsi="Arial" w:cs="Arial"/>
              </w:rPr>
              <w:t>activation)</w:t>
            </w:r>
            <w:r w:rsidR="00437DD6">
              <w:rPr>
                <w:rFonts w:ascii="Arial" w:eastAsia="맑은 고딕" w:hAnsi="Arial" w:cs="Arial"/>
              </w:rPr>
              <w:t xml:space="preserve"> </w:t>
            </w:r>
            <w:r w:rsidR="00437DD6">
              <w:rPr>
                <w:rFonts w:ascii="Arial" w:eastAsia="맑은 고딕" w:hAnsi="Arial" w:cs="Arial" w:hint="eastAsia"/>
              </w:rPr>
              <w:t>하거나</w:t>
            </w:r>
            <w:r w:rsidR="00437DD6">
              <w:rPr>
                <w:rFonts w:ascii="Arial" w:eastAsia="맑은 고딕" w:hAnsi="Arial" w:cs="Arial" w:hint="eastAsia"/>
              </w:rPr>
              <w:t xml:space="preserve"> </w:t>
            </w:r>
            <w:r w:rsidR="00437DD6">
              <w:rPr>
                <w:rFonts w:ascii="Arial" w:eastAsia="맑은 고딕" w:hAnsi="Arial" w:cs="Arial" w:hint="eastAsia"/>
              </w:rPr>
              <w:t>방해되도록</w:t>
            </w:r>
            <w:r w:rsidR="00437DD6">
              <w:rPr>
                <w:rFonts w:ascii="Arial" w:eastAsia="맑은 고딕" w:hAnsi="Arial" w:cs="Arial" w:hint="eastAsia"/>
              </w:rPr>
              <w:t>(</w:t>
            </w:r>
            <w:r w:rsidR="00437DD6">
              <w:rPr>
                <w:rFonts w:ascii="Arial" w:eastAsia="맑은 고딕" w:hAnsi="Arial" w:cs="Arial"/>
              </w:rPr>
              <w:t>inhibition)</w:t>
            </w:r>
            <w:r w:rsidR="00B5642B">
              <w:rPr>
                <w:rFonts w:ascii="Arial" w:eastAsia="맑은 고딕" w:hAnsi="Arial" w:cs="Arial"/>
              </w:rPr>
              <w:t xml:space="preserve"> </w:t>
            </w:r>
            <w:r w:rsidR="00B5642B">
              <w:rPr>
                <w:rFonts w:ascii="Arial" w:eastAsia="맑은 고딕" w:hAnsi="Arial" w:cs="Arial" w:hint="eastAsia"/>
              </w:rPr>
              <w:t>한다</w:t>
            </w:r>
            <w:r w:rsidR="00B5642B">
              <w:rPr>
                <w:rFonts w:ascii="Arial" w:eastAsia="맑은 고딕" w:hAnsi="Arial" w:cs="Arial" w:hint="eastAsia"/>
              </w:rPr>
              <w:t>.</w:t>
            </w:r>
            <w:r w:rsidR="00A65A05">
              <w:rPr>
                <w:rFonts w:ascii="Arial" w:eastAsia="맑은 고딕" w:hAnsi="Arial" w:cs="Arial"/>
              </w:rPr>
              <w:t xml:space="preserve"> </w:t>
            </w:r>
            <w:r w:rsidR="00A65A05">
              <w:rPr>
                <w:rFonts w:ascii="Arial" w:eastAsia="맑은 고딕" w:hAnsi="Arial" w:cs="Arial" w:hint="eastAsia"/>
              </w:rPr>
              <w:t>이는</w:t>
            </w:r>
            <w:r w:rsidR="00A65A05">
              <w:rPr>
                <w:rFonts w:ascii="Arial" w:eastAsia="맑은 고딕" w:hAnsi="Arial" w:cs="Arial" w:hint="eastAsia"/>
              </w:rPr>
              <w:t xml:space="preserve"> </w:t>
            </w:r>
            <w:r w:rsidR="0029373D">
              <w:rPr>
                <w:rFonts w:ascii="Arial" w:eastAsia="맑은 고딕" w:hAnsi="Arial" w:cs="Arial"/>
              </w:rPr>
              <w:t>rigid structure(</w:t>
            </w:r>
            <w:r w:rsidR="0029373D">
              <w:rPr>
                <w:rFonts w:ascii="Arial" w:eastAsia="맑은 고딕" w:hAnsi="Arial" w:cs="Arial" w:hint="eastAsia"/>
              </w:rPr>
              <w:t>탄소</w:t>
            </w:r>
            <w:r w:rsidR="0029373D">
              <w:rPr>
                <w:rFonts w:ascii="Arial" w:eastAsia="맑은 고딕" w:hAnsi="Arial" w:cs="Arial" w:hint="eastAsia"/>
              </w:rPr>
              <w:t>,</w:t>
            </w:r>
            <w:r w:rsidR="0029373D">
              <w:rPr>
                <w:rFonts w:ascii="Arial" w:eastAsia="맑은 고딕" w:hAnsi="Arial" w:cs="Arial"/>
              </w:rPr>
              <w:t xml:space="preserve"> </w:t>
            </w:r>
            <w:r w:rsidR="0029373D">
              <w:rPr>
                <w:rFonts w:ascii="Arial" w:eastAsia="맑은 고딕" w:hAnsi="Arial" w:cs="Arial" w:hint="eastAsia"/>
              </w:rPr>
              <w:t>금속</w:t>
            </w:r>
            <w:r w:rsidR="0029373D">
              <w:rPr>
                <w:rFonts w:ascii="Arial" w:eastAsia="맑은 고딕" w:hAnsi="Arial" w:cs="Arial" w:hint="eastAsia"/>
              </w:rPr>
              <w:t xml:space="preserve"> </w:t>
            </w:r>
            <w:r w:rsidR="0029373D">
              <w:rPr>
                <w:rFonts w:ascii="Arial" w:eastAsia="맑은 고딕" w:hAnsi="Arial" w:cs="Arial" w:hint="eastAsia"/>
              </w:rPr>
              <w:t>골격</w:t>
            </w:r>
            <w:r w:rsidR="0029373D">
              <w:rPr>
                <w:rFonts w:ascii="Arial" w:eastAsia="맑은 고딕" w:hAnsi="Arial" w:cs="Arial" w:hint="eastAsia"/>
              </w:rPr>
              <w:t>)</w:t>
            </w:r>
            <w:r w:rsidR="00C32FDF">
              <w:rPr>
                <w:rFonts w:ascii="Arial" w:eastAsia="맑은 고딕" w:hAnsi="Arial" w:cs="Arial"/>
              </w:rPr>
              <w:t xml:space="preserve"> </w:t>
            </w:r>
            <w:r w:rsidR="00C32FDF">
              <w:rPr>
                <w:rFonts w:ascii="Arial" w:eastAsia="맑은 고딕" w:hAnsi="Arial" w:cs="Arial" w:hint="eastAsia"/>
              </w:rPr>
              <w:t>및</w:t>
            </w:r>
            <w:r w:rsidR="00C32FDF">
              <w:rPr>
                <w:rFonts w:ascii="Arial" w:eastAsia="맑은 고딕" w:hAnsi="Arial" w:cs="Arial" w:hint="eastAsia"/>
              </w:rPr>
              <w:t xml:space="preserve"> </w:t>
            </w:r>
            <w:r w:rsidR="00C32FDF">
              <w:rPr>
                <w:rFonts w:ascii="Arial" w:eastAsia="맑은 고딕" w:hAnsi="Arial" w:cs="Arial" w:hint="eastAsia"/>
              </w:rPr>
              <w:t>인위적</w:t>
            </w:r>
            <w:r w:rsidR="00C32FDF">
              <w:rPr>
                <w:rFonts w:ascii="Arial" w:eastAsia="맑은 고딕" w:hAnsi="Arial" w:cs="Arial" w:hint="eastAsia"/>
              </w:rPr>
              <w:t xml:space="preserve"> </w:t>
            </w:r>
            <w:r w:rsidR="00C32FDF">
              <w:rPr>
                <w:rFonts w:ascii="Arial" w:eastAsia="맑은 고딕" w:hAnsi="Arial" w:cs="Arial" w:hint="eastAsia"/>
              </w:rPr>
              <w:t>합성으로</w:t>
            </w:r>
            <w:r w:rsidR="00C32FDF">
              <w:rPr>
                <w:rFonts w:ascii="Arial" w:eastAsia="맑은 고딕" w:hAnsi="Arial" w:cs="Arial" w:hint="eastAsia"/>
              </w:rPr>
              <w:t xml:space="preserve"> </w:t>
            </w:r>
            <w:r w:rsidR="00C32FDF">
              <w:rPr>
                <w:rFonts w:ascii="Arial" w:eastAsia="맑은 고딕" w:hAnsi="Arial" w:cs="Arial" w:hint="eastAsia"/>
              </w:rPr>
              <w:t>인해</w:t>
            </w:r>
            <w:r w:rsidR="00C32FDF">
              <w:rPr>
                <w:rFonts w:ascii="Arial" w:eastAsia="맑은 고딕" w:hAnsi="Arial" w:cs="Arial" w:hint="eastAsia"/>
              </w:rPr>
              <w:t xml:space="preserve"> </w:t>
            </w:r>
            <w:r w:rsidR="007523A6">
              <w:rPr>
                <w:rFonts w:ascii="Arial" w:eastAsia="맑은 고딕" w:hAnsi="Arial" w:cs="Arial" w:hint="eastAsia"/>
                <w:i/>
                <w:iCs/>
              </w:rPr>
              <w:t>단단한</w:t>
            </w:r>
            <w:r w:rsidR="007523A6">
              <w:rPr>
                <w:rFonts w:ascii="Arial" w:eastAsia="맑은 고딕" w:hAnsi="Arial" w:cs="Arial" w:hint="eastAsia"/>
                <w:i/>
                <w:iCs/>
              </w:rPr>
              <w:t xml:space="preserve"> </w:t>
            </w:r>
            <w:r w:rsidR="007523A6">
              <w:rPr>
                <w:rFonts w:ascii="Arial" w:eastAsia="맑은 고딕" w:hAnsi="Arial" w:cs="Arial" w:hint="eastAsia"/>
                <w:i/>
                <w:iCs/>
              </w:rPr>
              <w:t>구조체</w:t>
            </w:r>
            <w:r w:rsidR="007523A6">
              <w:rPr>
                <w:rFonts w:ascii="Arial" w:eastAsia="맑은 고딕" w:hAnsi="Arial" w:cs="Arial" w:hint="eastAsia"/>
              </w:rPr>
              <w:t>를</w:t>
            </w:r>
            <w:r w:rsidR="007523A6">
              <w:rPr>
                <w:rFonts w:ascii="Arial" w:eastAsia="맑은 고딕" w:hAnsi="Arial" w:cs="Arial" w:hint="eastAsia"/>
              </w:rPr>
              <w:t xml:space="preserve"> </w:t>
            </w:r>
            <w:r w:rsidR="007523A6">
              <w:rPr>
                <w:rFonts w:ascii="Arial" w:eastAsia="맑은 고딕" w:hAnsi="Arial" w:cs="Arial" w:hint="eastAsia"/>
              </w:rPr>
              <w:t>갖는</w:t>
            </w:r>
            <w:r w:rsidR="007523A6">
              <w:rPr>
                <w:rFonts w:ascii="Arial" w:eastAsia="맑은 고딕" w:hAnsi="Arial" w:cs="Arial" w:hint="eastAsia"/>
              </w:rPr>
              <w:t xml:space="preserve"> </w:t>
            </w:r>
            <w:r w:rsidR="00934BDA">
              <w:rPr>
                <w:rFonts w:ascii="Arial" w:eastAsia="맑은 고딕" w:hAnsi="Arial" w:cs="Arial" w:hint="eastAsia"/>
              </w:rPr>
              <w:t>무기</w:t>
            </w:r>
            <w:r w:rsidR="00934BDA">
              <w:rPr>
                <w:rFonts w:ascii="Arial" w:eastAsia="맑은 고딕" w:hAnsi="Arial" w:cs="Arial" w:hint="eastAsia"/>
              </w:rPr>
              <w:t xml:space="preserve"> </w:t>
            </w:r>
            <w:r w:rsidR="00934BDA">
              <w:rPr>
                <w:rFonts w:ascii="Arial" w:eastAsia="맑은 고딕" w:hAnsi="Arial" w:cs="Arial" w:hint="eastAsia"/>
              </w:rPr>
              <w:t>촉매와는</w:t>
            </w:r>
            <w:r w:rsidR="00934BDA">
              <w:rPr>
                <w:rFonts w:ascii="Arial" w:eastAsia="맑은 고딕" w:hAnsi="Arial" w:cs="Arial" w:hint="eastAsia"/>
              </w:rPr>
              <w:t xml:space="preserve"> </w:t>
            </w:r>
            <w:r w:rsidR="00825DC5">
              <w:rPr>
                <w:rFonts w:ascii="Arial" w:eastAsia="맑은 고딕" w:hAnsi="Arial" w:cs="Arial" w:hint="eastAsia"/>
              </w:rPr>
              <w:t>대개</w:t>
            </w:r>
            <w:r w:rsidR="00825DC5">
              <w:rPr>
                <w:rFonts w:ascii="Arial" w:eastAsia="맑은 고딕" w:hAnsi="Arial" w:cs="Arial" w:hint="eastAsia"/>
              </w:rPr>
              <w:t xml:space="preserve"> </w:t>
            </w:r>
            <w:r w:rsidR="00825DC5">
              <w:rPr>
                <w:rFonts w:ascii="Arial" w:eastAsia="맑은 고딕" w:hAnsi="Arial" w:cs="Arial" w:hint="eastAsia"/>
              </w:rPr>
              <w:t>구별되는</w:t>
            </w:r>
            <w:r w:rsidR="00825DC5">
              <w:rPr>
                <w:rFonts w:ascii="Arial" w:eastAsia="맑은 고딕" w:hAnsi="Arial" w:cs="Arial" w:hint="eastAsia"/>
              </w:rPr>
              <w:t xml:space="preserve"> </w:t>
            </w:r>
            <w:r w:rsidR="00825DC5">
              <w:rPr>
                <w:rFonts w:ascii="Arial" w:eastAsia="맑은 고딕" w:hAnsi="Arial" w:cs="Arial" w:hint="eastAsia"/>
              </w:rPr>
              <w:t>효소들의</w:t>
            </w:r>
            <w:r w:rsidR="00825DC5">
              <w:rPr>
                <w:rFonts w:ascii="Arial" w:eastAsia="맑은 고딕" w:hAnsi="Arial" w:cs="Arial" w:hint="eastAsia"/>
              </w:rPr>
              <w:t xml:space="preserve"> </w:t>
            </w:r>
            <w:r w:rsidR="00825DC5">
              <w:rPr>
                <w:rFonts w:ascii="Arial" w:eastAsia="맑은 고딕" w:hAnsi="Arial" w:cs="Arial" w:hint="eastAsia"/>
              </w:rPr>
              <w:t>특징이다</w:t>
            </w:r>
            <w:r w:rsidR="00825DC5">
              <w:rPr>
                <w:rFonts w:ascii="Arial" w:eastAsia="맑은 고딕" w:hAnsi="Arial" w:cs="Arial" w:hint="eastAsia"/>
              </w:rPr>
              <w:t>.</w:t>
            </w:r>
          </w:p>
          <w:p w14:paraId="6CC35D03" w14:textId="5FA0177C" w:rsidR="00825DC5" w:rsidRDefault="00825DC5" w:rsidP="00825DC5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요약하자면</w:t>
            </w:r>
            <w:r>
              <w:rPr>
                <w:rFonts w:ascii="Arial" w:eastAsia="맑은 고딕" w:hAnsi="Arial" w:cs="Arial" w:hint="eastAsia"/>
              </w:rPr>
              <w:t>,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무기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촉매와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효소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모두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촉매로서</w:t>
            </w:r>
            <w:r>
              <w:rPr>
                <w:rFonts w:ascii="Arial" w:eastAsia="맑은 고딕" w:hAnsi="Arial" w:cs="Arial" w:hint="eastAsia"/>
              </w:rPr>
              <w:t>,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반응의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활성화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에너지를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낮춘다는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공통점이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있다</w:t>
            </w:r>
            <w:r>
              <w:rPr>
                <w:rFonts w:ascii="Arial" w:eastAsia="맑은 고딕" w:hAnsi="Arial" w:cs="Arial" w:hint="eastAsia"/>
              </w:rPr>
              <w:t>.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하지만</w:t>
            </w:r>
            <w:r>
              <w:rPr>
                <w:rFonts w:ascii="Arial" w:eastAsia="맑은 고딕" w:hAnsi="Arial" w:cs="Arial" w:hint="eastAsia"/>
              </w:rPr>
              <w:t>,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무기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촉매는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온도가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CD1CCA">
              <w:rPr>
                <w:rFonts w:ascii="Arial" w:eastAsia="맑은 고딕" w:hAnsi="Arial" w:cs="Arial" w:hint="eastAsia"/>
              </w:rPr>
              <w:t>증가하면</w:t>
            </w:r>
            <w:r w:rsidR="00CD1CCA">
              <w:rPr>
                <w:rFonts w:ascii="Arial" w:eastAsia="맑은 고딕" w:hAnsi="Arial" w:cs="Arial" w:hint="eastAsia"/>
              </w:rPr>
              <w:t xml:space="preserve"> </w:t>
            </w:r>
            <w:r w:rsidR="00CD1CCA">
              <w:rPr>
                <w:rFonts w:ascii="Arial" w:eastAsia="맑은 고딕" w:hAnsi="Arial" w:cs="Arial" w:hint="eastAsia"/>
              </w:rPr>
              <w:t>반응</w:t>
            </w:r>
            <w:r w:rsidR="00CD1CCA">
              <w:rPr>
                <w:rFonts w:ascii="Arial" w:eastAsia="맑은 고딕" w:hAnsi="Arial" w:cs="Arial" w:hint="eastAsia"/>
              </w:rPr>
              <w:t xml:space="preserve"> </w:t>
            </w:r>
            <w:r w:rsidR="00CD1CCA">
              <w:rPr>
                <w:rFonts w:ascii="Arial" w:eastAsia="맑은 고딕" w:hAnsi="Arial" w:cs="Arial" w:hint="eastAsia"/>
              </w:rPr>
              <w:t>속도가</w:t>
            </w:r>
            <w:r w:rsidR="00CD1CCA">
              <w:rPr>
                <w:rFonts w:ascii="Arial" w:eastAsia="맑은 고딕" w:hAnsi="Arial" w:cs="Arial" w:hint="eastAsia"/>
              </w:rPr>
              <w:t xml:space="preserve"> </w:t>
            </w:r>
            <w:r w:rsidR="00CD1CCA">
              <w:rPr>
                <w:rFonts w:ascii="Arial" w:eastAsia="맑은 고딕" w:hAnsi="Arial" w:cs="Arial" w:hint="eastAsia"/>
              </w:rPr>
              <w:t>증가한다는</w:t>
            </w:r>
            <w:r w:rsidR="00CD1CCA">
              <w:rPr>
                <w:rFonts w:ascii="Arial" w:eastAsia="맑은 고딕" w:hAnsi="Arial" w:cs="Arial" w:hint="eastAsia"/>
              </w:rPr>
              <w:t xml:space="preserve"> </w:t>
            </w:r>
            <w:r w:rsidR="005B224C">
              <w:rPr>
                <w:rFonts w:ascii="Arial" w:eastAsia="맑은 고딕" w:hAnsi="Arial" w:cs="Arial" w:hint="eastAsia"/>
              </w:rPr>
              <w:t>속도론의</w:t>
            </w:r>
            <w:r w:rsidR="005B224C">
              <w:rPr>
                <w:rFonts w:ascii="Arial" w:eastAsia="맑은 고딕" w:hAnsi="Arial" w:cs="Arial" w:hint="eastAsia"/>
              </w:rPr>
              <w:t xml:space="preserve"> </w:t>
            </w:r>
            <w:r w:rsidR="005B224C">
              <w:rPr>
                <w:rFonts w:ascii="Arial" w:eastAsia="맑은 고딕" w:hAnsi="Arial" w:cs="Arial" w:hint="eastAsia"/>
              </w:rPr>
              <w:t>직관적</w:t>
            </w:r>
            <w:r w:rsidR="005B224C">
              <w:rPr>
                <w:rFonts w:ascii="Arial" w:eastAsia="맑은 고딕" w:hAnsi="Arial" w:cs="Arial" w:hint="eastAsia"/>
              </w:rPr>
              <w:t xml:space="preserve"> </w:t>
            </w:r>
            <w:r w:rsidR="005B224C">
              <w:rPr>
                <w:rFonts w:ascii="Arial" w:eastAsia="맑은 고딕" w:hAnsi="Arial" w:cs="Arial" w:hint="eastAsia"/>
              </w:rPr>
              <w:t>예측을</w:t>
            </w:r>
            <w:r w:rsidR="005B224C">
              <w:rPr>
                <w:rFonts w:ascii="Arial" w:eastAsia="맑은 고딕" w:hAnsi="Arial" w:cs="Arial" w:hint="eastAsia"/>
              </w:rPr>
              <w:t xml:space="preserve"> </w:t>
            </w:r>
            <w:r w:rsidR="005B224C">
              <w:rPr>
                <w:rFonts w:ascii="Arial" w:eastAsia="맑은 고딕" w:hAnsi="Arial" w:cs="Arial" w:hint="eastAsia"/>
              </w:rPr>
              <w:t>충족하지만</w:t>
            </w:r>
            <w:r w:rsidR="005B224C">
              <w:rPr>
                <w:rFonts w:ascii="Arial" w:eastAsia="맑은 고딕" w:hAnsi="Arial" w:cs="Arial" w:hint="eastAsia"/>
              </w:rPr>
              <w:t>,</w:t>
            </w:r>
            <w:r w:rsidR="005B224C">
              <w:rPr>
                <w:rFonts w:ascii="Arial" w:eastAsia="맑은 고딕" w:hAnsi="Arial" w:cs="Arial"/>
              </w:rPr>
              <w:t xml:space="preserve"> </w:t>
            </w:r>
            <w:r w:rsidR="00046482">
              <w:rPr>
                <w:rFonts w:ascii="Arial" w:eastAsia="맑은 고딕" w:hAnsi="Arial" w:cs="Arial" w:hint="eastAsia"/>
              </w:rPr>
              <w:t>효소는</w:t>
            </w:r>
            <w:r w:rsidR="00046482">
              <w:rPr>
                <w:rFonts w:ascii="Arial" w:eastAsia="맑은 고딕" w:hAnsi="Arial" w:cs="Arial" w:hint="eastAsia"/>
              </w:rPr>
              <w:t xml:space="preserve"> </w:t>
            </w:r>
            <w:r w:rsidR="00046482">
              <w:rPr>
                <w:rFonts w:ascii="Arial" w:eastAsia="맑은 고딕" w:hAnsi="Arial" w:cs="Arial" w:hint="eastAsia"/>
              </w:rPr>
              <w:t>온도가</w:t>
            </w:r>
            <w:r w:rsidR="00046482">
              <w:rPr>
                <w:rFonts w:ascii="Arial" w:eastAsia="맑은 고딕" w:hAnsi="Arial" w:cs="Arial" w:hint="eastAsia"/>
              </w:rPr>
              <w:t xml:space="preserve"> </w:t>
            </w:r>
            <w:r w:rsidR="00046482">
              <w:rPr>
                <w:rFonts w:ascii="Arial" w:eastAsia="맑은 고딕" w:hAnsi="Arial" w:cs="Arial" w:hint="eastAsia"/>
              </w:rPr>
              <w:t>증가하면</w:t>
            </w:r>
            <w:r w:rsidR="00046482">
              <w:rPr>
                <w:rFonts w:ascii="Arial" w:eastAsia="맑은 고딕" w:hAnsi="Arial" w:cs="Arial" w:hint="eastAsia"/>
              </w:rPr>
              <w:t xml:space="preserve"> </w:t>
            </w:r>
            <w:r w:rsidR="00E1764E">
              <w:rPr>
                <w:rFonts w:ascii="Arial" w:eastAsia="맑은 고딕" w:hAnsi="Arial" w:cs="Arial" w:hint="eastAsia"/>
              </w:rPr>
              <w:t>구조가</w:t>
            </w:r>
            <w:r w:rsidR="00E1764E">
              <w:rPr>
                <w:rFonts w:ascii="Arial" w:eastAsia="맑은 고딕" w:hAnsi="Arial" w:cs="Arial" w:hint="eastAsia"/>
              </w:rPr>
              <w:t xml:space="preserve"> </w:t>
            </w:r>
            <w:r w:rsidR="00E1764E">
              <w:rPr>
                <w:rFonts w:ascii="Arial" w:eastAsia="맑은 고딕" w:hAnsi="Arial" w:cs="Arial" w:hint="eastAsia"/>
              </w:rPr>
              <w:t>변성되어</w:t>
            </w:r>
            <w:r w:rsidR="00E1764E">
              <w:rPr>
                <w:rFonts w:ascii="Arial" w:eastAsia="맑은 고딕" w:hAnsi="Arial" w:cs="Arial" w:hint="eastAsia"/>
              </w:rPr>
              <w:t xml:space="preserve"> </w:t>
            </w:r>
            <w:r w:rsidR="00CC377B">
              <w:rPr>
                <w:rFonts w:ascii="Arial" w:eastAsia="맑은 고딕" w:hAnsi="Arial" w:cs="Arial" w:hint="eastAsia"/>
              </w:rPr>
              <w:t>반응</w:t>
            </w:r>
            <w:r w:rsidR="00CC377B">
              <w:rPr>
                <w:rFonts w:ascii="Arial" w:eastAsia="맑은 고딕" w:hAnsi="Arial" w:cs="Arial" w:hint="eastAsia"/>
              </w:rPr>
              <w:t xml:space="preserve"> </w:t>
            </w:r>
            <w:r w:rsidR="00CC377B">
              <w:rPr>
                <w:rFonts w:ascii="Arial" w:eastAsia="맑은 고딕" w:hAnsi="Arial" w:cs="Arial" w:hint="eastAsia"/>
              </w:rPr>
              <w:t>속도가</w:t>
            </w:r>
            <w:r w:rsidR="00CC377B">
              <w:rPr>
                <w:rFonts w:ascii="Arial" w:eastAsia="맑은 고딕" w:hAnsi="Arial" w:cs="Arial" w:hint="eastAsia"/>
              </w:rPr>
              <w:t xml:space="preserve"> </w:t>
            </w:r>
            <w:r w:rsidR="00CC377B">
              <w:rPr>
                <w:rFonts w:ascii="Arial" w:eastAsia="맑은 고딕" w:hAnsi="Arial" w:cs="Arial" w:hint="eastAsia"/>
              </w:rPr>
              <w:t>감소한다</w:t>
            </w:r>
            <w:r w:rsidR="00CC377B">
              <w:rPr>
                <w:rFonts w:ascii="Arial" w:eastAsia="맑은 고딕" w:hAnsi="Arial" w:cs="Arial" w:hint="eastAsia"/>
              </w:rPr>
              <w:t>.</w:t>
            </w:r>
            <w:r w:rsidR="00CC377B">
              <w:rPr>
                <w:rFonts w:ascii="Arial" w:eastAsia="맑은 고딕" w:hAnsi="Arial" w:cs="Arial"/>
              </w:rPr>
              <w:t xml:space="preserve"> </w:t>
            </w:r>
            <w:r w:rsidR="00CC377B">
              <w:rPr>
                <w:rFonts w:ascii="Arial" w:eastAsia="맑은 고딕" w:hAnsi="Arial" w:cs="Arial" w:hint="eastAsia"/>
              </w:rPr>
              <w:t>무기</w:t>
            </w:r>
            <w:r w:rsidR="00CC377B">
              <w:rPr>
                <w:rFonts w:ascii="Arial" w:eastAsia="맑은 고딕" w:hAnsi="Arial" w:cs="Arial" w:hint="eastAsia"/>
              </w:rPr>
              <w:t xml:space="preserve"> </w:t>
            </w:r>
            <w:r w:rsidR="00CC377B">
              <w:rPr>
                <w:rFonts w:ascii="Arial" w:eastAsia="맑은 고딕" w:hAnsi="Arial" w:cs="Arial" w:hint="eastAsia"/>
              </w:rPr>
              <w:t>촉매는</w:t>
            </w:r>
            <w:r w:rsidR="00CC377B">
              <w:rPr>
                <w:rFonts w:ascii="Arial" w:eastAsia="맑은 고딕" w:hAnsi="Arial" w:cs="Arial" w:hint="eastAsia"/>
              </w:rPr>
              <w:t xml:space="preserve"> </w:t>
            </w:r>
            <w:r w:rsidR="00832097">
              <w:rPr>
                <w:rFonts w:ascii="Arial" w:eastAsia="맑은 고딕" w:hAnsi="Arial" w:cs="Arial" w:hint="eastAsia"/>
              </w:rPr>
              <w:t>대개</w:t>
            </w:r>
            <w:r w:rsidR="00832097">
              <w:rPr>
                <w:rFonts w:ascii="Arial" w:eastAsia="맑은 고딕" w:hAnsi="Arial" w:cs="Arial" w:hint="eastAsia"/>
              </w:rPr>
              <w:t xml:space="preserve"> </w:t>
            </w:r>
            <w:r w:rsidR="00832097">
              <w:rPr>
                <w:rFonts w:ascii="Arial" w:eastAsia="맑은 고딕" w:hAnsi="Arial" w:cs="Arial" w:hint="eastAsia"/>
              </w:rPr>
              <w:t>고체로</w:t>
            </w:r>
            <w:r w:rsidR="00832097">
              <w:rPr>
                <w:rFonts w:ascii="Arial" w:eastAsia="맑은 고딕" w:hAnsi="Arial" w:cs="Arial" w:hint="eastAsia"/>
              </w:rPr>
              <w:t>,</w:t>
            </w:r>
            <w:r w:rsidR="00832097">
              <w:rPr>
                <w:rFonts w:ascii="Arial" w:eastAsia="맑은 고딕" w:hAnsi="Arial" w:cs="Arial"/>
              </w:rPr>
              <w:t xml:space="preserve"> </w:t>
            </w:r>
            <w:r w:rsidR="00D71E9C">
              <w:rPr>
                <w:rFonts w:ascii="Arial" w:eastAsia="맑은 고딕" w:hAnsi="Arial" w:cs="Arial" w:hint="eastAsia"/>
              </w:rPr>
              <w:t>탄소나</w:t>
            </w:r>
            <w:r w:rsidR="00D71E9C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 w:hint="eastAsia"/>
              </w:rPr>
              <w:t>금속</w:t>
            </w:r>
            <w:r w:rsidR="008A174F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 w:hint="eastAsia"/>
              </w:rPr>
              <w:t>골격을</w:t>
            </w:r>
            <w:r w:rsidR="008A174F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 w:hint="eastAsia"/>
              </w:rPr>
              <w:t>가져</w:t>
            </w:r>
            <w:r w:rsidR="008A174F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/>
              </w:rPr>
              <w:t>activation</w:t>
            </w:r>
            <w:r w:rsidR="008A174F">
              <w:rPr>
                <w:rFonts w:ascii="Arial" w:eastAsia="맑은 고딕" w:hAnsi="Arial" w:cs="Arial" w:hint="eastAsia"/>
              </w:rPr>
              <w:t>과</w:t>
            </w:r>
            <w:r w:rsidR="008A174F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/>
              </w:rPr>
              <w:t>inhibition</w:t>
            </w:r>
            <w:r w:rsidR="008A174F">
              <w:rPr>
                <w:rFonts w:ascii="Arial" w:eastAsia="맑은 고딕" w:hAnsi="Arial" w:cs="Arial" w:hint="eastAsia"/>
              </w:rPr>
              <w:t>이</w:t>
            </w:r>
            <w:r w:rsidR="008A174F">
              <w:rPr>
                <w:rFonts w:ascii="Arial" w:eastAsia="맑은 고딕" w:hAnsi="Arial" w:cs="Arial" w:hint="eastAsia"/>
              </w:rPr>
              <w:t xml:space="preserve"> </w:t>
            </w:r>
            <w:r w:rsidR="008A174F">
              <w:rPr>
                <w:rFonts w:ascii="Arial" w:eastAsia="맑은 고딕" w:hAnsi="Arial" w:cs="Arial" w:hint="eastAsia"/>
              </w:rPr>
              <w:t>복잡하지만</w:t>
            </w:r>
            <w:r w:rsidR="008A174F">
              <w:rPr>
                <w:rFonts w:ascii="Arial" w:eastAsia="맑은 고딕" w:hAnsi="Arial" w:cs="Arial" w:hint="eastAsia"/>
              </w:rPr>
              <w:t>,</w:t>
            </w:r>
            <w:r w:rsidR="008A174F">
              <w:rPr>
                <w:rFonts w:ascii="Arial" w:eastAsia="맑은 고딕" w:hAnsi="Arial" w:cs="Arial"/>
              </w:rPr>
              <w:t xml:space="preserve"> </w:t>
            </w:r>
            <w:r w:rsidR="0050232C">
              <w:rPr>
                <w:rFonts w:ascii="Arial" w:eastAsia="맑은 고딕" w:hAnsi="Arial" w:cs="Arial" w:hint="eastAsia"/>
              </w:rPr>
              <w:t>효소는</w:t>
            </w:r>
            <w:r w:rsidR="0050232C">
              <w:rPr>
                <w:rFonts w:ascii="Arial" w:eastAsia="맑은 고딕" w:hAnsi="Arial" w:cs="Arial" w:hint="eastAsia"/>
              </w:rPr>
              <w:t xml:space="preserve"> </w:t>
            </w:r>
            <w:r w:rsidR="00E944E9">
              <w:rPr>
                <w:rFonts w:ascii="Arial" w:eastAsia="맑은 고딕" w:hAnsi="Arial" w:cs="Arial" w:hint="eastAsia"/>
              </w:rPr>
              <w:t>단백질의</w:t>
            </w:r>
            <w:r w:rsidR="00E944E9">
              <w:rPr>
                <w:rFonts w:ascii="Arial" w:eastAsia="맑은 고딕" w:hAnsi="Arial" w:cs="Arial" w:hint="eastAsia"/>
              </w:rPr>
              <w:t xml:space="preserve"> </w:t>
            </w:r>
            <w:r w:rsidR="00E944E9">
              <w:rPr>
                <w:rFonts w:ascii="Arial" w:eastAsia="맑은 고딕" w:hAnsi="Arial" w:cs="Arial"/>
              </w:rPr>
              <w:t>complex structure</w:t>
            </w:r>
            <w:r w:rsidR="00E944E9">
              <w:rPr>
                <w:rFonts w:ascii="Arial" w:eastAsia="맑은 고딕" w:hAnsi="Arial" w:cs="Arial" w:hint="eastAsia"/>
              </w:rPr>
              <w:t>로</w:t>
            </w:r>
            <w:r w:rsidR="00E944E9">
              <w:rPr>
                <w:rFonts w:ascii="Arial" w:eastAsia="맑은 고딕" w:hAnsi="Arial" w:cs="Arial" w:hint="eastAsia"/>
              </w:rPr>
              <w:t xml:space="preserve"> </w:t>
            </w:r>
            <w:r w:rsidR="00FB2D84">
              <w:rPr>
                <w:rFonts w:ascii="Arial" w:eastAsia="맑은 고딕" w:hAnsi="Arial" w:cs="Arial"/>
              </w:rPr>
              <w:t>binding</w:t>
            </w:r>
            <w:r w:rsidR="00FB2D84">
              <w:rPr>
                <w:rFonts w:ascii="Arial" w:eastAsia="맑은 고딕" w:hAnsi="Arial" w:cs="Arial" w:hint="eastAsia"/>
              </w:rPr>
              <w:t>이나</w:t>
            </w:r>
            <w:r w:rsidR="00FB2D84">
              <w:rPr>
                <w:rFonts w:ascii="Arial" w:eastAsia="맑은 고딕" w:hAnsi="Arial" w:cs="Arial" w:hint="eastAsia"/>
              </w:rPr>
              <w:t xml:space="preserve"> </w:t>
            </w:r>
            <w:r w:rsidR="00FB2D84">
              <w:rPr>
                <w:rFonts w:ascii="Arial" w:eastAsia="맑은 고딕" w:hAnsi="Arial" w:cs="Arial"/>
              </w:rPr>
              <w:t>linkage</w:t>
            </w:r>
            <w:r w:rsidR="00FB2D84">
              <w:rPr>
                <w:rFonts w:ascii="Arial" w:eastAsia="맑은 고딕" w:hAnsi="Arial" w:cs="Arial" w:hint="eastAsia"/>
              </w:rPr>
              <w:t>에</w:t>
            </w:r>
            <w:r w:rsidR="00FB2D84">
              <w:rPr>
                <w:rFonts w:ascii="Arial" w:eastAsia="맑은 고딕" w:hAnsi="Arial" w:cs="Arial" w:hint="eastAsia"/>
              </w:rPr>
              <w:t xml:space="preserve"> </w:t>
            </w:r>
            <w:r w:rsidR="00FB2D84">
              <w:rPr>
                <w:rFonts w:ascii="Arial" w:eastAsia="맑은 고딕" w:hAnsi="Arial" w:cs="Arial" w:hint="eastAsia"/>
              </w:rPr>
              <w:t>따라</w:t>
            </w:r>
            <w:r w:rsidR="00FB2D84">
              <w:rPr>
                <w:rFonts w:ascii="Arial" w:eastAsia="맑은 고딕" w:hAnsi="Arial" w:cs="Arial" w:hint="eastAsia"/>
              </w:rPr>
              <w:t xml:space="preserve"> </w:t>
            </w:r>
            <w:r w:rsidR="0050232C">
              <w:rPr>
                <w:rFonts w:ascii="Arial" w:eastAsia="맑은 고딕" w:hAnsi="Arial" w:cs="Arial"/>
              </w:rPr>
              <w:t>allosteric inhibition</w:t>
            </w:r>
            <w:r w:rsidR="0050232C">
              <w:rPr>
                <w:rFonts w:ascii="Arial" w:eastAsia="맑은 고딕" w:hAnsi="Arial" w:cs="Arial" w:hint="eastAsia"/>
              </w:rPr>
              <w:t>과</w:t>
            </w:r>
            <w:r w:rsidR="0050232C">
              <w:rPr>
                <w:rFonts w:ascii="Arial" w:eastAsia="맑은 고딕" w:hAnsi="Arial" w:cs="Arial" w:hint="eastAsia"/>
              </w:rPr>
              <w:t xml:space="preserve"> </w:t>
            </w:r>
            <w:r w:rsidR="0050232C">
              <w:rPr>
                <w:rFonts w:ascii="Arial" w:eastAsia="맑은 고딕" w:hAnsi="Arial" w:cs="Arial" w:hint="eastAsia"/>
              </w:rPr>
              <w:t>같이</w:t>
            </w:r>
            <w:r w:rsidR="0050232C">
              <w:rPr>
                <w:rFonts w:ascii="Arial" w:eastAsia="맑은 고딕" w:hAnsi="Arial" w:cs="Arial" w:hint="eastAsia"/>
              </w:rPr>
              <w:t xml:space="preserve"> </w:t>
            </w:r>
            <w:r w:rsidR="002B7AE6">
              <w:rPr>
                <w:rFonts w:ascii="Arial" w:eastAsia="맑은 고딕" w:hAnsi="Arial" w:cs="Arial"/>
              </w:rPr>
              <w:t xml:space="preserve">allosteric activator/inhibitor </w:t>
            </w:r>
            <w:r w:rsidR="002B7AE6">
              <w:rPr>
                <w:rFonts w:ascii="Arial" w:eastAsia="맑은 고딕" w:hAnsi="Arial" w:cs="Arial" w:hint="eastAsia"/>
              </w:rPr>
              <w:t>및</w:t>
            </w:r>
            <w:r w:rsidR="002B7AE6">
              <w:rPr>
                <w:rFonts w:ascii="Arial" w:eastAsia="맑은 고딕" w:hAnsi="Arial" w:cs="Arial" w:hint="eastAsia"/>
              </w:rPr>
              <w:t xml:space="preserve"> </w:t>
            </w:r>
            <w:r w:rsidR="002B7AE6">
              <w:rPr>
                <w:rFonts w:ascii="Arial" w:eastAsia="맑은 고딕" w:hAnsi="Arial" w:cs="Arial"/>
              </w:rPr>
              <w:t>cofactor</w:t>
            </w:r>
            <w:r w:rsidR="002B7AE6">
              <w:rPr>
                <w:rFonts w:ascii="Arial" w:eastAsia="맑은 고딕" w:hAnsi="Arial" w:cs="Arial" w:hint="eastAsia"/>
              </w:rPr>
              <w:t>에</w:t>
            </w:r>
            <w:r w:rsidR="002B7AE6">
              <w:rPr>
                <w:rFonts w:ascii="Arial" w:eastAsia="맑은 고딕" w:hAnsi="Arial" w:cs="Arial" w:hint="eastAsia"/>
              </w:rPr>
              <w:t xml:space="preserve"> </w:t>
            </w:r>
            <w:r w:rsidR="002B7AE6">
              <w:rPr>
                <w:rFonts w:ascii="Arial" w:eastAsia="맑은 고딕" w:hAnsi="Arial" w:cs="Arial" w:hint="eastAsia"/>
              </w:rPr>
              <w:t>따른</w:t>
            </w:r>
            <w:r w:rsidR="002B7AE6">
              <w:rPr>
                <w:rFonts w:ascii="Arial" w:eastAsia="맑은 고딕" w:hAnsi="Arial" w:cs="Arial" w:hint="eastAsia"/>
              </w:rPr>
              <w:t xml:space="preserve"> </w:t>
            </w:r>
            <w:r w:rsidR="00D72CF3">
              <w:rPr>
                <w:rFonts w:ascii="Arial" w:eastAsia="맑은 고딕" w:hAnsi="Arial" w:cs="Arial" w:hint="eastAsia"/>
              </w:rPr>
              <w:t>a</w:t>
            </w:r>
            <w:r w:rsidR="00D72CF3">
              <w:rPr>
                <w:rFonts w:ascii="Arial" w:eastAsia="맑은 고딕" w:hAnsi="Arial" w:cs="Arial"/>
              </w:rPr>
              <w:t xml:space="preserve">ctivation/inhibition </w:t>
            </w:r>
            <w:r w:rsidR="00D72CF3">
              <w:rPr>
                <w:rFonts w:ascii="Arial" w:eastAsia="맑은 고딕" w:hAnsi="Arial" w:cs="Arial" w:hint="eastAsia"/>
              </w:rPr>
              <w:t>메커니즘이</w:t>
            </w:r>
            <w:r w:rsidR="00D72CF3">
              <w:rPr>
                <w:rFonts w:ascii="Arial" w:eastAsia="맑은 고딕" w:hAnsi="Arial" w:cs="Arial" w:hint="eastAsia"/>
              </w:rPr>
              <w:t xml:space="preserve"> </w:t>
            </w:r>
            <w:r w:rsidR="007D03A4">
              <w:rPr>
                <w:rFonts w:ascii="Arial" w:eastAsia="맑은 고딕" w:hAnsi="Arial" w:cs="Arial" w:hint="eastAsia"/>
              </w:rPr>
              <w:t>보다</w:t>
            </w:r>
            <w:r w:rsidR="007D03A4">
              <w:rPr>
                <w:rFonts w:ascii="Arial" w:eastAsia="맑은 고딕" w:hAnsi="Arial" w:cs="Arial" w:hint="eastAsia"/>
              </w:rPr>
              <w:t xml:space="preserve"> </w:t>
            </w:r>
            <w:r w:rsidR="007D03A4">
              <w:rPr>
                <w:rFonts w:ascii="Arial" w:eastAsia="맑은 고딕" w:hAnsi="Arial" w:cs="Arial" w:hint="eastAsia"/>
              </w:rPr>
              <w:t>유연하다는</w:t>
            </w:r>
            <w:r w:rsidR="007D03A4">
              <w:rPr>
                <w:rFonts w:ascii="Arial" w:eastAsia="맑은 고딕" w:hAnsi="Arial" w:cs="Arial" w:hint="eastAsia"/>
              </w:rPr>
              <w:t xml:space="preserve"> </w:t>
            </w:r>
            <w:r w:rsidR="007D03A4">
              <w:rPr>
                <w:rFonts w:ascii="Arial" w:eastAsia="맑은 고딕" w:hAnsi="Arial" w:cs="Arial" w:hint="eastAsia"/>
              </w:rPr>
              <w:t>특징을</w:t>
            </w:r>
            <w:r w:rsidR="007D03A4">
              <w:rPr>
                <w:rFonts w:ascii="Arial" w:eastAsia="맑은 고딕" w:hAnsi="Arial" w:cs="Arial" w:hint="eastAsia"/>
              </w:rPr>
              <w:t xml:space="preserve"> </w:t>
            </w:r>
            <w:r w:rsidR="007D03A4">
              <w:rPr>
                <w:rFonts w:ascii="Arial" w:eastAsia="맑은 고딕" w:hAnsi="Arial" w:cs="Arial" w:hint="eastAsia"/>
              </w:rPr>
              <w:t>갖는다</w:t>
            </w:r>
            <w:r w:rsidR="007D03A4">
              <w:rPr>
                <w:rFonts w:ascii="Arial" w:eastAsia="맑은 고딕" w:hAnsi="Arial" w:cs="Arial" w:hint="eastAsia"/>
              </w:rPr>
              <w:t>.</w:t>
            </w:r>
          </w:p>
          <w:p w14:paraId="3EA87E44" w14:textId="77777777" w:rsidR="007D03A4" w:rsidRDefault="007D03A4" w:rsidP="00825DC5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</w:p>
          <w:p w14:paraId="74C67343" w14:textId="77777777" w:rsidR="007D03A4" w:rsidRPr="00825DC5" w:rsidRDefault="007D03A4" w:rsidP="00825DC5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</w:p>
          <w:p w14:paraId="2AEE7255" w14:textId="329874DE" w:rsidR="00515C72" w:rsidRPr="00515C72" w:rsidRDefault="0053059F" w:rsidP="00515C72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Arial" w:eastAsia="맑은 고딕" w:hAnsi="Arial" w:cs="Arial"/>
                <w:b/>
                <w:bCs/>
              </w:rPr>
            </w:pPr>
            <w:r w:rsidRPr="006B4416">
              <w:rPr>
                <w:rFonts w:ascii="Arial" w:eastAsia="맑은 고딕" w:hAnsi="Arial" w:cs="Arial"/>
                <w:b/>
                <w:bCs/>
              </w:rPr>
              <w:t>아레니우스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식이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지니는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의미에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대해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조사해보고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, </w:t>
            </w:r>
            <w:r w:rsidRPr="006B4416">
              <w:rPr>
                <w:rFonts w:ascii="Arial" w:eastAsia="맑은 고딕" w:hAnsi="Arial" w:cs="Arial"/>
                <w:b/>
                <w:bCs/>
              </w:rPr>
              <w:t>식에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사용된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상수와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항들에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대해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설명하고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, </w:t>
            </w:r>
            <w:r w:rsidRPr="006B4416">
              <w:rPr>
                <w:rFonts w:ascii="Arial" w:eastAsia="맑은 고딕" w:hAnsi="Arial" w:cs="Arial"/>
                <w:b/>
                <w:bCs/>
              </w:rPr>
              <w:t>온도에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따라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반응속도가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변하는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이유를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설명하시오</w:t>
            </w:r>
            <w:r w:rsidRPr="006B4416">
              <w:rPr>
                <w:rFonts w:ascii="Arial" w:eastAsia="맑은 고딕" w:hAnsi="Arial" w:cs="Arial"/>
                <w:b/>
                <w:bCs/>
              </w:rPr>
              <w:t>.</w:t>
            </w:r>
          </w:p>
          <w:p w14:paraId="17B300B8" w14:textId="388B672F" w:rsidR="00515C72" w:rsidRDefault="00515C72" w:rsidP="00515C72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아레니우스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식은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다음과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같이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기술된다</w:t>
            </w:r>
            <w:r>
              <w:rPr>
                <w:rFonts w:ascii="Arial" w:eastAsia="맑은 고딕" w:hAnsi="Arial" w:cs="Arial" w:hint="eastAsia"/>
              </w:rPr>
              <w:t>.</w:t>
            </w:r>
          </w:p>
          <w:p w14:paraId="0D22A84E" w14:textId="754D2CB7" w:rsidR="00515C72" w:rsidRPr="00515C72" w:rsidRDefault="00515C72" w:rsidP="00515C72">
            <w:pPr>
              <w:pStyle w:val="a4"/>
              <w:spacing w:line="276" w:lineRule="auto"/>
              <w:ind w:leftChars="0" w:left="440"/>
              <w:jc w:val="center"/>
              <w:rPr>
                <w:rFonts w:ascii="Arial" w:eastAsia="맑은 고딕" w:hAnsi="Arial" w:cs="Arial"/>
                <w:iCs/>
              </w:rPr>
            </w:pPr>
            <m:oMathPara>
              <m:oMath>
                <m:r>
                  <w:rPr>
                    <w:rFonts w:ascii="Cambria Math" w:eastAsia="맑은 고딕" w:hAnsi="Cambria Math" w:cs="Arial" w:hint="eastAsia"/>
                  </w:rPr>
                  <m:t>k=</m:t>
                </m:r>
                <m:sSup>
                  <m:sSupPr>
                    <m:ctrlPr>
                      <w:rPr>
                        <w:rFonts w:ascii="Cambria Math" w:eastAsia="맑은 고딕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="맑은 고딕" w:hAnsi="Cambria Math" w:cs="Arial" w:hint="eastAsia"/>
                      </w:rPr>
                      <m:t>Ae</m:t>
                    </m:r>
                    <m:ctrlPr>
                      <w:rPr>
                        <w:rFonts w:ascii="Cambria Math" w:eastAsia="맑은 고딕" w:hAnsi="Cambria Math" w:cs="Arial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eastAsia="바탕" w:hAnsi="Cambria Math" w:cs="바탕" w:hint="eastAsi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바탕" w:hAnsi="바탕" w:cs="바탕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바탕" w:hAnsi="바탕" w:cs="바탕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바탕" w:hAnsi="바탕" w:cs="바탕" w:hint="eastAsia"/>
                              </w:rPr>
                              <m:t>E</m:t>
                            </m:r>
                            <m:ctrlPr>
                              <w:rPr>
                                <w:rFonts w:ascii="Cambria Math" w:eastAsia="바탕" w:hAnsi="Cambria Math" w:cs="바탕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바탕" w:hAnsi="바탕" w:cs="바탕" w:hint="eastAsia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바탕" w:hAnsi="Cambria Math" w:cs="바탕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바탕" w:hAnsi="바탕" w:cs="바탕" w:hint="eastAsia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  <w:p w14:paraId="45D4CD2F" w14:textId="77777777" w:rsidR="006943EB" w:rsidRDefault="008F1513" w:rsidP="008F1513">
            <w:pPr>
              <w:pStyle w:val="a4"/>
              <w:spacing w:line="276" w:lineRule="auto"/>
              <w:ind w:leftChars="0" w:left="440"/>
              <w:rPr>
                <w:rFonts w:ascii="Arial" w:eastAsia="맑은 고딕" w:hAnsi="Arial" w:cs="Arial"/>
                <w:iCs/>
              </w:rPr>
            </w:pPr>
            <w:r>
              <w:rPr>
                <w:rFonts w:ascii="Arial" w:eastAsia="맑은 고딕" w:hAnsi="Arial" w:cs="Arial" w:hint="eastAsia"/>
                <w:iCs/>
              </w:rPr>
              <w:t>즉</w:t>
            </w:r>
            <w:r>
              <w:rPr>
                <w:rFonts w:ascii="Arial" w:eastAsia="맑은 고딕" w:hAnsi="Arial" w:cs="Arial" w:hint="eastAsia"/>
                <w:iCs/>
              </w:rPr>
              <w:t>,</w:t>
            </w:r>
            <w:r>
              <w:rPr>
                <w:rFonts w:ascii="Arial" w:eastAsia="맑은 고딕" w:hAnsi="Arial" w:cs="Arial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아레니우스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식은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속도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상수에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영향을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주는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요인을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묘사하며</w:t>
            </w:r>
            <w:r>
              <w:rPr>
                <w:rFonts w:ascii="Arial" w:eastAsia="맑은 고딕" w:hAnsi="Arial" w:cs="Arial" w:hint="eastAsia"/>
                <w:iCs/>
              </w:rPr>
              <w:t>,</w:t>
            </w:r>
            <w:r>
              <w:rPr>
                <w:rFonts w:ascii="Arial" w:eastAsia="맑은 고딕" w:hAnsi="Arial" w:cs="Arial"/>
                <w:iCs/>
              </w:rPr>
              <w:t xml:space="preserve"> </w:t>
            </w:r>
            <w:r w:rsidR="00522C19">
              <w:rPr>
                <w:rFonts w:ascii="Arial" w:eastAsia="맑은 고딕" w:hAnsi="Arial" w:cs="Arial" w:hint="eastAsia"/>
                <w:iCs/>
              </w:rPr>
              <w:t>그</w:t>
            </w:r>
            <w:r w:rsidR="00522C1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522C19">
              <w:rPr>
                <w:rFonts w:ascii="Arial" w:eastAsia="맑은 고딕" w:hAnsi="Arial" w:cs="Arial" w:hint="eastAsia"/>
                <w:iCs/>
              </w:rPr>
              <w:t>요인으로는</w:t>
            </w:r>
            <w:r w:rsidR="00522C1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522C19">
              <w:rPr>
                <w:rFonts w:ascii="Arial" w:eastAsia="맑은 고딕" w:hAnsi="Arial" w:cs="Arial" w:hint="eastAsia"/>
                <w:iCs/>
              </w:rPr>
              <w:t>지수</w:t>
            </w:r>
            <w:r w:rsidR="00522C1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522C19">
              <w:rPr>
                <w:rFonts w:ascii="Arial" w:eastAsia="맑은 고딕" w:hAnsi="Arial" w:cs="Arial" w:hint="eastAsia"/>
                <w:iCs/>
              </w:rPr>
              <w:t>앞자리</w:t>
            </w:r>
            <w:r w:rsidR="00522C1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522C19">
              <w:rPr>
                <w:rFonts w:ascii="Arial" w:eastAsia="맑은 고딕" w:hAnsi="Arial" w:cs="Arial" w:hint="eastAsia"/>
                <w:iCs/>
              </w:rPr>
              <w:t>인자</w:t>
            </w:r>
            <w:r w:rsidR="00522C19">
              <w:rPr>
                <w:rFonts w:ascii="Arial" w:eastAsia="맑은 고딕" w:hAnsi="Arial" w:cs="Arial" w:hint="eastAsia"/>
                <w:iCs/>
              </w:rPr>
              <w:t>(</w:t>
            </w:r>
            <w:r w:rsidR="00522C19">
              <w:rPr>
                <w:rFonts w:ascii="Arial" w:eastAsia="맑은 고딕" w:hAnsi="Arial" w:cs="Arial"/>
                <w:iCs/>
              </w:rPr>
              <w:t>exponential factor, A</w:t>
            </w:r>
            <w:r w:rsidR="00EB2EA4">
              <w:rPr>
                <w:rFonts w:ascii="Arial" w:eastAsia="맑은 고딕" w:hAnsi="Arial" w:cs="Arial"/>
                <w:iCs/>
              </w:rPr>
              <w:t xml:space="preserve"> </w:t>
            </w:r>
            <w:r w:rsidR="00EB2EA4">
              <w:rPr>
                <w:rFonts w:ascii="Arial" w:eastAsia="맑은 고딕" w:hAnsi="Arial" w:cs="Arial" w:hint="eastAsia"/>
                <w:iCs/>
              </w:rPr>
              <w:t>또는</w:t>
            </w:r>
            <w:r w:rsidR="00EB2EA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3500F4">
              <w:rPr>
                <w:rFonts w:ascii="Arial" w:eastAsia="맑은 고딕" w:hAnsi="Arial" w:cs="Arial" w:hint="eastAsia"/>
                <w:iCs/>
              </w:rPr>
              <w:t>아레니우스</w:t>
            </w:r>
            <w:r w:rsidR="003500F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3500F4">
              <w:rPr>
                <w:rFonts w:ascii="Arial" w:eastAsia="맑은 고딕" w:hAnsi="Arial" w:cs="Arial" w:hint="eastAsia"/>
                <w:iCs/>
              </w:rPr>
              <w:t>상수</w:t>
            </w:r>
            <w:r w:rsidR="003500F4">
              <w:rPr>
                <w:rFonts w:ascii="Arial" w:eastAsia="맑은 고딕" w:hAnsi="Arial" w:cs="Arial" w:hint="eastAsia"/>
                <w:iCs/>
              </w:rPr>
              <w:t>(</w:t>
            </w:r>
            <w:r w:rsidR="003500F4">
              <w:rPr>
                <w:rFonts w:ascii="Arial" w:eastAsia="맑은 고딕" w:hAnsi="Arial" w:cs="Arial"/>
                <w:iCs/>
              </w:rPr>
              <w:t>Arrhenius constant)</w:t>
            </w:r>
            <w:r w:rsidR="00522C19">
              <w:rPr>
                <w:rFonts w:ascii="Arial" w:eastAsia="맑은 고딕" w:hAnsi="Arial" w:cs="Arial"/>
                <w:iCs/>
              </w:rPr>
              <w:t xml:space="preserve">), </w:t>
            </w:r>
            <w:r w:rsidR="00BE060B">
              <w:rPr>
                <w:rFonts w:ascii="Arial" w:eastAsia="맑은 고딕" w:hAnsi="Arial" w:cs="Arial" w:hint="eastAsia"/>
                <w:iCs/>
              </w:rPr>
              <w:t>활성화</w:t>
            </w:r>
            <w:r w:rsidR="00BE060B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BE060B">
              <w:rPr>
                <w:rFonts w:ascii="Arial" w:eastAsia="맑은 고딕" w:hAnsi="Arial" w:cs="Arial" w:hint="eastAsia"/>
                <w:iCs/>
              </w:rPr>
              <w:t>에너지</w:t>
            </w:r>
            <w:r w:rsidR="00BE060B">
              <w:rPr>
                <w:rFonts w:ascii="Arial" w:eastAsia="맑은 고딕" w:hAnsi="Arial" w:cs="Arial" w:hint="eastAsia"/>
                <w:iCs/>
              </w:rPr>
              <w:t>(</w:t>
            </w:r>
            <w:r w:rsidR="00BE060B">
              <w:rPr>
                <w:rFonts w:ascii="Arial" w:eastAsia="맑은 고딕" w:hAnsi="Arial" w:cs="Arial"/>
                <w:iCs/>
              </w:rPr>
              <w:t xml:space="preserve">activation energy, </w:t>
            </w:r>
            <w:r w:rsidR="00BE060B" w:rsidRPr="008B448B">
              <w:rPr>
                <w:rFonts w:ascii="Arial" w:eastAsia="맑은 고딕" w:hAnsi="Arial" w:cs="Arial"/>
                <w:i/>
              </w:rPr>
              <w:t>E</w:t>
            </w:r>
            <w:r w:rsidR="00BE060B" w:rsidRPr="008B448B">
              <w:rPr>
                <w:rFonts w:ascii="Arial" w:eastAsia="맑은 고딕" w:hAnsi="Arial" w:cs="Arial"/>
                <w:i/>
                <w:sz w:val="14"/>
                <w:szCs w:val="14"/>
              </w:rPr>
              <w:t>a</w:t>
            </w:r>
            <w:r w:rsidR="00BE060B">
              <w:rPr>
                <w:rFonts w:ascii="Arial" w:eastAsia="맑은 고딕" w:hAnsi="Arial" w:cs="Arial"/>
                <w:iCs/>
              </w:rPr>
              <w:t xml:space="preserve">), </w:t>
            </w:r>
            <w:r w:rsidR="00C83839">
              <w:rPr>
                <w:rFonts w:ascii="Arial" w:eastAsia="맑은 고딕" w:hAnsi="Arial" w:cs="Arial" w:hint="eastAsia"/>
                <w:iCs/>
              </w:rPr>
              <w:t>온도</w:t>
            </w:r>
            <w:r w:rsidR="00C83839">
              <w:rPr>
                <w:rFonts w:ascii="Arial" w:eastAsia="맑은 고딕" w:hAnsi="Arial" w:cs="Arial" w:hint="eastAsia"/>
                <w:iCs/>
              </w:rPr>
              <w:t>(</w:t>
            </w:r>
            <w:r w:rsidR="00C83839">
              <w:rPr>
                <w:rFonts w:ascii="Arial" w:eastAsia="맑은 고딕" w:hAnsi="Arial" w:cs="Arial"/>
                <w:iCs/>
              </w:rPr>
              <w:t>T)</w:t>
            </w:r>
            <w:r w:rsidR="0061329A">
              <w:rPr>
                <w:rFonts w:ascii="Arial" w:eastAsia="맑은 고딕" w:hAnsi="Arial" w:cs="Arial" w:hint="eastAsia"/>
                <w:iCs/>
              </w:rPr>
              <w:t>가</w:t>
            </w:r>
            <w:r w:rsidR="0061329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61329A">
              <w:rPr>
                <w:rFonts w:ascii="Arial" w:eastAsia="맑은 고딕" w:hAnsi="Arial" w:cs="Arial" w:hint="eastAsia"/>
                <w:iCs/>
              </w:rPr>
              <w:t>있다</w:t>
            </w:r>
            <w:r w:rsidR="0061329A">
              <w:rPr>
                <w:rFonts w:ascii="Arial" w:eastAsia="맑은 고딕" w:hAnsi="Arial" w:cs="Arial" w:hint="eastAsia"/>
                <w:iCs/>
              </w:rPr>
              <w:t>.</w:t>
            </w:r>
            <w:r w:rsidR="0061329A">
              <w:rPr>
                <w:rFonts w:ascii="Arial" w:eastAsia="맑은 고딕" w:hAnsi="Arial" w:cs="Arial"/>
                <w:iCs/>
              </w:rPr>
              <w:t xml:space="preserve"> </w:t>
            </w:r>
            <w:r w:rsidR="00CD3086">
              <w:rPr>
                <w:rFonts w:ascii="Arial" w:eastAsia="맑은 고딕" w:hAnsi="Arial" w:cs="Arial" w:hint="eastAsia"/>
                <w:iCs/>
              </w:rPr>
              <w:t>이때</w:t>
            </w:r>
            <w:r w:rsidR="00CD308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D3086">
              <w:rPr>
                <w:rFonts w:ascii="Arial" w:eastAsia="맑은 고딕" w:hAnsi="Arial" w:cs="Arial" w:hint="eastAsia"/>
                <w:iCs/>
              </w:rPr>
              <w:t>활성화</w:t>
            </w:r>
            <w:r w:rsidR="00CD308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D3086">
              <w:rPr>
                <w:rFonts w:ascii="Arial" w:eastAsia="맑은 고딕" w:hAnsi="Arial" w:cs="Arial" w:hint="eastAsia"/>
                <w:iCs/>
              </w:rPr>
              <w:t>에너지는</w:t>
            </w:r>
            <w:r w:rsidR="00CD308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D2690">
              <w:rPr>
                <w:rFonts w:ascii="Arial" w:eastAsia="맑은 고딕" w:hAnsi="Arial" w:cs="Arial" w:hint="eastAsia"/>
                <w:iCs/>
              </w:rPr>
              <w:t>분자들의</w:t>
            </w:r>
            <w:r w:rsidR="00CD269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D2690">
              <w:rPr>
                <w:rFonts w:ascii="Arial" w:eastAsia="맑은 고딕" w:hAnsi="Arial" w:cs="Arial" w:hint="eastAsia"/>
                <w:iCs/>
              </w:rPr>
              <w:t>속력</w:t>
            </w:r>
            <w:r w:rsidR="00CD269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D2690">
              <w:rPr>
                <w:rFonts w:ascii="Arial" w:eastAsia="맑은 고딕" w:hAnsi="Arial" w:cs="Arial" w:hint="eastAsia"/>
                <w:iCs/>
              </w:rPr>
              <w:t>분포에서</w:t>
            </w:r>
            <w:r w:rsidR="00CD269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B760C0">
              <w:rPr>
                <w:rFonts w:ascii="Arial" w:eastAsia="맑은 고딕" w:hAnsi="Arial" w:cs="Arial" w:hint="eastAsia"/>
                <w:iCs/>
              </w:rPr>
              <w:t>유효</w:t>
            </w:r>
            <w:r w:rsidR="00B760C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B760C0">
              <w:rPr>
                <w:rFonts w:ascii="Arial" w:eastAsia="맑은 고딕" w:hAnsi="Arial" w:cs="Arial" w:hint="eastAsia"/>
                <w:iCs/>
              </w:rPr>
              <w:t>충돌</w:t>
            </w:r>
            <w:r w:rsidR="00B760C0">
              <w:rPr>
                <w:rFonts w:ascii="Arial" w:eastAsia="맑은 고딕" w:hAnsi="Arial" w:cs="Arial" w:hint="eastAsia"/>
                <w:iCs/>
              </w:rPr>
              <w:t>(</w:t>
            </w:r>
            <w:r w:rsidR="00B760C0">
              <w:rPr>
                <w:rFonts w:ascii="Arial" w:eastAsia="맑은 고딕" w:hAnsi="Arial" w:cs="Arial"/>
                <w:iCs/>
              </w:rPr>
              <w:t>effective collision</w:t>
            </w:r>
            <w:r w:rsidR="007B13EC">
              <w:rPr>
                <w:rFonts w:ascii="Arial" w:eastAsia="맑은 고딕" w:hAnsi="Arial" w:cs="Arial"/>
                <w:iCs/>
              </w:rPr>
              <w:t>)</w:t>
            </w:r>
            <w:r w:rsidR="007B13EC">
              <w:rPr>
                <w:rFonts w:ascii="Arial" w:eastAsia="맑은 고딕" w:hAnsi="Arial" w:cs="Arial" w:hint="eastAsia"/>
                <w:iCs/>
              </w:rPr>
              <w:t>이</w:t>
            </w:r>
            <w:r w:rsidR="007B13E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B13EC">
              <w:rPr>
                <w:rFonts w:ascii="Arial" w:eastAsia="맑은 고딕" w:hAnsi="Arial" w:cs="Arial" w:hint="eastAsia"/>
                <w:iCs/>
              </w:rPr>
              <w:t>발생하기</w:t>
            </w:r>
            <w:r w:rsidR="007B13E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B13EC">
              <w:rPr>
                <w:rFonts w:ascii="Arial" w:eastAsia="맑은 고딕" w:hAnsi="Arial" w:cs="Arial" w:hint="eastAsia"/>
                <w:iCs/>
              </w:rPr>
              <w:t>위한</w:t>
            </w:r>
            <w:r w:rsidR="007B13E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B13EC">
              <w:rPr>
                <w:rFonts w:ascii="Arial" w:eastAsia="맑은 고딕" w:hAnsi="Arial" w:cs="Arial" w:hint="eastAsia"/>
                <w:iCs/>
              </w:rPr>
              <w:t>최소한의</w:t>
            </w:r>
            <w:r w:rsidR="007B13E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B13EC">
              <w:rPr>
                <w:rFonts w:ascii="Arial" w:eastAsia="맑은 고딕" w:hAnsi="Arial" w:cs="Arial" w:hint="eastAsia"/>
                <w:iCs/>
              </w:rPr>
              <w:t>에너지를</w:t>
            </w:r>
            <w:r w:rsidR="007B13E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B13EC">
              <w:rPr>
                <w:rFonts w:ascii="Arial" w:eastAsia="맑은 고딕" w:hAnsi="Arial" w:cs="Arial" w:hint="eastAsia"/>
                <w:iCs/>
              </w:rPr>
              <w:t>의미하며</w:t>
            </w:r>
            <w:r w:rsidR="007B13EC">
              <w:rPr>
                <w:rFonts w:ascii="Arial" w:eastAsia="맑은 고딕" w:hAnsi="Arial" w:cs="Arial" w:hint="eastAsia"/>
                <w:iCs/>
              </w:rPr>
              <w:t>,</w:t>
            </w:r>
            <w:r w:rsidR="007B13EC">
              <w:rPr>
                <w:rFonts w:ascii="Arial" w:eastAsia="맑은 고딕" w:hAnsi="Arial" w:cs="Arial"/>
                <w:iCs/>
              </w:rPr>
              <w:t xml:space="preserve"> </w:t>
            </w:r>
            <w:r w:rsidR="00597340">
              <w:rPr>
                <w:rFonts w:ascii="Arial" w:eastAsia="맑은 고딕" w:hAnsi="Arial" w:cs="Arial" w:hint="eastAsia"/>
                <w:iCs/>
              </w:rPr>
              <w:t>s</w:t>
            </w:r>
            <w:r w:rsidR="00597340">
              <w:rPr>
                <w:rFonts w:ascii="Arial" w:eastAsia="맑은 고딕" w:hAnsi="Arial" w:cs="Arial"/>
                <w:iCs/>
              </w:rPr>
              <w:t>peed distribution</w:t>
            </w:r>
            <w:r w:rsidR="00597340">
              <w:rPr>
                <w:rFonts w:ascii="Arial" w:eastAsia="맑은 고딕" w:hAnsi="Arial" w:cs="Arial" w:hint="eastAsia"/>
                <w:iCs/>
              </w:rPr>
              <w:t>을</w:t>
            </w:r>
            <w:r w:rsidR="0059734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597340">
              <w:rPr>
                <w:rFonts w:ascii="Arial" w:eastAsia="맑은 고딕" w:hAnsi="Arial" w:cs="Arial"/>
                <w:iCs/>
              </w:rPr>
              <w:t xml:space="preserve">kinetic energy distribution </w:t>
            </w:r>
            <m:oMath>
              <m:r>
                <w:rPr>
                  <w:rFonts w:ascii="Cambria Math" w:eastAsia="맑은 고딕" w:hAnsi="Cambria Math" w:cs="Arial"/>
                </w:rPr>
                <m:t>f(ε)</m:t>
              </m:r>
            </m:oMath>
            <w:r w:rsidR="00435B6E">
              <w:rPr>
                <w:rFonts w:ascii="Arial" w:eastAsia="맑은 고딕" w:hAnsi="Arial" w:cs="Arial" w:hint="eastAsia"/>
                <w:iCs/>
              </w:rPr>
              <w:t>으로</w:t>
            </w:r>
            <w:r w:rsidR="00435B6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06EA9">
              <w:rPr>
                <w:rFonts w:ascii="Arial" w:eastAsia="맑은 고딕" w:hAnsi="Arial" w:cs="Arial" w:hint="eastAsia"/>
                <w:iCs/>
              </w:rPr>
              <w:t>치환하면</w:t>
            </w:r>
            <w:r w:rsidR="00106EA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FA065E">
              <w:rPr>
                <w:rFonts w:ascii="Arial" w:eastAsia="맑은 고딕" w:hAnsi="Arial" w:cs="Arial" w:hint="eastAsia"/>
                <w:iCs/>
              </w:rPr>
              <w:t>분율함수에서</w:t>
            </w:r>
            <w:r w:rsidR="00FA065E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>
                <w:rPr>
                  <w:rFonts w:ascii="Cambria Math" w:eastAsia="맑은 고딕" w:hAnsi="Cambria Math" w:cs="Arial"/>
                </w:rPr>
                <m:t>ε≧</m:t>
              </m:r>
              <m:sSub>
                <m:sSubPr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/>
                    </w:rPr>
                    <m:t>ε</m:t>
                  </m:r>
                </m:e>
                <m:sub>
                  <m:r>
                    <w:rPr>
                      <w:rFonts w:ascii="Cambria Math" w:eastAsia="맑은 고딕" w:hAnsi="Cambria Math" w:cs="Arial"/>
                    </w:rPr>
                    <m:t>a</m:t>
                  </m:r>
                </m:sub>
              </m:sSub>
            </m:oMath>
            <w:r w:rsidR="00D2729F">
              <w:rPr>
                <w:rFonts w:ascii="Arial" w:eastAsia="맑은 고딕" w:hAnsi="Arial" w:cs="Arial" w:hint="eastAsia"/>
                <w:iCs/>
              </w:rPr>
              <w:t>인</w:t>
            </w:r>
            <w:r w:rsidR="00D2729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66FEA">
              <w:rPr>
                <w:rFonts w:ascii="Arial" w:eastAsia="맑은 고딕" w:hAnsi="Arial" w:cs="Arial" w:hint="eastAsia"/>
                <w:iCs/>
              </w:rPr>
              <w:t>분자들만</w:t>
            </w:r>
            <w:r w:rsidR="00066FE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66FEA">
              <w:rPr>
                <w:rFonts w:ascii="Arial" w:eastAsia="맑은 고딕" w:hAnsi="Arial" w:cs="Arial" w:hint="eastAsia"/>
                <w:iCs/>
              </w:rPr>
              <w:t>충돌이</w:t>
            </w:r>
            <w:r w:rsidR="00066FE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66FEA">
              <w:rPr>
                <w:rFonts w:ascii="Arial" w:eastAsia="맑은 고딕" w:hAnsi="Arial" w:cs="Arial" w:hint="eastAsia"/>
                <w:iCs/>
              </w:rPr>
              <w:t>일어나게</w:t>
            </w:r>
            <w:r w:rsidR="00066FE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66FEA">
              <w:rPr>
                <w:rFonts w:ascii="Arial" w:eastAsia="맑은 고딕" w:hAnsi="Arial" w:cs="Arial" w:hint="eastAsia"/>
                <w:iCs/>
              </w:rPr>
              <w:t>된다</w:t>
            </w:r>
            <w:r w:rsidR="00772983">
              <w:rPr>
                <w:rFonts w:ascii="Arial" w:eastAsia="맑은 고딕" w:hAnsi="Arial" w:cs="Arial" w:hint="eastAsia"/>
                <w:iCs/>
              </w:rPr>
              <w:t>(</w:t>
            </w:r>
            <w:r w:rsidR="00772983">
              <w:rPr>
                <w:rFonts w:ascii="Arial" w:eastAsia="맑은 고딕" w:hAnsi="Arial" w:cs="Arial" w:hint="eastAsia"/>
                <w:iCs/>
              </w:rPr>
              <w:t>분자적</w:t>
            </w:r>
            <w:r w:rsidR="00772983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72983">
              <w:rPr>
                <w:rFonts w:ascii="Arial" w:eastAsia="맑은 고딕" w:hAnsi="Arial" w:cs="Arial" w:hint="eastAsia"/>
                <w:iCs/>
              </w:rPr>
              <w:t>해석</w:t>
            </w:r>
            <w:r w:rsidR="00772983">
              <w:rPr>
                <w:rFonts w:ascii="Arial" w:eastAsia="맑은 고딕" w:hAnsi="Arial" w:cs="Arial" w:hint="eastAsia"/>
                <w:iCs/>
              </w:rPr>
              <w:t>)</w:t>
            </w:r>
            <w:r w:rsidR="00066FEA">
              <w:rPr>
                <w:rFonts w:ascii="Arial" w:eastAsia="맑은 고딕" w:hAnsi="Arial" w:cs="Arial" w:hint="eastAsia"/>
                <w:iCs/>
              </w:rPr>
              <w:t>.</w:t>
            </w:r>
            <w:r w:rsidR="00066FEA">
              <w:rPr>
                <w:rFonts w:ascii="Arial" w:eastAsia="맑은 고딕" w:hAnsi="Arial" w:cs="Arial"/>
                <w:iCs/>
              </w:rPr>
              <w:t xml:space="preserve"> </w:t>
            </w:r>
            <w:r w:rsidR="00C35BE8">
              <w:rPr>
                <w:rFonts w:ascii="Arial" w:eastAsia="맑은 고딕" w:hAnsi="Arial" w:cs="Arial" w:hint="eastAsia"/>
                <w:iCs/>
              </w:rPr>
              <w:t>활성화</w:t>
            </w:r>
            <w:r w:rsidR="00C35BE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35BE8">
              <w:rPr>
                <w:rFonts w:ascii="Arial" w:eastAsia="맑은 고딕" w:hAnsi="Arial" w:cs="Arial" w:hint="eastAsia"/>
                <w:iCs/>
              </w:rPr>
              <w:t>에너지는</w:t>
            </w:r>
            <w:r w:rsidR="00C35BE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35BE8">
              <w:rPr>
                <w:rFonts w:ascii="Arial" w:eastAsia="맑은 고딕" w:hAnsi="Arial" w:cs="Arial" w:hint="eastAsia"/>
                <w:iCs/>
              </w:rPr>
              <w:t>온도에</w:t>
            </w:r>
            <w:r w:rsidR="00C35BE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35BE8">
              <w:rPr>
                <w:rFonts w:ascii="Arial" w:eastAsia="맑은 고딕" w:hAnsi="Arial" w:cs="Arial" w:hint="eastAsia"/>
                <w:iCs/>
              </w:rPr>
              <w:t>무관하며</w:t>
            </w:r>
            <w:r w:rsidR="00C35BE8">
              <w:rPr>
                <w:rFonts w:ascii="Arial" w:eastAsia="맑은 고딕" w:hAnsi="Arial" w:cs="Arial" w:hint="eastAsia"/>
                <w:iCs/>
              </w:rPr>
              <w:t>,</w:t>
            </w:r>
            <w:r w:rsidR="00C35BE8">
              <w:rPr>
                <w:rFonts w:ascii="Arial" w:eastAsia="맑은 고딕" w:hAnsi="Arial" w:cs="Arial"/>
                <w:iCs/>
              </w:rPr>
              <w:t xml:space="preserve"> </w:t>
            </w:r>
            <w:r w:rsidR="00425FAE">
              <w:rPr>
                <w:rFonts w:ascii="Arial" w:eastAsia="맑은 고딕" w:hAnsi="Arial" w:cs="Arial" w:hint="eastAsia"/>
                <w:iCs/>
              </w:rPr>
              <w:t>반응의</w:t>
            </w:r>
            <w:r w:rsidR="00425FA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25FAE">
              <w:rPr>
                <w:rFonts w:ascii="Arial" w:eastAsia="맑은 고딕" w:hAnsi="Arial" w:cs="Arial" w:hint="eastAsia"/>
                <w:iCs/>
              </w:rPr>
              <w:t>종류에만</w:t>
            </w:r>
            <w:r w:rsidR="00425FA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25FAE">
              <w:rPr>
                <w:rFonts w:ascii="Arial" w:eastAsia="맑은 고딕" w:hAnsi="Arial" w:cs="Arial" w:hint="eastAsia"/>
                <w:iCs/>
              </w:rPr>
              <w:t>영향을</w:t>
            </w:r>
            <w:r w:rsidR="00425FA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25FAE">
              <w:rPr>
                <w:rFonts w:ascii="Arial" w:eastAsia="맑은 고딕" w:hAnsi="Arial" w:cs="Arial" w:hint="eastAsia"/>
                <w:iCs/>
              </w:rPr>
              <w:t>받는다</w:t>
            </w:r>
            <w:r w:rsidR="00425FAE">
              <w:rPr>
                <w:rFonts w:ascii="Arial" w:eastAsia="맑은 고딕" w:hAnsi="Arial" w:cs="Arial" w:hint="eastAsia"/>
                <w:iCs/>
              </w:rPr>
              <w:t>.</w:t>
            </w:r>
            <w:r w:rsidR="00425FAE">
              <w:rPr>
                <w:rFonts w:ascii="Arial" w:eastAsia="맑은 고딕" w:hAnsi="Arial" w:cs="Arial"/>
                <w:iCs/>
              </w:rPr>
              <w:t xml:space="preserve"> </w:t>
            </w:r>
          </w:p>
          <w:p w14:paraId="5E70A4A6" w14:textId="02AC0C49" w:rsidR="00515C72" w:rsidRDefault="00D51AB1" w:rsidP="006943EB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  <w:iCs/>
              </w:rPr>
            </w:pPr>
            <w:r>
              <w:rPr>
                <w:rFonts w:ascii="Arial" w:eastAsia="맑은 고딕" w:hAnsi="Arial" w:cs="Arial" w:hint="eastAsia"/>
                <w:iCs/>
              </w:rPr>
              <w:t>지수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앞자리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인자는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유효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충돌에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대한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활성화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에너지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F1AF0">
              <w:rPr>
                <w:rFonts w:ascii="Arial" w:eastAsia="맑은 고딕" w:hAnsi="Arial" w:cs="Arial" w:hint="eastAsia"/>
                <w:iCs/>
              </w:rPr>
              <w:t>이외의</w:t>
            </w:r>
            <w:r w:rsidR="000F1AF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D71C0E">
              <w:rPr>
                <w:rFonts w:ascii="Arial" w:eastAsia="맑은 고딕" w:hAnsi="Arial" w:cs="Arial" w:hint="eastAsia"/>
                <w:iCs/>
              </w:rPr>
              <w:t>물리</w:t>
            </w:r>
            <w:r w:rsidR="00254A6F">
              <w:rPr>
                <w:rFonts w:ascii="Arial" w:eastAsia="맑은 고딕" w:hAnsi="Arial" w:cs="Arial" w:hint="eastAsia"/>
                <w:iCs/>
              </w:rPr>
              <w:t>량들을</w:t>
            </w:r>
            <w:r w:rsidR="00254A6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54A6F">
              <w:rPr>
                <w:rFonts w:ascii="Arial" w:eastAsia="맑은 고딕" w:hAnsi="Arial" w:cs="Arial" w:hint="eastAsia"/>
                <w:iCs/>
              </w:rPr>
              <w:t>고려한다</w:t>
            </w:r>
            <w:r w:rsidR="00254A6F">
              <w:rPr>
                <w:rFonts w:ascii="Arial" w:eastAsia="맑은 고딕" w:hAnsi="Arial" w:cs="Arial" w:hint="eastAsia"/>
                <w:iCs/>
              </w:rPr>
              <w:t>.</w:t>
            </w:r>
            <w:r w:rsidR="00254A6F">
              <w:rPr>
                <w:rFonts w:ascii="Arial" w:eastAsia="맑은 고딕" w:hAnsi="Arial" w:cs="Arial"/>
                <w:iCs/>
              </w:rPr>
              <w:t xml:space="preserve"> </w:t>
            </w:r>
            <w:r w:rsidR="00004FBA">
              <w:rPr>
                <w:rFonts w:ascii="Arial" w:eastAsia="맑은 고딕" w:hAnsi="Arial" w:cs="Arial" w:hint="eastAsia"/>
                <w:iCs/>
              </w:rPr>
              <w:t>세부적으로</w:t>
            </w:r>
            <w:r w:rsidR="00004FB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91BA3">
              <w:rPr>
                <w:rFonts w:ascii="Arial" w:eastAsia="맑은 고딕" w:hAnsi="Arial" w:cs="Arial" w:hint="eastAsia"/>
                <w:iCs/>
              </w:rPr>
              <w:t>충돌의</w:t>
            </w:r>
            <w:r w:rsidR="00A91BA3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91BA3">
              <w:rPr>
                <w:rFonts w:ascii="Arial" w:eastAsia="맑은 고딕" w:hAnsi="Arial" w:cs="Arial" w:hint="eastAsia"/>
                <w:iCs/>
              </w:rPr>
              <w:t>배향</w:t>
            </w:r>
            <w:r w:rsidR="00A91BA3">
              <w:rPr>
                <w:rFonts w:ascii="Arial" w:eastAsia="맑은 고딕" w:hAnsi="Arial" w:cs="Arial" w:hint="eastAsia"/>
                <w:iCs/>
              </w:rPr>
              <w:t>(</w:t>
            </w:r>
            <w:r w:rsidR="00A91BA3">
              <w:rPr>
                <w:rFonts w:ascii="Arial" w:eastAsia="맑은 고딕" w:hAnsi="Arial" w:cs="Arial"/>
                <w:iCs/>
              </w:rPr>
              <w:t>steric factor),</w:t>
            </w:r>
            <w:r w:rsidR="00E50118">
              <w:rPr>
                <w:rFonts w:ascii="Arial" w:eastAsia="맑은 고딕" w:hAnsi="Arial" w:cs="Arial"/>
                <w:iCs/>
              </w:rPr>
              <w:t xml:space="preserve"> molecular-relative coordinate</w:t>
            </w:r>
            <w:r w:rsidR="00E50118">
              <w:rPr>
                <w:rFonts w:ascii="Arial" w:eastAsia="맑은 고딕" w:hAnsi="Arial" w:cs="Arial" w:hint="eastAsia"/>
                <w:iCs/>
              </w:rPr>
              <w:t>에서의</w:t>
            </w:r>
            <w:r w:rsidR="00E5011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50118">
              <w:rPr>
                <w:rFonts w:ascii="Arial" w:eastAsia="맑은 고딕" w:hAnsi="Arial" w:cs="Arial" w:hint="eastAsia"/>
                <w:iCs/>
              </w:rPr>
              <w:t>상대</w:t>
            </w:r>
            <w:r w:rsidR="00E5011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50118">
              <w:rPr>
                <w:rFonts w:ascii="Arial" w:eastAsia="맑은 고딕" w:hAnsi="Arial" w:cs="Arial" w:hint="eastAsia"/>
                <w:iCs/>
              </w:rPr>
              <w:t>속도</w:t>
            </w:r>
            <w:r w:rsidR="00E5011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50118">
              <w:rPr>
                <w:rFonts w:ascii="Arial" w:eastAsia="맑은 고딕" w:hAnsi="Arial" w:cs="Arial"/>
                <w:iCs/>
              </w:rPr>
              <w:t>v</w:t>
            </w:r>
            <w:r w:rsidR="00E50118">
              <w:rPr>
                <w:rFonts w:ascii="Arial" w:eastAsia="맑은 고딕" w:hAnsi="Arial" w:cs="Arial"/>
                <w:iCs/>
                <w:vertAlign w:val="subscript"/>
              </w:rPr>
              <w:t>rel</w:t>
            </w:r>
            <w:r w:rsidR="00E50118">
              <w:rPr>
                <w:rFonts w:ascii="Arial" w:eastAsia="맑은 고딕" w:hAnsi="Arial" w:cs="Arial"/>
                <w:iCs/>
              </w:rPr>
              <w:t xml:space="preserve">, </w:t>
            </w:r>
            <w:r w:rsidR="00235991">
              <w:rPr>
                <w:rFonts w:ascii="Arial" w:eastAsia="맑은 고딕" w:hAnsi="Arial" w:cs="Arial" w:hint="eastAsia"/>
                <w:iCs/>
              </w:rPr>
              <w:t>반응성</w:t>
            </w:r>
            <w:r w:rsidR="00235991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35991">
              <w:rPr>
                <w:rFonts w:ascii="Arial" w:eastAsia="맑은 고딕" w:hAnsi="Arial" w:cs="Arial" w:hint="eastAsia"/>
                <w:iCs/>
              </w:rPr>
              <w:t>단면적</w:t>
            </w:r>
            <w:r w:rsidR="00235991">
              <w:rPr>
                <w:rFonts w:ascii="Arial" w:eastAsia="맑은 고딕" w:hAnsi="Arial" w:cs="Arial"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맑은 고딕" w:hAnsi="Cambria Math" w:cs="Arial"/>
                    </w:rPr>
                    <m:t>σ</m:t>
                  </m:r>
                </m:e>
                <m:sup>
                  <m:r>
                    <w:rPr>
                      <w:rFonts w:ascii="Cambria Math" w:eastAsia="맑은 고딕" w:hAnsi="Cambria Math" w:cs="Arial"/>
                    </w:rPr>
                    <m:t>*</m:t>
                  </m:r>
                </m:sup>
              </m:sSup>
            </m:oMath>
            <w:r w:rsidR="00235991">
              <w:rPr>
                <w:rFonts w:ascii="Arial" w:eastAsia="맑은 고딕" w:hAnsi="Arial" w:cs="Arial" w:hint="eastAsia"/>
                <w:iCs/>
              </w:rPr>
              <w:t>)</w:t>
            </w:r>
            <w:r w:rsidR="008C772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C772F">
              <w:rPr>
                <w:rFonts w:ascii="Arial" w:eastAsia="맑은 고딕" w:hAnsi="Arial" w:cs="Arial" w:hint="eastAsia"/>
                <w:iCs/>
              </w:rPr>
              <w:t>등</w:t>
            </w:r>
            <w:r w:rsidR="008C772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C772F">
              <w:rPr>
                <w:rFonts w:ascii="Arial" w:eastAsia="맑은 고딕" w:hAnsi="Arial" w:cs="Arial" w:hint="eastAsia"/>
                <w:iCs/>
              </w:rPr>
              <w:t>여러</w:t>
            </w:r>
            <w:r w:rsidR="008C772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C772F">
              <w:rPr>
                <w:rFonts w:ascii="Arial" w:eastAsia="맑은 고딕" w:hAnsi="Arial" w:cs="Arial" w:hint="eastAsia"/>
                <w:iCs/>
              </w:rPr>
              <w:t>파라미터들이</w:t>
            </w:r>
            <w:r w:rsidR="008C772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C772F">
              <w:rPr>
                <w:rFonts w:ascii="Arial" w:eastAsia="맑은 고딕" w:hAnsi="Arial" w:cs="Arial" w:hint="eastAsia"/>
                <w:iCs/>
              </w:rPr>
              <w:t>관여하다</w:t>
            </w:r>
            <w:r w:rsidR="008C772F">
              <w:rPr>
                <w:rFonts w:ascii="Arial" w:eastAsia="맑은 고딕" w:hAnsi="Arial" w:cs="Arial" w:hint="eastAsia"/>
                <w:iCs/>
              </w:rPr>
              <w:t>.</w:t>
            </w:r>
          </w:p>
          <w:p w14:paraId="08317CB3" w14:textId="1CCAB3F4" w:rsidR="008C772F" w:rsidRDefault="009578B9" w:rsidP="006943EB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  <w:iCs/>
              </w:rPr>
            </w:pPr>
            <w:r>
              <w:rPr>
                <w:rFonts w:ascii="Arial" w:eastAsia="맑은 고딕" w:hAnsi="Arial" w:cs="Arial" w:hint="eastAsia"/>
                <w:iCs/>
              </w:rPr>
              <w:t>물리화학에서의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충돌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이론은</w:t>
            </w:r>
            <w:r w:rsidR="00892C4F">
              <w:rPr>
                <w:rFonts w:ascii="Arial" w:eastAsia="맑은 고딕" w:hAnsi="Arial" w:cs="Arial"/>
                <w:iCs/>
              </w:rPr>
              <w:t xml:space="preserve"> </w:t>
            </w:r>
            <w:r w:rsidR="007562D0">
              <w:rPr>
                <w:rFonts w:ascii="Arial" w:eastAsia="맑은 고딕" w:hAnsi="Arial" w:cs="Arial" w:hint="eastAsia"/>
                <w:iCs/>
              </w:rPr>
              <w:t>r</w:t>
            </w:r>
            <w:r w:rsidR="007562D0">
              <w:rPr>
                <w:rFonts w:ascii="Arial" w:eastAsia="맑은 고딕" w:hAnsi="Arial" w:cs="Arial"/>
                <w:iCs/>
              </w:rPr>
              <w:t>ate process</w:t>
            </w:r>
            <w:r w:rsidR="007562D0">
              <w:rPr>
                <w:rFonts w:ascii="Arial" w:eastAsia="맑은 고딕" w:hAnsi="Arial" w:cs="Arial" w:hint="eastAsia"/>
                <w:iCs/>
              </w:rPr>
              <w:t>에</w:t>
            </w:r>
            <w:r w:rsidR="007562D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562D0">
              <w:rPr>
                <w:rFonts w:ascii="Arial" w:eastAsia="맑은 고딕" w:hAnsi="Arial" w:cs="Arial" w:hint="eastAsia"/>
                <w:iCs/>
              </w:rPr>
              <w:t>대한</w:t>
            </w:r>
            <w:r w:rsidR="007562D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92C4F">
              <w:rPr>
                <w:rFonts w:ascii="Arial" w:eastAsia="맑은 고딕" w:hAnsi="Arial" w:cs="Arial" w:hint="eastAsia"/>
                <w:iCs/>
              </w:rPr>
              <w:t>흥미로운</w:t>
            </w:r>
            <w:r w:rsidR="00892C4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92C4F">
              <w:rPr>
                <w:rFonts w:ascii="Arial" w:eastAsia="맑은 고딕" w:hAnsi="Arial" w:cs="Arial" w:hint="eastAsia"/>
                <w:iCs/>
              </w:rPr>
              <w:t>고찰을</w:t>
            </w:r>
            <w:r w:rsidR="00892C4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892C4F">
              <w:rPr>
                <w:rFonts w:ascii="Arial" w:eastAsia="맑은 고딕" w:hAnsi="Arial" w:cs="Arial" w:hint="eastAsia"/>
                <w:iCs/>
              </w:rPr>
              <w:t>제공한다</w:t>
            </w:r>
            <w:r w:rsidR="00892C4F">
              <w:rPr>
                <w:rFonts w:ascii="Arial" w:eastAsia="맑은 고딕" w:hAnsi="Arial" w:cs="Arial" w:hint="eastAsia"/>
                <w:iCs/>
              </w:rPr>
              <w:t>.</w:t>
            </w:r>
          </w:p>
          <w:p w14:paraId="2BC1A1CE" w14:textId="2292834B" w:rsidR="007562D0" w:rsidRPr="00465CB2" w:rsidRDefault="00732611" w:rsidP="00CA35F0">
            <w:pPr>
              <w:pStyle w:val="a4"/>
              <w:spacing w:line="276" w:lineRule="auto"/>
              <w:ind w:leftChars="0" w:left="440" w:firstLineChars="100" w:firstLine="200"/>
              <w:jc w:val="center"/>
              <w:rPr>
                <w:rFonts w:ascii="Arial" w:eastAsia="맑은 고딕" w:hAnsi="Arial" w:cs="Arial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eastAsia="맑은 고딕" w:hAnsi="Cambria Math" w:cs="Arial"/>
                      </w:rPr>
                      <m:t>r</m:t>
                    </m:r>
                  </m:sub>
                </m:sSub>
                <m:r>
                  <w:rPr>
                    <w:rFonts w:ascii="Cambria Math" w:eastAsia="맑은 고딕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="맑은 고딕" w:hAnsi="Cambria Math" w:cs="Arial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Arial"/>
                      </w:rPr>
                      <m:t>σ</m:t>
                    </m:r>
                  </m:e>
                  <m:sub>
                    <m:r>
                      <w:rPr>
                        <w:rFonts w:ascii="Cambria Math" w:eastAsia="맑은 고딕" w:hAnsi="Cambria Math" w:cs="Arial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맑은 고딕" w:hAnsi="Cambria Math" w:cs="Arial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맑은 고딕" w:hAnsi="Cambria Math" w:cs="Arial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맑은 고딕" w:hAnsi="Cambria Math" w:cs="Arial"/>
                              </w:rPr>
                              <m:t>8kT</m:t>
                            </m:r>
                          </m:num>
                          <m:den>
                            <m:r>
                              <w:rPr>
                                <w:rFonts w:ascii="Cambria Math" w:eastAsia="맑은 고딕" w:hAnsi="Cambria Math" w:cs="Arial"/>
                              </w:rPr>
                              <m:t>πμ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맑은 고딕" w:hAnsi="Cambria Math" w:cs="Arial"/>
                      </w:rPr>
                      <m:t>1/2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맑은 고딕" w:hAnsi="Cambria Math" w:cs="Arial"/>
                  </w:rPr>
                  <m:t>exp⁡</m:t>
                </m:r>
                <m:r>
                  <w:rPr>
                    <w:rFonts w:ascii="Cambria Math" w:eastAsia="맑은 고딕" w:hAnsi="Cambria Math" w:cs="Arial"/>
                  </w:rPr>
                  <m:t>(-</m:t>
                </m:r>
                <m:f>
                  <m:fPr>
                    <m:ctrlPr>
                      <w:rPr>
                        <w:rFonts w:ascii="Cambria Math" w:eastAsia="맑은 고딕" w:hAnsi="Cambria Math" w:cs="Arial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맑은 고딕" w:hAnsi="Cambria Math" w:cs="Arial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맑은 고딕" w:hAnsi="Cambria Math" w:cs="Arial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맑은 고딕" w:hAnsi="Cambria Math" w:cs="Arial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eastAsia="맑은 고딕" w:hAnsi="Cambria Math" w:cs="Arial"/>
                      </w:rPr>
                      <m:t>kT</m:t>
                    </m:r>
                  </m:den>
                </m:f>
                <m:r>
                  <w:rPr>
                    <w:rFonts w:ascii="Cambria Math" w:eastAsia="맑은 고딕" w:hAnsi="Cambria Math" w:cs="Arial"/>
                  </w:rPr>
                  <m:t>)</m:t>
                </m:r>
              </m:oMath>
            </m:oMathPara>
          </w:p>
          <w:p w14:paraId="39617630" w14:textId="0A064E58" w:rsidR="00465CB2" w:rsidRDefault="00465CB2" w:rsidP="00465CB2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  <w:iCs/>
              </w:rPr>
            </w:pPr>
            <w:r>
              <w:rPr>
                <w:rFonts w:ascii="Arial" w:eastAsia="맑은 고딕" w:hAnsi="Arial" w:cs="Arial" w:hint="eastAsia"/>
                <w:iCs/>
              </w:rPr>
              <w:t>이를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아레니우스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식</w:t>
            </w:r>
            <w:r w:rsidR="00E044F2">
              <w:rPr>
                <w:rFonts w:ascii="Arial" w:eastAsia="맑은 고딕" w:hAnsi="Arial" w:cs="Arial" w:hint="eastAsia"/>
                <w:iCs/>
              </w:rPr>
              <w:t>과</w:t>
            </w:r>
            <w:r w:rsidR="00E044F2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044F2">
              <w:rPr>
                <w:rFonts w:ascii="Arial" w:eastAsia="맑은 고딕" w:hAnsi="Arial" w:cs="Arial" w:hint="eastAsia"/>
                <w:iCs/>
              </w:rPr>
              <w:t>비교하면</w:t>
            </w:r>
            <w:r w:rsidR="00E044F2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E5920">
              <w:rPr>
                <w:rFonts w:ascii="Arial" w:eastAsia="맑은 고딕" w:hAnsi="Arial" w:cs="Arial" w:hint="eastAsia"/>
                <w:iCs/>
              </w:rPr>
              <w:t>각</w:t>
            </w:r>
            <w:r w:rsidR="001E592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E5920">
              <w:rPr>
                <w:rFonts w:ascii="Arial" w:eastAsia="맑은 고딕" w:hAnsi="Arial" w:cs="Arial" w:hint="eastAsia"/>
                <w:iCs/>
              </w:rPr>
              <w:t>파라미터들의</w:t>
            </w:r>
            <w:r w:rsidR="001E592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876C3">
              <w:rPr>
                <w:rFonts w:ascii="Arial" w:eastAsia="맑은 고딕" w:hAnsi="Arial" w:cs="Arial" w:hint="eastAsia"/>
                <w:iCs/>
              </w:rPr>
              <w:t>의미를</w:t>
            </w:r>
            <w:r w:rsidR="00C876C3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876C3">
              <w:rPr>
                <w:rFonts w:ascii="Arial" w:eastAsia="맑은 고딕" w:hAnsi="Arial" w:cs="Arial" w:hint="eastAsia"/>
                <w:iCs/>
              </w:rPr>
              <w:t>더</w:t>
            </w:r>
            <w:r w:rsidR="00C876C3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876C3">
              <w:rPr>
                <w:rFonts w:ascii="Arial" w:eastAsia="맑은 고딕" w:hAnsi="Arial" w:cs="Arial" w:hint="eastAsia"/>
                <w:iCs/>
              </w:rPr>
              <w:t>명료하게</w:t>
            </w:r>
            <w:r w:rsidR="00C876C3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876C3">
              <w:rPr>
                <w:rFonts w:ascii="Arial" w:eastAsia="맑은 고딕" w:hAnsi="Arial" w:cs="Arial" w:hint="eastAsia"/>
                <w:iCs/>
              </w:rPr>
              <w:t>한다</w:t>
            </w:r>
            <w:r w:rsidR="00C876C3">
              <w:rPr>
                <w:rFonts w:ascii="Arial" w:eastAsia="맑은 고딕" w:hAnsi="Arial" w:cs="Arial" w:hint="eastAsia"/>
                <w:iCs/>
              </w:rPr>
              <w:t>.</w:t>
            </w:r>
            <w:r w:rsidR="00C876C3">
              <w:rPr>
                <w:rFonts w:ascii="Arial" w:eastAsia="맑은 고딕" w:hAnsi="Arial" w:cs="Arial"/>
                <w:iCs/>
              </w:rPr>
              <w:t xml:space="preserve"> </w:t>
            </w:r>
            <w:r w:rsidR="00C876C3">
              <w:rPr>
                <w:rFonts w:ascii="Arial" w:eastAsia="맑은 고딕" w:hAnsi="Arial" w:cs="Arial" w:hint="eastAsia"/>
                <w:iCs/>
              </w:rPr>
              <w:t>우선</w:t>
            </w:r>
            <w:r w:rsidR="00C876C3">
              <w:rPr>
                <w:rFonts w:ascii="Arial" w:eastAsia="맑은 고딕" w:hAnsi="Arial" w:cs="Arial" w:hint="eastAsia"/>
                <w:iCs/>
              </w:rPr>
              <w:t>,</w:t>
            </w:r>
            <w:r w:rsidR="00C876C3">
              <w:rPr>
                <w:rFonts w:ascii="Arial" w:eastAsia="맑은 고딕" w:hAnsi="Arial" w:cs="Arial"/>
                <w:iCs/>
              </w:rPr>
              <w:t xml:space="preserve"> </w:t>
            </w:r>
            <w:r w:rsidR="007B60C5">
              <w:rPr>
                <w:rFonts w:ascii="Arial" w:eastAsia="맑은 고딕" w:hAnsi="Arial" w:cs="Arial" w:hint="eastAsia"/>
                <w:iCs/>
              </w:rPr>
              <w:t>지수항</w:t>
            </w:r>
            <w:r w:rsidR="0040078C">
              <w:rPr>
                <w:rFonts w:ascii="Arial" w:eastAsia="맑은 고딕" w:hAnsi="Arial" w:cs="Arial" w:hint="eastAsia"/>
                <w:iCs/>
              </w:rPr>
              <w:t>의</w:t>
            </w:r>
            <w:r w:rsidR="0040078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0078C">
              <w:rPr>
                <w:rFonts w:ascii="Arial" w:eastAsia="맑은 고딕" w:hAnsi="Arial" w:cs="Arial" w:hint="eastAsia"/>
                <w:iCs/>
              </w:rPr>
              <w:t>활성화</w:t>
            </w:r>
            <w:r w:rsidR="0040078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0078C">
              <w:rPr>
                <w:rFonts w:ascii="Arial" w:eastAsia="맑은 고딕" w:hAnsi="Arial" w:cs="Arial" w:hint="eastAsia"/>
                <w:iCs/>
              </w:rPr>
              <w:t>에너지는</w:t>
            </w:r>
            <w:r w:rsidR="0040078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B4765">
              <w:rPr>
                <w:rFonts w:ascii="Arial" w:eastAsia="맑은 고딕" w:hAnsi="Arial" w:cs="Arial" w:hint="eastAsia"/>
                <w:iCs/>
              </w:rPr>
              <w:t>상술했듯</w:t>
            </w:r>
            <w:r w:rsidR="00AB4765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0314C">
              <w:rPr>
                <w:rFonts w:ascii="Arial" w:eastAsia="맑은 고딕" w:hAnsi="Arial" w:cs="Arial" w:hint="eastAsia"/>
                <w:iCs/>
              </w:rPr>
              <w:t>유효</w:t>
            </w:r>
            <w:r w:rsidR="0020314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0314C">
              <w:rPr>
                <w:rFonts w:ascii="Arial" w:eastAsia="맑은 고딕" w:hAnsi="Arial" w:cs="Arial" w:hint="eastAsia"/>
                <w:iCs/>
              </w:rPr>
              <w:t>충돌을</w:t>
            </w:r>
            <w:r w:rsidR="0020314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0314C">
              <w:rPr>
                <w:rFonts w:ascii="Arial" w:eastAsia="맑은 고딕" w:hAnsi="Arial" w:cs="Arial" w:hint="eastAsia"/>
                <w:iCs/>
              </w:rPr>
              <w:t>위해</w:t>
            </w:r>
            <w:r w:rsidR="0020314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0314C">
              <w:rPr>
                <w:rFonts w:ascii="Arial" w:eastAsia="맑은 고딕" w:hAnsi="Arial" w:cs="Arial" w:hint="eastAsia"/>
                <w:iCs/>
              </w:rPr>
              <w:t>넘어야</w:t>
            </w:r>
            <w:r w:rsidR="0020314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0314C">
              <w:rPr>
                <w:rFonts w:ascii="Arial" w:eastAsia="맑은 고딕" w:hAnsi="Arial" w:cs="Arial" w:hint="eastAsia"/>
                <w:iCs/>
              </w:rPr>
              <w:t>하는</w:t>
            </w:r>
            <w:r w:rsidR="0020314C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최소한의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에너지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조건이라는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값을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알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수</w:t>
            </w:r>
            <w:r w:rsidR="00A8121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있다</w:t>
            </w:r>
            <w:r w:rsidR="00A81214">
              <w:rPr>
                <w:rFonts w:ascii="Arial" w:eastAsia="맑은 고딕" w:hAnsi="Arial" w:cs="Arial" w:hint="eastAsia"/>
                <w:iCs/>
              </w:rPr>
              <w:t>.</w:t>
            </w:r>
            <w:r w:rsidR="00A81214">
              <w:rPr>
                <w:rFonts w:ascii="Arial" w:eastAsia="맑은 고딕" w:hAnsi="Arial" w:cs="Arial"/>
                <w:iCs/>
              </w:rPr>
              <w:t xml:space="preserve"> </w:t>
            </w:r>
            <w:r w:rsidR="00A81214">
              <w:rPr>
                <w:rFonts w:ascii="Arial" w:eastAsia="맑은 고딕" w:hAnsi="Arial" w:cs="Arial" w:hint="eastAsia"/>
                <w:iCs/>
              </w:rPr>
              <w:t>또한</w:t>
            </w:r>
            <w:r w:rsidR="00A81214">
              <w:rPr>
                <w:rFonts w:ascii="Arial" w:eastAsia="맑은 고딕" w:hAnsi="Arial" w:cs="Arial" w:hint="eastAsia"/>
                <w:iCs/>
              </w:rPr>
              <w:t>,</w:t>
            </w:r>
            <w:r w:rsidR="00A81214">
              <w:rPr>
                <w:rFonts w:ascii="Arial" w:eastAsia="맑은 고딕" w:hAnsi="Arial" w:cs="Arial"/>
                <w:iCs/>
              </w:rPr>
              <w:t xml:space="preserve"> </w:t>
            </w:r>
            <w:r w:rsidR="00A02C69">
              <w:rPr>
                <w:rFonts w:ascii="Arial" w:eastAsia="맑은 고딕" w:hAnsi="Arial" w:cs="Arial" w:hint="eastAsia"/>
                <w:iCs/>
              </w:rPr>
              <w:t>지수</w:t>
            </w:r>
            <w:r w:rsidR="00A02C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02C69">
              <w:rPr>
                <w:rFonts w:ascii="Arial" w:eastAsia="맑은 고딕" w:hAnsi="Arial" w:cs="Arial" w:hint="eastAsia"/>
                <w:iCs/>
              </w:rPr>
              <w:t>앞자리</w:t>
            </w:r>
            <w:r w:rsidR="00A02C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02C69">
              <w:rPr>
                <w:rFonts w:ascii="Arial" w:eastAsia="맑은 고딕" w:hAnsi="Arial" w:cs="Arial" w:hint="eastAsia"/>
                <w:iCs/>
              </w:rPr>
              <w:t>인자</w:t>
            </w:r>
            <w:r w:rsidR="00A02C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02C69">
              <w:rPr>
                <w:rFonts w:ascii="Arial" w:eastAsia="맑은 고딕" w:hAnsi="Arial" w:cs="Arial"/>
                <w:iCs/>
              </w:rPr>
              <w:t>A</w:t>
            </w:r>
            <w:r w:rsidR="00A02C69">
              <w:rPr>
                <w:rFonts w:ascii="Arial" w:eastAsia="맑은 고딕" w:hAnsi="Arial" w:cs="Arial" w:hint="eastAsia"/>
                <w:iCs/>
              </w:rPr>
              <w:t>의</w:t>
            </w:r>
            <w:r w:rsidR="00A02C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02C69">
              <w:rPr>
                <w:rFonts w:ascii="Arial" w:eastAsia="맑은 고딕" w:hAnsi="Arial" w:cs="Arial" w:hint="eastAsia"/>
                <w:iCs/>
              </w:rPr>
              <w:t>경우</w:t>
            </w:r>
            <w:r w:rsidR="00A02C69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맑은 고딕" w:hAnsi="Cambria Math" w:cs="Arial"/>
                    </w:rPr>
                    <m:t>T</m:t>
                  </m:r>
                </m:e>
              </m:rad>
            </m:oMath>
            <w:r w:rsidR="00451226">
              <w:rPr>
                <w:rFonts w:ascii="Arial" w:eastAsia="맑은 고딕" w:hAnsi="Arial" w:cs="Arial" w:hint="eastAsia"/>
                <w:iCs/>
              </w:rPr>
              <w:t>에</w:t>
            </w:r>
            <w:r w:rsidR="0045122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51226">
              <w:rPr>
                <w:rFonts w:ascii="Arial" w:eastAsia="맑은 고딕" w:hAnsi="Arial" w:cs="Arial" w:hint="eastAsia"/>
                <w:iCs/>
              </w:rPr>
              <w:t>비례하는</w:t>
            </w:r>
            <w:r w:rsidR="0045122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51226">
              <w:rPr>
                <w:rFonts w:ascii="Arial" w:eastAsia="맑은 고딕" w:hAnsi="Arial" w:cs="Arial" w:hint="eastAsia"/>
                <w:iCs/>
              </w:rPr>
              <w:t>파라미터로</w:t>
            </w:r>
            <w:r w:rsidR="0045122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51226">
              <w:rPr>
                <w:rFonts w:ascii="Arial" w:eastAsia="맑은 고딕" w:hAnsi="Arial" w:cs="Arial" w:hint="eastAsia"/>
                <w:iCs/>
              </w:rPr>
              <w:t>엄밀하게</w:t>
            </w:r>
            <w:r w:rsidR="00451226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451226">
              <w:rPr>
                <w:rFonts w:ascii="Arial" w:eastAsia="맑은 고딕" w:hAnsi="Arial" w:cs="Arial" w:hint="eastAsia"/>
                <w:iCs/>
              </w:rPr>
              <w:t>묘사되며</w:t>
            </w:r>
            <w:r w:rsidR="00451226">
              <w:rPr>
                <w:rFonts w:ascii="Arial" w:eastAsia="맑은 고딕" w:hAnsi="Arial" w:cs="Arial" w:hint="eastAsia"/>
                <w:iCs/>
              </w:rPr>
              <w:t>,</w:t>
            </w:r>
            <w:r w:rsidR="00451226">
              <w:rPr>
                <w:rFonts w:ascii="Arial" w:eastAsia="맑은 고딕" w:hAnsi="Arial" w:cs="Arial"/>
                <w:iCs/>
              </w:rPr>
              <w:t xml:space="preserve"> </w:t>
            </w:r>
            <w:r w:rsidR="00D10251">
              <w:rPr>
                <w:rFonts w:ascii="Arial" w:eastAsia="맑은 고딕" w:hAnsi="Arial" w:cs="Arial" w:hint="eastAsia"/>
                <w:iCs/>
              </w:rPr>
              <w:t>구체적으로</w:t>
            </w:r>
            <w:r w:rsidR="00D10251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43E29">
              <w:rPr>
                <w:rFonts w:ascii="Arial" w:eastAsia="맑은 고딕" w:hAnsi="Arial" w:cs="Arial" w:hint="eastAsia"/>
                <w:iCs/>
              </w:rPr>
              <w:t>충돌</w:t>
            </w:r>
            <w:r w:rsidR="00C43E2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43E29">
              <w:rPr>
                <w:rFonts w:ascii="Arial" w:eastAsia="맑은 고딕" w:hAnsi="Arial" w:cs="Arial" w:hint="eastAsia"/>
                <w:iCs/>
              </w:rPr>
              <w:t>단면적</w:t>
            </w:r>
            <w:r w:rsidR="00C43E29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맑은 고딕" w:hAnsi="Cambria Math" w:cs="Arial"/>
                    </w:rPr>
                    <m:t>σ</m:t>
                  </m:r>
                </m:e>
                <m:sub>
                  <m:r>
                    <w:rPr>
                      <w:rFonts w:ascii="Cambria Math" w:eastAsia="맑은 고딕" w:hAnsi="Cambria Math" w:cs="Arial"/>
                    </w:rPr>
                    <m:t>c</m:t>
                  </m:r>
                </m:sub>
              </m:sSub>
            </m:oMath>
            <w:r w:rsidR="00FF4C5F">
              <w:rPr>
                <w:rFonts w:ascii="Arial" w:eastAsia="맑은 고딕" w:hAnsi="Arial" w:cs="Arial" w:hint="eastAsia"/>
                <w:iCs/>
              </w:rPr>
              <w:t>와</w:t>
            </w:r>
            <w:r w:rsidR="00FF4C5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FF4C5F">
              <w:rPr>
                <w:rFonts w:ascii="Arial" w:eastAsia="맑은 고딕" w:hAnsi="Arial" w:cs="Arial" w:hint="eastAsia"/>
                <w:iCs/>
              </w:rPr>
              <w:t>이분자의</w:t>
            </w:r>
            <w:r w:rsidR="00FF4C5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FF4C5F">
              <w:rPr>
                <w:rFonts w:ascii="Arial" w:eastAsia="맑은 고딕" w:hAnsi="Arial" w:cs="Arial" w:hint="eastAsia"/>
                <w:iCs/>
              </w:rPr>
              <w:t>환산</w:t>
            </w:r>
            <w:r w:rsidR="00FF4C5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FF4C5F">
              <w:rPr>
                <w:rFonts w:ascii="Arial" w:eastAsia="맑은 고딕" w:hAnsi="Arial" w:cs="Arial" w:hint="eastAsia"/>
                <w:iCs/>
              </w:rPr>
              <w:t>질량</w:t>
            </w:r>
            <w:r w:rsidR="00FF4C5F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>
                <w:rPr>
                  <w:rFonts w:ascii="Cambria Math" w:eastAsia="맑은 고딕" w:hAnsi="Cambria Math" w:cs="Arial"/>
                </w:rPr>
                <m:t>μ</m:t>
              </m:r>
            </m:oMath>
            <w:r w:rsidR="00AE2DFF">
              <w:rPr>
                <w:rFonts w:ascii="Arial" w:eastAsia="맑은 고딕" w:hAnsi="Arial" w:cs="Arial" w:hint="eastAsia"/>
                <w:iCs/>
              </w:rPr>
              <w:t>에</w:t>
            </w:r>
            <w:r w:rsidR="00AE2DF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E2DFF">
              <w:rPr>
                <w:rFonts w:ascii="Arial" w:eastAsia="맑은 고딕" w:hAnsi="Arial" w:cs="Arial" w:hint="eastAsia"/>
                <w:iCs/>
              </w:rPr>
              <w:t>영향을</w:t>
            </w:r>
            <w:r w:rsidR="00AE2DF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E2DFF">
              <w:rPr>
                <w:rFonts w:ascii="Arial" w:eastAsia="맑은 고딕" w:hAnsi="Arial" w:cs="Arial" w:hint="eastAsia"/>
                <w:iCs/>
              </w:rPr>
              <w:t>받음을</w:t>
            </w:r>
            <w:r w:rsidR="00AE2DF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E2DFF">
              <w:rPr>
                <w:rFonts w:ascii="Arial" w:eastAsia="맑은 고딕" w:hAnsi="Arial" w:cs="Arial" w:hint="eastAsia"/>
                <w:iCs/>
              </w:rPr>
              <w:t>알</w:t>
            </w:r>
            <w:r w:rsidR="00AE2DF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E2DFF">
              <w:rPr>
                <w:rFonts w:ascii="Arial" w:eastAsia="맑은 고딕" w:hAnsi="Arial" w:cs="Arial" w:hint="eastAsia"/>
                <w:iCs/>
              </w:rPr>
              <w:t>수</w:t>
            </w:r>
            <w:r w:rsidR="00AE2DFF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E2DFF">
              <w:rPr>
                <w:rFonts w:ascii="Arial" w:eastAsia="맑은 고딕" w:hAnsi="Arial" w:cs="Arial" w:hint="eastAsia"/>
                <w:iCs/>
              </w:rPr>
              <w:t>있다</w:t>
            </w:r>
            <w:r w:rsidR="00AE2DFF">
              <w:rPr>
                <w:rFonts w:ascii="Arial" w:eastAsia="맑은 고딕" w:hAnsi="Arial" w:cs="Arial" w:hint="eastAsia"/>
                <w:iCs/>
              </w:rPr>
              <w:t>.</w:t>
            </w:r>
          </w:p>
          <w:p w14:paraId="4ECBAFA6" w14:textId="3DD115E8" w:rsidR="00543AA5" w:rsidRDefault="00707D95" w:rsidP="00543AA5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  <w:iCs/>
              </w:rPr>
            </w:pPr>
            <w:r>
              <w:rPr>
                <w:rFonts w:ascii="Arial" w:eastAsia="맑은 고딕" w:hAnsi="Arial" w:cs="Arial" w:hint="eastAsia"/>
                <w:iCs/>
              </w:rPr>
              <w:lastRenderedPageBreak/>
              <w:t>일련의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통찰로부터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온도가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증가하면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반응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속도가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>
              <w:rPr>
                <w:rFonts w:ascii="Arial" w:eastAsia="맑은 고딕" w:hAnsi="Arial" w:cs="Arial" w:hint="eastAsia"/>
                <w:iCs/>
              </w:rPr>
              <w:t>증가하는</w:t>
            </w:r>
            <w:r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BD71B8">
              <w:rPr>
                <w:rFonts w:ascii="Arial" w:eastAsia="맑은 고딕" w:hAnsi="Arial" w:cs="Arial" w:hint="eastAsia"/>
                <w:iCs/>
              </w:rPr>
              <w:t>이유는</w:t>
            </w:r>
            <w:r w:rsidR="00BD71B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9B1750">
              <w:rPr>
                <w:rFonts w:ascii="Arial" w:eastAsia="맑은 고딕" w:hAnsi="Arial" w:cs="Arial"/>
                <w:iCs/>
              </w:rPr>
              <w:t>3</w:t>
            </w:r>
            <w:r w:rsidR="009B1750">
              <w:rPr>
                <w:rFonts w:ascii="Arial" w:eastAsia="맑은 고딕" w:hAnsi="Arial" w:cs="Arial" w:hint="eastAsia"/>
                <w:iCs/>
              </w:rPr>
              <w:t>가지로</w:t>
            </w:r>
            <w:r w:rsidR="009B175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살펴볼</w:t>
            </w:r>
            <w:r w:rsidR="009B175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수</w:t>
            </w:r>
            <w:r w:rsidR="009B175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있다</w:t>
            </w:r>
            <w:r w:rsidR="009B1750">
              <w:rPr>
                <w:rFonts w:ascii="Arial" w:eastAsia="맑은 고딕" w:hAnsi="Arial" w:cs="Arial" w:hint="eastAsia"/>
                <w:iCs/>
              </w:rPr>
              <w:t>.</w:t>
            </w:r>
            <w:r w:rsidR="009B1750">
              <w:rPr>
                <w:rFonts w:ascii="Arial" w:eastAsia="맑은 고딕" w:hAnsi="Arial" w:cs="Arial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우선</w:t>
            </w:r>
            <w:r w:rsidR="009B1750">
              <w:rPr>
                <w:rFonts w:ascii="Arial" w:eastAsia="맑은 고딕" w:hAnsi="Arial" w:cs="Arial" w:hint="eastAsia"/>
                <w:iCs/>
              </w:rPr>
              <w:t>,</w:t>
            </w:r>
            <w:r w:rsidR="009B1750">
              <w:rPr>
                <w:rFonts w:ascii="Arial" w:eastAsia="맑은 고딕" w:hAnsi="Arial" w:cs="Arial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기체의</w:t>
            </w:r>
            <w:r w:rsidR="009B1750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9B1750">
              <w:rPr>
                <w:rFonts w:ascii="Arial" w:eastAsia="맑은 고딕" w:hAnsi="Arial" w:cs="Arial" w:hint="eastAsia"/>
                <w:iCs/>
              </w:rPr>
              <w:t>분율함수</w:t>
            </w:r>
            <w:r w:rsidR="009B1750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>
                <w:rPr>
                  <w:rFonts w:ascii="Cambria Math" w:eastAsia="맑은 고딕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맑은 고딕" w:hAnsi="Cambria Math" w:cs="Arial"/>
                    </w:rPr>
                    <m:t>ε</m:t>
                  </m:r>
                </m:e>
              </m:d>
            </m:oMath>
            <w:r w:rsidR="00933B4B">
              <w:rPr>
                <w:rFonts w:ascii="Arial" w:eastAsia="맑은 고딕" w:hAnsi="Arial" w:cs="Arial" w:hint="eastAsia"/>
                <w:iCs/>
              </w:rPr>
              <w:t>에서</w:t>
            </w:r>
            <w:r w:rsidR="00933B4B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>
                <w:rPr>
                  <w:rFonts w:ascii="Cambria Math" w:eastAsia="맑은 고딕" w:hAnsi="Cambria Math" w:cs="Arial"/>
                </w:rPr>
                <m:t>ε∝T</m:t>
              </m:r>
            </m:oMath>
            <w:r w:rsidR="00AD163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AD1638">
              <w:rPr>
                <w:rFonts w:ascii="Arial" w:eastAsia="맑은 고딕" w:hAnsi="Arial" w:cs="Arial" w:hint="eastAsia"/>
                <w:iCs/>
              </w:rPr>
              <w:t>이므로</w:t>
            </w:r>
            <w:r w:rsidR="00AD163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활성화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에너지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이상을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갖는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분자의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수가</w:t>
            </w:r>
            <w:r w:rsidR="001B4E88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B4E88">
              <w:rPr>
                <w:rFonts w:ascii="Arial" w:eastAsia="맑은 고딕" w:hAnsi="Arial" w:cs="Arial" w:hint="eastAsia"/>
                <w:iCs/>
              </w:rPr>
              <w:t>증가한다</w:t>
            </w:r>
            <w:r w:rsidR="001B4E88">
              <w:rPr>
                <w:rFonts w:ascii="Arial" w:eastAsia="맑은 고딕" w:hAnsi="Arial" w:cs="Arial" w:hint="eastAsia"/>
                <w:iCs/>
              </w:rPr>
              <w:t>.</w:t>
            </w:r>
            <w:r w:rsidR="001B4E88">
              <w:rPr>
                <w:rFonts w:ascii="Arial" w:eastAsia="맑은 고딕" w:hAnsi="Arial" w:cs="Arial"/>
                <w:iCs/>
              </w:rPr>
              <w:t xml:space="preserve"> </w:t>
            </w:r>
            <w:r w:rsidR="0017477B">
              <w:rPr>
                <w:rFonts w:ascii="Arial" w:eastAsia="맑은 고딕" w:hAnsi="Arial" w:cs="Arial" w:hint="eastAsia"/>
                <w:iCs/>
              </w:rPr>
              <w:t>둘째</w:t>
            </w:r>
            <w:r w:rsidR="0017477B">
              <w:rPr>
                <w:rFonts w:ascii="Arial" w:eastAsia="맑은 고딕" w:hAnsi="Arial" w:cs="Arial" w:hint="eastAsia"/>
                <w:iCs/>
              </w:rPr>
              <w:t>,</w:t>
            </w:r>
            <w:r w:rsidR="0017477B">
              <w:rPr>
                <w:rFonts w:ascii="Arial" w:eastAsia="맑은 고딕" w:hAnsi="Arial" w:cs="Arial"/>
                <w:iCs/>
              </w:rPr>
              <w:t xml:space="preserve"> </w:t>
            </w:r>
            <w:r w:rsidR="0017477B">
              <w:rPr>
                <w:rFonts w:ascii="Arial" w:eastAsia="맑은 고딕" w:hAnsi="Arial" w:cs="Arial" w:hint="eastAsia"/>
                <w:iCs/>
              </w:rPr>
              <w:t>지수항의</w:t>
            </w:r>
            <w:r w:rsidR="001A0149">
              <w:rPr>
                <w:rFonts w:ascii="Arial" w:eastAsia="맑은 고딕" w:hAnsi="Arial" w:cs="Arial"/>
                <w:iCs/>
              </w:rPr>
              <w:t xml:space="preserve"> </w:t>
            </w:r>
            <w:r w:rsidR="001A0149">
              <w:rPr>
                <w:rFonts w:ascii="Arial" w:eastAsia="맑은 고딕" w:hAnsi="Arial" w:cs="Arial" w:hint="eastAsia"/>
                <w:iCs/>
              </w:rPr>
              <w:t>분모가</w:t>
            </w:r>
            <w:r w:rsidR="001A014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1A0149">
              <w:rPr>
                <w:rFonts w:ascii="Arial" w:eastAsia="맑은 고딕" w:hAnsi="Arial" w:cs="Arial" w:hint="eastAsia"/>
                <w:iCs/>
              </w:rPr>
              <w:t>증가하므로</w:t>
            </w:r>
            <w:r w:rsidR="001A014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그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값이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커지므로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속도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상수의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값이</w:t>
            </w:r>
            <w:r w:rsidR="00213AFE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증가한다</w:t>
            </w:r>
            <w:r w:rsidR="00213AFE">
              <w:rPr>
                <w:rFonts w:ascii="Arial" w:eastAsia="맑은 고딕" w:hAnsi="Arial" w:cs="Arial" w:hint="eastAsia"/>
                <w:iCs/>
              </w:rPr>
              <w:t>.</w:t>
            </w:r>
            <w:r w:rsidR="00213AFE">
              <w:rPr>
                <w:rFonts w:ascii="Arial" w:eastAsia="맑은 고딕" w:hAnsi="Arial" w:cs="Arial"/>
                <w:iCs/>
              </w:rPr>
              <w:t xml:space="preserve"> </w:t>
            </w:r>
            <w:r w:rsidR="00213AFE">
              <w:rPr>
                <w:rFonts w:ascii="Arial" w:eastAsia="맑은 고딕" w:hAnsi="Arial" w:cs="Arial" w:hint="eastAsia"/>
                <w:iCs/>
              </w:rPr>
              <w:t>셋째</w:t>
            </w:r>
            <w:r w:rsidR="00213AFE">
              <w:rPr>
                <w:rFonts w:ascii="Arial" w:eastAsia="맑은 고딕" w:hAnsi="Arial" w:cs="Arial" w:hint="eastAsia"/>
                <w:iCs/>
              </w:rPr>
              <w:t>,</w:t>
            </w:r>
            <w:r w:rsidR="00213AFE">
              <w:rPr>
                <w:rFonts w:ascii="Arial" w:eastAsia="맑은 고딕" w:hAnsi="Arial" w:cs="Arial"/>
                <w:iCs/>
              </w:rPr>
              <w:t xml:space="preserve"> </w:t>
            </w:r>
            <w:r w:rsidR="0032300A">
              <w:rPr>
                <w:rFonts w:ascii="Arial" w:eastAsia="맑은 고딕" w:hAnsi="Arial" w:cs="Arial" w:hint="eastAsia"/>
                <w:iCs/>
              </w:rPr>
              <w:t>지수</w:t>
            </w:r>
            <w:r w:rsidR="0032300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32300A">
              <w:rPr>
                <w:rFonts w:ascii="Arial" w:eastAsia="맑은 고딕" w:hAnsi="Arial" w:cs="Arial" w:hint="eastAsia"/>
                <w:iCs/>
              </w:rPr>
              <w:t>앞자리</w:t>
            </w:r>
            <w:r w:rsidR="0032300A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32300A">
              <w:rPr>
                <w:rFonts w:ascii="Arial" w:eastAsia="맑은 고딕" w:hAnsi="Arial" w:cs="Arial" w:hint="eastAsia"/>
                <w:iCs/>
              </w:rPr>
              <w:t>인자의</w:t>
            </w:r>
            <w:r w:rsidR="0032300A">
              <w:rPr>
                <w:rFonts w:ascii="Arial" w:eastAsia="맑은 고딕" w:hAnsi="Arial" w:cs="Arial" w:hint="eastAsia"/>
                <w:iCs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맑은 고딕" w:hAnsi="Cambria Math" w:cs="Arial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="맑은 고딕" w:hAnsi="Cambria Math" w:cs="Arial"/>
                    </w:rPr>
                    <m:t>T</m:t>
                  </m:r>
                </m:e>
              </m:rad>
            </m:oMath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경향성이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증가하므로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속도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상수가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증가한다</w:t>
            </w:r>
            <w:r w:rsidR="00ED0069">
              <w:rPr>
                <w:rFonts w:ascii="Arial" w:eastAsia="맑은 고딕" w:hAnsi="Arial" w:cs="Arial" w:hint="eastAsia"/>
                <w:iCs/>
              </w:rPr>
              <w:t>.</w:t>
            </w:r>
            <w:r w:rsidR="00ED0069">
              <w:rPr>
                <w:rFonts w:ascii="Arial" w:eastAsia="맑은 고딕" w:hAnsi="Arial" w:cs="Arial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이는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기체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ED0069">
              <w:rPr>
                <w:rFonts w:ascii="Arial" w:eastAsia="맑은 고딕" w:hAnsi="Arial" w:cs="Arial" w:hint="eastAsia"/>
                <w:iCs/>
              </w:rPr>
              <w:t>분자의</w:t>
            </w:r>
            <w:r w:rsidR="00ED006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641CD">
              <w:rPr>
                <w:rFonts w:ascii="Arial" w:eastAsia="맑은 고딕" w:hAnsi="Arial" w:cs="Arial" w:hint="eastAsia"/>
                <w:iCs/>
              </w:rPr>
              <w:t>운동</w:t>
            </w:r>
            <w:r w:rsidR="00C641CD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C641CD">
              <w:rPr>
                <w:rFonts w:ascii="Arial" w:eastAsia="맑은 고딕" w:hAnsi="Arial" w:cs="Arial" w:hint="eastAsia"/>
                <w:iCs/>
              </w:rPr>
              <w:t>에너지</w:t>
            </w:r>
            <w:r w:rsidR="00C641CD">
              <w:rPr>
                <w:rFonts w:ascii="Arial" w:eastAsia="맑은 고딕" w:hAnsi="Arial" w:cs="Arial" w:hint="eastAsia"/>
                <w:iCs/>
              </w:rPr>
              <w:t>,</w:t>
            </w:r>
            <w:r w:rsidR="00C641CD">
              <w:rPr>
                <w:rFonts w:ascii="Arial" w:eastAsia="맑은 고딕" w:hAnsi="Arial" w:cs="Arial"/>
                <w:iCs/>
              </w:rPr>
              <w:t xml:space="preserve"> </w:t>
            </w:r>
            <w:r w:rsidR="00543AA5">
              <w:rPr>
                <w:rFonts w:ascii="Arial" w:eastAsia="맑은 고딕" w:hAnsi="Arial" w:cs="Arial" w:hint="eastAsia"/>
                <w:iCs/>
              </w:rPr>
              <w:t>그리고</w:t>
            </w:r>
            <w:r w:rsidR="00543AA5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05C84">
              <w:rPr>
                <w:rFonts w:ascii="Arial" w:eastAsia="맑은 고딕" w:hAnsi="Arial" w:cs="Arial" w:hint="eastAsia"/>
                <w:iCs/>
              </w:rPr>
              <w:t>충돌에</w:t>
            </w:r>
            <w:r w:rsidR="00705C8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05C84">
              <w:rPr>
                <w:rFonts w:ascii="Arial" w:eastAsia="맑은 고딕" w:hAnsi="Arial" w:cs="Arial" w:hint="eastAsia"/>
                <w:iCs/>
              </w:rPr>
              <w:t>대한</w:t>
            </w:r>
            <w:r w:rsidR="00705C8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05C84">
              <w:rPr>
                <w:rFonts w:ascii="Arial" w:eastAsia="맑은 고딕" w:hAnsi="Arial" w:cs="Arial"/>
                <w:iCs/>
              </w:rPr>
              <w:t>KMT</w:t>
            </w:r>
            <w:r w:rsidR="00705C84">
              <w:rPr>
                <w:rFonts w:ascii="Arial" w:eastAsia="맑은 고딕" w:hAnsi="Arial" w:cs="Arial" w:hint="eastAsia"/>
                <w:iCs/>
              </w:rPr>
              <w:t>를</w:t>
            </w:r>
            <w:r w:rsidR="00705C8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05C84">
              <w:rPr>
                <w:rFonts w:ascii="Arial" w:eastAsia="맑은 고딕" w:hAnsi="Arial" w:cs="Arial" w:hint="eastAsia"/>
                <w:iCs/>
              </w:rPr>
              <w:t>통한</w:t>
            </w:r>
            <w:r w:rsidR="00705C8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705C84">
              <w:rPr>
                <w:rFonts w:ascii="Arial" w:eastAsia="맑은 고딕" w:hAnsi="Arial" w:cs="Arial" w:hint="eastAsia"/>
                <w:iCs/>
              </w:rPr>
              <w:t>고전적인</w:t>
            </w:r>
            <w:r w:rsidR="00705C84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908B9">
              <w:rPr>
                <w:rFonts w:ascii="Arial" w:eastAsia="맑은 고딕" w:hAnsi="Arial" w:cs="Arial" w:hint="eastAsia"/>
                <w:iCs/>
              </w:rPr>
              <w:t>고찰과</w:t>
            </w:r>
            <w:r w:rsidR="000908B9">
              <w:rPr>
                <w:rFonts w:ascii="Arial" w:eastAsia="맑은 고딕" w:hAnsi="Arial" w:cs="Arial" w:hint="eastAsia"/>
                <w:iCs/>
              </w:rPr>
              <w:t xml:space="preserve"> </w:t>
            </w:r>
            <w:r w:rsidR="000908B9">
              <w:rPr>
                <w:rFonts w:ascii="Arial" w:eastAsia="맑은 고딕" w:hAnsi="Arial" w:cs="Arial" w:hint="eastAsia"/>
                <w:iCs/>
              </w:rPr>
              <w:t>일맥상통한다</w:t>
            </w:r>
            <w:r w:rsidR="000908B9">
              <w:rPr>
                <w:rFonts w:ascii="Arial" w:eastAsia="맑은 고딕" w:hAnsi="Arial" w:cs="Arial" w:hint="eastAsia"/>
                <w:iCs/>
              </w:rPr>
              <w:t>.</w:t>
            </w:r>
          </w:p>
          <w:p w14:paraId="151B1237" w14:textId="77777777" w:rsidR="00D3097B" w:rsidRPr="00543AA5" w:rsidRDefault="00D3097B" w:rsidP="00543AA5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  <w:iCs/>
              </w:rPr>
            </w:pPr>
          </w:p>
          <w:p w14:paraId="0AE7B00B" w14:textId="7719ABBB" w:rsidR="00AF783E" w:rsidRDefault="0009556D" w:rsidP="00515C72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Arial" w:eastAsia="맑은 고딕" w:hAnsi="Arial" w:cs="Arial"/>
                <w:b/>
                <w:bCs/>
              </w:rPr>
            </w:pPr>
            <w:r w:rsidRPr="006B4416">
              <w:rPr>
                <w:rFonts w:ascii="Arial" w:eastAsia="맑은 고딕" w:hAnsi="Arial" w:cs="Arial"/>
                <w:b/>
                <w:bCs/>
              </w:rPr>
              <w:t>실험을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때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만든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용액의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농도와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용액을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섞어주는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속도가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실험결과에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어떤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영향을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주는지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설명하시오</w:t>
            </w:r>
            <w:r w:rsidR="00445E06">
              <w:rPr>
                <w:rFonts w:ascii="Arial" w:eastAsia="맑은 고딕" w:hAnsi="Arial" w:cs="Arial" w:hint="eastAsia"/>
                <w:b/>
                <w:bCs/>
              </w:rPr>
              <w:t>.</w:t>
            </w:r>
          </w:p>
          <w:p w14:paraId="1B9C9D88" w14:textId="4F005723" w:rsidR="00445E06" w:rsidRDefault="00445E06" w:rsidP="00AF6F05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용액을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교반하는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과정은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분자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충돌을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가속시키는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외력을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작용한다</w:t>
            </w:r>
            <w:r>
              <w:rPr>
                <w:rFonts w:ascii="Arial" w:eastAsia="맑은 고딕" w:hAnsi="Arial" w:cs="Arial" w:hint="eastAsia"/>
              </w:rPr>
              <w:t>.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따라서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5C5F08">
              <w:rPr>
                <w:rFonts w:ascii="Arial" w:eastAsia="맑은 고딕" w:hAnsi="Arial" w:cs="Arial" w:hint="eastAsia"/>
              </w:rPr>
              <w:t>일정</w:t>
            </w:r>
            <w:r w:rsidR="005C5F08">
              <w:rPr>
                <w:rFonts w:ascii="Arial" w:eastAsia="맑은 고딕" w:hAnsi="Arial" w:cs="Arial" w:hint="eastAsia"/>
              </w:rPr>
              <w:t xml:space="preserve"> </w:t>
            </w:r>
            <w:r w:rsidR="005C5F08">
              <w:rPr>
                <w:rFonts w:ascii="Arial" w:eastAsia="맑은 고딕" w:hAnsi="Arial" w:cs="Arial"/>
              </w:rPr>
              <w:t>rpm</w:t>
            </w:r>
            <w:r w:rsidR="005C5F08">
              <w:rPr>
                <w:rFonts w:ascii="Arial" w:eastAsia="맑은 고딕" w:hAnsi="Arial" w:cs="Arial" w:hint="eastAsia"/>
              </w:rPr>
              <w:t>까지는</w:t>
            </w:r>
            <w:r w:rsidR="005C5F08">
              <w:rPr>
                <w:rFonts w:ascii="Arial" w:eastAsia="맑은 고딕" w:hAnsi="Arial" w:cs="Arial" w:hint="eastAsia"/>
              </w:rPr>
              <w:t xml:space="preserve"> </w:t>
            </w:r>
            <w:r w:rsidR="009C4713">
              <w:rPr>
                <w:rFonts w:ascii="Arial" w:eastAsia="맑은 고딕" w:hAnsi="Arial" w:cs="Arial" w:hint="eastAsia"/>
              </w:rPr>
              <w:t>r</w:t>
            </w:r>
            <w:r w:rsidR="009C4713">
              <w:rPr>
                <w:rFonts w:ascii="Arial" w:eastAsia="맑은 고딕" w:hAnsi="Arial" w:cs="Arial"/>
              </w:rPr>
              <w:t>pm</w:t>
            </w:r>
            <w:r w:rsidR="009C4713">
              <w:rPr>
                <w:rFonts w:ascii="Arial" w:eastAsia="맑은 고딕" w:hAnsi="Arial" w:cs="Arial" w:hint="eastAsia"/>
              </w:rPr>
              <w:t>이</w:t>
            </w:r>
            <w:r w:rsidR="009C4713">
              <w:rPr>
                <w:rFonts w:ascii="Arial" w:eastAsia="맑은 고딕" w:hAnsi="Arial" w:cs="Arial" w:hint="eastAsia"/>
              </w:rPr>
              <w:t xml:space="preserve"> </w:t>
            </w:r>
            <w:r w:rsidR="009C4713">
              <w:rPr>
                <w:rFonts w:ascii="Arial" w:eastAsia="맑은 고딕" w:hAnsi="Arial" w:cs="Arial" w:hint="eastAsia"/>
              </w:rPr>
              <w:t>증가할수록</w:t>
            </w:r>
            <w:r w:rsidR="009C4713">
              <w:rPr>
                <w:rFonts w:ascii="Arial" w:eastAsia="맑은 고딕" w:hAnsi="Arial" w:cs="Arial" w:hint="eastAsia"/>
              </w:rPr>
              <w:t xml:space="preserve"> </w:t>
            </w:r>
            <w:r w:rsidR="00294F43">
              <w:rPr>
                <w:rFonts w:ascii="Arial" w:eastAsia="맑은 고딕" w:hAnsi="Arial" w:cs="Arial" w:hint="eastAsia"/>
              </w:rPr>
              <w:t>혼합이</w:t>
            </w:r>
            <w:r w:rsidR="00294F43">
              <w:rPr>
                <w:rFonts w:ascii="Arial" w:eastAsia="맑은 고딕" w:hAnsi="Arial" w:cs="Arial" w:hint="eastAsia"/>
              </w:rPr>
              <w:t xml:space="preserve"> </w:t>
            </w:r>
            <w:r w:rsidR="00294F43">
              <w:rPr>
                <w:rFonts w:ascii="Arial" w:eastAsia="맑은 고딕" w:hAnsi="Arial" w:cs="Arial" w:hint="eastAsia"/>
              </w:rPr>
              <w:t>가속되어</w:t>
            </w:r>
            <w:r w:rsidR="00294F43">
              <w:rPr>
                <w:rFonts w:ascii="Arial" w:eastAsia="맑은 고딕" w:hAnsi="Arial" w:cs="Arial" w:hint="eastAsia"/>
              </w:rPr>
              <w:t xml:space="preserve"> </w:t>
            </w:r>
            <w:r w:rsidR="00294F43">
              <w:rPr>
                <w:rFonts w:ascii="Arial" w:eastAsia="맑은 고딕" w:hAnsi="Arial" w:cs="Arial" w:hint="eastAsia"/>
              </w:rPr>
              <w:t>반응</w:t>
            </w:r>
            <w:r w:rsidR="00294F43">
              <w:rPr>
                <w:rFonts w:ascii="Arial" w:eastAsia="맑은 고딕" w:hAnsi="Arial" w:cs="Arial" w:hint="eastAsia"/>
              </w:rPr>
              <w:t xml:space="preserve"> </w:t>
            </w:r>
            <w:r w:rsidR="00294F43">
              <w:rPr>
                <w:rFonts w:ascii="Arial" w:eastAsia="맑은 고딕" w:hAnsi="Arial" w:cs="Arial" w:hint="eastAsia"/>
              </w:rPr>
              <w:t>속도는</w:t>
            </w:r>
            <w:r w:rsidR="00294F43">
              <w:rPr>
                <w:rFonts w:ascii="Arial" w:eastAsia="맑은 고딕" w:hAnsi="Arial" w:cs="Arial" w:hint="eastAsia"/>
              </w:rPr>
              <w:t xml:space="preserve"> </w:t>
            </w:r>
            <w:r w:rsidR="00294F43">
              <w:rPr>
                <w:rFonts w:ascii="Arial" w:eastAsia="맑은 고딕" w:hAnsi="Arial" w:cs="Arial" w:hint="eastAsia"/>
              </w:rPr>
              <w:t>증가한다</w:t>
            </w:r>
            <w:r w:rsidR="00294F43">
              <w:rPr>
                <w:rFonts w:ascii="Arial" w:eastAsia="맑은 고딕" w:hAnsi="Arial" w:cs="Arial" w:hint="eastAsia"/>
              </w:rPr>
              <w:t>.</w:t>
            </w:r>
            <w:r w:rsidR="00294F43">
              <w:rPr>
                <w:rFonts w:ascii="Arial" w:eastAsia="맑은 고딕" w:hAnsi="Arial" w:cs="Arial"/>
              </w:rPr>
              <w:t xml:space="preserve"> </w:t>
            </w:r>
            <w:r w:rsidR="00790E4A">
              <w:rPr>
                <w:rFonts w:ascii="Arial" w:eastAsia="맑은 고딕" w:hAnsi="Arial" w:cs="Arial" w:hint="eastAsia"/>
              </w:rPr>
              <w:t>따라서</w:t>
            </w:r>
            <w:r w:rsidR="00790E4A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 w:hint="eastAsia"/>
              </w:rPr>
              <w:t>교반기의</w:t>
            </w:r>
            <w:r w:rsidR="00520FFB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/>
              </w:rPr>
              <w:t>rpm</w:t>
            </w:r>
            <w:r w:rsidR="00520FFB">
              <w:rPr>
                <w:rFonts w:ascii="Arial" w:eastAsia="맑은 고딕" w:hAnsi="Arial" w:cs="Arial" w:hint="eastAsia"/>
              </w:rPr>
              <w:t>이</w:t>
            </w:r>
            <w:r w:rsidR="00520FFB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 w:hint="eastAsia"/>
              </w:rPr>
              <w:t>다른</w:t>
            </w:r>
            <w:r w:rsidR="00520FFB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 w:hint="eastAsia"/>
              </w:rPr>
              <w:t>조건에서</w:t>
            </w:r>
            <w:r w:rsidR="00520FFB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 w:hint="eastAsia"/>
              </w:rPr>
              <w:t>실험을</w:t>
            </w:r>
            <w:r w:rsidR="00520FFB">
              <w:rPr>
                <w:rFonts w:ascii="Arial" w:eastAsia="맑은 고딕" w:hAnsi="Arial" w:cs="Arial" w:hint="eastAsia"/>
              </w:rPr>
              <w:t xml:space="preserve"> </w:t>
            </w:r>
            <w:r w:rsidR="00520FFB">
              <w:rPr>
                <w:rFonts w:ascii="Arial" w:eastAsia="맑은 고딕" w:hAnsi="Arial" w:cs="Arial" w:hint="eastAsia"/>
              </w:rPr>
              <w:t>한다면</w:t>
            </w:r>
            <w:r w:rsidR="00A57234">
              <w:rPr>
                <w:rFonts w:ascii="Arial" w:eastAsia="맑은 고딕" w:hAnsi="Arial" w:cs="Arial"/>
              </w:rPr>
              <w:t xml:space="preserve"> </w:t>
            </w:r>
            <w:r w:rsidR="0010210D">
              <w:rPr>
                <w:rFonts w:ascii="Arial" w:eastAsia="맑은 고딕" w:hAnsi="Arial" w:cs="Arial" w:hint="eastAsia"/>
              </w:rPr>
              <w:t>정확한</w:t>
            </w:r>
            <w:r w:rsidR="0010210D">
              <w:rPr>
                <w:rFonts w:ascii="Arial" w:eastAsia="맑은 고딕" w:hAnsi="Arial" w:cs="Arial" w:hint="eastAsia"/>
              </w:rPr>
              <w:t xml:space="preserve"> </w:t>
            </w:r>
            <w:r w:rsidR="0010210D">
              <w:rPr>
                <w:rFonts w:ascii="Arial" w:eastAsia="맑은 고딕" w:hAnsi="Arial" w:cs="Arial" w:hint="eastAsia"/>
              </w:rPr>
              <w:t>데이터를</w:t>
            </w:r>
            <w:r w:rsidR="0010210D">
              <w:rPr>
                <w:rFonts w:ascii="Arial" w:eastAsia="맑은 고딕" w:hAnsi="Arial" w:cs="Arial" w:hint="eastAsia"/>
              </w:rPr>
              <w:t xml:space="preserve"> </w:t>
            </w:r>
            <w:r w:rsidR="0010210D">
              <w:rPr>
                <w:rFonts w:ascii="Arial" w:eastAsia="맑은 고딕" w:hAnsi="Arial" w:cs="Arial" w:hint="eastAsia"/>
              </w:rPr>
              <w:t>얻을</w:t>
            </w:r>
            <w:r w:rsidR="0010210D">
              <w:rPr>
                <w:rFonts w:ascii="Arial" w:eastAsia="맑은 고딕" w:hAnsi="Arial" w:cs="Arial" w:hint="eastAsia"/>
              </w:rPr>
              <w:t xml:space="preserve"> </w:t>
            </w:r>
            <w:r w:rsidR="0010210D">
              <w:rPr>
                <w:rFonts w:ascii="Arial" w:eastAsia="맑은 고딕" w:hAnsi="Arial" w:cs="Arial" w:hint="eastAsia"/>
              </w:rPr>
              <w:t>수</w:t>
            </w:r>
            <w:r w:rsidR="0010210D">
              <w:rPr>
                <w:rFonts w:ascii="Arial" w:eastAsia="맑은 고딕" w:hAnsi="Arial" w:cs="Arial" w:hint="eastAsia"/>
              </w:rPr>
              <w:t xml:space="preserve"> </w:t>
            </w:r>
            <w:r w:rsidR="0010210D">
              <w:rPr>
                <w:rFonts w:ascii="Arial" w:eastAsia="맑은 고딕" w:hAnsi="Arial" w:cs="Arial" w:hint="eastAsia"/>
              </w:rPr>
              <w:t>없다</w:t>
            </w:r>
            <w:r w:rsidR="0010210D">
              <w:rPr>
                <w:rFonts w:ascii="Arial" w:eastAsia="맑은 고딕" w:hAnsi="Arial" w:cs="Arial" w:hint="eastAsia"/>
              </w:rPr>
              <w:t>.</w:t>
            </w:r>
            <w:r w:rsidR="0010210D">
              <w:rPr>
                <w:rFonts w:ascii="Arial" w:eastAsia="맑은 고딕" w:hAnsi="Arial" w:cs="Arial"/>
              </w:rPr>
              <w:t xml:space="preserve"> </w:t>
            </w:r>
          </w:p>
          <w:p w14:paraId="470EBE04" w14:textId="1B716C17" w:rsidR="005F7572" w:rsidRDefault="00250A22" w:rsidP="00AF6F05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단순한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속도론에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의하면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711894">
              <w:rPr>
                <w:rFonts w:ascii="Arial" w:eastAsia="맑은 고딕" w:hAnsi="Arial" w:cs="Arial" w:hint="eastAsia"/>
              </w:rPr>
              <w:t>농도가</w:t>
            </w:r>
            <w:r w:rsidR="00711894">
              <w:rPr>
                <w:rFonts w:ascii="Arial" w:eastAsia="맑은 고딕" w:hAnsi="Arial" w:cs="Arial" w:hint="eastAsia"/>
              </w:rPr>
              <w:t xml:space="preserve"> </w:t>
            </w:r>
            <w:r w:rsidR="00711894">
              <w:rPr>
                <w:rFonts w:ascii="Arial" w:eastAsia="맑은 고딕" w:hAnsi="Arial" w:cs="Arial" w:hint="eastAsia"/>
              </w:rPr>
              <w:t>증가하면</w:t>
            </w:r>
            <w:r w:rsidR="00FE3F02">
              <w:rPr>
                <w:rFonts w:ascii="Arial" w:eastAsia="맑은 고딕" w:hAnsi="Arial" w:cs="Arial" w:hint="eastAsia"/>
              </w:rPr>
              <w:t>(</w:t>
            </w:r>
            <w:r w:rsidR="00FE3F02">
              <w:rPr>
                <w:rFonts w:ascii="Arial" w:eastAsia="맑은 고딕" w:hAnsi="Arial" w:cs="Arial" w:hint="eastAsia"/>
              </w:rPr>
              <w:t>반응</w:t>
            </w:r>
            <w:r w:rsidR="00FE3F02">
              <w:rPr>
                <w:rFonts w:ascii="Arial" w:eastAsia="맑은 고딕" w:hAnsi="Arial" w:cs="Arial" w:hint="eastAsia"/>
              </w:rPr>
              <w:t xml:space="preserve"> </w:t>
            </w:r>
            <w:r w:rsidR="00FE3F02">
              <w:rPr>
                <w:rFonts w:ascii="Arial" w:eastAsia="맑은 고딕" w:hAnsi="Arial" w:cs="Arial" w:hint="eastAsia"/>
              </w:rPr>
              <w:t>차수가</w:t>
            </w:r>
            <w:r w:rsidR="00FE3F02">
              <w:rPr>
                <w:rFonts w:ascii="Arial" w:eastAsia="맑은 고딕" w:hAnsi="Arial" w:cs="Arial" w:hint="eastAsia"/>
              </w:rPr>
              <w:t xml:space="preserve"> </w:t>
            </w:r>
            <w:r w:rsidR="00FE3F02">
              <w:rPr>
                <w:rFonts w:ascii="Arial" w:eastAsia="맑은 고딕" w:hAnsi="Arial" w:cs="Arial" w:hint="eastAsia"/>
              </w:rPr>
              <w:t>높은</w:t>
            </w:r>
            <w:r w:rsidR="00FE3F02">
              <w:rPr>
                <w:rFonts w:ascii="Arial" w:eastAsia="맑은 고딕" w:hAnsi="Arial" w:cs="Arial" w:hint="eastAsia"/>
              </w:rPr>
              <w:t xml:space="preserve"> </w:t>
            </w:r>
            <w:r w:rsidR="00FE3F02">
              <w:rPr>
                <w:rFonts w:ascii="Arial" w:eastAsia="맑은 고딕" w:hAnsi="Arial" w:cs="Arial" w:hint="eastAsia"/>
              </w:rPr>
              <w:t>항</w:t>
            </w:r>
            <w:r w:rsidR="00FE3F02">
              <w:rPr>
                <w:rFonts w:ascii="Arial" w:eastAsia="맑은 고딕" w:hAnsi="Arial" w:cs="Arial" w:hint="eastAsia"/>
              </w:rPr>
              <w:t>)</w:t>
            </w:r>
            <w:r w:rsidR="007E22E0">
              <w:rPr>
                <w:rFonts w:ascii="Arial" w:eastAsia="맑은 고딕" w:hAnsi="Arial" w:cs="Arial"/>
              </w:rPr>
              <w:t xml:space="preserve"> </w:t>
            </w:r>
            <w:r w:rsidR="007E22E0">
              <w:rPr>
                <w:rFonts w:ascii="Arial" w:eastAsia="맑은 고딕" w:hAnsi="Arial" w:cs="Arial" w:hint="eastAsia"/>
              </w:rPr>
              <w:t>반응</w:t>
            </w:r>
            <w:r w:rsidR="007E22E0">
              <w:rPr>
                <w:rFonts w:ascii="Arial" w:eastAsia="맑은 고딕" w:hAnsi="Arial" w:cs="Arial" w:hint="eastAsia"/>
              </w:rPr>
              <w:t xml:space="preserve"> </w:t>
            </w:r>
            <w:r w:rsidR="007E22E0">
              <w:rPr>
                <w:rFonts w:ascii="Arial" w:eastAsia="맑은 고딕" w:hAnsi="Arial" w:cs="Arial" w:hint="eastAsia"/>
              </w:rPr>
              <w:t>속도는</w:t>
            </w:r>
            <w:r w:rsidR="007E22E0">
              <w:rPr>
                <w:rFonts w:ascii="Arial" w:eastAsia="맑은 고딕" w:hAnsi="Arial" w:cs="Arial" w:hint="eastAsia"/>
              </w:rPr>
              <w:t xml:space="preserve"> </w:t>
            </w:r>
            <w:r w:rsidR="007E22E0">
              <w:rPr>
                <w:rFonts w:ascii="Arial" w:eastAsia="맑은 고딕" w:hAnsi="Arial" w:cs="Arial" w:hint="eastAsia"/>
              </w:rPr>
              <w:t>증가한다</w:t>
            </w:r>
            <w:r w:rsidR="007E22E0">
              <w:rPr>
                <w:rFonts w:ascii="Arial" w:eastAsia="맑은 고딕" w:hAnsi="Arial" w:cs="Arial" w:hint="eastAsia"/>
              </w:rPr>
              <w:t>.</w:t>
            </w:r>
            <w:r w:rsidR="007E22E0">
              <w:rPr>
                <w:rFonts w:ascii="Arial" w:eastAsia="맑은 고딕" w:hAnsi="Arial" w:cs="Arial"/>
              </w:rPr>
              <w:t xml:space="preserve"> </w:t>
            </w:r>
            <w:r w:rsidR="004D6D39">
              <w:rPr>
                <w:rFonts w:ascii="Arial" w:eastAsia="맑은 고딕" w:hAnsi="Arial" w:cs="Arial" w:hint="eastAsia"/>
              </w:rPr>
              <w:t>이는</w:t>
            </w:r>
            <w:r w:rsidR="004D6D39">
              <w:rPr>
                <w:rFonts w:ascii="Arial" w:eastAsia="맑은 고딕" w:hAnsi="Arial" w:cs="Arial" w:hint="eastAsia"/>
              </w:rPr>
              <w:t xml:space="preserve"> </w:t>
            </w:r>
            <w:r w:rsidR="004D6D39">
              <w:rPr>
                <w:rFonts w:ascii="Arial" w:eastAsia="맑은 고딕" w:hAnsi="Arial" w:cs="Arial" w:hint="eastAsia"/>
              </w:rPr>
              <w:t>실험</w:t>
            </w:r>
            <w:r w:rsidR="004D6D39">
              <w:rPr>
                <w:rFonts w:ascii="Arial" w:eastAsia="맑은 고딕" w:hAnsi="Arial" w:cs="Arial" w:hint="eastAsia"/>
              </w:rPr>
              <w:t xml:space="preserve"> </w:t>
            </w:r>
            <w:r w:rsidR="004D6D39">
              <w:rPr>
                <w:rFonts w:ascii="Arial" w:eastAsia="맑은 고딕" w:hAnsi="Arial" w:cs="Arial" w:hint="eastAsia"/>
              </w:rPr>
              <w:t>결</w:t>
            </w:r>
            <w:r w:rsidR="00AC69A2">
              <w:rPr>
                <w:rFonts w:ascii="Arial" w:eastAsia="맑은 고딕" w:hAnsi="Arial" w:cs="Arial" w:hint="eastAsia"/>
              </w:rPr>
              <w:t>과에</w:t>
            </w:r>
            <w:r w:rsidR="004D6D39">
              <w:rPr>
                <w:rFonts w:ascii="Arial" w:eastAsia="맑은 고딕" w:hAnsi="Arial" w:cs="Arial" w:hint="eastAsia"/>
              </w:rPr>
              <w:t>서도</w:t>
            </w:r>
            <w:r w:rsidR="004D6D39">
              <w:rPr>
                <w:rFonts w:ascii="Arial" w:eastAsia="맑은 고딕" w:hAnsi="Arial" w:cs="Arial" w:hint="eastAsia"/>
              </w:rPr>
              <w:t xml:space="preserve"> </w:t>
            </w:r>
            <w:r w:rsidR="004D6D39">
              <w:rPr>
                <w:rFonts w:ascii="Arial" w:eastAsia="맑은 고딕" w:hAnsi="Arial" w:cs="Arial" w:hint="eastAsia"/>
              </w:rPr>
              <w:t>확인되며</w:t>
            </w:r>
            <w:r w:rsidR="004D6D39">
              <w:rPr>
                <w:rFonts w:ascii="Arial" w:eastAsia="맑은 고딕" w:hAnsi="Arial" w:cs="Arial" w:hint="eastAsia"/>
              </w:rPr>
              <w:t>,</w:t>
            </w:r>
            <w:r w:rsidR="004D6D39">
              <w:rPr>
                <w:rFonts w:ascii="Arial" w:eastAsia="맑은 고딕" w:hAnsi="Arial" w:cs="Arial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입자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수가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증가하면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이분자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충돌의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빈도가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2A51E7">
              <w:rPr>
                <w:rFonts w:ascii="Arial" w:eastAsia="맑은 고딕" w:hAnsi="Arial" w:cs="Arial" w:hint="eastAsia"/>
              </w:rPr>
              <w:t>증가하여</w:t>
            </w:r>
            <w:r w:rsidR="002A51E7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속도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상수가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증가한다는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충돌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이론의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F315B0">
              <w:rPr>
                <w:rFonts w:ascii="Arial" w:eastAsia="맑은 고딕" w:hAnsi="Arial" w:cs="Arial" w:hint="eastAsia"/>
              </w:rPr>
              <w:t>결론과도</w:t>
            </w:r>
            <w:r w:rsidR="00F315B0">
              <w:rPr>
                <w:rFonts w:ascii="Arial" w:eastAsia="맑은 고딕" w:hAnsi="Arial" w:cs="Arial" w:hint="eastAsia"/>
              </w:rPr>
              <w:t xml:space="preserve"> </w:t>
            </w:r>
            <w:r w:rsidR="006222C7">
              <w:rPr>
                <w:rFonts w:ascii="Arial" w:eastAsia="맑은 고딕" w:hAnsi="Arial" w:cs="Arial" w:hint="eastAsia"/>
              </w:rPr>
              <w:t>맥락을</w:t>
            </w:r>
            <w:r w:rsidR="006222C7">
              <w:rPr>
                <w:rFonts w:ascii="Arial" w:eastAsia="맑은 고딕" w:hAnsi="Arial" w:cs="Arial" w:hint="eastAsia"/>
              </w:rPr>
              <w:t xml:space="preserve"> </w:t>
            </w:r>
            <w:r w:rsidR="006222C7">
              <w:rPr>
                <w:rFonts w:ascii="Arial" w:eastAsia="맑은 고딕" w:hAnsi="Arial" w:cs="Arial" w:hint="eastAsia"/>
              </w:rPr>
              <w:t>같이</w:t>
            </w:r>
            <w:r w:rsidR="006222C7">
              <w:rPr>
                <w:rFonts w:ascii="Arial" w:eastAsia="맑은 고딕" w:hAnsi="Arial" w:cs="Arial" w:hint="eastAsia"/>
              </w:rPr>
              <w:t xml:space="preserve"> </w:t>
            </w:r>
            <w:r w:rsidR="006222C7">
              <w:rPr>
                <w:rFonts w:ascii="Arial" w:eastAsia="맑은 고딕" w:hAnsi="Arial" w:cs="Arial" w:hint="eastAsia"/>
              </w:rPr>
              <w:t>한다</w:t>
            </w:r>
            <w:r w:rsidR="006222C7">
              <w:rPr>
                <w:rFonts w:ascii="Arial" w:eastAsia="맑은 고딕" w:hAnsi="Arial" w:cs="Arial" w:hint="eastAsia"/>
              </w:rPr>
              <w:t>.</w:t>
            </w:r>
            <w:r w:rsidR="006222C7">
              <w:rPr>
                <w:rFonts w:ascii="Arial" w:eastAsia="맑은 고딕" w:hAnsi="Arial" w:cs="Arial"/>
              </w:rPr>
              <w:t xml:space="preserve"> </w:t>
            </w:r>
            <w:r w:rsidR="00133D39">
              <w:rPr>
                <w:rFonts w:ascii="Arial" w:eastAsia="맑은 고딕" w:hAnsi="Arial" w:cs="Arial" w:hint="eastAsia"/>
              </w:rPr>
              <w:t xml:space="preserve"> </w:t>
            </w:r>
          </w:p>
          <w:p w14:paraId="006D33E2" w14:textId="63C27C62" w:rsidR="00D06E59" w:rsidRPr="00E613EE" w:rsidRDefault="00D06E59" w:rsidP="00AF6F05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다만</w:t>
            </w:r>
            <w:r>
              <w:rPr>
                <w:rFonts w:ascii="Arial" w:eastAsia="맑은 고딕" w:hAnsi="Arial" w:cs="Arial" w:hint="eastAsia"/>
              </w:rPr>
              <w:t>,</w:t>
            </w:r>
            <w:r>
              <w:rPr>
                <w:rFonts w:ascii="Arial" w:eastAsia="맑은 고딕" w:hAnsi="Arial" w:cs="Arial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일련의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사고를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종합하여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농도가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비슷하거나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한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반응물이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극단적으로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그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수가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적을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때의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상황은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고려해야</w:t>
            </w:r>
            <w:r w:rsidR="00267D52">
              <w:rPr>
                <w:rFonts w:ascii="Arial" w:eastAsia="맑은 고딕" w:hAnsi="Arial" w:cs="Arial" w:hint="eastAsia"/>
              </w:rPr>
              <w:t xml:space="preserve"> </w:t>
            </w:r>
            <w:r w:rsidR="00267D52">
              <w:rPr>
                <w:rFonts w:ascii="Arial" w:eastAsia="맑은 고딕" w:hAnsi="Arial" w:cs="Arial" w:hint="eastAsia"/>
              </w:rPr>
              <w:t>한다</w:t>
            </w:r>
            <w:r w:rsidR="00267D52">
              <w:rPr>
                <w:rFonts w:ascii="Arial" w:eastAsia="맑은 고딕" w:hAnsi="Arial" w:cs="Arial" w:hint="eastAsia"/>
              </w:rPr>
              <w:t>.</w:t>
            </w:r>
            <w:r w:rsidR="00267D52">
              <w:rPr>
                <w:rFonts w:ascii="Arial" w:eastAsia="맑은 고딕" w:hAnsi="Arial" w:cs="Arial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가령</w:t>
            </w:r>
            <w:r w:rsidR="00B816AA">
              <w:rPr>
                <w:rFonts w:ascii="Arial" w:eastAsia="맑은 고딕" w:hAnsi="Arial" w:cs="Arial" w:hint="eastAsia"/>
              </w:rPr>
              <w:t>,</w:t>
            </w:r>
            <w:r w:rsidR="00B816AA">
              <w:rPr>
                <w:rFonts w:ascii="Arial" w:eastAsia="맑은 고딕" w:hAnsi="Arial" w:cs="Arial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농도가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너무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묽은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용액들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간의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B816AA">
              <w:rPr>
                <w:rFonts w:ascii="Arial" w:eastAsia="맑은 고딕" w:hAnsi="Arial" w:cs="Arial" w:hint="eastAsia"/>
              </w:rPr>
              <w:t>반응은</w:t>
            </w:r>
            <w:r w:rsidR="00B816AA">
              <w:rPr>
                <w:rFonts w:ascii="Arial" w:eastAsia="맑은 고딕" w:hAnsi="Arial" w:cs="Arial" w:hint="eastAsia"/>
              </w:rPr>
              <w:t xml:space="preserve"> </w:t>
            </w:r>
            <w:r w:rsidR="005D410A">
              <w:rPr>
                <w:rFonts w:ascii="Arial" w:eastAsia="맑은 고딕" w:hAnsi="Arial" w:cs="Arial" w:hint="eastAsia"/>
              </w:rPr>
              <w:t>유효</w:t>
            </w:r>
            <w:r w:rsidR="005D410A">
              <w:rPr>
                <w:rFonts w:ascii="Arial" w:eastAsia="맑은 고딕" w:hAnsi="Arial" w:cs="Arial" w:hint="eastAsia"/>
              </w:rPr>
              <w:t xml:space="preserve"> </w:t>
            </w:r>
            <w:r w:rsidR="005D410A">
              <w:rPr>
                <w:rFonts w:ascii="Arial" w:eastAsia="맑은 고딕" w:hAnsi="Arial" w:cs="Arial" w:hint="eastAsia"/>
              </w:rPr>
              <w:t>충돌의</w:t>
            </w:r>
            <w:r w:rsidR="005D410A">
              <w:rPr>
                <w:rFonts w:ascii="Arial" w:eastAsia="맑은 고딕" w:hAnsi="Arial" w:cs="Arial" w:hint="eastAsia"/>
              </w:rPr>
              <w:t xml:space="preserve"> </w:t>
            </w:r>
            <w:r w:rsidR="005D410A">
              <w:rPr>
                <w:rFonts w:ascii="Arial" w:eastAsia="맑은 고딕" w:hAnsi="Arial" w:cs="Arial" w:hint="eastAsia"/>
              </w:rPr>
              <w:t>확률이</w:t>
            </w:r>
            <w:r w:rsidR="005D410A">
              <w:rPr>
                <w:rFonts w:ascii="Arial" w:eastAsia="맑은 고딕" w:hAnsi="Arial" w:cs="Arial" w:hint="eastAsia"/>
              </w:rPr>
              <w:t xml:space="preserve"> </w:t>
            </w:r>
            <w:r w:rsidR="005D410A">
              <w:rPr>
                <w:rFonts w:ascii="Arial" w:eastAsia="맑은 고딕" w:hAnsi="Arial" w:cs="Arial" w:hint="eastAsia"/>
              </w:rPr>
              <w:t>가시적으로</w:t>
            </w:r>
            <w:r w:rsidR="005D410A">
              <w:rPr>
                <w:rFonts w:ascii="Arial" w:eastAsia="맑은 고딕" w:hAnsi="Arial" w:cs="Arial" w:hint="eastAsia"/>
              </w:rPr>
              <w:t xml:space="preserve"> </w:t>
            </w:r>
            <w:r w:rsidR="005D410A">
              <w:rPr>
                <w:rFonts w:ascii="Arial" w:eastAsia="맑은 고딕" w:hAnsi="Arial" w:cs="Arial" w:hint="eastAsia"/>
              </w:rPr>
              <w:t>감소하므로</w:t>
            </w:r>
            <w:r w:rsidR="005D410A">
              <w:rPr>
                <w:rFonts w:ascii="Arial" w:eastAsia="맑은 고딕" w:hAnsi="Arial" w:cs="Arial" w:hint="eastAsia"/>
              </w:rPr>
              <w:t xml:space="preserve"> </w:t>
            </w:r>
            <w:r w:rsidR="000A4E48">
              <w:rPr>
                <w:rFonts w:ascii="Arial" w:eastAsia="맑은 고딕" w:hAnsi="Arial" w:cs="Arial" w:hint="eastAsia"/>
              </w:rPr>
              <w:t>초기</w:t>
            </w:r>
            <w:r w:rsidR="000A4E48">
              <w:rPr>
                <w:rFonts w:ascii="Arial" w:eastAsia="맑은 고딕" w:hAnsi="Arial" w:cs="Arial" w:hint="eastAsia"/>
              </w:rPr>
              <w:t xml:space="preserve"> </w:t>
            </w:r>
            <w:r w:rsidR="000A4E48">
              <w:rPr>
                <w:rFonts w:ascii="Arial" w:eastAsia="맑은 고딕" w:hAnsi="Arial" w:cs="Arial" w:hint="eastAsia"/>
              </w:rPr>
              <w:t>용해</w:t>
            </w:r>
            <w:r w:rsidR="000A4E48">
              <w:rPr>
                <w:rFonts w:ascii="Arial" w:eastAsia="맑은 고딕" w:hAnsi="Arial" w:cs="Arial" w:hint="eastAsia"/>
              </w:rPr>
              <w:t xml:space="preserve"> </w:t>
            </w:r>
            <w:r w:rsidR="000A4E48">
              <w:rPr>
                <w:rFonts w:ascii="Arial" w:eastAsia="맑은 고딕" w:hAnsi="Arial" w:cs="Arial" w:hint="eastAsia"/>
              </w:rPr>
              <w:t>조</w:t>
            </w:r>
            <w:r w:rsidR="006A6E8B">
              <w:rPr>
                <w:rFonts w:ascii="Arial" w:eastAsia="맑은 고딕" w:hAnsi="Arial" w:cs="Arial" w:hint="eastAsia"/>
              </w:rPr>
              <w:t>건이나</w:t>
            </w:r>
            <w:r w:rsidR="006A6E8B">
              <w:rPr>
                <w:rFonts w:ascii="Arial" w:eastAsia="맑은 고딕" w:hAnsi="Arial" w:cs="Arial" w:hint="eastAsia"/>
              </w:rPr>
              <w:t xml:space="preserve"> </w:t>
            </w:r>
            <w:r w:rsidR="006A6E8B">
              <w:rPr>
                <w:rFonts w:ascii="Arial" w:eastAsia="맑은 고딕" w:hAnsi="Arial" w:cs="Arial" w:hint="eastAsia"/>
              </w:rPr>
              <w:t>교반</w:t>
            </w:r>
            <w:r w:rsidR="006A6E8B">
              <w:rPr>
                <w:rFonts w:ascii="Arial" w:eastAsia="맑은 고딕" w:hAnsi="Arial" w:cs="Arial" w:hint="eastAsia"/>
              </w:rPr>
              <w:t xml:space="preserve"> </w:t>
            </w:r>
            <w:r w:rsidR="006A6E8B">
              <w:rPr>
                <w:rFonts w:ascii="Arial" w:eastAsia="맑은 고딕" w:hAnsi="Arial" w:cs="Arial" w:hint="eastAsia"/>
              </w:rPr>
              <w:t>상황에</w:t>
            </w:r>
            <w:r w:rsidR="006A6E8B">
              <w:rPr>
                <w:rFonts w:ascii="Arial" w:eastAsia="맑은 고딕" w:hAnsi="Arial" w:cs="Arial" w:hint="eastAsia"/>
              </w:rPr>
              <w:t xml:space="preserve"> </w:t>
            </w:r>
            <w:r w:rsidR="006A6E8B">
              <w:rPr>
                <w:rFonts w:ascii="Arial" w:eastAsia="맑은 고딕" w:hAnsi="Arial" w:cs="Arial" w:hint="eastAsia"/>
              </w:rPr>
              <w:t>따라</w:t>
            </w:r>
            <w:r w:rsidR="006A6E8B">
              <w:rPr>
                <w:rFonts w:ascii="Arial" w:eastAsia="맑은 고딕" w:hAnsi="Arial" w:cs="Arial" w:hint="eastAsia"/>
              </w:rPr>
              <w:t xml:space="preserve"> </w:t>
            </w:r>
            <w:r w:rsidR="004B189B">
              <w:rPr>
                <w:rFonts w:ascii="Arial" w:eastAsia="맑은 고딕" w:hAnsi="Arial" w:cs="Arial" w:hint="eastAsia"/>
              </w:rPr>
              <w:t>포인트가</w:t>
            </w:r>
            <w:r w:rsidR="004B189B">
              <w:rPr>
                <w:rFonts w:ascii="Arial" w:eastAsia="맑은 고딕" w:hAnsi="Arial" w:cs="Arial" w:hint="eastAsia"/>
              </w:rPr>
              <w:t xml:space="preserve"> </w:t>
            </w:r>
            <w:r w:rsidR="00E613EE">
              <w:rPr>
                <w:rFonts w:ascii="Arial" w:eastAsia="맑은 고딕" w:hAnsi="Arial" w:cs="Arial" w:hint="eastAsia"/>
              </w:rPr>
              <w:t>재현성</w:t>
            </w:r>
            <w:r w:rsidR="00E613EE">
              <w:rPr>
                <w:rFonts w:ascii="Arial" w:eastAsia="맑은 고딕" w:hAnsi="Arial" w:cs="Arial" w:hint="eastAsia"/>
              </w:rPr>
              <w:t xml:space="preserve"> </w:t>
            </w:r>
            <w:r w:rsidR="00E613EE">
              <w:rPr>
                <w:rFonts w:ascii="Arial" w:eastAsia="맑은 고딕" w:hAnsi="Arial" w:cs="Arial" w:hint="eastAsia"/>
              </w:rPr>
              <w:t>없이</w:t>
            </w:r>
            <w:r w:rsidR="00E613EE">
              <w:rPr>
                <w:rFonts w:ascii="Arial" w:eastAsia="맑은 고딕" w:hAnsi="Arial" w:cs="Arial" w:hint="eastAsia"/>
              </w:rPr>
              <w:t xml:space="preserve"> </w:t>
            </w:r>
            <w:r w:rsidR="00E613EE">
              <w:rPr>
                <w:rFonts w:ascii="Arial" w:eastAsia="맑은 고딕" w:hAnsi="Arial" w:cs="Arial" w:hint="eastAsia"/>
              </w:rPr>
              <w:t>나타날</w:t>
            </w:r>
            <w:r w:rsidR="00E613EE">
              <w:rPr>
                <w:rFonts w:ascii="Arial" w:eastAsia="맑은 고딕" w:hAnsi="Arial" w:cs="Arial" w:hint="eastAsia"/>
              </w:rPr>
              <w:t xml:space="preserve"> </w:t>
            </w:r>
            <w:r w:rsidR="00E613EE">
              <w:rPr>
                <w:rFonts w:ascii="Arial" w:eastAsia="맑은 고딕" w:hAnsi="Arial" w:cs="Arial" w:hint="eastAsia"/>
              </w:rPr>
              <w:t>수</w:t>
            </w:r>
            <w:r w:rsidR="00E613EE">
              <w:rPr>
                <w:rFonts w:ascii="Arial" w:eastAsia="맑은 고딕" w:hAnsi="Arial" w:cs="Arial" w:hint="eastAsia"/>
              </w:rPr>
              <w:t xml:space="preserve"> </w:t>
            </w:r>
            <w:r w:rsidR="00E613EE">
              <w:rPr>
                <w:rFonts w:ascii="Arial" w:eastAsia="맑은 고딕" w:hAnsi="Arial" w:cs="Arial" w:hint="eastAsia"/>
              </w:rPr>
              <w:t>있</w:t>
            </w:r>
            <w:r w:rsidR="00174E20">
              <w:rPr>
                <w:rFonts w:ascii="Arial" w:eastAsia="맑은 고딕" w:hAnsi="Arial" w:cs="Arial" w:hint="eastAsia"/>
              </w:rPr>
              <w:t>다</w:t>
            </w:r>
            <w:r w:rsidR="00174E20">
              <w:rPr>
                <w:rFonts w:ascii="Arial" w:eastAsia="맑은 고딕" w:hAnsi="Arial" w:cs="Arial" w:hint="eastAsia"/>
              </w:rPr>
              <w:t>.</w:t>
            </w:r>
            <w:r w:rsidR="00174E20">
              <w:rPr>
                <w:rFonts w:ascii="Arial" w:eastAsia="맑은 고딕" w:hAnsi="Arial" w:cs="Arial"/>
              </w:rPr>
              <w:t xml:space="preserve"> </w:t>
            </w:r>
            <w:r w:rsidR="001D3630">
              <w:rPr>
                <w:rFonts w:ascii="Arial" w:eastAsia="맑은 고딕" w:hAnsi="Arial" w:cs="Arial" w:hint="eastAsia"/>
              </w:rPr>
              <w:t>따라서</w:t>
            </w:r>
            <w:r w:rsidR="00463643">
              <w:rPr>
                <w:rFonts w:ascii="Arial" w:eastAsia="맑은 고딕" w:hAnsi="Arial" w:cs="Arial"/>
              </w:rPr>
              <w:t xml:space="preserve"> </w:t>
            </w:r>
            <w:r w:rsidR="00463643">
              <w:rPr>
                <w:rFonts w:ascii="Arial" w:eastAsia="맑은 고딕" w:hAnsi="Arial" w:cs="Arial" w:hint="eastAsia"/>
              </w:rPr>
              <w:t>유의미한</w:t>
            </w:r>
            <w:r w:rsidR="00463643">
              <w:rPr>
                <w:rFonts w:ascii="Arial" w:eastAsia="맑은 고딕" w:hAnsi="Arial" w:cs="Arial" w:hint="eastAsia"/>
              </w:rPr>
              <w:t xml:space="preserve"> </w:t>
            </w:r>
            <w:r w:rsidR="00463643">
              <w:rPr>
                <w:rFonts w:ascii="Arial" w:eastAsia="맑은 고딕" w:hAnsi="Arial" w:cs="Arial" w:hint="eastAsia"/>
              </w:rPr>
              <w:t>수의</w:t>
            </w:r>
            <w:r w:rsidR="00463643">
              <w:rPr>
                <w:rFonts w:ascii="Arial" w:eastAsia="맑은 고딕" w:hAnsi="Arial" w:cs="Arial" w:hint="eastAsia"/>
              </w:rPr>
              <w:t xml:space="preserve"> </w:t>
            </w:r>
            <w:r w:rsidR="00463643">
              <w:rPr>
                <w:rFonts w:ascii="Arial" w:eastAsia="맑은 고딕" w:hAnsi="Arial" w:cs="Arial" w:hint="eastAsia"/>
              </w:rPr>
              <w:t>유효</w:t>
            </w:r>
            <w:r w:rsidR="00463643">
              <w:rPr>
                <w:rFonts w:ascii="Arial" w:eastAsia="맑은 고딕" w:hAnsi="Arial" w:cs="Arial" w:hint="eastAsia"/>
              </w:rPr>
              <w:t xml:space="preserve"> </w:t>
            </w:r>
            <w:r w:rsidR="00463643">
              <w:rPr>
                <w:rFonts w:ascii="Arial" w:eastAsia="맑은 고딕" w:hAnsi="Arial" w:cs="Arial" w:hint="eastAsia"/>
              </w:rPr>
              <w:t>충돌이</w:t>
            </w:r>
            <w:r w:rsidR="00463643">
              <w:rPr>
                <w:rFonts w:ascii="Arial" w:eastAsia="맑은 고딕" w:hAnsi="Arial" w:cs="Arial" w:hint="eastAsia"/>
              </w:rPr>
              <w:t xml:space="preserve"> </w:t>
            </w:r>
            <w:r w:rsidR="00463643">
              <w:rPr>
                <w:rFonts w:ascii="Arial" w:eastAsia="맑은 고딕" w:hAnsi="Arial" w:cs="Arial" w:hint="eastAsia"/>
              </w:rPr>
              <w:t>일어나면서</w:t>
            </w:r>
            <w:r w:rsidR="00463643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재현성이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있는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피크를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얻을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수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있는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농도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범위를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찾는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0A7687">
              <w:rPr>
                <w:rFonts w:ascii="Arial" w:eastAsia="맑은 고딕" w:hAnsi="Arial" w:cs="Arial" w:hint="eastAsia"/>
              </w:rPr>
              <w:t>것이</w:t>
            </w:r>
            <w:r w:rsidR="004E0212">
              <w:rPr>
                <w:rFonts w:ascii="Arial" w:eastAsia="맑은 고딕" w:hAnsi="Arial" w:cs="Arial" w:hint="eastAsia"/>
              </w:rPr>
              <w:t xml:space="preserve"> </w:t>
            </w:r>
            <w:r w:rsidR="004E0212">
              <w:rPr>
                <w:rFonts w:ascii="Arial" w:eastAsia="맑은 고딕" w:hAnsi="Arial" w:cs="Arial" w:hint="eastAsia"/>
              </w:rPr>
              <w:t>중요하다</w:t>
            </w:r>
            <w:r w:rsidR="004E0212">
              <w:rPr>
                <w:rFonts w:ascii="Arial" w:eastAsia="맑은 고딕" w:hAnsi="Arial" w:cs="Arial" w:hint="eastAsia"/>
              </w:rPr>
              <w:t>.</w:t>
            </w:r>
          </w:p>
          <w:p w14:paraId="529597EB" w14:textId="77777777" w:rsidR="00D06E59" w:rsidRPr="00D06E59" w:rsidRDefault="00D06E59" w:rsidP="00D06E59">
            <w:pPr>
              <w:spacing w:line="276" w:lineRule="auto"/>
              <w:rPr>
                <w:rFonts w:ascii="Arial" w:eastAsia="맑은 고딕" w:hAnsi="Arial" w:cs="Arial"/>
              </w:rPr>
            </w:pPr>
          </w:p>
          <w:p w14:paraId="7B4BD271" w14:textId="195982CF" w:rsidR="00DE6E5C" w:rsidRPr="00DE6E5C" w:rsidRDefault="00C22025" w:rsidP="00DE6E5C">
            <w:pPr>
              <w:pStyle w:val="a4"/>
              <w:numPr>
                <w:ilvl w:val="0"/>
                <w:numId w:val="12"/>
              </w:numPr>
              <w:spacing w:line="276" w:lineRule="auto"/>
              <w:ind w:leftChars="0"/>
              <w:rPr>
                <w:rFonts w:ascii="Arial" w:eastAsia="맑은 고딕" w:hAnsi="Arial" w:cs="Arial"/>
                <w:b/>
                <w:bCs/>
                <w:sz w:val="18"/>
              </w:rPr>
            </w:pPr>
            <w:r w:rsidRPr="006B4416">
              <w:rPr>
                <w:rFonts w:ascii="Arial" w:eastAsia="맑은 고딕" w:hAnsi="Arial" w:cs="Arial"/>
                <w:b/>
                <w:bCs/>
              </w:rPr>
              <w:t>평균반응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속도를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이용해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반응속도를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측정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하려한다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. </w:t>
            </w:r>
            <w:r w:rsidRPr="006B4416">
              <w:rPr>
                <w:rFonts w:ascii="Arial" w:eastAsia="맑은 고딕" w:hAnsi="Arial" w:cs="Arial"/>
                <w:b/>
                <w:bCs/>
              </w:rPr>
              <w:t>측정하고자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하는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반응은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어떤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특성을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가지고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있어야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하는가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? </w:t>
            </w:r>
            <w:r w:rsidRPr="006B4416">
              <w:rPr>
                <w:rFonts w:ascii="Arial" w:eastAsia="맑은 고딕" w:hAnsi="Arial" w:cs="Arial"/>
                <w:b/>
                <w:bCs/>
              </w:rPr>
              <w:t>그리고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이러한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반응의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종류에는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무엇이</w:t>
            </w:r>
            <w:r w:rsidRPr="006B4416">
              <w:rPr>
                <w:rFonts w:ascii="Arial" w:eastAsia="맑은 고딕" w:hAnsi="Arial" w:cs="Arial"/>
                <w:b/>
                <w:bCs/>
              </w:rPr>
              <w:t xml:space="preserve"> </w:t>
            </w:r>
            <w:r w:rsidRPr="006B4416">
              <w:rPr>
                <w:rFonts w:ascii="Arial" w:eastAsia="맑은 고딕" w:hAnsi="Arial" w:cs="Arial"/>
                <w:b/>
                <w:bCs/>
              </w:rPr>
              <w:t>있는가</w:t>
            </w:r>
            <w:r w:rsidRPr="006B4416">
              <w:rPr>
                <w:rFonts w:ascii="Arial" w:eastAsia="맑은 고딕" w:hAnsi="Arial" w:cs="Arial"/>
                <w:b/>
                <w:bCs/>
              </w:rPr>
              <w:t>?</w:t>
            </w:r>
          </w:p>
          <w:p w14:paraId="7293BD44" w14:textId="149CB131" w:rsidR="00DE6E5C" w:rsidRPr="00D06E59" w:rsidRDefault="00DE6E5C" w:rsidP="00D06E59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평균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반응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이용해서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반응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측정하는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경우는</w:t>
            </w:r>
            <w:r>
              <w:rPr>
                <w:rFonts w:ascii="Arial" w:eastAsia="맑은 고딕" w:hAnsi="Arial" w:cs="Arial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구조적으로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초기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반응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속도를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구할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수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없는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경우에</w:t>
            </w:r>
            <w:r w:rsidR="00ED78B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D78B6" w:rsidRPr="00D06E59">
              <w:rPr>
                <w:rFonts w:ascii="Arial" w:eastAsia="맑은 고딕" w:hAnsi="Arial" w:cs="Arial" w:hint="eastAsia"/>
              </w:rPr>
              <w:t>해</w:t>
            </w:r>
            <w:r w:rsidR="00BB7909" w:rsidRPr="00D06E59">
              <w:rPr>
                <w:rFonts w:ascii="Arial" w:eastAsia="맑은 고딕" w:hAnsi="Arial" w:cs="Arial" w:hint="eastAsia"/>
              </w:rPr>
              <w:t>당</w:t>
            </w:r>
            <w:r w:rsidR="00ED78B6" w:rsidRPr="00D06E59">
              <w:rPr>
                <w:rFonts w:ascii="Arial" w:eastAsia="맑은 고딕" w:hAnsi="Arial" w:cs="Arial" w:hint="eastAsia"/>
              </w:rPr>
              <w:t>한다</w:t>
            </w:r>
            <w:r w:rsidR="00ED78B6" w:rsidRPr="00D06E59">
              <w:rPr>
                <w:rFonts w:ascii="Arial" w:eastAsia="맑은 고딕" w:hAnsi="Arial" w:cs="Arial" w:hint="eastAsia"/>
              </w:rPr>
              <w:t>.</w:t>
            </w:r>
            <w:r w:rsidR="00ED78B6" w:rsidRPr="00D06E59">
              <w:rPr>
                <w:rFonts w:ascii="Arial" w:eastAsia="맑은 고딕" w:hAnsi="Arial" w:cs="Arial"/>
              </w:rPr>
              <w:t xml:space="preserve"> </w:t>
            </w:r>
            <w:r w:rsidR="006010F1" w:rsidRPr="00D06E59">
              <w:rPr>
                <w:rFonts w:ascii="Arial" w:eastAsia="맑은 고딕" w:hAnsi="Arial" w:cs="Arial" w:hint="eastAsia"/>
              </w:rPr>
              <w:t>우선</w:t>
            </w:r>
            <w:r w:rsidR="006010F1" w:rsidRPr="00D06E59">
              <w:rPr>
                <w:rFonts w:ascii="Arial" w:eastAsia="맑은 고딕" w:hAnsi="Arial" w:cs="Arial" w:hint="eastAsia"/>
              </w:rPr>
              <w:t>,</w:t>
            </w:r>
            <w:r w:rsidR="006010F1" w:rsidRPr="00D06E59">
              <w:rPr>
                <w:rFonts w:ascii="Arial" w:eastAsia="맑은 고딕" w:hAnsi="Arial" w:cs="Arial"/>
              </w:rPr>
              <w:t xml:space="preserve"> </w:t>
            </w:r>
            <w:r w:rsidR="00045857" w:rsidRPr="00D06E59">
              <w:rPr>
                <w:rFonts w:ascii="Arial" w:eastAsia="맑은 고딕" w:hAnsi="Arial" w:cs="Arial" w:hint="eastAsia"/>
              </w:rPr>
              <w:t>반응</w:t>
            </w:r>
            <w:r w:rsidR="00045857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045857" w:rsidRPr="00D06E59">
              <w:rPr>
                <w:rFonts w:ascii="Arial" w:eastAsia="맑은 고딕" w:hAnsi="Arial" w:cs="Arial" w:hint="eastAsia"/>
              </w:rPr>
              <w:t>속도</w:t>
            </w:r>
            <w:r w:rsidR="00F623FF" w:rsidRPr="00D06E59">
              <w:rPr>
                <w:rFonts w:ascii="Arial" w:eastAsia="맑은 고딕" w:hAnsi="Arial" w:cs="Arial" w:hint="eastAsia"/>
              </w:rPr>
              <w:t>가</w:t>
            </w:r>
            <w:r w:rsidR="00F623FF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623FF" w:rsidRPr="00D06E59">
              <w:rPr>
                <w:rFonts w:ascii="Arial" w:eastAsia="맑은 고딕" w:hAnsi="Arial" w:cs="Arial" w:hint="eastAsia"/>
              </w:rPr>
              <w:t>매우</w:t>
            </w:r>
            <w:r w:rsidR="00F623FF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E1EA8" w:rsidRPr="00D06E59">
              <w:rPr>
                <w:rFonts w:ascii="Arial" w:eastAsia="맑은 고딕" w:hAnsi="Arial" w:cs="Arial" w:hint="eastAsia"/>
              </w:rPr>
              <w:t>빨라</w:t>
            </w:r>
            <w:r w:rsidR="005E1EA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E1EA8" w:rsidRPr="00D06E59">
              <w:rPr>
                <w:rFonts w:ascii="Arial" w:eastAsia="맑은 고딕" w:hAnsi="Arial" w:cs="Arial" w:hint="eastAsia"/>
              </w:rPr>
              <w:t>초기</w:t>
            </w:r>
            <w:r w:rsidR="005E1EA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E1EA8" w:rsidRPr="00D06E59">
              <w:rPr>
                <w:rFonts w:ascii="Arial" w:eastAsia="맑은 고딕" w:hAnsi="Arial" w:cs="Arial" w:hint="eastAsia"/>
              </w:rPr>
              <w:t>반응</w:t>
            </w:r>
            <w:r w:rsidR="005E1EA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E1EA8" w:rsidRPr="00D06E59">
              <w:rPr>
                <w:rFonts w:ascii="Arial" w:eastAsia="맑은 고딕" w:hAnsi="Arial" w:cs="Arial" w:hint="eastAsia"/>
              </w:rPr>
              <w:t>속도를</w:t>
            </w:r>
            <w:r w:rsidR="005E1EA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계산하는</w:t>
            </w:r>
            <w:r w:rsidR="00404BE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것이</w:t>
            </w:r>
            <w:r w:rsidR="00404BE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곧</w:t>
            </w:r>
            <w:r w:rsidR="00404BE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평균</w:t>
            </w:r>
            <w:r w:rsidR="00404BE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반응</w:t>
            </w:r>
            <w:r w:rsidR="00404BE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04BE2" w:rsidRPr="00D06E59">
              <w:rPr>
                <w:rFonts w:ascii="Arial" w:eastAsia="맑은 고딕" w:hAnsi="Arial" w:cs="Arial" w:hint="eastAsia"/>
              </w:rPr>
              <w:t>속도</w:t>
            </w:r>
            <w:r w:rsidR="005C3D81" w:rsidRPr="00D06E59">
              <w:rPr>
                <w:rFonts w:ascii="Arial" w:eastAsia="맑은 고딕" w:hAnsi="Arial" w:cs="Arial" w:hint="eastAsia"/>
              </w:rPr>
              <w:t>를</w:t>
            </w:r>
            <w:r w:rsidR="005C3D81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C3D81" w:rsidRPr="00D06E59">
              <w:rPr>
                <w:rFonts w:ascii="Arial" w:eastAsia="맑은 고딕" w:hAnsi="Arial" w:cs="Arial" w:hint="eastAsia"/>
              </w:rPr>
              <w:t>계산하는</w:t>
            </w:r>
            <w:r w:rsidR="005C3D81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C3D81" w:rsidRPr="00D06E59">
              <w:rPr>
                <w:rFonts w:ascii="Arial" w:eastAsia="맑은 고딕" w:hAnsi="Arial" w:cs="Arial" w:hint="eastAsia"/>
              </w:rPr>
              <w:t>것과</w:t>
            </w:r>
            <w:r w:rsidR="005C3D81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C3D81" w:rsidRPr="00D06E59">
              <w:rPr>
                <w:rFonts w:ascii="Arial" w:eastAsia="맑은 고딕" w:hAnsi="Arial" w:cs="Arial" w:hint="eastAsia"/>
              </w:rPr>
              <w:t>동일한</w:t>
            </w:r>
            <w:r w:rsidR="005C3D81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5C3D81" w:rsidRPr="00D06E59">
              <w:rPr>
                <w:rFonts w:ascii="Arial" w:eastAsia="맑은 고딕" w:hAnsi="Arial" w:cs="Arial" w:hint="eastAsia"/>
              </w:rPr>
              <w:t>경우이다</w:t>
            </w:r>
            <w:r w:rsidR="005C3D81" w:rsidRPr="00D06E59">
              <w:rPr>
                <w:rFonts w:ascii="Arial" w:eastAsia="맑은 고딕" w:hAnsi="Arial" w:cs="Arial" w:hint="eastAsia"/>
              </w:rPr>
              <w:t>.</w:t>
            </w:r>
            <w:r w:rsidR="005C3D81" w:rsidRPr="00D06E59">
              <w:rPr>
                <w:rFonts w:ascii="Arial" w:eastAsia="맑은 고딕" w:hAnsi="Arial" w:cs="Arial"/>
              </w:rPr>
              <w:t xml:space="preserve"> </w:t>
            </w:r>
            <w:r w:rsidR="009E355C" w:rsidRPr="00D06E59">
              <w:rPr>
                <w:rFonts w:ascii="Arial" w:eastAsia="맑은 고딕" w:hAnsi="Arial" w:cs="Arial" w:hint="eastAsia"/>
              </w:rPr>
              <w:t>일례로</w:t>
            </w:r>
            <w:r w:rsidR="009E355C" w:rsidRPr="00D06E59">
              <w:rPr>
                <w:rFonts w:ascii="Arial" w:eastAsia="맑은 고딕" w:hAnsi="Arial" w:cs="Arial" w:hint="eastAsia"/>
              </w:rPr>
              <w:t>,</w:t>
            </w:r>
            <w:r w:rsidR="009E355C" w:rsidRPr="00D06E59">
              <w:rPr>
                <w:rFonts w:ascii="Arial" w:eastAsia="맑은 고딕" w:hAnsi="Arial" w:cs="Arial"/>
              </w:rPr>
              <w:t xml:space="preserve"> </w:t>
            </w:r>
            <w:r w:rsidR="00980785" w:rsidRPr="00D06E59">
              <w:rPr>
                <w:rFonts w:ascii="Arial" w:eastAsia="맑은 고딕" w:hAnsi="Arial" w:cs="Arial" w:hint="eastAsia"/>
              </w:rPr>
              <w:t>광</w:t>
            </w:r>
            <w:r w:rsidR="002A5F96" w:rsidRPr="00D06E59">
              <w:rPr>
                <w:rFonts w:ascii="Arial" w:eastAsia="맑은 고딕" w:hAnsi="Arial" w:cs="Arial" w:hint="eastAsia"/>
              </w:rPr>
              <w:t>화학반응</w:t>
            </w:r>
            <w:r w:rsidR="002A5F96" w:rsidRPr="00D06E59">
              <w:rPr>
                <w:rFonts w:ascii="Arial" w:eastAsia="맑은 고딕" w:hAnsi="Arial" w:cs="Arial" w:hint="eastAsia"/>
              </w:rPr>
              <w:t>,</w:t>
            </w:r>
            <w:r w:rsidR="002A5F96" w:rsidRPr="00D06E59">
              <w:rPr>
                <w:rFonts w:ascii="Arial" w:eastAsia="맑은 고딕" w:hAnsi="Arial" w:cs="Arial"/>
              </w:rPr>
              <w:t xml:space="preserve"> </w:t>
            </w:r>
            <w:r w:rsidR="00314338" w:rsidRPr="00D06E59">
              <w:rPr>
                <w:rFonts w:ascii="Arial" w:eastAsia="맑은 고딕" w:hAnsi="Arial" w:cs="Arial" w:hint="eastAsia"/>
              </w:rPr>
              <w:t>라디칼</w:t>
            </w:r>
            <w:r w:rsidR="0031433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314338" w:rsidRPr="00D06E59">
              <w:rPr>
                <w:rFonts w:ascii="Arial" w:eastAsia="맑은 고딕" w:hAnsi="Arial" w:cs="Arial" w:hint="eastAsia"/>
              </w:rPr>
              <w:t>반응</w:t>
            </w:r>
            <w:r w:rsidR="0031433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314338" w:rsidRPr="00D06E59">
              <w:rPr>
                <w:rFonts w:ascii="Arial" w:eastAsia="맑은 고딕" w:hAnsi="Arial" w:cs="Arial" w:hint="eastAsia"/>
              </w:rPr>
              <w:t>등은</w:t>
            </w:r>
            <w:r w:rsidR="00314338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942567" w:rsidRPr="00D06E59">
              <w:rPr>
                <w:rFonts w:ascii="Arial" w:eastAsia="맑은 고딕" w:hAnsi="Arial" w:cs="Arial" w:hint="eastAsia"/>
              </w:rPr>
              <w:t>불안정한</w:t>
            </w:r>
            <w:r w:rsidR="00942567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942567" w:rsidRPr="00D06E59">
              <w:rPr>
                <w:rFonts w:ascii="Arial" w:eastAsia="맑은 고딕" w:hAnsi="Arial" w:cs="Arial" w:hint="eastAsia"/>
              </w:rPr>
              <w:t>반응</w:t>
            </w:r>
            <w:r w:rsidR="00942567" w:rsidRPr="00D06E59">
              <w:rPr>
                <w:rFonts w:ascii="Arial" w:eastAsia="맑은 고딕" w:hAnsi="Arial" w:cs="Arial" w:hint="eastAsia"/>
              </w:rPr>
              <w:t>(</w:t>
            </w:r>
            <w:r w:rsidR="00942567" w:rsidRPr="00D06E59">
              <w:rPr>
                <w:rFonts w:ascii="Arial" w:eastAsia="맑은 고딕" w:hAnsi="Arial" w:cs="Arial" w:hint="eastAsia"/>
              </w:rPr>
              <w:t>성</w:t>
            </w:r>
            <w:r w:rsidR="00942567" w:rsidRPr="00D06E59">
              <w:rPr>
                <w:rFonts w:ascii="Arial" w:eastAsia="맑은 고딕" w:hAnsi="Arial" w:cs="Arial" w:hint="eastAsia"/>
              </w:rPr>
              <w:t>)</w:t>
            </w:r>
            <w:r w:rsidR="00942567" w:rsidRPr="00D06E59">
              <w:rPr>
                <w:rFonts w:ascii="Arial" w:eastAsia="맑은 고딕" w:hAnsi="Arial" w:cs="Arial"/>
              </w:rPr>
              <w:t xml:space="preserve"> </w:t>
            </w:r>
            <w:r w:rsidR="00942567" w:rsidRPr="00D06E59">
              <w:rPr>
                <w:rFonts w:ascii="Arial" w:eastAsia="맑은 고딕" w:hAnsi="Arial" w:cs="Arial" w:hint="eastAsia"/>
              </w:rPr>
              <w:t>중간체</w:t>
            </w:r>
            <w:r w:rsidR="00942567" w:rsidRPr="00D06E59">
              <w:rPr>
                <w:rFonts w:ascii="Arial" w:eastAsia="맑은 고딕" w:hAnsi="Arial" w:cs="Arial" w:hint="eastAsia"/>
              </w:rPr>
              <w:t>(</w:t>
            </w:r>
            <w:r w:rsidR="00942567" w:rsidRPr="00D06E59">
              <w:rPr>
                <w:rFonts w:ascii="Arial" w:eastAsia="맑은 고딕" w:hAnsi="Arial" w:cs="Arial"/>
              </w:rPr>
              <w:t>reaction intermediate)</w:t>
            </w:r>
            <w:r w:rsidR="00C53840" w:rsidRPr="00D06E59">
              <w:rPr>
                <w:rFonts w:ascii="Arial" w:eastAsia="맑은 고딕" w:hAnsi="Arial" w:cs="Arial" w:hint="eastAsia"/>
              </w:rPr>
              <w:t>를</w:t>
            </w:r>
            <w:r w:rsidR="00C53840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C53840" w:rsidRPr="00D06E59">
              <w:rPr>
                <w:rFonts w:ascii="Arial" w:eastAsia="맑은 고딕" w:hAnsi="Arial" w:cs="Arial" w:hint="eastAsia"/>
              </w:rPr>
              <w:t>요구하기</w:t>
            </w:r>
            <w:r w:rsidR="004969DA" w:rsidRPr="00D06E59">
              <w:rPr>
                <w:rFonts w:ascii="Arial" w:eastAsia="맑은 고딕" w:hAnsi="Arial" w:cs="Arial" w:hint="eastAsia"/>
              </w:rPr>
              <w:t>에</w:t>
            </w:r>
            <w:r w:rsidR="004969DA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611B9" w:rsidRPr="00D06E59">
              <w:rPr>
                <w:rFonts w:ascii="Arial" w:eastAsia="맑은 고딕" w:hAnsi="Arial" w:cs="Arial" w:hint="eastAsia"/>
              </w:rPr>
              <w:t>반응이</w:t>
            </w:r>
            <w:r w:rsidR="004611B9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82A64" w:rsidRPr="00D06E59">
              <w:rPr>
                <w:rFonts w:ascii="Arial" w:eastAsia="맑은 고딕" w:hAnsi="Arial" w:cs="Arial" w:hint="eastAsia"/>
              </w:rPr>
              <w:t>에너지적으로</w:t>
            </w:r>
            <w:r w:rsidR="00E82A64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E82A64" w:rsidRPr="00D06E59">
              <w:rPr>
                <w:rFonts w:ascii="Arial" w:eastAsia="맑은 고딕" w:hAnsi="Arial" w:cs="Arial" w:hint="eastAsia"/>
              </w:rPr>
              <w:t>불안정하며</w:t>
            </w:r>
            <w:r w:rsidR="00E82A64" w:rsidRPr="00D06E59">
              <w:rPr>
                <w:rFonts w:ascii="Arial" w:eastAsia="맑은 고딕" w:hAnsi="Arial" w:cs="Arial" w:hint="eastAsia"/>
              </w:rPr>
              <w:t>,</w:t>
            </w:r>
            <w:r w:rsidR="00E82A64" w:rsidRPr="00D06E59">
              <w:rPr>
                <w:rFonts w:ascii="Arial" w:eastAsia="맑은 고딕" w:hAnsi="Arial" w:cs="Arial"/>
              </w:rPr>
              <w:t xml:space="preserve"> </w:t>
            </w:r>
            <w:r w:rsidR="00E82A64" w:rsidRPr="00D06E59">
              <w:rPr>
                <w:rFonts w:ascii="Arial" w:eastAsia="맑은 고딕" w:hAnsi="Arial" w:cs="Arial" w:hint="eastAsia"/>
              </w:rPr>
              <w:t>따라서</w:t>
            </w:r>
            <w:r w:rsidR="00E82A64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1080A" w:rsidRPr="00D06E59">
              <w:rPr>
                <w:rFonts w:ascii="Arial" w:eastAsia="맑은 고딕" w:hAnsi="Arial" w:cs="Arial" w:hint="eastAsia"/>
              </w:rPr>
              <w:t>안정한</w:t>
            </w:r>
            <w:r w:rsidR="0061080A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1080A" w:rsidRPr="00D06E59">
              <w:rPr>
                <w:rFonts w:ascii="Arial" w:eastAsia="맑은 고딕" w:hAnsi="Arial" w:cs="Arial" w:hint="eastAsia"/>
              </w:rPr>
              <w:t>생성물로</w:t>
            </w:r>
            <w:r w:rsidR="0061080A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1080A" w:rsidRPr="00D06E59">
              <w:rPr>
                <w:rFonts w:ascii="Arial" w:eastAsia="맑은 고딕" w:hAnsi="Arial" w:cs="Arial" w:hint="eastAsia"/>
              </w:rPr>
              <w:t>도달하기</w:t>
            </w:r>
            <w:r w:rsidR="0061080A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1080A" w:rsidRPr="00D06E59">
              <w:rPr>
                <w:rFonts w:ascii="Arial" w:eastAsia="맑은 고딕" w:hAnsi="Arial" w:cs="Arial" w:hint="eastAsia"/>
              </w:rPr>
              <w:t>위한</w:t>
            </w:r>
            <w:r w:rsidR="0061080A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1B7ACF" w:rsidRPr="00D06E59">
              <w:rPr>
                <w:rFonts w:ascii="Arial" w:eastAsia="맑은 고딕" w:hAnsi="Arial" w:cs="Arial"/>
              </w:rPr>
              <w:t>driving force</w:t>
            </w:r>
            <w:r w:rsidR="001B7ACF" w:rsidRPr="00D06E59">
              <w:rPr>
                <w:rFonts w:ascii="Arial" w:eastAsia="맑은 고딕" w:hAnsi="Arial" w:cs="Arial" w:hint="eastAsia"/>
              </w:rPr>
              <w:t>로</w:t>
            </w:r>
            <w:r w:rsidR="001B7ACF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649CC" w:rsidRPr="00D06E59">
              <w:rPr>
                <w:rFonts w:ascii="Arial" w:eastAsia="맑은 고딕" w:hAnsi="Arial" w:cs="Arial" w:hint="eastAsia"/>
              </w:rPr>
              <w:t>일련의</w:t>
            </w:r>
            <w:r w:rsidR="00F649CC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649CC" w:rsidRPr="00D06E59">
              <w:rPr>
                <w:rFonts w:ascii="Arial" w:eastAsia="맑은 고딕" w:hAnsi="Arial" w:cs="Arial" w:hint="eastAsia"/>
              </w:rPr>
              <w:t>불안정성이</w:t>
            </w:r>
            <w:r w:rsidR="00F649CC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649CC" w:rsidRPr="00D06E59">
              <w:rPr>
                <w:rFonts w:ascii="Arial" w:eastAsia="맑은 고딕" w:hAnsi="Arial" w:cs="Arial" w:hint="eastAsia"/>
              </w:rPr>
              <w:t>작용한다</w:t>
            </w:r>
            <w:r w:rsidR="00F649CC" w:rsidRPr="00D06E59">
              <w:rPr>
                <w:rFonts w:ascii="Arial" w:eastAsia="맑은 고딕" w:hAnsi="Arial" w:cs="Arial" w:hint="eastAsia"/>
              </w:rPr>
              <w:t>.</w:t>
            </w:r>
            <w:r w:rsidR="00F649CC" w:rsidRPr="00D06E59">
              <w:rPr>
                <w:rFonts w:ascii="Arial" w:eastAsia="맑은 고딕" w:hAnsi="Arial" w:cs="Arial"/>
              </w:rPr>
              <w:t xml:space="preserve"> </w:t>
            </w:r>
            <w:r w:rsidR="00F649CC" w:rsidRPr="00D06E59">
              <w:rPr>
                <w:rFonts w:ascii="Arial" w:eastAsia="맑은 고딕" w:hAnsi="Arial" w:cs="Arial" w:hint="eastAsia"/>
              </w:rPr>
              <w:t>이</w:t>
            </w:r>
            <w:r w:rsidR="00F649CC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649CC" w:rsidRPr="00D06E59">
              <w:rPr>
                <w:rFonts w:ascii="Arial" w:eastAsia="맑은 고딕" w:hAnsi="Arial" w:cs="Arial" w:hint="eastAsia"/>
              </w:rPr>
              <w:t>경우</w:t>
            </w:r>
            <w:r w:rsidR="00F649CC" w:rsidRPr="00D06E59">
              <w:rPr>
                <w:rFonts w:ascii="Arial" w:eastAsia="맑은 고딕" w:hAnsi="Arial" w:cs="Arial" w:hint="eastAsia"/>
              </w:rPr>
              <w:t>,</w:t>
            </w:r>
            <w:r w:rsidR="00F649CC" w:rsidRPr="00D06E59">
              <w:rPr>
                <w:rFonts w:ascii="Arial" w:eastAsia="맑은 고딕" w:hAnsi="Arial" w:cs="Arial"/>
              </w:rPr>
              <w:t xml:space="preserve"> </w:t>
            </w:r>
            <w:r w:rsidR="004E529E" w:rsidRPr="00D06E59">
              <w:rPr>
                <w:rFonts w:ascii="Arial" w:eastAsia="맑은 고딕" w:hAnsi="Arial" w:cs="Arial" w:hint="eastAsia"/>
              </w:rPr>
              <w:t>초기</w:t>
            </w:r>
            <w:r w:rsidR="004E529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E529E" w:rsidRPr="00D06E59">
              <w:rPr>
                <w:rFonts w:ascii="Arial" w:eastAsia="맑은 고딕" w:hAnsi="Arial" w:cs="Arial" w:hint="eastAsia"/>
              </w:rPr>
              <w:t>반응</w:t>
            </w:r>
            <w:r w:rsidR="004E529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4E529E" w:rsidRPr="00D06E59">
              <w:rPr>
                <w:rFonts w:ascii="Arial" w:eastAsia="맑은 고딕" w:hAnsi="Arial" w:cs="Arial" w:hint="eastAsia"/>
              </w:rPr>
              <w:t>속도를</w:t>
            </w:r>
            <w:r w:rsidR="004E529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계산하는</w:t>
            </w:r>
            <w:r w:rsidR="00FA2C1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것은</w:t>
            </w:r>
            <w:r w:rsidR="00FA2C1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측정</w:t>
            </w:r>
            <w:r w:rsidR="00FA2C1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장비의</w:t>
            </w:r>
            <w:r w:rsidR="00FA2C1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한계로</w:t>
            </w:r>
            <w:r w:rsidR="00FA2C16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FA2C16" w:rsidRPr="00D06E59">
              <w:rPr>
                <w:rFonts w:ascii="Arial" w:eastAsia="맑은 고딕" w:hAnsi="Arial" w:cs="Arial" w:hint="eastAsia"/>
              </w:rPr>
              <w:t>무의미하며</w:t>
            </w:r>
            <w:r w:rsidR="00FA2C16" w:rsidRPr="00D06E59">
              <w:rPr>
                <w:rFonts w:ascii="Arial" w:eastAsia="맑은 고딕" w:hAnsi="Arial" w:cs="Arial" w:hint="eastAsia"/>
              </w:rPr>
              <w:t>,</w:t>
            </w:r>
            <w:r w:rsidR="00FA2C16" w:rsidRPr="00D06E59">
              <w:rPr>
                <w:rFonts w:ascii="Arial" w:eastAsia="맑은 고딕" w:hAnsi="Arial" w:cs="Arial"/>
              </w:rPr>
              <w:t xml:space="preserve"> </w:t>
            </w:r>
            <w:r w:rsidR="00153312" w:rsidRPr="00D06E59">
              <w:rPr>
                <w:rFonts w:ascii="Arial" w:eastAsia="맑은 고딕" w:hAnsi="Arial" w:cs="Arial" w:hint="eastAsia"/>
              </w:rPr>
              <w:t>농도</w:t>
            </w:r>
            <w:r w:rsidR="0015331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153312" w:rsidRPr="00D06E59">
              <w:rPr>
                <w:rFonts w:ascii="Arial" w:eastAsia="맑은 고딕" w:hAnsi="Arial" w:cs="Arial" w:hint="eastAsia"/>
              </w:rPr>
              <w:t>변화의</w:t>
            </w:r>
            <w:r w:rsidR="0015331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153312" w:rsidRPr="00D06E59">
              <w:rPr>
                <w:rFonts w:ascii="Arial" w:eastAsia="맑은 고딕" w:hAnsi="Arial" w:cs="Arial" w:hint="eastAsia"/>
              </w:rPr>
              <w:t>초깃값을</w:t>
            </w:r>
            <w:r w:rsidR="0015331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153312" w:rsidRPr="00D06E59">
              <w:rPr>
                <w:rFonts w:ascii="Arial" w:eastAsia="맑은 고딕" w:hAnsi="Arial" w:cs="Arial" w:hint="eastAsia"/>
              </w:rPr>
              <w:t>취해</w:t>
            </w:r>
            <w:r w:rsidR="0015331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153312" w:rsidRPr="00D06E59">
              <w:rPr>
                <w:rFonts w:ascii="Arial" w:eastAsia="맑은 고딕" w:hAnsi="Arial" w:cs="Arial" w:hint="eastAsia"/>
              </w:rPr>
              <w:t>사용하더라도</w:t>
            </w:r>
            <w:r w:rsidR="00153312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CE40AD" w:rsidRPr="00D06E59">
              <w:rPr>
                <w:rFonts w:ascii="Arial" w:eastAsia="맑은 고딕" w:hAnsi="Arial" w:cs="Arial" w:hint="eastAsia"/>
              </w:rPr>
              <w:t>구한</w:t>
            </w:r>
            <w:r w:rsidR="00CE40AD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CE40AD" w:rsidRPr="00D06E59">
              <w:rPr>
                <w:rFonts w:ascii="Arial" w:eastAsia="맑은 고딕" w:hAnsi="Arial" w:cs="Arial" w:hint="eastAsia"/>
              </w:rPr>
              <w:t>반응</w:t>
            </w:r>
            <w:r w:rsidR="00CE40AD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CE40AD" w:rsidRPr="00D06E59">
              <w:rPr>
                <w:rFonts w:ascii="Arial" w:eastAsia="맑은 고딕" w:hAnsi="Arial" w:cs="Arial" w:hint="eastAsia"/>
              </w:rPr>
              <w:t>속도는</w:t>
            </w:r>
            <w:r w:rsidR="00CE40AD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E63CE" w:rsidRPr="00D06E59">
              <w:rPr>
                <w:rFonts w:ascii="Arial" w:eastAsia="맑은 고딕" w:hAnsi="Arial" w:cs="Arial" w:hint="eastAsia"/>
              </w:rPr>
              <w:t>평균</w:t>
            </w:r>
            <w:r w:rsidR="006E63C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E63CE" w:rsidRPr="00D06E59">
              <w:rPr>
                <w:rFonts w:ascii="Arial" w:eastAsia="맑은 고딕" w:hAnsi="Arial" w:cs="Arial" w:hint="eastAsia"/>
              </w:rPr>
              <w:t>반응</w:t>
            </w:r>
            <w:r w:rsidR="006E63C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E63CE" w:rsidRPr="00D06E59">
              <w:rPr>
                <w:rFonts w:ascii="Arial" w:eastAsia="맑은 고딕" w:hAnsi="Arial" w:cs="Arial" w:hint="eastAsia"/>
              </w:rPr>
              <w:t>속도와</w:t>
            </w:r>
            <w:r w:rsidR="006E63CE" w:rsidRPr="00D06E59">
              <w:rPr>
                <w:rFonts w:ascii="Arial" w:eastAsia="맑은 고딕" w:hAnsi="Arial" w:cs="Arial" w:hint="eastAsia"/>
              </w:rPr>
              <w:t xml:space="preserve"> </w:t>
            </w:r>
            <w:r w:rsidR="006E63CE" w:rsidRPr="00D06E59">
              <w:rPr>
                <w:rFonts w:ascii="Arial" w:eastAsia="맑은 고딕" w:hAnsi="Arial" w:cs="Arial" w:hint="eastAsia"/>
              </w:rPr>
              <w:t>유사하다</w:t>
            </w:r>
            <w:r w:rsidR="006E63CE" w:rsidRPr="00D06E59">
              <w:rPr>
                <w:rFonts w:ascii="Arial" w:eastAsia="맑은 고딕" w:hAnsi="Arial" w:cs="Arial" w:hint="eastAsia"/>
              </w:rPr>
              <w:t>.</w:t>
            </w:r>
          </w:p>
          <w:p w14:paraId="1C9C7C08" w14:textId="75FD6D5E" w:rsidR="00C22025" w:rsidRDefault="005A3721" w:rsidP="009E3824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반대로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반응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속도가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매우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느린</w:t>
            </w:r>
            <w:r>
              <w:rPr>
                <w:rFonts w:ascii="Arial" w:eastAsia="맑은 고딕" w:hAnsi="Arial" w:cs="Arial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경우에도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평균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반응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속도를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>
              <w:rPr>
                <w:rFonts w:ascii="Arial" w:eastAsia="맑은 고딕" w:hAnsi="Arial" w:cs="Arial" w:hint="eastAsia"/>
              </w:rPr>
              <w:t>사용한다</w:t>
            </w:r>
            <w:r>
              <w:rPr>
                <w:rFonts w:ascii="Arial" w:eastAsia="맑은 고딕" w:hAnsi="Arial" w:cs="Arial" w:hint="eastAsia"/>
              </w:rPr>
              <w:t>.</w:t>
            </w:r>
            <w:r>
              <w:rPr>
                <w:rFonts w:ascii="Arial" w:eastAsia="맑은 고딕" w:hAnsi="Arial" w:cs="Arial"/>
              </w:rPr>
              <w:t xml:space="preserve"> </w:t>
            </w:r>
            <w:r w:rsidR="00E6274C">
              <w:rPr>
                <w:rFonts w:ascii="Arial" w:eastAsia="맑은 고딕" w:hAnsi="Arial" w:cs="Arial" w:hint="eastAsia"/>
              </w:rPr>
              <w:t>예를</w:t>
            </w:r>
            <w:r w:rsidR="00E6274C">
              <w:rPr>
                <w:rFonts w:ascii="Arial" w:eastAsia="맑은 고딕" w:hAnsi="Arial" w:cs="Arial" w:hint="eastAsia"/>
              </w:rPr>
              <w:t xml:space="preserve"> </w:t>
            </w:r>
            <w:r w:rsidR="00E6274C">
              <w:rPr>
                <w:rFonts w:ascii="Arial" w:eastAsia="맑은 고딕" w:hAnsi="Arial" w:cs="Arial" w:hint="eastAsia"/>
              </w:rPr>
              <w:t>들어</w:t>
            </w:r>
            <w:r w:rsidR="00E6274C">
              <w:rPr>
                <w:rFonts w:ascii="Arial" w:eastAsia="맑은 고딕" w:hAnsi="Arial" w:cs="Arial" w:hint="eastAsia"/>
              </w:rPr>
              <w:t>,</w:t>
            </w:r>
            <w:r w:rsidR="00E6274C">
              <w:rPr>
                <w:rFonts w:ascii="Arial" w:eastAsia="맑은 고딕" w:hAnsi="Arial" w:cs="Arial"/>
              </w:rPr>
              <w:t xml:space="preserve"> </w:t>
            </w:r>
            <w:r w:rsidR="008575E1">
              <w:rPr>
                <w:rFonts w:ascii="Arial" w:eastAsia="맑은 고딕" w:hAnsi="Arial" w:cs="Arial" w:hint="eastAsia"/>
              </w:rPr>
              <w:t>방사성</w:t>
            </w:r>
            <w:r w:rsidR="008575E1">
              <w:rPr>
                <w:rFonts w:ascii="Arial" w:eastAsia="맑은 고딕" w:hAnsi="Arial" w:cs="Arial" w:hint="eastAsia"/>
              </w:rPr>
              <w:t xml:space="preserve"> </w:t>
            </w:r>
            <w:r w:rsidR="008575E1">
              <w:rPr>
                <w:rFonts w:ascii="Arial" w:eastAsia="맑은 고딕" w:hAnsi="Arial" w:cs="Arial" w:hint="eastAsia"/>
              </w:rPr>
              <w:t>원소의</w:t>
            </w:r>
            <w:r w:rsidR="008575E1">
              <w:rPr>
                <w:rFonts w:ascii="Arial" w:eastAsia="맑은 고딕" w:hAnsi="Arial" w:cs="Arial" w:hint="eastAsia"/>
              </w:rPr>
              <w:t xml:space="preserve"> </w:t>
            </w:r>
            <w:r w:rsidR="008575E1">
              <w:rPr>
                <w:rFonts w:ascii="Arial" w:eastAsia="맑은 고딕" w:hAnsi="Arial" w:cs="Arial" w:hint="eastAsia"/>
              </w:rPr>
              <w:t>붕괴의</w:t>
            </w:r>
            <w:r w:rsidR="008575E1">
              <w:rPr>
                <w:rFonts w:ascii="Arial" w:eastAsia="맑은 고딕" w:hAnsi="Arial" w:cs="Arial" w:hint="eastAsia"/>
              </w:rPr>
              <w:t xml:space="preserve"> </w:t>
            </w:r>
            <w:r w:rsidR="008575E1">
              <w:rPr>
                <w:rFonts w:ascii="Arial" w:eastAsia="맑은 고딕" w:hAnsi="Arial" w:cs="Arial" w:hint="eastAsia"/>
              </w:rPr>
              <w:t>경우</w:t>
            </w:r>
            <w:r w:rsidR="008575E1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반감기가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수천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만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년이나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수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억년이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걸리는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경우가</w:t>
            </w:r>
            <w:r w:rsidR="006F5A05">
              <w:rPr>
                <w:rFonts w:ascii="Arial" w:eastAsia="맑은 고딕" w:hAnsi="Arial" w:cs="Arial" w:hint="eastAsia"/>
              </w:rPr>
              <w:t xml:space="preserve"> </w:t>
            </w:r>
            <w:r w:rsidR="006F5A05">
              <w:rPr>
                <w:rFonts w:ascii="Arial" w:eastAsia="맑은 고딕" w:hAnsi="Arial" w:cs="Arial" w:hint="eastAsia"/>
              </w:rPr>
              <w:t>존재한다</w:t>
            </w:r>
            <w:r w:rsidR="006F5A05">
              <w:rPr>
                <w:rFonts w:ascii="Arial" w:eastAsia="맑은 고딕" w:hAnsi="Arial" w:cs="Arial" w:hint="eastAsia"/>
              </w:rPr>
              <w:t>.</w:t>
            </w:r>
            <w:r w:rsidR="006F5A05">
              <w:rPr>
                <w:rFonts w:ascii="Arial" w:eastAsia="맑은 고딕" w:hAnsi="Arial" w:cs="Arial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이때</w:t>
            </w:r>
            <w:r w:rsidR="00E5326B">
              <w:rPr>
                <w:rFonts w:ascii="Arial" w:eastAsia="맑은 고딕" w:hAnsi="Arial" w:cs="Arial" w:hint="eastAsia"/>
              </w:rPr>
              <w:t>,</w:t>
            </w:r>
            <w:r w:rsidR="00E5326B">
              <w:rPr>
                <w:rFonts w:ascii="Arial" w:eastAsia="맑은 고딕" w:hAnsi="Arial" w:cs="Arial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초기</w:t>
            </w:r>
            <w:r w:rsidR="00E5326B">
              <w:rPr>
                <w:rFonts w:ascii="Arial" w:eastAsia="맑은 고딕" w:hAnsi="Arial" w:cs="Arial" w:hint="eastAsia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반응</w:t>
            </w:r>
            <w:r w:rsidR="00E5326B">
              <w:rPr>
                <w:rFonts w:ascii="Arial" w:eastAsia="맑은 고딕" w:hAnsi="Arial" w:cs="Arial" w:hint="eastAsia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속도는</w:t>
            </w:r>
            <w:r w:rsidR="00E5326B">
              <w:rPr>
                <w:rFonts w:ascii="Arial" w:eastAsia="맑은 고딕" w:hAnsi="Arial" w:cs="Arial" w:hint="eastAsia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측정이</w:t>
            </w:r>
            <w:r w:rsidR="00E5326B">
              <w:rPr>
                <w:rFonts w:ascii="Arial" w:eastAsia="맑은 고딕" w:hAnsi="Arial" w:cs="Arial" w:hint="eastAsia"/>
              </w:rPr>
              <w:t xml:space="preserve"> </w:t>
            </w:r>
            <w:r w:rsidR="00E5326B">
              <w:rPr>
                <w:rFonts w:ascii="Arial" w:eastAsia="맑은 고딕" w:hAnsi="Arial" w:cs="Arial" w:hint="eastAsia"/>
              </w:rPr>
              <w:t>불가능하다</w:t>
            </w:r>
            <w:r w:rsidR="00E5326B">
              <w:rPr>
                <w:rFonts w:ascii="Arial" w:eastAsia="맑은 고딕" w:hAnsi="Arial" w:cs="Arial" w:hint="eastAsia"/>
              </w:rPr>
              <w:t>.</w:t>
            </w:r>
            <w:r w:rsidR="00E5326B">
              <w:rPr>
                <w:rFonts w:ascii="Arial" w:eastAsia="맑은 고딕" w:hAnsi="Arial" w:cs="Arial"/>
              </w:rPr>
              <w:t xml:space="preserve"> </w:t>
            </w:r>
            <w:r w:rsidR="00EE48E8">
              <w:rPr>
                <w:rFonts w:ascii="Arial" w:eastAsia="맑은 고딕" w:hAnsi="Arial" w:cs="Arial" w:hint="eastAsia"/>
              </w:rPr>
              <w:t>따라서</w:t>
            </w:r>
            <w:r w:rsidR="00EE48E8">
              <w:rPr>
                <w:rFonts w:ascii="Arial" w:eastAsia="맑은 고딕" w:hAnsi="Arial" w:cs="Arial" w:hint="eastAsia"/>
              </w:rPr>
              <w:t xml:space="preserve"> </w:t>
            </w:r>
            <w:r w:rsidR="00EE48E8">
              <w:rPr>
                <w:rFonts w:ascii="Arial" w:eastAsia="맑은 고딕" w:hAnsi="Arial" w:cs="Arial" w:hint="eastAsia"/>
              </w:rPr>
              <w:t>일련의</w:t>
            </w:r>
            <w:r w:rsidR="00EE48E8">
              <w:rPr>
                <w:rFonts w:ascii="Arial" w:eastAsia="맑은 고딕" w:hAnsi="Arial" w:cs="Arial" w:hint="eastAsia"/>
              </w:rPr>
              <w:t xml:space="preserve"> </w:t>
            </w:r>
            <w:r w:rsidR="00EE48E8">
              <w:rPr>
                <w:rFonts w:ascii="Arial" w:eastAsia="맑은 고딕" w:hAnsi="Arial" w:cs="Arial" w:hint="eastAsia"/>
              </w:rPr>
              <w:t>반응에서</w:t>
            </w:r>
            <w:r w:rsidR="006912B4">
              <w:rPr>
                <w:rFonts w:ascii="Arial" w:eastAsia="맑은 고딕" w:hAnsi="Arial" w:cs="Arial" w:hint="eastAsia"/>
              </w:rPr>
              <w:t>는</w:t>
            </w:r>
            <w:r w:rsidR="006912B4">
              <w:rPr>
                <w:rFonts w:ascii="Arial" w:eastAsia="맑은 고딕" w:hAnsi="Arial" w:cs="Arial" w:hint="eastAsia"/>
              </w:rPr>
              <w:t xml:space="preserve"> </w:t>
            </w:r>
            <w:r w:rsidR="006912B4">
              <w:rPr>
                <w:rFonts w:ascii="Arial" w:eastAsia="맑은 고딕" w:hAnsi="Arial" w:cs="Arial" w:hint="eastAsia"/>
              </w:rPr>
              <w:t>적당한</w:t>
            </w:r>
            <w:r w:rsidR="006912B4">
              <w:rPr>
                <w:rFonts w:ascii="Arial" w:eastAsia="맑은 고딕" w:hAnsi="Arial" w:cs="Arial" w:hint="eastAsia"/>
              </w:rPr>
              <w:t xml:space="preserve"> </w:t>
            </w:r>
            <w:r w:rsidR="006912B4">
              <w:rPr>
                <w:rFonts w:ascii="Arial" w:eastAsia="맑은 고딕" w:hAnsi="Arial" w:cs="Arial" w:hint="eastAsia"/>
              </w:rPr>
              <w:t>샘플링을</w:t>
            </w:r>
            <w:r w:rsidR="006912B4">
              <w:rPr>
                <w:rFonts w:ascii="Arial" w:eastAsia="맑은 고딕" w:hAnsi="Arial" w:cs="Arial" w:hint="eastAsia"/>
              </w:rPr>
              <w:t xml:space="preserve"> </w:t>
            </w:r>
            <w:r w:rsidR="006912B4">
              <w:rPr>
                <w:rFonts w:ascii="Arial" w:eastAsia="맑은 고딕" w:hAnsi="Arial" w:cs="Arial" w:hint="eastAsia"/>
              </w:rPr>
              <w:t>통해</w:t>
            </w:r>
            <w:r w:rsidR="006912B4">
              <w:rPr>
                <w:rFonts w:ascii="Arial" w:eastAsia="맑은 고딕" w:hAnsi="Arial" w:cs="Arial" w:hint="eastAsia"/>
              </w:rPr>
              <w:t xml:space="preserve"> </w:t>
            </w:r>
            <w:r w:rsidR="00F744A1">
              <w:rPr>
                <w:rFonts w:ascii="Arial" w:eastAsia="맑은 고딕" w:hAnsi="Arial" w:cs="Arial" w:hint="eastAsia"/>
              </w:rPr>
              <w:t>작은</w:t>
            </w:r>
            <w:r w:rsidR="00841F84">
              <w:rPr>
                <w:rFonts w:ascii="Arial" w:eastAsia="맑은 고딕" w:hAnsi="Arial" w:cs="Arial"/>
              </w:rPr>
              <w:t xml:space="preserve"> </w:t>
            </w:r>
            <w:r w:rsidR="00841F84">
              <w:rPr>
                <w:rFonts w:ascii="Arial" w:eastAsia="맑은 고딕" w:hAnsi="Arial" w:cs="Arial" w:hint="eastAsia"/>
              </w:rPr>
              <w:t>실험</w:t>
            </w:r>
            <w:r w:rsidR="00841F84">
              <w:rPr>
                <w:rFonts w:ascii="Arial" w:eastAsia="맑은 고딕" w:hAnsi="Arial" w:cs="Arial" w:hint="eastAsia"/>
              </w:rPr>
              <w:t xml:space="preserve"> </w:t>
            </w:r>
            <w:r w:rsidR="00BC3409">
              <w:rPr>
                <w:rFonts w:ascii="Arial" w:eastAsia="맑은 고딕" w:hAnsi="Arial" w:cs="Arial" w:hint="eastAsia"/>
              </w:rPr>
              <w:t>표본을</w:t>
            </w:r>
            <w:r w:rsidR="00BC3409">
              <w:rPr>
                <w:rFonts w:ascii="Arial" w:eastAsia="맑은 고딕" w:hAnsi="Arial" w:cs="Arial" w:hint="eastAsia"/>
              </w:rPr>
              <w:t xml:space="preserve"> </w:t>
            </w:r>
            <w:r w:rsidR="00BC3409">
              <w:rPr>
                <w:rFonts w:ascii="Arial" w:eastAsia="맑은 고딕" w:hAnsi="Arial" w:cs="Arial" w:hint="eastAsia"/>
              </w:rPr>
              <w:t>구성하고</w:t>
            </w:r>
            <w:r w:rsidR="00BC3409">
              <w:rPr>
                <w:rFonts w:ascii="Arial" w:eastAsia="맑은 고딕" w:hAnsi="Arial" w:cs="Arial" w:hint="eastAsia"/>
              </w:rPr>
              <w:t>,</w:t>
            </w:r>
            <w:r w:rsidR="00BC3409">
              <w:rPr>
                <w:rFonts w:ascii="Arial" w:eastAsia="맑은 고딕" w:hAnsi="Arial" w:cs="Arial"/>
              </w:rPr>
              <w:t xml:space="preserve"> </w:t>
            </w:r>
            <w:r w:rsidR="0016486D">
              <w:rPr>
                <w:rFonts w:ascii="Arial" w:eastAsia="맑은 고딕" w:hAnsi="Arial" w:cs="Arial" w:hint="eastAsia"/>
              </w:rPr>
              <w:t>일련의</w:t>
            </w:r>
            <w:r w:rsidR="0016486D">
              <w:rPr>
                <w:rFonts w:ascii="Arial" w:eastAsia="맑은 고딕" w:hAnsi="Arial" w:cs="Arial" w:hint="eastAsia"/>
              </w:rPr>
              <w:t xml:space="preserve"> </w:t>
            </w:r>
            <w:r w:rsidR="0016486D">
              <w:rPr>
                <w:rFonts w:ascii="Arial" w:eastAsia="맑은 고딕" w:hAnsi="Arial" w:cs="Arial" w:hint="eastAsia"/>
              </w:rPr>
              <w:t>반응을</w:t>
            </w:r>
            <w:r w:rsidR="0016486D">
              <w:rPr>
                <w:rFonts w:ascii="Arial" w:eastAsia="맑은 고딕" w:hAnsi="Arial" w:cs="Arial" w:hint="eastAsia"/>
              </w:rPr>
              <w:t xml:space="preserve"> </w:t>
            </w:r>
            <w:r w:rsidR="0016486D">
              <w:rPr>
                <w:rFonts w:ascii="Arial" w:eastAsia="맑은 고딕" w:hAnsi="Arial" w:cs="Arial" w:hint="eastAsia"/>
              </w:rPr>
              <w:t>통해</w:t>
            </w:r>
            <w:r w:rsidR="0016486D">
              <w:rPr>
                <w:rFonts w:ascii="Arial" w:eastAsia="맑은 고딕" w:hAnsi="Arial" w:cs="Arial" w:hint="eastAsia"/>
              </w:rPr>
              <w:t xml:space="preserve"> </w:t>
            </w:r>
            <w:r w:rsidR="0016486D">
              <w:rPr>
                <w:rFonts w:ascii="Arial" w:eastAsia="맑은 고딕" w:hAnsi="Arial" w:cs="Arial" w:hint="eastAsia"/>
              </w:rPr>
              <w:t>얻은</w:t>
            </w:r>
            <w:r w:rsidR="0016486D">
              <w:rPr>
                <w:rFonts w:ascii="Arial" w:eastAsia="맑은 고딕" w:hAnsi="Arial" w:cs="Arial" w:hint="eastAsia"/>
              </w:rPr>
              <w:t xml:space="preserve"> </w:t>
            </w:r>
            <w:r w:rsidR="00292B03">
              <w:rPr>
                <w:rFonts w:ascii="Arial" w:eastAsia="맑은 고딕" w:hAnsi="Arial" w:cs="Arial" w:hint="eastAsia"/>
              </w:rPr>
              <w:t>속도</w:t>
            </w:r>
            <w:r w:rsidR="00292B03">
              <w:rPr>
                <w:rFonts w:ascii="Arial" w:eastAsia="맑은 고딕" w:hAnsi="Arial" w:cs="Arial" w:hint="eastAsia"/>
              </w:rPr>
              <w:t xml:space="preserve"> </w:t>
            </w:r>
            <w:r w:rsidR="00292B03">
              <w:rPr>
                <w:rFonts w:ascii="Arial" w:eastAsia="맑은 고딕" w:hAnsi="Arial" w:cs="Arial" w:hint="eastAsia"/>
              </w:rPr>
              <w:t>법칙이</w:t>
            </w:r>
            <w:r w:rsidR="00292B03">
              <w:rPr>
                <w:rFonts w:ascii="Arial" w:eastAsia="맑은 고딕" w:hAnsi="Arial" w:cs="Arial" w:hint="eastAsia"/>
              </w:rPr>
              <w:t xml:space="preserve"> </w:t>
            </w:r>
            <w:r w:rsidR="00292B03">
              <w:rPr>
                <w:rFonts w:ascii="Arial" w:eastAsia="맑은 고딕" w:hAnsi="Arial" w:cs="Arial" w:hint="eastAsia"/>
              </w:rPr>
              <w:t>매우</w:t>
            </w:r>
            <w:r w:rsidR="00292B03">
              <w:rPr>
                <w:rFonts w:ascii="Arial" w:eastAsia="맑은 고딕" w:hAnsi="Arial" w:cs="Arial" w:hint="eastAsia"/>
              </w:rPr>
              <w:t xml:space="preserve"> </w:t>
            </w:r>
            <w:r w:rsidR="00292B03">
              <w:rPr>
                <w:rFonts w:ascii="Arial" w:eastAsia="맑은 고딕" w:hAnsi="Arial" w:cs="Arial" w:hint="eastAsia"/>
              </w:rPr>
              <w:t>긴</w:t>
            </w:r>
            <w:r w:rsidR="00292B03">
              <w:rPr>
                <w:rFonts w:ascii="Arial" w:eastAsia="맑은 고딕" w:hAnsi="Arial" w:cs="Arial" w:hint="eastAsia"/>
              </w:rPr>
              <w:t xml:space="preserve"> </w:t>
            </w:r>
            <w:r w:rsidR="00292B03">
              <w:rPr>
                <w:rFonts w:ascii="Arial" w:eastAsia="맑은 고딕" w:hAnsi="Arial" w:cs="Arial" w:hint="eastAsia"/>
              </w:rPr>
              <w:t>반감기</w:t>
            </w:r>
            <w:r w:rsidR="00292B03">
              <w:rPr>
                <w:rFonts w:ascii="Arial" w:eastAsia="맑은 고딕" w:hAnsi="Arial" w:cs="Arial" w:hint="eastAsia"/>
              </w:rPr>
              <w:t>(</w:t>
            </w:r>
            <w:r w:rsidR="00292B03">
              <w:rPr>
                <w:rFonts w:ascii="Arial" w:eastAsia="맑은 고딕" w:hAnsi="Arial" w:cs="Arial" w:hint="eastAsia"/>
              </w:rPr>
              <w:t>또는</w:t>
            </w:r>
            <w:r w:rsidR="00292B03">
              <w:rPr>
                <w:rFonts w:ascii="Arial" w:eastAsia="맑은 고딕" w:hAnsi="Arial" w:cs="Arial" w:hint="eastAsia"/>
              </w:rPr>
              <w:t xml:space="preserve"> </w:t>
            </w:r>
            <w:r w:rsidR="00AB65B9">
              <w:rPr>
                <w:rFonts w:ascii="Arial" w:eastAsia="맑은 고딕" w:hAnsi="Arial" w:cs="Arial" w:hint="eastAsia"/>
              </w:rPr>
              <w:t>소모</w:t>
            </w:r>
            <w:r w:rsidR="00AB65B9">
              <w:rPr>
                <w:rFonts w:ascii="Arial" w:eastAsia="맑은 고딕" w:hAnsi="Arial" w:cs="Arial" w:hint="eastAsia"/>
              </w:rPr>
              <w:t xml:space="preserve"> </w:t>
            </w:r>
            <w:r w:rsidR="00AB65B9">
              <w:rPr>
                <w:rFonts w:ascii="Arial" w:eastAsia="맑은 고딕" w:hAnsi="Arial" w:cs="Arial" w:hint="eastAsia"/>
              </w:rPr>
              <w:t>시간</w:t>
            </w:r>
            <w:r w:rsidR="00AB65B9">
              <w:rPr>
                <w:rFonts w:ascii="Arial" w:eastAsia="맑은 고딕" w:hAnsi="Arial" w:cs="Arial" w:hint="eastAsia"/>
              </w:rPr>
              <w:t>)</w:t>
            </w:r>
            <w:r w:rsidR="00704848">
              <w:rPr>
                <w:rFonts w:ascii="Arial" w:eastAsia="맑은 고딕" w:hAnsi="Arial" w:cs="Arial" w:hint="eastAsia"/>
              </w:rPr>
              <w:t>를</w:t>
            </w:r>
            <w:r w:rsidR="00704848">
              <w:rPr>
                <w:rFonts w:ascii="Arial" w:eastAsia="맑은 고딕" w:hAnsi="Arial" w:cs="Arial" w:hint="eastAsia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가진</w:t>
            </w:r>
            <w:r w:rsidR="00704848">
              <w:rPr>
                <w:rFonts w:ascii="Arial" w:eastAsia="맑은 고딕" w:hAnsi="Arial" w:cs="Arial" w:hint="eastAsia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실제</w:t>
            </w:r>
            <w:r w:rsidR="00704848">
              <w:rPr>
                <w:rFonts w:ascii="Arial" w:eastAsia="맑은 고딕" w:hAnsi="Arial" w:cs="Arial" w:hint="eastAsia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반응에서도</w:t>
            </w:r>
            <w:r w:rsidR="00704848">
              <w:rPr>
                <w:rFonts w:ascii="Arial" w:eastAsia="맑은 고딕" w:hAnsi="Arial" w:cs="Arial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동일하게</w:t>
            </w:r>
            <w:r w:rsidR="00704848">
              <w:rPr>
                <w:rFonts w:ascii="Arial" w:eastAsia="맑은 고딕" w:hAnsi="Arial" w:cs="Arial" w:hint="eastAsia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적용된다고</w:t>
            </w:r>
            <w:r w:rsidR="00704848">
              <w:rPr>
                <w:rFonts w:ascii="Arial" w:eastAsia="맑은 고딕" w:hAnsi="Arial" w:cs="Arial" w:hint="eastAsia"/>
              </w:rPr>
              <w:t xml:space="preserve"> </w:t>
            </w:r>
            <w:r w:rsidR="00704848">
              <w:rPr>
                <w:rFonts w:ascii="Arial" w:eastAsia="맑은 고딕" w:hAnsi="Arial" w:cs="Arial" w:hint="eastAsia"/>
              </w:rPr>
              <w:t>가정한다</w:t>
            </w:r>
            <w:r w:rsidR="00704848">
              <w:rPr>
                <w:rFonts w:ascii="Arial" w:eastAsia="맑은 고딕" w:hAnsi="Arial" w:cs="Arial" w:hint="eastAsia"/>
              </w:rPr>
              <w:t>.</w:t>
            </w:r>
          </w:p>
          <w:p w14:paraId="0710DF3F" w14:textId="4DD7D952" w:rsidR="009E3824" w:rsidRDefault="00847980" w:rsidP="009E3824">
            <w:pPr>
              <w:pStyle w:val="a4"/>
              <w:spacing w:line="276" w:lineRule="auto"/>
              <w:ind w:leftChars="0" w:left="440" w:firstLineChars="100" w:firstLine="200"/>
              <w:rPr>
                <w:rFonts w:ascii="Arial" w:eastAsia="맑은 고딕" w:hAnsi="Arial" w:cs="Arial"/>
              </w:rPr>
            </w:pPr>
            <w:r>
              <w:rPr>
                <w:rFonts w:ascii="Arial" w:eastAsia="맑은 고딕" w:hAnsi="Arial" w:cs="Arial" w:hint="eastAsia"/>
              </w:rPr>
              <w:t>또한</w:t>
            </w:r>
            <w:r>
              <w:rPr>
                <w:rFonts w:ascii="Arial" w:eastAsia="맑은 고딕" w:hAnsi="Arial" w:cs="Arial" w:hint="eastAsia"/>
              </w:rPr>
              <w:t xml:space="preserve"> </w:t>
            </w:r>
            <w:r w:rsidR="00ED52EE">
              <w:rPr>
                <w:rFonts w:ascii="Arial" w:eastAsia="맑은 고딕" w:hAnsi="Arial" w:cs="Arial" w:hint="eastAsia"/>
              </w:rPr>
              <w:t>여러</w:t>
            </w:r>
            <w:r w:rsidR="00ED52EE">
              <w:rPr>
                <w:rFonts w:ascii="Arial" w:eastAsia="맑은 고딕" w:hAnsi="Arial" w:cs="Arial" w:hint="eastAsia"/>
              </w:rPr>
              <w:t xml:space="preserve"> </w:t>
            </w:r>
            <w:r w:rsidR="00ED52EE">
              <w:rPr>
                <w:rFonts w:ascii="Arial" w:eastAsia="맑은 고딕" w:hAnsi="Arial" w:cs="Arial" w:hint="eastAsia"/>
              </w:rPr>
              <w:t>단계</w:t>
            </w:r>
            <w:r w:rsidR="00ED52EE">
              <w:rPr>
                <w:rFonts w:ascii="Arial" w:eastAsia="맑은 고딕" w:hAnsi="Arial" w:cs="Arial" w:hint="eastAsia"/>
              </w:rPr>
              <w:t xml:space="preserve"> </w:t>
            </w:r>
            <w:r w:rsidR="00ED52EE">
              <w:rPr>
                <w:rFonts w:ascii="Arial" w:eastAsia="맑은 고딕" w:hAnsi="Arial" w:cs="Arial" w:hint="eastAsia"/>
              </w:rPr>
              <w:t>속도</w:t>
            </w:r>
            <w:r w:rsidR="00ED52EE">
              <w:rPr>
                <w:rFonts w:ascii="Arial" w:eastAsia="맑은 고딕" w:hAnsi="Arial" w:cs="Arial" w:hint="eastAsia"/>
              </w:rPr>
              <w:t xml:space="preserve"> </w:t>
            </w:r>
            <w:r w:rsidR="00ED52EE">
              <w:rPr>
                <w:rFonts w:ascii="Arial" w:eastAsia="맑은 고딕" w:hAnsi="Arial" w:cs="Arial" w:hint="eastAsia"/>
              </w:rPr>
              <w:t>과정에서</w:t>
            </w:r>
            <w:r w:rsidR="00ED52EE">
              <w:rPr>
                <w:rFonts w:ascii="Arial" w:eastAsia="맑은 고딕" w:hAnsi="Arial" w:cs="Arial" w:hint="eastAsia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rds</w:t>
            </w:r>
            <w:r w:rsidR="00CB4466">
              <w:rPr>
                <w:rFonts w:ascii="Arial" w:eastAsia="맑은 고딕" w:hAnsi="Arial" w:cs="Arial" w:hint="eastAsia"/>
              </w:rPr>
              <w:t>가</w:t>
            </w:r>
            <w:r w:rsidR="00CB4466">
              <w:rPr>
                <w:rFonts w:ascii="Arial" w:eastAsia="맑은 고딕" w:hAnsi="Arial" w:cs="Arial" w:hint="eastAsia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맨</w:t>
            </w:r>
            <w:r w:rsidR="00CB4466">
              <w:rPr>
                <w:rFonts w:ascii="Arial" w:eastAsia="맑은 고딕" w:hAnsi="Arial" w:cs="Arial" w:hint="eastAsia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마지막</w:t>
            </w:r>
            <w:r w:rsidR="00CB4466">
              <w:rPr>
                <w:rFonts w:ascii="Arial" w:eastAsia="맑은 고딕" w:hAnsi="Arial" w:cs="Arial" w:hint="eastAsia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단계에</w:t>
            </w:r>
            <w:r w:rsidR="00CB4466">
              <w:rPr>
                <w:rFonts w:ascii="Arial" w:eastAsia="맑은 고딕" w:hAnsi="Arial" w:cs="Arial" w:hint="eastAsia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속하고</w:t>
            </w:r>
            <w:r w:rsidR="00CB4466">
              <w:rPr>
                <w:rFonts w:ascii="Arial" w:eastAsia="맑은 고딕" w:hAnsi="Arial" w:cs="Arial" w:hint="eastAsia"/>
              </w:rPr>
              <w:t>,</w:t>
            </w:r>
            <w:r w:rsidR="00CB4466">
              <w:rPr>
                <w:rFonts w:ascii="Arial" w:eastAsia="맑은 고딕" w:hAnsi="Arial" w:cs="Arial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reaction</w:t>
            </w:r>
            <w:r w:rsidR="00CB4466">
              <w:rPr>
                <w:rFonts w:ascii="Arial" w:eastAsia="맑은 고딕" w:hAnsi="Arial" w:cs="Arial"/>
              </w:rPr>
              <w:t xml:space="preserve"> </w:t>
            </w:r>
            <w:r w:rsidR="00CB4466">
              <w:rPr>
                <w:rFonts w:ascii="Arial" w:eastAsia="맑은 고딕" w:hAnsi="Arial" w:cs="Arial" w:hint="eastAsia"/>
              </w:rPr>
              <w:t>intermediate</w:t>
            </w:r>
            <w:r w:rsidR="00CB4466">
              <w:rPr>
                <w:rFonts w:ascii="Arial" w:eastAsia="맑은 고딕" w:hAnsi="Arial" w:cs="Arial" w:hint="eastAsia"/>
              </w:rPr>
              <w:t>의</w:t>
            </w:r>
            <w:r w:rsidR="00CB4466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변화를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분석할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때에도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평균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반응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속도를</w:t>
            </w:r>
            <w:r w:rsidR="00FE4C9C">
              <w:rPr>
                <w:rFonts w:ascii="Arial" w:eastAsia="맑은 고딕" w:hAnsi="Arial" w:cs="Arial" w:hint="eastAsia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사용한다</w:t>
            </w:r>
            <w:r w:rsidR="00FE4C9C">
              <w:rPr>
                <w:rFonts w:ascii="Arial" w:eastAsia="맑은 고딕" w:hAnsi="Arial" w:cs="Arial" w:hint="eastAsia"/>
              </w:rPr>
              <w:t>.</w:t>
            </w:r>
            <w:r w:rsidR="00FE4C9C">
              <w:rPr>
                <w:rFonts w:ascii="Arial" w:eastAsia="맑은 고딕" w:hAnsi="Arial" w:cs="Arial"/>
              </w:rPr>
              <w:t xml:space="preserve"> </w:t>
            </w:r>
            <w:r w:rsidR="00FE4C9C">
              <w:rPr>
                <w:rFonts w:ascii="Arial" w:eastAsia="맑은 고딕" w:hAnsi="Arial" w:cs="Arial" w:hint="eastAsia"/>
              </w:rPr>
              <w:t>이는</w:t>
            </w:r>
            <w:r w:rsidR="00453B72">
              <w:rPr>
                <w:rFonts w:ascii="Arial" w:eastAsia="맑은 고딕" w:hAnsi="Arial" w:cs="Arial"/>
              </w:rPr>
              <w:t xml:space="preserve"> </w:t>
            </w:r>
            <w:r w:rsidR="00445AEF">
              <w:rPr>
                <w:rFonts w:ascii="Arial" w:eastAsia="맑은 고딕" w:hAnsi="Arial" w:cs="Arial" w:hint="eastAsia"/>
              </w:rPr>
              <w:t>초기</w:t>
            </w:r>
            <w:r w:rsidR="00445AEF">
              <w:rPr>
                <w:rFonts w:ascii="Arial" w:eastAsia="맑은 고딕" w:hAnsi="Arial" w:cs="Arial" w:hint="eastAsia"/>
              </w:rPr>
              <w:t xml:space="preserve"> </w:t>
            </w:r>
            <w:r w:rsidR="00445AEF">
              <w:rPr>
                <w:rFonts w:ascii="Arial" w:eastAsia="맑은 고딕" w:hAnsi="Arial" w:cs="Arial" w:hint="eastAsia"/>
              </w:rPr>
              <w:t>반응물로부터</w:t>
            </w:r>
            <w:r w:rsidR="00445AEF">
              <w:rPr>
                <w:rFonts w:ascii="Arial" w:eastAsia="맑은 고딕" w:hAnsi="Arial" w:cs="Arial" w:hint="eastAsia"/>
              </w:rPr>
              <w:t xml:space="preserve"> rds</w:t>
            </w:r>
            <w:r w:rsidR="00083AA8">
              <w:rPr>
                <w:rFonts w:ascii="Arial" w:eastAsia="맑은 고딕" w:hAnsi="Arial" w:cs="Arial" w:hint="eastAsia"/>
              </w:rPr>
              <w:t>의</w:t>
            </w:r>
            <w:r w:rsidR="00083AA8">
              <w:rPr>
                <w:rFonts w:ascii="Arial" w:eastAsia="맑은 고딕" w:hAnsi="Arial" w:cs="Arial" w:hint="eastAsia"/>
              </w:rPr>
              <w:t xml:space="preserve"> </w:t>
            </w:r>
            <w:r w:rsidR="00083AA8">
              <w:rPr>
                <w:rFonts w:ascii="Arial" w:eastAsia="맑은 고딕" w:hAnsi="Arial" w:cs="Arial" w:hint="eastAsia"/>
              </w:rPr>
              <w:t>반응물인</w:t>
            </w:r>
            <w:r w:rsidR="00083AA8">
              <w:rPr>
                <w:rFonts w:ascii="Arial" w:eastAsia="맑은 고딕" w:hAnsi="Arial" w:cs="Arial" w:hint="eastAsia"/>
              </w:rPr>
              <w:t xml:space="preserve"> reaction</w:t>
            </w:r>
            <w:r w:rsidR="00083AA8">
              <w:rPr>
                <w:rFonts w:ascii="Arial" w:eastAsia="맑은 고딕" w:hAnsi="Arial" w:cs="Arial"/>
              </w:rPr>
              <w:t xml:space="preserve"> </w:t>
            </w:r>
            <w:r w:rsidR="00083AA8">
              <w:rPr>
                <w:rFonts w:ascii="Arial" w:eastAsia="맑은 고딕" w:hAnsi="Arial" w:cs="Arial" w:hint="eastAsia"/>
              </w:rPr>
              <w:t>intermediate</w:t>
            </w:r>
            <w:r w:rsidR="00083AA8">
              <w:rPr>
                <w:rFonts w:ascii="Arial" w:eastAsia="맑은 고딕" w:hAnsi="Arial" w:cs="Arial" w:hint="eastAsia"/>
              </w:rPr>
              <w:t>를</w:t>
            </w:r>
            <w:r w:rsidR="00083AA8">
              <w:rPr>
                <w:rFonts w:ascii="Arial" w:eastAsia="맑은 고딕" w:hAnsi="Arial" w:cs="Arial" w:hint="eastAsia"/>
              </w:rPr>
              <w:t xml:space="preserve"> </w:t>
            </w:r>
            <w:r w:rsidR="00083AA8">
              <w:rPr>
                <w:rFonts w:ascii="Arial" w:eastAsia="맑은 고딕" w:hAnsi="Arial" w:cs="Arial" w:hint="eastAsia"/>
              </w:rPr>
              <w:t>형성할</w:t>
            </w:r>
            <w:r w:rsidR="00083AA8">
              <w:rPr>
                <w:rFonts w:ascii="Arial" w:eastAsia="맑은 고딕" w:hAnsi="Arial" w:cs="Arial" w:hint="eastAsia"/>
              </w:rPr>
              <w:t xml:space="preserve"> </w:t>
            </w:r>
            <w:r w:rsidR="00083AA8">
              <w:rPr>
                <w:rFonts w:ascii="Arial" w:eastAsia="맑은 고딕" w:hAnsi="Arial" w:cs="Arial" w:hint="eastAsia"/>
              </w:rPr>
              <w:t>때</w:t>
            </w:r>
            <w:r w:rsidR="003A65EA">
              <w:rPr>
                <w:rFonts w:ascii="Arial" w:eastAsia="맑은 고딕" w:hAnsi="Arial" w:cs="Arial" w:hint="eastAsia"/>
              </w:rPr>
              <w:t>까지의</w:t>
            </w:r>
            <w:r w:rsidR="003A65EA">
              <w:rPr>
                <w:rFonts w:ascii="Arial" w:eastAsia="맑은 고딕" w:hAnsi="Arial" w:cs="Arial" w:hint="eastAsia"/>
              </w:rPr>
              <w:t xml:space="preserve"> </w:t>
            </w:r>
            <w:r w:rsidR="003A65EA">
              <w:rPr>
                <w:rFonts w:ascii="Arial" w:eastAsia="맑은 고딕" w:hAnsi="Arial" w:cs="Arial" w:hint="eastAsia"/>
              </w:rPr>
              <w:t>반응이</w:t>
            </w:r>
            <w:r w:rsidR="0034155F">
              <w:rPr>
                <w:rFonts w:ascii="Arial" w:eastAsia="맑은 고딕" w:hAnsi="Arial" w:cs="Arial"/>
              </w:rPr>
              <w:t xml:space="preserve"> </w:t>
            </w:r>
            <w:r w:rsidR="0034155F">
              <w:rPr>
                <w:rFonts w:ascii="Arial" w:eastAsia="맑은 고딕" w:hAnsi="Arial" w:cs="Arial" w:hint="eastAsia"/>
              </w:rPr>
              <w:t>빠르지만</w:t>
            </w:r>
            <w:r w:rsidR="0034155F">
              <w:rPr>
                <w:rFonts w:ascii="Arial" w:eastAsia="맑은 고딕" w:hAnsi="Arial" w:cs="Arial" w:hint="eastAsia"/>
              </w:rPr>
              <w:t>,</w:t>
            </w:r>
            <w:r w:rsidR="0034155F">
              <w:rPr>
                <w:rFonts w:ascii="Arial" w:eastAsia="맑은 고딕" w:hAnsi="Arial" w:cs="Arial"/>
              </w:rPr>
              <w:t xml:space="preserve"> </w:t>
            </w:r>
            <w:r w:rsidR="00833870">
              <w:rPr>
                <w:rFonts w:ascii="Arial" w:eastAsia="맑은 고딕" w:hAnsi="Arial" w:cs="Arial" w:hint="eastAsia"/>
              </w:rPr>
              <w:t>rds</w:t>
            </w:r>
            <w:r w:rsidR="00833870">
              <w:rPr>
                <w:rFonts w:ascii="Arial" w:eastAsia="맑은 고딕" w:hAnsi="Arial" w:cs="Arial" w:hint="eastAsia"/>
              </w:rPr>
              <w:t>가</w:t>
            </w:r>
            <w:r w:rsidR="00833870">
              <w:rPr>
                <w:rFonts w:ascii="Arial" w:eastAsia="맑은 고딕" w:hAnsi="Arial" w:cs="Arial" w:hint="eastAsia"/>
              </w:rPr>
              <w:t xml:space="preserve"> </w:t>
            </w:r>
            <w:r w:rsidR="00833870">
              <w:rPr>
                <w:rFonts w:ascii="Arial" w:eastAsia="맑은 고딕" w:hAnsi="Arial" w:cs="Arial" w:hint="eastAsia"/>
              </w:rPr>
              <w:t>오랜</w:t>
            </w:r>
            <w:r w:rsidR="00833870">
              <w:rPr>
                <w:rFonts w:ascii="Arial" w:eastAsia="맑은 고딕" w:hAnsi="Arial" w:cs="Arial" w:hint="eastAsia"/>
              </w:rPr>
              <w:t xml:space="preserve"> </w:t>
            </w:r>
            <w:r w:rsidR="00833870">
              <w:rPr>
                <w:rFonts w:ascii="Arial" w:eastAsia="맑은 고딕" w:hAnsi="Arial" w:cs="Arial" w:hint="eastAsia"/>
              </w:rPr>
              <w:t>시간을</w:t>
            </w:r>
            <w:r w:rsidR="00833870">
              <w:rPr>
                <w:rFonts w:ascii="Arial" w:eastAsia="맑은 고딕" w:hAnsi="Arial" w:cs="Arial" w:hint="eastAsia"/>
              </w:rPr>
              <w:t xml:space="preserve"> </w:t>
            </w:r>
            <w:r w:rsidR="00833870">
              <w:rPr>
                <w:rFonts w:ascii="Arial" w:eastAsia="맑은 고딕" w:hAnsi="Arial" w:cs="Arial" w:hint="eastAsia"/>
              </w:rPr>
              <w:t>요구하기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때문이다</w:t>
            </w:r>
            <w:r w:rsidR="00881E02">
              <w:rPr>
                <w:rFonts w:ascii="Arial" w:eastAsia="맑은 고딕" w:hAnsi="Arial" w:cs="Arial" w:hint="eastAsia"/>
              </w:rPr>
              <w:t>.</w:t>
            </w:r>
            <w:r w:rsidR="00881E02">
              <w:rPr>
                <w:rFonts w:ascii="Arial" w:eastAsia="맑은 고딕" w:hAnsi="Arial" w:cs="Arial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이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경우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초기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반응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속도를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881E02">
              <w:rPr>
                <w:rFonts w:ascii="Arial" w:eastAsia="맑은 고딕" w:hAnsi="Arial" w:cs="Arial" w:hint="eastAsia"/>
              </w:rPr>
              <w:t>차용하면</w:t>
            </w:r>
            <w:r w:rsidR="00881E02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이전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단계에서</w:t>
            </w:r>
            <w:r w:rsidR="00AF0763">
              <w:rPr>
                <w:rFonts w:ascii="Arial" w:eastAsia="맑은 고딕" w:hAnsi="Arial" w:cs="Arial" w:hint="eastAsia"/>
              </w:rPr>
              <w:t xml:space="preserve"> reaction</w:t>
            </w:r>
            <w:r w:rsidR="00AF0763">
              <w:rPr>
                <w:rFonts w:ascii="Arial" w:eastAsia="맑은 고딕" w:hAnsi="Arial" w:cs="Arial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intermediate</w:t>
            </w:r>
            <w:r w:rsidR="00AF0763">
              <w:rPr>
                <w:rFonts w:ascii="Arial" w:eastAsia="맑은 고딕" w:hAnsi="Arial" w:cs="Arial" w:hint="eastAsia"/>
              </w:rPr>
              <w:t>의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형성으로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인한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부가적인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항이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AF0763">
              <w:rPr>
                <w:rFonts w:ascii="Arial" w:eastAsia="맑은 고딕" w:hAnsi="Arial" w:cs="Arial" w:hint="eastAsia"/>
              </w:rPr>
              <w:t>존재해</w:t>
            </w:r>
            <w:r w:rsidR="00AF0763">
              <w:rPr>
                <w:rFonts w:ascii="Arial" w:eastAsia="맑은 고딕" w:hAnsi="Arial" w:cs="Arial" w:hint="eastAsia"/>
              </w:rPr>
              <w:t xml:space="preserve"> </w:t>
            </w:r>
            <w:r w:rsidR="00350198">
              <w:rPr>
                <w:rFonts w:ascii="Arial" w:eastAsia="맑은 고딕" w:hAnsi="Arial" w:cs="Arial" w:hint="eastAsia"/>
              </w:rPr>
              <w:t>초기</w:t>
            </w:r>
            <w:r w:rsidR="00350198">
              <w:rPr>
                <w:rFonts w:ascii="Arial" w:eastAsia="맑은 고딕" w:hAnsi="Arial" w:cs="Arial" w:hint="eastAsia"/>
              </w:rPr>
              <w:t xml:space="preserve"> </w:t>
            </w:r>
            <w:r w:rsidR="00350198">
              <w:rPr>
                <w:rFonts w:ascii="Arial" w:eastAsia="맑은 고딕" w:hAnsi="Arial" w:cs="Arial" w:hint="eastAsia"/>
              </w:rPr>
              <w:t>반응</w:t>
            </w:r>
            <w:r w:rsidR="00350198">
              <w:rPr>
                <w:rFonts w:ascii="Arial" w:eastAsia="맑은 고딕" w:hAnsi="Arial" w:cs="Arial" w:hint="eastAsia"/>
              </w:rPr>
              <w:t xml:space="preserve"> </w:t>
            </w:r>
            <w:r w:rsidR="00350198">
              <w:rPr>
                <w:rFonts w:ascii="Arial" w:eastAsia="맑은 고딕" w:hAnsi="Arial" w:cs="Arial" w:hint="eastAsia"/>
              </w:rPr>
              <w:t>속도가</w:t>
            </w:r>
            <w:r w:rsidR="00350198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반응</w:t>
            </w:r>
            <w:r w:rsidR="00187FBB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속도를</w:t>
            </w:r>
            <w:r w:rsidR="00187FBB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나타내는</w:t>
            </w:r>
            <w:r w:rsidR="00187FBB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대푯값이라고</w:t>
            </w:r>
            <w:r w:rsidR="00187FBB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보기</w:t>
            </w:r>
            <w:r w:rsidR="00187FBB">
              <w:rPr>
                <w:rFonts w:ascii="Arial" w:eastAsia="맑은 고딕" w:hAnsi="Arial" w:cs="Arial" w:hint="eastAsia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어렵다</w:t>
            </w:r>
            <w:r w:rsidR="00187FBB">
              <w:rPr>
                <w:rFonts w:ascii="Arial" w:eastAsia="맑은 고딕" w:hAnsi="Arial" w:cs="Arial" w:hint="eastAsia"/>
              </w:rPr>
              <w:t>.</w:t>
            </w:r>
            <w:r w:rsidR="00187FBB">
              <w:rPr>
                <w:rFonts w:ascii="Arial" w:eastAsia="맑은 고딕" w:hAnsi="Arial" w:cs="Arial"/>
              </w:rPr>
              <w:t xml:space="preserve"> </w:t>
            </w:r>
            <w:r w:rsidR="00187FBB">
              <w:rPr>
                <w:rFonts w:ascii="Arial" w:eastAsia="맑은 고딕" w:hAnsi="Arial" w:cs="Arial" w:hint="eastAsia"/>
              </w:rPr>
              <w:t>따라서</w:t>
            </w:r>
            <w:r w:rsidR="00187FBB">
              <w:rPr>
                <w:rFonts w:ascii="Arial" w:eastAsia="맑은 고딕" w:hAnsi="Arial" w:cs="Arial" w:hint="eastAsia"/>
              </w:rPr>
              <w:t>,</w:t>
            </w:r>
            <w:r w:rsidR="00187FBB">
              <w:rPr>
                <w:rFonts w:ascii="Arial" w:eastAsia="맑은 고딕" w:hAnsi="Arial" w:cs="Arial"/>
              </w:rPr>
              <w:t xml:space="preserve"> </w:t>
            </w:r>
            <w:r w:rsidR="00862412">
              <w:rPr>
                <w:rFonts w:ascii="Arial" w:eastAsia="맑은 고딕" w:hAnsi="Arial" w:cs="Arial" w:hint="eastAsia"/>
              </w:rPr>
              <w:t>일련의</w:t>
            </w:r>
            <w:r w:rsidR="00862412">
              <w:rPr>
                <w:rFonts w:ascii="Arial" w:eastAsia="맑은 고딕" w:hAnsi="Arial" w:cs="Arial" w:hint="eastAsia"/>
              </w:rPr>
              <w:t xml:space="preserve"> </w:t>
            </w:r>
            <w:r w:rsidR="00862412">
              <w:rPr>
                <w:rFonts w:ascii="Arial" w:eastAsia="맑은 고딕" w:hAnsi="Arial" w:cs="Arial" w:hint="eastAsia"/>
              </w:rPr>
              <w:t>그래프에서는</w:t>
            </w:r>
            <w:r w:rsidR="00862412">
              <w:rPr>
                <w:rFonts w:ascii="Arial" w:eastAsia="맑은 고딕" w:hAnsi="Arial" w:cs="Arial" w:hint="eastAsia"/>
              </w:rPr>
              <w:t xml:space="preserve"> </w:t>
            </w:r>
            <w:r w:rsidR="000F104A">
              <w:rPr>
                <w:rFonts w:ascii="Arial" w:eastAsia="맑은 고딕" w:hAnsi="Arial" w:cs="Arial" w:hint="eastAsia"/>
              </w:rPr>
              <w:t>초기</w:t>
            </w:r>
            <w:r w:rsidR="000F104A">
              <w:rPr>
                <w:rFonts w:ascii="Arial" w:eastAsia="맑은 고딕" w:hAnsi="Arial" w:cs="Arial" w:hint="eastAsia"/>
              </w:rPr>
              <w:t xml:space="preserve"> </w:t>
            </w:r>
            <w:r w:rsidR="000F104A">
              <w:rPr>
                <w:rFonts w:ascii="Arial" w:eastAsia="맑은 고딕" w:hAnsi="Arial" w:cs="Arial" w:hint="eastAsia"/>
              </w:rPr>
              <w:t>구간에서</w:t>
            </w:r>
            <w:r w:rsidR="000F104A">
              <w:rPr>
                <w:rFonts w:ascii="Arial" w:eastAsia="맑은 고딕" w:hAnsi="Arial" w:cs="Arial" w:hint="eastAsia"/>
              </w:rPr>
              <w:t xml:space="preserve"> </w:t>
            </w:r>
            <w:r w:rsidR="0034513D">
              <w:rPr>
                <w:rFonts w:ascii="Arial" w:eastAsia="맑은 고딕" w:hAnsi="Arial" w:cs="Arial" w:hint="eastAsia"/>
              </w:rPr>
              <w:t>변곡점이나</w:t>
            </w:r>
            <w:r w:rsidR="0034513D">
              <w:rPr>
                <w:rFonts w:ascii="Arial" w:eastAsia="맑은 고딕" w:hAnsi="Arial" w:cs="Arial" w:hint="eastAsia"/>
              </w:rPr>
              <w:t xml:space="preserve"> </w:t>
            </w:r>
            <w:r w:rsidR="0034513D">
              <w:rPr>
                <w:rFonts w:ascii="Arial" w:eastAsia="맑은 고딕" w:hAnsi="Arial" w:cs="Arial" w:hint="eastAsia"/>
              </w:rPr>
              <w:t>피크를</w:t>
            </w:r>
            <w:r w:rsidR="0034513D">
              <w:rPr>
                <w:rFonts w:ascii="Arial" w:eastAsia="맑은 고딕" w:hAnsi="Arial" w:cs="Arial" w:hint="eastAsia"/>
              </w:rPr>
              <w:t xml:space="preserve"> </w:t>
            </w:r>
            <w:r w:rsidR="0034513D">
              <w:rPr>
                <w:rFonts w:ascii="Arial" w:eastAsia="맑은 고딕" w:hAnsi="Arial" w:cs="Arial" w:hint="eastAsia"/>
              </w:rPr>
              <w:t>기점으로</w:t>
            </w:r>
            <w:r w:rsidR="0034513D">
              <w:rPr>
                <w:rFonts w:ascii="Arial" w:eastAsia="맑은 고딕" w:hAnsi="Arial" w:cs="Arial" w:hint="eastAsia"/>
              </w:rPr>
              <w:t xml:space="preserve"> </w:t>
            </w:r>
            <w:r w:rsidR="005D40CC">
              <w:rPr>
                <w:rFonts w:ascii="Arial" w:eastAsia="맑은 고딕" w:hAnsi="Arial" w:cs="Arial" w:hint="eastAsia"/>
              </w:rPr>
              <w:t>선택된</w:t>
            </w:r>
            <w:r w:rsidR="005D40CC">
              <w:rPr>
                <w:rFonts w:ascii="Arial" w:eastAsia="맑은 고딕" w:hAnsi="Arial" w:cs="Arial" w:hint="eastAsia"/>
              </w:rPr>
              <w:t xml:space="preserve"> </w:t>
            </w:r>
            <w:r w:rsidR="005C320F">
              <w:rPr>
                <w:rFonts w:ascii="Arial" w:eastAsia="맑은 고딕" w:hAnsi="Arial" w:cs="Arial" w:hint="eastAsia"/>
              </w:rPr>
              <w:t>데이터</w:t>
            </w:r>
            <w:r w:rsidR="005D40CC">
              <w:rPr>
                <w:rFonts w:ascii="Arial" w:eastAsia="맑은 고딕" w:hAnsi="Arial" w:cs="Arial" w:hint="eastAsia"/>
              </w:rPr>
              <w:t>들만을</w:t>
            </w:r>
            <w:r w:rsidR="005C320F">
              <w:rPr>
                <w:rFonts w:ascii="Arial" w:eastAsia="맑은 고딕" w:hAnsi="Arial" w:cs="Arial" w:hint="eastAsia"/>
              </w:rPr>
              <w:t xml:space="preserve"> fitting</w:t>
            </w:r>
            <w:r w:rsidR="005C320F">
              <w:rPr>
                <w:rFonts w:ascii="Arial" w:eastAsia="맑은 고딕" w:hAnsi="Arial" w:cs="Arial" w:hint="eastAsia"/>
              </w:rPr>
              <w:t>해서</w:t>
            </w:r>
            <w:r w:rsidR="00836BB8">
              <w:rPr>
                <w:rFonts w:ascii="Arial" w:eastAsia="맑은 고딕" w:hAnsi="Arial" w:cs="Arial" w:hint="eastAsia"/>
              </w:rPr>
              <w:t xml:space="preserve"> </w:t>
            </w:r>
            <w:r w:rsidR="00CC1E7A">
              <w:rPr>
                <w:rFonts w:ascii="Arial" w:eastAsia="맑은 고딕" w:hAnsi="Arial" w:cs="Arial" w:hint="eastAsia"/>
              </w:rPr>
              <w:t>모델</w:t>
            </w:r>
            <w:r w:rsidR="00CC1E7A">
              <w:rPr>
                <w:rFonts w:ascii="Arial" w:eastAsia="맑은 고딕" w:hAnsi="Arial" w:cs="Arial" w:hint="eastAsia"/>
              </w:rPr>
              <w:t>(</w:t>
            </w:r>
            <w:r w:rsidR="00CC1E7A">
              <w:rPr>
                <w:rFonts w:ascii="Arial" w:eastAsia="맑은 고딕" w:hAnsi="Arial" w:cs="Arial" w:hint="eastAsia"/>
              </w:rPr>
              <w:t>또는</w:t>
            </w:r>
            <w:r w:rsidR="00CC1E7A">
              <w:rPr>
                <w:rFonts w:ascii="Arial" w:eastAsia="맑은 고딕" w:hAnsi="Arial" w:cs="Arial" w:hint="eastAsia"/>
              </w:rPr>
              <w:t xml:space="preserve"> regression)</w:t>
            </w:r>
            <w:r w:rsidR="00982E4D">
              <w:rPr>
                <w:rFonts w:ascii="Arial" w:eastAsia="맑은 고딕" w:hAnsi="Arial" w:cs="Arial" w:hint="eastAsia"/>
              </w:rPr>
              <w:t>을</w:t>
            </w:r>
            <w:r w:rsidR="00982E4D">
              <w:rPr>
                <w:rFonts w:ascii="Arial" w:eastAsia="맑은 고딕" w:hAnsi="Arial" w:cs="Arial" w:hint="eastAsia"/>
              </w:rPr>
              <w:t xml:space="preserve"> </w:t>
            </w:r>
            <w:r w:rsidR="00982E4D">
              <w:rPr>
                <w:rFonts w:ascii="Arial" w:eastAsia="맑은 고딕" w:hAnsi="Arial" w:cs="Arial" w:hint="eastAsia"/>
              </w:rPr>
              <w:t>얻으며</w:t>
            </w:r>
            <w:r w:rsidR="00982E4D">
              <w:rPr>
                <w:rFonts w:ascii="Arial" w:eastAsia="맑은 고딕" w:hAnsi="Arial" w:cs="Arial" w:hint="eastAsia"/>
              </w:rPr>
              <w:t>,</w:t>
            </w:r>
            <w:r w:rsidR="00982E4D">
              <w:rPr>
                <w:rFonts w:ascii="Arial" w:eastAsia="맑은 고딕" w:hAnsi="Arial" w:cs="Arial"/>
              </w:rPr>
              <w:t xml:space="preserve"> </w:t>
            </w:r>
            <w:r w:rsidR="00982E4D">
              <w:rPr>
                <w:rFonts w:ascii="Arial" w:eastAsia="맑은 고딕" w:hAnsi="Arial" w:cs="Arial" w:hint="eastAsia"/>
              </w:rPr>
              <w:t>속도</w:t>
            </w:r>
            <w:r w:rsidR="00982E4D">
              <w:rPr>
                <w:rFonts w:ascii="Arial" w:eastAsia="맑은 고딕" w:hAnsi="Arial" w:cs="Arial" w:hint="eastAsia"/>
              </w:rPr>
              <w:t xml:space="preserve"> </w:t>
            </w:r>
            <w:r w:rsidR="00982E4D">
              <w:rPr>
                <w:rFonts w:ascii="Arial" w:eastAsia="맑은 고딕" w:hAnsi="Arial" w:cs="Arial" w:hint="eastAsia"/>
              </w:rPr>
              <w:t>법칙을</w:t>
            </w:r>
            <w:r w:rsidR="00982E4D">
              <w:rPr>
                <w:rFonts w:ascii="Arial" w:eastAsia="맑은 고딕" w:hAnsi="Arial" w:cs="Arial" w:hint="eastAsia"/>
              </w:rPr>
              <w:t xml:space="preserve"> </w:t>
            </w:r>
            <w:r w:rsidR="00982E4D">
              <w:rPr>
                <w:rFonts w:ascii="Arial" w:eastAsia="맑은 고딕" w:hAnsi="Arial" w:cs="Arial" w:hint="eastAsia"/>
              </w:rPr>
              <w:t>적용한다</w:t>
            </w:r>
            <w:r w:rsidR="00982E4D">
              <w:rPr>
                <w:rFonts w:ascii="Arial" w:eastAsia="맑은 고딕" w:hAnsi="Arial" w:cs="Arial" w:hint="eastAsia"/>
              </w:rPr>
              <w:t>.</w:t>
            </w:r>
          </w:p>
          <w:p w14:paraId="2314580D" w14:textId="77777777" w:rsidR="007955F8" w:rsidRDefault="007955F8" w:rsidP="009E3824">
            <w:pPr>
              <w:pStyle w:val="a4"/>
              <w:spacing w:line="276" w:lineRule="auto"/>
              <w:ind w:leftChars="0" w:left="440" w:firstLineChars="100" w:firstLine="200"/>
            </w:pPr>
          </w:p>
          <w:p w14:paraId="0240F718" w14:textId="77777777" w:rsidR="00363A76" w:rsidRDefault="00363A76" w:rsidP="009E3824">
            <w:pPr>
              <w:pStyle w:val="a4"/>
              <w:spacing w:line="276" w:lineRule="auto"/>
              <w:ind w:leftChars="0" w:left="440" w:firstLineChars="100" w:firstLine="200"/>
            </w:pPr>
          </w:p>
          <w:p w14:paraId="6068520B" w14:textId="77777777" w:rsidR="00363A76" w:rsidRPr="00187FBB" w:rsidRDefault="00363A76" w:rsidP="009E3824">
            <w:pPr>
              <w:pStyle w:val="a4"/>
              <w:spacing w:line="276" w:lineRule="auto"/>
              <w:ind w:leftChars="0" w:left="440" w:firstLineChars="100" w:firstLine="200"/>
              <w:rPr>
                <w:rFonts w:hint="eastAsia"/>
              </w:rPr>
            </w:pPr>
          </w:p>
          <w:p w14:paraId="1A06515D" w14:textId="77777777" w:rsidR="0053059F" w:rsidRPr="000A7E12" w:rsidRDefault="0053059F" w:rsidP="000A7E12">
            <w:pPr>
              <w:numPr>
                <w:ilvl w:val="0"/>
                <w:numId w:val="1"/>
              </w:numPr>
              <w:spacing w:line="276" w:lineRule="auto"/>
              <w:rPr>
                <w:rFonts w:ascii="Arial" w:eastAsia="맑은 고딕" w:hAnsi="Arial" w:cs="Arial"/>
                <w:b/>
                <w:sz w:val="24"/>
              </w:rPr>
            </w:pPr>
            <w:r w:rsidRPr="000A7E12">
              <w:rPr>
                <w:rFonts w:ascii="Arial" w:eastAsia="맑은 고딕" w:hAnsi="Arial" w:cs="Arial"/>
                <w:b/>
                <w:sz w:val="24"/>
              </w:rPr>
              <w:t>Reference</w:t>
            </w:r>
          </w:p>
          <w:p w14:paraId="05694D52" w14:textId="08295FB3" w:rsidR="00D76777" w:rsidRPr="002D4002" w:rsidRDefault="00D76777" w:rsidP="00D76777">
            <w:pPr>
              <w:tabs>
                <w:tab w:val="left" w:pos="2940"/>
              </w:tabs>
              <w:snapToGrid w:val="0"/>
              <w:textAlignment w:val="baseline"/>
              <w:outlineLvl w:val="2"/>
              <w:rPr>
                <w:rFonts w:ascii="Arial" w:hAnsi="Arial" w:cs="Arial"/>
                <w:bCs/>
              </w:rPr>
            </w:pPr>
            <w:r w:rsidRPr="002D4002">
              <w:rPr>
                <w:rFonts w:ascii="Arial" w:hAnsi="Arial" w:cs="Arial"/>
                <w:bCs/>
              </w:rPr>
              <w:t xml:space="preserve">1. Oxtoby et al., </w:t>
            </w:r>
            <w:r w:rsidRPr="002D4002">
              <w:rPr>
                <w:rFonts w:ascii="Arial" w:hAnsi="Arial" w:cs="Arial"/>
                <w:bCs/>
              </w:rPr>
              <w:t>현대</w:t>
            </w:r>
            <w:r w:rsidRPr="002D4002">
              <w:rPr>
                <w:rFonts w:ascii="Arial" w:hAnsi="Arial" w:cs="Arial"/>
                <w:bCs/>
              </w:rPr>
              <w:t xml:space="preserve"> </w:t>
            </w:r>
            <w:r w:rsidRPr="002D4002">
              <w:rPr>
                <w:rFonts w:ascii="Arial" w:hAnsi="Arial" w:cs="Arial"/>
                <w:bCs/>
              </w:rPr>
              <w:t>화학</w:t>
            </w:r>
            <w:r w:rsidRPr="002D4002">
              <w:rPr>
                <w:rFonts w:ascii="Arial" w:hAnsi="Arial" w:cs="Arial"/>
                <w:bCs/>
              </w:rPr>
              <w:t>, 7/ed., Cengage, 2018, pp</w:t>
            </w:r>
            <w:r w:rsidR="00732611">
              <w:rPr>
                <w:rFonts w:ascii="Arial" w:hAnsi="Arial" w:cs="Arial" w:hint="eastAsia"/>
                <w:bCs/>
              </w:rPr>
              <w:t>835-877</w:t>
            </w:r>
            <w:r w:rsidRPr="002D4002">
              <w:rPr>
                <w:rFonts w:ascii="Arial" w:hAnsi="Arial" w:cs="Arial"/>
                <w:bCs/>
              </w:rPr>
              <w:t>.</w:t>
            </w:r>
          </w:p>
          <w:p w14:paraId="0A5B97D3" w14:textId="131674A8" w:rsidR="0053059F" w:rsidRPr="00363A76" w:rsidRDefault="0053059F" w:rsidP="000A7E12">
            <w:pPr>
              <w:spacing w:line="276" w:lineRule="auto"/>
              <w:ind w:left="360" w:firstLineChars="50" w:firstLine="90"/>
              <w:rPr>
                <w:rFonts w:ascii="Arial" w:eastAsia="맑은 고딕" w:hAnsi="Arial" w:cs="Arial"/>
                <w:bCs/>
                <w:color w:val="000000"/>
                <w:kern w:val="0"/>
                <w:sz w:val="18"/>
              </w:rPr>
            </w:pPr>
          </w:p>
        </w:tc>
      </w:tr>
    </w:tbl>
    <w:p w14:paraId="175BC634" w14:textId="42962CFF" w:rsidR="00F66206" w:rsidRPr="000A7E12" w:rsidRDefault="00F66206" w:rsidP="007955F8">
      <w:pPr>
        <w:spacing w:line="276" w:lineRule="auto"/>
        <w:rPr>
          <w:rFonts w:ascii="Arial" w:hAnsi="Arial" w:cs="Arial"/>
        </w:rPr>
      </w:pPr>
    </w:p>
    <w:sectPr w:rsidR="00F66206" w:rsidRPr="000A7E12" w:rsidSect="005305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28C3A" w14:textId="77777777" w:rsidR="00AF0FF3" w:rsidRDefault="00AF0FF3" w:rsidP="00AF783E">
      <w:pPr>
        <w:spacing w:after="0" w:line="240" w:lineRule="auto"/>
      </w:pPr>
      <w:r>
        <w:separator/>
      </w:r>
    </w:p>
  </w:endnote>
  <w:endnote w:type="continuationSeparator" w:id="0">
    <w:p w14:paraId="01E66F3D" w14:textId="77777777" w:rsidR="00AF0FF3" w:rsidRDefault="00AF0FF3" w:rsidP="00AF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0B52" w14:textId="77777777" w:rsidR="00AF0FF3" w:rsidRDefault="00AF0FF3" w:rsidP="00AF783E">
      <w:pPr>
        <w:spacing w:after="0" w:line="240" w:lineRule="auto"/>
      </w:pPr>
      <w:r>
        <w:separator/>
      </w:r>
    </w:p>
  </w:footnote>
  <w:footnote w:type="continuationSeparator" w:id="0">
    <w:p w14:paraId="4E85CDA8" w14:textId="77777777" w:rsidR="00AF0FF3" w:rsidRDefault="00AF0FF3" w:rsidP="00AF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118"/>
    <w:multiLevelType w:val="hybridMultilevel"/>
    <w:tmpl w:val="00CE600E"/>
    <w:lvl w:ilvl="0" w:tplc="04090003">
      <w:start w:val="1"/>
      <w:numFmt w:val="bullet"/>
      <w:lvlText w:val=""/>
      <w:lvlJc w:val="left"/>
      <w:pPr>
        <w:ind w:left="-77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3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2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2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2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2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22" w:hanging="400"/>
      </w:pPr>
      <w:rPr>
        <w:rFonts w:ascii="Wingdings" w:hAnsi="Wingdings" w:hint="default"/>
      </w:rPr>
    </w:lvl>
  </w:abstractNum>
  <w:abstractNum w:abstractNumId="1" w15:restartNumberingAfterBreak="0">
    <w:nsid w:val="01A4270B"/>
    <w:multiLevelType w:val="hybridMultilevel"/>
    <w:tmpl w:val="968C2342"/>
    <w:lvl w:ilvl="0" w:tplc="0F46318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03" w:hanging="400"/>
      </w:pPr>
    </w:lvl>
    <w:lvl w:ilvl="2" w:tplc="0409001B" w:tentative="1">
      <w:start w:val="1"/>
      <w:numFmt w:val="lowerRoman"/>
      <w:lvlText w:val="%3."/>
      <w:lvlJc w:val="right"/>
      <w:pPr>
        <w:ind w:left="1703" w:hanging="400"/>
      </w:pPr>
    </w:lvl>
    <w:lvl w:ilvl="3" w:tplc="0409000F" w:tentative="1">
      <w:start w:val="1"/>
      <w:numFmt w:val="decimal"/>
      <w:lvlText w:val="%4."/>
      <w:lvlJc w:val="left"/>
      <w:pPr>
        <w:ind w:left="2103" w:hanging="400"/>
      </w:pPr>
    </w:lvl>
    <w:lvl w:ilvl="4" w:tplc="04090019" w:tentative="1">
      <w:start w:val="1"/>
      <w:numFmt w:val="upperLetter"/>
      <w:lvlText w:val="%5."/>
      <w:lvlJc w:val="left"/>
      <w:pPr>
        <w:ind w:left="2503" w:hanging="400"/>
      </w:pPr>
    </w:lvl>
    <w:lvl w:ilvl="5" w:tplc="0409001B" w:tentative="1">
      <w:start w:val="1"/>
      <w:numFmt w:val="lowerRoman"/>
      <w:lvlText w:val="%6."/>
      <w:lvlJc w:val="right"/>
      <w:pPr>
        <w:ind w:left="2903" w:hanging="400"/>
      </w:pPr>
    </w:lvl>
    <w:lvl w:ilvl="6" w:tplc="0409000F" w:tentative="1">
      <w:start w:val="1"/>
      <w:numFmt w:val="decimal"/>
      <w:lvlText w:val="%7."/>
      <w:lvlJc w:val="left"/>
      <w:pPr>
        <w:ind w:left="3303" w:hanging="400"/>
      </w:pPr>
    </w:lvl>
    <w:lvl w:ilvl="7" w:tplc="04090019" w:tentative="1">
      <w:start w:val="1"/>
      <w:numFmt w:val="upperLetter"/>
      <w:lvlText w:val="%8."/>
      <w:lvlJc w:val="left"/>
      <w:pPr>
        <w:ind w:left="3703" w:hanging="400"/>
      </w:pPr>
    </w:lvl>
    <w:lvl w:ilvl="8" w:tplc="0409001B" w:tentative="1">
      <w:start w:val="1"/>
      <w:numFmt w:val="lowerRoman"/>
      <w:lvlText w:val="%9."/>
      <w:lvlJc w:val="right"/>
      <w:pPr>
        <w:ind w:left="4103" w:hanging="400"/>
      </w:pPr>
    </w:lvl>
  </w:abstractNum>
  <w:abstractNum w:abstractNumId="2" w15:restartNumberingAfterBreak="0">
    <w:nsid w:val="157B364F"/>
    <w:multiLevelType w:val="hybridMultilevel"/>
    <w:tmpl w:val="7E4221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5C13723"/>
    <w:multiLevelType w:val="hybridMultilevel"/>
    <w:tmpl w:val="0CDEF486"/>
    <w:lvl w:ilvl="0" w:tplc="04090001">
      <w:start w:val="1"/>
      <w:numFmt w:val="bullet"/>
      <w:lvlText w:val=""/>
      <w:lvlJc w:val="left"/>
      <w:pPr>
        <w:ind w:left="134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2" w:hanging="440"/>
      </w:pPr>
      <w:rPr>
        <w:rFonts w:ascii="Wingdings" w:hAnsi="Wingdings" w:hint="default"/>
      </w:rPr>
    </w:lvl>
  </w:abstractNum>
  <w:abstractNum w:abstractNumId="4" w15:restartNumberingAfterBreak="0">
    <w:nsid w:val="16531DA2"/>
    <w:multiLevelType w:val="hybridMultilevel"/>
    <w:tmpl w:val="0494DFEE"/>
    <w:lvl w:ilvl="0" w:tplc="3200A2EE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0D8CF042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C76D2B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16DC6894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647097DE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C8F4D038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788C0B1E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C5365194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338CE2E8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5" w15:restartNumberingAfterBreak="0">
    <w:nsid w:val="2DD7442E"/>
    <w:multiLevelType w:val="hybridMultilevel"/>
    <w:tmpl w:val="8DAC92CC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309909EB"/>
    <w:multiLevelType w:val="hybridMultilevel"/>
    <w:tmpl w:val="5CCA11AE"/>
    <w:lvl w:ilvl="0" w:tplc="866ECB6C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8B78E3B8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9DFC3DDE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E4F4159A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29BC69F6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94701860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8C180174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0CD4756E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8B5CEC92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7" w15:restartNumberingAfterBreak="0">
    <w:nsid w:val="43E0382B"/>
    <w:multiLevelType w:val="hybridMultilevel"/>
    <w:tmpl w:val="F622F69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6572DE7"/>
    <w:multiLevelType w:val="hybridMultilevel"/>
    <w:tmpl w:val="8926FB0C"/>
    <w:lvl w:ilvl="0" w:tplc="B4B06D8A">
      <w:start w:val="1"/>
      <w:numFmt w:val="bullet"/>
      <w:lvlText w:val="❏"/>
      <w:lvlJc w:val="left"/>
      <w:pPr>
        <w:tabs>
          <w:tab w:val="num" w:pos="720"/>
        </w:tabs>
        <w:ind w:left="720" w:hanging="360"/>
      </w:pPr>
      <w:rPr>
        <w:rFonts w:ascii="MS Gothic" w:hAnsi="MS Gothic" w:hint="default"/>
      </w:rPr>
    </w:lvl>
    <w:lvl w:ilvl="1" w:tplc="E482DF74" w:tentative="1">
      <w:start w:val="1"/>
      <w:numFmt w:val="bullet"/>
      <w:lvlText w:val="❏"/>
      <w:lvlJc w:val="left"/>
      <w:pPr>
        <w:tabs>
          <w:tab w:val="num" w:pos="1440"/>
        </w:tabs>
        <w:ind w:left="1440" w:hanging="360"/>
      </w:pPr>
      <w:rPr>
        <w:rFonts w:ascii="MS Gothic" w:hAnsi="MS Gothic" w:hint="default"/>
      </w:rPr>
    </w:lvl>
    <w:lvl w:ilvl="2" w:tplc="FD4E21EC" w:tentative="1">
      <w:start w:val="1"/>
      <w:numFmt w:val="bullet"/>
      <w:lvlText w:val="❏"/>
      <w:lvlJc w:val="left"/>
      <w:pPr>
        <w:tabs>
          <w:tab w:val="num" w:pos="2160"/>
        </w:tabs>
        <w:ind w:left="2160" w:hanging="360"/>
      </w:pPr>
      <w:rPr>
        <w:rFonts w:ascii="MS Gothic" w:hAnsi="MS Gothic" w:hint="default"/>
      </w:rPr>
    </w:lvl>
    <w:lvl w:ilvl="3" w:tplc="A8F40934" w:tentative="1">
      <w:start w:val="1"/>
      <w:numFmt w:val="bullet"/>
      <w:lvlText w:val="❏"/>
      <w:lvlJc w:val="left"/>
      <w:pPr>
        <w:tabs>
          <w:tab w:val="num" w:pos="2880"/>
        </w:tabs>
        <w:ind w:left="2880" w:hanging="360"/>
      </w:pPr>
      <w:rPr>
        <w:rFonts w:ascii="MS Gothic" w:hAnsi="MS Gothic" w:hint="default"/>
      </w:rPr>
    </w:lvl>
    <w:lvl w:ilvl="4" w:tplc="64B04420" w:tentative="1">
      <w:start w:val="1"/>
      <w:numFmt w:val="bullet"/>
      <w:lvlText w:val="❏"/>
      <w:lvlJc w:val="left"/>
      <w:pPr>
        <w:tabs>
          <w:tab w:val="num" w:pos="3600"/>
        </w:tabs>
        <w:ind w:left="3600" w:hanging="360"/>
      </w:pPr>
      <w:rPr>
        <w:rFonts w:ascii="MS Gothic" w:hAnsi="MS Gothic" w:hint="default"/>
      </w:rPr>
    </w:lvl>
    <w:lvl w:ilvl="5" w:tplc="0E00897A" w:tentative="1">
      <w:start w:val="1"/>
      <w:numFmt w:val="bullet"/>
      <w:lvlText w:val="❏"/>
      <w:lvlJc w:val="left"/>
      <w:pPr>
        <w:tabs>
          <w:tab w:val="num" w:pos="4320"/>
        </w:tabs>
        <w:ind w:left="4320" w:hanging="360"/>
      </w:pPr>
      <w:rPr>
        <w:rFonts w:ascii="MS Gothic" w:hAnsi="MS Gothic" w:hint="default"/>
      </w:rPr>
    </w:lvl>
    <w:lvl w:ilvl="6" w:tplc="8D2666B8" w:tentative="1">
      <w:start w:val="1"/>
      <w:numFmt w:val="bullet"/>
      <w:lvlText w:val="❏"/>
      <w:lvlJc w:val="left"/>
      <w:pPr>
        <w:tabs>
          <w:tab w:val="num" w:pos="5040"/>
        </w:tabs>
        <w:ind w:left="5040" w:hanging="360"/>
      </w:pPr>
      <w:rPr>
        <w:rFonts w:ascii="MS Gothic" w:hAnsi="MS Gothic" w:hint="default"/>
      </w:rPr>
    </w:lvl>
    <w:lvl w:ilvl="7" w:tplc="3C8E932C" w:tentative="1">
      <w:start w:val="1"/>
      <w:numFmt w:val="bullet"/>
      <w:lvlText w:val="❏"/>
      <w:lvlJc w:val="left"/>
      <w:pPr>
        <w:tabs>
          <w:tab w:val="num" w:pos="5760"/>
        </w:tabs>
        <w:ind w:left="5760" w:hanging="360"/>
      </w:pPr>
      <w:rPr>
        <w:rFonts w:ascii="MS Gothic" w:hAnsi="MS Gothic" w:hint="default"/>
      </w:rPr>
    </w:lvl>
    <w:lvl w:ilvl="8" w:tplc="7B40D836" w:tentative="1">
      <w:start w:val="1"/>
      <w:numFmt w:val="bullet"/>
      <w:lvlText w:val="❏"/>
      <w:lvlJc w:val="left"/>
      <w:pPr>
        <w:tabs>
          <w:tab w:val="num" w:pos="6480"/>
        </w:tabs>
        <w:ind w:left="6480" w:hanging="360"/>
      </w:pPr>
      <w:rPr>
        <w:rFonts w:ascii="MS Gothic" w:hAnsi="MS Gothic" w:hint="default"/>
      </w:rPr>
    </w:lvl>
  </w:abstractNum>
  <w:abstractNum w:abstractNumId="9" w15:restartNumberingAfterBreak="0">
    <w:nsid w:val="5B797441"/>
    <w:multiLevelType w:val="hybridMultilevel"/>
    <w:tmpl w:val="4B184E8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66424B43"/>
    <w:multiLevelType w:val="hybridMultilevel"/>
    <w:tmpl w:val="4216BB82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AF75100"/>
    <w:multiLevelType w:val="hybridMultilevel"/>
    <w:tmpl w:val="4BC4F78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85265809">
    <w:abstractNumId w:val="1"/>
  </w:num>
  <w:num w:numId="2" w16cid:durableId="3439493">
    <w:abstractNumId w:val="0"/>
  </w:num>
  <w:num w:numId="3" w16cid:durableId="1478454594">
    <w:abstractNumId w:val="4"/>
  </w:num>
  <w:num w:numId="4" w16cid:durableId="1494032213">
    <w:abstractNumId w:val="6"/>
  </w:num>
  <w:num w:numId="5" w16cid:durableId="517810348">
    <w:abstractNumId w:val="8"/>
  </w:num>
  <w:num w:numId="6" w16cid:durableId="858860336">
    <w:abstractNumId w:val="3"/>
  </w:num>
  <w:num w:numId="7" w16cid:durableId="681007118">
    <w:abstractNumId w:val="9"/>
  </w:num>
  <w:num w:numId="8" w16cid:durableId="1125465654">
    <w:abstractNumId w:val="11"/>
  </w:num>
  <w:num w:numId="9" w16cid:durableId="785465299">
    <w:abstractNumId w:val="7"/>
  </w:num>
  <w:num w:numId="10" w16cid:durableId="1394304923">
    <w:abstractNumId w:val="10"/>
  </w:num>
  <w:num w:numId="11" w16cid:durableId="1603805149">
    <w:abstractNumId w:val="2"/>
  </w:num>
  <w:num w:numId="12" w16cid:durableId="1416978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59F"/>
    <w:rsid w:val="000019E0"/>
    <w:rsid w:val="00004FBA"/>
    <w:rsid w:val="000056CB"/>
    <w:rsid w:val="000102BB"/>
    <w:rsid w:val="00035263"/>
    <w:rsid w:val="00045857"/>
    <w:rsid w:val="00046482"/>
    <w:rsid w:val="00054E05"/>
    <w:rsid w:val="00063565"/>
    <w:rsid w:val="00066FEA"/>
    <w:rsid w:val="000824B7"/>
    <w:rsid w:val="00083AA8"/>
    <w:rsid w:val="000908B9"/>
    <w:rsid w:val="0009399E"/>
    <w:rsid w:val="0009556D"/>
    <w:rsid w:val="00097CEE"/>
    <w:rsid w:val="000A4E48"/>
    <w:rsid w:val="000A7687"/>
    <w:rsid w:val="000A7E12"/>
    <w:rsid w:val="000B1955"/>
    <w:rsid w:val="000C016C"/>
    <w:rsid w:val="000D1925"/>
    <w:rsid w:val="000D4C23"/>
    <w:rsid w:val="000E00BE"/>
    <w:rsid w:val="000E4C4E"/>
    <w:rsid w:val="000F104A"/>
    <w:rsid w:val="000F16C1"/>
    <w:rsid w:val="000F1AF0"/>
    <w:rsid w:val="0010210D"/>
    <w:rsid w:val="00104E9D"/>
    <w:rsid w:val="00106EA9"/>
    <w:rsid w:val="00120F1F"/>
    <w:rsid w:val="00133D39"/>
    <w:rsid w:val="0013706E"/>
    <w:rsid w:val="0013767E"/>
    <w:rsid w:val="00147229"/>
    <w:rsid w:val="00150423"/>
    <w:rsid w:val="00153312"/>
    <w:rsid w:val="00162B68"/>
    <w:rsid w:val="0016486D"/>
    <w:rsid w:val="0017477B"/>
    <w:rsid w:val="00174E20"/>
    <w:rsid w:val="00187FBB"/>
    <w:rsid w:val="00196DB8"/>
    <w:rsid w:val="001A0149"/>
    <w:rsid w:val="001A074F"/>
    <w:rsid w:val="001A39C0"/>
    <w:rsid w:val="001B4271"/>
    <w:rsid w:val="001B4E88"/>
    <w:rsid w:val="001B7ACF"/>
    <w:rsid w:val="001D0C2F"/>
    <w:rsid w:val="001D3630"/>
    <w:rsid w:val="001E110C"/>
    <w:rsid w:val="001E39BE"/>
    <w:rsid w:val="001E3ED9"/>
    <w:rsid w:val="001E46AF"/>
    <w:rsid w:val="001E5920"/>
    <w:rsid w:val="001E779F"/>
    <w:rsid w:val="001F196B"/>
    <w:rsid w:val="001F7216"/>
    <w:rsid w:val="0020314C"/>
    <w:rsid w:val="00210D54"/>
    <w:rsid w:val="00213AFE"/>
    <w:rsid w:val="0021690A"/>
    <w:rsid w:val="00235991"/>
    <w:rsid w:val="00250A22"/>
    <w:rsid w:val="00254A6F"/>
    <w:rsid w:val="00255D18"/>
    <w:rsid w:val="00267D52"/>
    <w:rsid w:val="002724A3"/>
    <w:rsid w:val="00290EFF"/>
    <w:rsid w:val="00292B03"/>
    <w:rsid w:val="0029373D"/>
    <w:rsid w:val="00294F43"/>
    <w:rsid w:val="002A51E7"/>
    <w:rsid w:val="002A5F96"/>
    <w:rsid w:val="002B4914"/>
    <w:rsid w:val="002B5B15"/>
    <w:rsid w:val="002B7AE6"/>
    <w:rsid w:val="002E3700"/>
    <w:rsid w:val="002E7797"/>
    <w:rsid w:val="002E7C5B"/>
    <w:rsid w:val="002F5435"/>
    <w:rsid w:val="002F629F"/>
    <w:rsid w:val="00310726"/>
    <w:rsid w:val="00313C02"/>
    <w:rsid w:val="00314338"/>
    <w:rsid w:val="00315FE4"/>
    <w:rsid w:val="003177E9"/>
    <w:rsid w:val="0032300A"/>
    <w:rsid w:val="003243D7"/>
    <w:rsid w:val="0034155F"/>
    <w:rsid w:val="0034513D"/>
    <w:rsid w:val="003500F4"/>
    <w:rsid w:val="00350198"/>
    <w:rsid w:val="00355D0F"/>
    <w:rsid w:val="00363A76"/>
    <w:rsid w:val="00365E99"/>
    <w:rsid w:val="003833E2"/>
    <w:rsid w:val="0039570D"/>
    <w:rsid w:val="003A4842"/>
    <w:rsid w:val="003A65EA"/>
    <w:rsid w:val="003B0DC8"/>
    <w:rsid w:val="003B5544"/>
    <w:rsid w:val="003B72E1"/>
    <w:rsid w:val="003C46F2"/>
    <w:rsid w:val="003C5F4E"/>
    <w:rsid w:val="003D27D8"/>
    <w:rsid w:val="003F22ED"/>
    <w:rsid w:val="003F4C4D"/>
    <w:rsid w:val="0040078C"/>
    <w:rsid w:val="00404BE2"/>
    <w:rsid w:val="00411DEA"/>
    <w:rsid w:val="00413DEF"/>
    <w:rsid w:val="00420729"/>
    <w:rsid w:val="00423AC4"/>
    <w:rsid w:val="00425FAE"/>
    <w:rsid w:val="004266BD"/>
    <w:rsid w:val="004331AE"/>
    <w:rsid w:val="00435B6E"/>
    <w:rsid w:val="00437DD6"/>
    <w:rsid w:val="00445AEF"/>
    <w:rsid w:val="00445E06"/>
    <w:rsid w:val="00451226"/>
    <w:rsid w:val="0045154D"/>
    <w:rsid w:val="00453B72"/>
    <w:rsid w:val="004610F7"/>
    <w:rsid w:val="004611B9"/>
    <w:rsid w:val="00463643"/>
    <w:rsid w:val="00465CB2"/>
    <w:rsid w:val="0047142B"/>
    <w:rsid w:val="00475F06"/>
    <w:rsid w:val="004836D4"/>
    <w:rsid w:val="00495BB2"/>
    <w:rsid w:val="004969DA"/>
    <w:rsid w:val="004B189B"/>
    <w:rsid w:val="004B381F"/>
    <w:rsid w:val="004D10F1"/>
    <w:rsid w:val="004D1A57"/>
    <w:rsid w:val="004D2745"/>
    <w:rsid w:val="004D6D39"/>
    <w:rsid w:val="004E0212"/>
    <w:rsid w:val="004E1972"/>
    <w:rsid w:val="004E529E"/>
    <w:rsid w:val="0050232C"/>
    <w:rsid w:val="00503AE7"/>
    <w:rsid w:val="00505BD4"/>
    <w:rsid w:val="00511916"/>
    <w:rsid w:val="00515C72"/>
    <w:rsid w:val="00520FFB"/>
    <w:rsid w:val="00522C19"/>
    <w:rsid w:val="00527F35"/>
    <w:rsid w:val="0053059F"/>
    <w:rsid w:val="00530B85"/>
    <w:rsid w:val="005314E0"/>
    <w:rsid w:val="00543AA5"/>
    <w:rsid w:val="0055336F"/>
    <w:rsid w:val="005633D5"/>
    <w:rsid w:val="00592748"/>
    <w:rsid w:val="00597340"/>
    <w:rsid w:val="005A3721"/>
    <w:rsid w:val="005A5154"/>
    <w:rsid w:val="005B224C"/>
    <w:rsid w:val="005B7675"/>
    <w:rsid w:val="005C320F"/>
    <w:rsid w:val="005C3D81"/>
    <w:rsid w:val="005C5CEC"/>
    <w:rsid w:val="005C5EA2"/>
    <w:rsid w:val="005C5ED5"/>
    <w:rsid w:val="005C5F08"/>
    <w:rsid w:val="005D40CC"/>
    <w:rsid w:val="005D410A"/>
    <w:rsid w:val="005D6757"/>
    <w:rsid w:val="005E1EA8"/>
    <w:rsid w:val="005F7572"/>
    <w:rsid w:val="00600BF7"/>
    <w:rsid w:val="006010F1"/>
    <w:rsid w:val="00601FCF"/>
    <w:rsid w:val="006045BE"/>
    <w:rsid w:val="0061080A"/>
    <w:rsid w:val="0061329A"/>
    <w:rsid w:val="006205F2"/>
    <w:rsid w:val="006222C7"/>
    <w:rsid w:val="0062564C"/>
    <w:rsid w:val="00645B23"/>
    <w:rsid w:val="006537B0"/>
    <w:rsid w:val="006912B4"/>
    <w:rsid w:val="006921E2"/>
    <w:rsid w:val="006943EB"/>
    <w:rsid w:val="0069599A"/>
    <w:rsid w:val="006A4720"/>
    <w:rsid w:val="006A6E8B"/>
    <w:rsid w:val="006B4416"/>
    <w:rsid w:val="006D0B4D"/>
    <w:rsid w:val="006D563B"/>
    <w:rsid w:val="006E0B12"/>
    <w:rsid w:val="006E1A48"/>
    <w:rsid w:val="006E63CE"/>
    <w:rsid w:val="006F2F14"/>
    <w:rsid w:val="006F5A05"/>
    <w:rsid w:val="0070342F"/>
    <w:rsid w:val="00704848"/>
    <w:rsid w:val="00705C84"/>
    <w:rsid w:val="00707D95"/>
    <w:rsid w:val="00711894"/>
    <w:rsid w:val="00716AFB"/>
    <w:rsid w:val="00726976"/>
    <w:rsid w:val="00732611"/>
    <w:rsid w:val="00742D70"/>
    <w:rsid w:val="007523A6"/>
    <w:rsid w:val="007562D0"/>
    <w:rsid w:val="00772983"/>
    <w:rsid w:val="00775C97"/>
    <w:rsid w:val="00790E4A"/>
    <w:rsid w:val="00793F2B"/>
    <w:rsid w:val="007955F8"/>
    <w:rsid w:val="007A3A5E"/>
    <w:rsid w:val="007A4476"/>
    <w:rsid w:val="007B13EC"/>
    <w:rsid w:val="007B60C5"/>
    <w:rsid w:val="007D03A4"/>
    <w:rsid w:val="007D03B8"/>
    <w:rsid w:val="007E22E0"/>
    <w:rsid w:val="007E70D7"/>
    <w:rsid w:val="00825DC5"/>
    <w:rsid w:val="00832097"/>
    <w:rsid w:val="00833870"/>
    <w:rsid w:val="00836BB8"/>
    <w:rsid w:val="00840D42"/>
    <w:rsid w:val="00841F84"/>
    <w:rsid w:val="00847980"/>
    <w:rsid w:val="00857349"/>
    <w:rsid w:val="008575E1"/>
    <w:rsid w:val="00862412"/>
    <w:rsid w:val="00864F6E"/>
    <w:rsid w:val="00881E02"/>
    <w:rsid w:val="00885878"/>
    <w:rsid w:val="00892C4F"/>
    <w:rsid w:val="008A174F"/>
    <w:rsid w:val="008B448B"/>
    <w:rsid w:val="008B7AF7"/>
    <w:rsid w:val="008C772F"/>
    <w:rsid w:val="008D1714"/>
    <w:rsid w:val="008D790E"/>
    <w:rsid w:val="008E7A49"/>
    <w:rsid w:val="008F1513"/>
    <w:rsid w:val="00905EB5"/>
    <w:rsid w:val="009265A2"/>
    <w:rsid w:val="00931FBC"/>
    <w:rsid w:val="00933B4B"/>
    <w:rsid w:val="00934BDA"/>
    <w:rsid w:val="00942567"/>
    <w:rsid w:val="009578B9"/>
    <w:rsid w:val="00980153"/>
    <w:rsid w:val="00980785"/>
    <w:rsid w:val="00982E4D"/>
    <w:rsid w:val="009856C1"/>
    <w:rsid w:val="00987D94"/>
    <w:rsid w:val="009B1750"/>
    <w:rsid w:val="009C0B04"/>
    <w:rsid w:val="009C1C0D"/>
    <w:rsid w:val="009C4713"/>
    <w:rsid w:val="009C661F"/>
    <w:rsid w:val="009D53F9"/>
    <w:rsid w:val="009D7AD7"/>
    <w:rsid w:val="009E11A4"/>
    <w:rsid w:val="009E355C"/>
    <w:rsid w:val="009E3824"/>
    <w:rsid w:val="009F0A91"/>
    <w:rsid w:val="00A02AC9"/>
    <w:rsid w:val="00A02C69"/>
    <w:rsid w:val="00A2675D"/>
    <w:rsid w:val="00A315D6"/>
    <w:rsid w:val="00A352C6"/>
    <w:rsid w:val="00A40D4F"/>
    <w:rsid w:val="00A54907"/>
    <w:rsid w:val="00A54FA9"/>
    <w:rsid w:val="00A57234"/>
    <w:rsid w:val="00A63727"/>
    <w:rsid w:val="00A65A05"/>
    <w:rsid w:val="00A7130A"/>
    <w:rsid w:val="00A770CD"/>
    <w:rsid w:val="00A80D01"/>
    <w:rsid w:val="00A81214"/>
    <w:rsid w:val="00A85BC7"/>
    <w:rsid w:val="00A91BA3"/>
    <w:rsid w:val="00AB4765"/>
    <w:rsid w:val="00AB65B9"/>
    <w:rsid w:val="00AB7BDD"/>
    <w:rsid w:val="00AC625F"/>
    <w:rsid w:val="00AC69A2"/>
    <w:rsid w:val="00AD1638"/>
    <w:rsid w:val="00AE2DFF"/>
    <w:rsid w:val="00AE6476"/>
    <w:rsid w:val="00AF0763"/>
    <w:rsid w:val="00AF0FF3"/>
    <w:rsid w:val="00AF6F05"/>
    <w:rsid w:val="00AF783E"/>
    <w:rsid w:val="00B02101"/>
    <w:rsid w:val="00B1770E"/>
    <w:rsid w:val="00B33140"/>
    <w:rsid w:val="00B37A30"/>
    <w:rsid w:val="00B5642B"/>
    <w:rsid w:val="00B75FF3"/>
    <w:rsid w:val="00B760C0"/>
    <w:rsid w:val="00B76538"/>
    <w:rsid w:val="00B80431"/>
    <w:rsid w:val="00B816AA"/>
    <w:rsid w:val="00B85DA5"/>
    <w:rsid w:val="00BA163F"/>
    <w:rsid w:val="00BA5082"/>
    <w:rsid w:val="00BB7909"/>
    <w:rsid w:val="00BC3409"/>
    <w:rsid w:val="00BD58F6"/>
    <w:rsid w:val="00BD71B8"/>
    <w:rsid w:val="00BE060B"/>
    <w:rsid w:val="00BF05D3"/>
    <w:rsid w:val="00BF6D8D"/>
    <w:rsid w:val="00C01CC0"/>
    <w:rsid w:val="00C103E8"/>
    <w:rsid w:val="00C16E52"/>
    <w:rsid w:val="00C22025"/>
    <w:rsid w:val="00C32FDF"/>
    <w:rsid w:val="00C35BE8"/>
    <w:rsid w:val="00C43E29"/>
    <w:rsid w:val="00C45947"/>
    <w:rsid w:val="00C533AE"/>
    <w:rsid w:val="00C53840"/>
    <w:rsid w:val="00C641CD"/>
    <w:rsid w:val="00C83839"/>
    <w:rsid w:val="00C85695"/>
    <w:rsid w:val="00C876C3"/>
    <w:rsid w:val="00C94DAE"/>
    <w:rsid w:val="00CA35F0"/>
    <w:rsid w:val="00CA38E3"/>
    <w:rsid w:val="00CB4466"/>
    <w:rsid w:val="00CC1E7A"/>
    <w:rsid w:val="00CC377B"/>
    <w:rsid w:val="00CC6F7B"/>
    <w:rsid w:val="00CD1CCA"/>
    <w:rsid w:val="00CD1E17"/>
    <w:rsid w:val="00CD2690"/>
    <w:rsid w:val="00CD3086"/>
    <w:rsid w:val="00CD30BC"/>
    <w:rsid w:val="00CD3E22"/>
    <w:rsid w:val="00CE1F7D"/>
    <w:rsid w:val="00CE3323"/>
    <w:rsid w:val="00CE40AD"/>
    <w:rsid w:val="00CF0B06"/>
    <w:rsid w:val="00D039FD"/>
    <w:rsid w:val="00D06E59"/>
    <w:rsid w:val="00D10251"/>
    <w:rsid w:val="00D1306A"/>
    <w:rsid w:val="00D13D39"/>
    <w:rsid w:val="00D2729F"/>
    <w:rsid w:val="00D3097B"/>
    <w:rsid w:val="00D3242A"/>
    <w:rsid w:val="00D43C6B"/>
    <w:rsid w:val="00D458D0"/>
    <w:rsid w:val="00D51AB1"/>
    <w:rsid w:val="00D55246"/>
    <w:rsid w:val="00D64F1C"/>
    <w:rsid w:val="00D67B17"/>
    <w:rsid w:val="00D71C0E"/>
    <w:rsid w:val="00D71E9C"/>
    <w:rsid w:val="00D72381"/>
    <w:rsid w:val="00D72CF3"/>
    <w:rsid w:val="00D76777"/>
    <w:rsid w:val="00D8130B"/>
    <w:rsid w:val="00D8206B"/>
    <w:rsid w:val="00D87B59"/>
    <w:rsid w:val="00D963C0"/>
    <w:rsid w:val="00DA45E4"/>
    <w:rsid w:val="00DA6FE5"/>
    <w:rsid w:val="00DB018D"/>
    <w:rsid w:val="00DB0B62"/>
    <w:rsid w:val="00DB14A2"/>
    <w:rsid w:val="00DB3A95"/>
    <w:rsid w:val="00DB4304"/>
    <w:rsid w:val="00DC0295"/>
    <w:rsid w:val="00DE3977"/>
    <w:rsid w:val="00DE6E5C"/>
    <w:rsid w:val="00DF23EE"/>
    <w:rsid w:val="00E044F2"/>
    <w:rsid w:val="00E1764E"/>
    <w:rsid w:val="00E2411F"/>
    <w:rsid w:val="00E268A9"/>
    <w:rsid w:val="00E447B3"/>
    <w:rsid w:val="00E50118"/>
    <w:rsid w:val="00E5326B"/>
    <w:rsid w:val="00E613EE"/>
    <w:rsid w:val="00E6274C"/>
    <w:rsid w:val="00E675E5"/>
    <w:rsid w:val="00E71A26"/>
    <w:rsid w:val="00E76396"/>
    <w:rsid w:val="00E82A64"/>
    <w:rsid w:val="00E944E9"/>
    <w:rsid w:val="00EB2EA4"/>
    <w:rsid w:val="00EC626E"/>
    <w:rsid w:val="00EC730C"/>
    <w:rsid w:val="00ED0069"/>
    <w:rsid w:val="00ED0E38"/>
    <w:rsid w:val="00ED52EE"/>
    <w:rsid w:val="00ED78B6"/>
    <w:rsid w:val="00EE48E8"/>
    <w:rsid w:val="00EF3CCF"/>
    <w:rsid w:val="00F05C9C"/>
    <w:rsid w:val="00F12147"/>
    <w:rsid w:val="00F1248E"/>
    <w:rsid w:val="00F1390E"/>
    <w:rsid w:val="00F27255"/>
    <w:rsid w:val="00F315B0"/>
    <w:rsid w:val="00F36BC5"/>
    <w:rsid w:val="00F52BFE"/>
    <w:rsid w:val="00F623FF"/>
    <w:rsid w:val="00F649CC"/>
    <w:rsid w:val="00F66206"/>
    <w:rsid w:val="00F70B5A"/>
    <w:rsid w:val="00F71621"/>
    <w:rsid w:val="00F744A1"/>
    <w:rsid w:val="00F828FC"/>
    <w:rsid w:val="00FA065E"/>
    <w:rsid w:val="00FA2C16"/>
    <w:rsid w:val="00FB2D84"/>
    <w:rsid w:val="00FB4A94"/>
    <w:rsid w:val="00FC08E7"/>
    <w:rsid w:val="00FD2C42"/>
    <w:rsid w:val="00FE3F02"/>
    <w:rsid w:val="00FE4C9C"/>
    <w:rsid w:val="00FF3781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079EB"/>
  <w15:chartTrackingRefBased/>
  <w15:docId w15:val="{3EC3339F-B247-49FD-935F-A2210D64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39"/>
    <w:rsid w:val="0053059F"/>
    <w:pPr>
      <w:spacing w:after="0" w:line="240" w:lineRule="auto"/>
    </w:pPr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8">
    <w:name w:val="표 구분선8"/>
    <w:basedOn w:val="a1"/>
    <w:next w:val="a3"/>
    <w:uiPriority w:val="39"/>
    <w:rsid w:val="0053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53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30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059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F7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783E"/>
  </w:style>
  <w:style w:type="paragraph" w:styleId="a6">
    <w:name w:val="footer"/>
    <w:basedOn w:val="a"/>
    <w:link w:val="Char0"/>
    <w:uiPriority w:val="99"/>
    <w:unhideWhenUsed/>
    <w:rsid w:val="00AF7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783E"/>
  </w:style>
  <w:style w:type="character" w:styleId="a7">
    <w:name w:val="Placeholder Text"/>
    <w:basedOn w:val="a0"/>
    <w:uiPriority w:val="99"/>
    <w:semiHidden/>
    <w:rsid w:val="00515C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정원준</dc:creator>
  <cp:keywords/>
  <dc:description/>
  <cp:lastModifiedBy>정원준</cp:lastModifiedBy>
  <cp:revision>434</cp:revision>
  <dcterms:created xsi:type="dcterms:W3CDTF">2023-10-11T09:27:00Z</dcterms:created>
  <dcterms:modified xsi:type="dcterms:W3CDTF">2023-10-31T07:38:00Z</dcterms:modified>
</cp:coreProperties>
</file>