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4BCA6" w14:textId="77777777" w:rsidR="007846D0" w:rsidRDefault="007846D0" w:rsidP="007846D0">
      <w:pPr>
        <w:rPr>
          <w:rFonts w:hint="eastAsia"/>
        </w:rPr>
      </w:pPr>
      <w:r>
        <w:rPr>
          <w:rFonts w:hint="eastAsia"/>
        </w:rPr>
        <w:t>第一页：</w:t>
      </w:r>
    </w:p>
    <w:p w14:paraId="0E560672" w14:textId="77777777" w:rsidR="007846D0" w:rsidRDefault="007846D0" w:rsidP="007846D0">
      <w:r>
        <w:rPr>
          <w:rFonts w:hint="eastAsia"/>
        </w:rPr>
        <w:t>很高兴在这里代表我们组进行汇报，我们组选择的赛道是FPT赛道的track a，进行的工作是工具验证型的hos优化智能体。</w:t>
      </w:r>
    </w:p>
    <w:p w14:paraId="0280F338" w14:textId="77777777" w:rsidR="007846D0" w:rsidRDefault="007846D0" w:rsidP="007846D0">
      <w:pPr>
        <w:rPr>
          <w:rFonts w:hint="eastAsia"/>
        </w:rPr>
      </w:pPr>
    </w:p>
    <w:p w14:paraId="15420A99" w14:textId="77777777" w:rsidR="007846D0" w:rsidRDefault="007846D0" w:rsidP="007846D0">
      <w:pPr>
        <w:rPr>
          <w:rFonts w:hint="eastAsia"/>
        </w:rPr>
      </w:pPr>
      <w:r>
        <w:rPr>
          <w:rFonts w:hint="eastAsia"/>
        </w:rPr>
        <w:t>第二页：</w:t>
      </w:r>
    </w:p>
    <w:p w14:paraId="219D587D" w14:textId="77777777" w:rsidR="007846D0" w:rsidRDefault="007846D0" w:rsidP="007846D0">
      <w:pPr>
        <w:rPr>
          <w:rFonts w:hint="eastAsia"/>
        </w:rPr>
      </w:pPr>
      <w:r>
        <w:rPr>
          <w:rFonts w:hint="eastAsia"/>
        </w:rPr>
        <w:t>首先带大家熟悉一下track要进行的工作，我们从三个问题出发：1. agent得到的输入是什么？Agent得到的输入是一个具有成熟验证框架的工程，必须要有成熟的test bench，而我们需要做的是对其中的kernel源文件进行修改。2.所以说大致的任务分为两种，分别是修复类任务和优化类任务。修复类任务需要搜索正确且相对优秀的源文件结果，而优化的任务则需要搜索相较初始更为优秀的结果。3.所以说我们需要更新后的结果，满足一些硬性的要求，比如说赛道要求的频率大于100M赫兹，同时又需要评估怎样的结果是更为优秀的。</w:t>
      </w:r>
    </w:p>
    <w:p w14:paraId="2C588323" w14:textId="77777777" w:rsidR="007846D0" w:rsidRDefault="007846D0" w:rsidP="007846D0">
      <w:r>
        <w:rPr>
          <w:rFonts w:hint="eastAsia"/>
        </w:rPr>
        <w:t>在这里，我们主要通过三类参数对结果进行评估。第一类是硬门控，就是结果必须要达到的一些硬性要求，比如说它的接口类型，要是正确的，要能够正确的通过c仿真和hls综合使用的资源，不能超过板上资源的限制。第二类是一个预算的限制，我们对vitis提供的三类工具的调用进行收费处理，旨在限制三类工具调用次数，因为它们的调用均需花费相对长的时间，其中，联合仿真一次调用的时间能达到三分钟甚至更多。最后一类是我们提出的一个硬件质量评分，用这个评分可以度量性能改善以及其付出的资源代价，在性能和资源之间进行权衡。</w:t>
      </w:r>
    </w:p>
    <w:p w14:paraId="0A89741B" w14:textId="77777777" w:rsidR="007846D0" w:rsidRDefault="007846D0" w:rsidP="007846D0">
      <w:pPr>
        <w:rPr>
          <w:rFonts w:hint="eastAsia"/>
        </w:rPr>
      </w:pPr>
    </w:p>
    <w:p w14:paraId="5AAB9361" w14:textId="77777777" w:rsidR="007846D0" w:rsidRDefault="007846D0" w:rsidP="007846D0">
      <w:pPr>
        <w:rPr>
          <w:rFonts w:hint="eastAsia"/>
        </w:rPr>
      </w:pPr>
      <w:r>
        <w:rPr>
          <w:rFonts w:hint="eastAsia"/>
        </w:rPr>
        <w:t>第三页：</w:t>
      </w:r>
    </w:p>
    <w:p w14:paraId="0341DCE3" w14:textId="77777777" w:rsidR="007846D0" w:rsidRDefault="007846D0" w:rsidP="007846D0">
      <w:pPr>
        <w:rPr>
          <w:rFonts w:hint="eastAsia"/>
        </w:rPr>
      </w:pPr>
      <w:r>
        <w:rPr>
          <w:rFonts w:hint="eastAsia"/>
        </w:rPr>
        <w:t>这一页介绍了我们这个评分的构建，FPGA工程通常使用ppa来进行衡量，分别是功耗，性能和面积。由于功耗必须上半时测得到，而当前仅进行了仿真工作，所以不做考虑。我们用rp和ra分别表示性能上的提升以及面积上的优化。值得注意的是，如果相较之前没有任何变化，则将h=1代入式子得到的q hw等于0.75，这个在之后的结果分析中可以用到。</w:t>
      </w:r>
    </w:p>
    <w:p w14:paraId="10C3B27B" w14:textId="77777777" w:rsidR="007846D0" w:rsidRDefault="007846D0" w:rsidP="007846D0">
      <w:r>
        <w:rPr>
          <w:rFonts w:hint="eastAsia"/>
        </w:rPr>
        <w:t>右边则是我们在某一次实际运行中得到的结果。可以看到，候选一相交极限有一个大概3.1位的latency提升，但是使用的资源呈现爆炸式增长，所以我们拒绝掉了这个候选。而候选二的latency提升并没有候选一大，但也做到了较好的资源控制，最后得到了95分的高分，因此被我们接受。</w:t>
      </w:r>
    </w:p>
    <w:p w14:paraId="393C9783" w14:textId="77777777" w:rsidR="007846D0" w:rsidRDefault="007846D0" w:rsidP="007846D0">
      <w:pPr>
        <w:rPr>
          <w:rFonts w:hint="eastAsia"/>
        </w:rPr>
      </w:pPr>
    </w:p>
    <w:p w14:paraId="3EA2CD23" w14:textId="77777777" w:rsidR="007846D0" w:rsidRDefault="007846D0" w:rsidP="007846D0">
      <w:pPr>
        <w:rPr>
          <w:rFonts w:hint="eastAsia"/>
        </w:rPr>
      </w:pPr>
      <w:r>
        <w:rPr>
          <w:rFonts w:hint="eastAsia"/>
        </w:rPr>
        <w:t>第四页：</w:t>
      </w:r>
    </w:p>
    <w:p w14:paraId="06A487E4" w14:textId="77777777" w:rsidR="007846D0" w:rsidRDefault="007846D0" w:rsidP="007846D0">
      <w:r>
        <w:rPr>
          <w:rFonts w:hint="eastAsia"/>
        </w:rPr>
        <w:t>由此就可以看到，我们大概的优化策略在这里用一个决策树进行表示，只有在预算允许的情况下才可以进行下一次搜索，对于新的候选结果，我们首先对其进行门控约束，只有通过门控的限制，才能与当前的最优解进就比较评分更高，才被我们接受。</w:t>
      </w:r>
    </w:p>
    <w:p w14:paraId="1AE0C6AA" w14:textId="77777777" w:rsidR="007846D0" w:rsidRDefault="007846D0" w:rsidP="007846D0">
      <w:pPr>
        <w:rPr>
          <w:rFonts w:hint="eastAsia"/>
        </w:rPr>
      </w:pPr>
    </w:p>
    <w:p w14:paraId="70FDF6F0" w14:textId="77777777" w:rsidR="007846D0" w:rsidRDefault="007846D0" w:rsidP="007846D0">
      <w:pPr>
        <w:rPr>
          <w:rFonts w:hint="eastAsia"/>
        </w:rPr>
      </w:pPr>
      <w:r>
        <w:rPr>
          <w:rFonts w:hint="eastAsia"/>
        </w:rPr>
        <w:t>第五页：</w:t>
      </w:r>
    </w:p>
    <w:p w14:paraId="59F74F78" w14:textId="77777777" w:rsidR="007846D0" w:rsidRDefault="007846D0" w:rsidP="007846D0">
      <w:pPr>
        <w:rPr>
          <w:rFonts w:hint="eastAsia"/>
        </w:rPr>
      </w:pPr>
      <w:r>
        <w:rPr>
          <w:rFonts w:hint="eastAsia"/>
        </w:rPr>
        <w:t>这里是我们agent的大致工作流，对于输入任务，首先要经过一系列的门控验证，其中任意门控失败都会通过失败反馈回路调用大模型进行修复处理，修复出来的结果作为候选。如果当前任务是一个修复类任务，则会被当做局。如果是优化的任务，则会与当前最优进行比较，结果更优则替代当前最优。</w:t>
      </w:r>
    </w:p>
    <w:p w14:paraId="7FB09937" w14:textId="77777777" w:rsidR="007846D0" w:rsidRDefault="007846D0" w:rsidP="007846D0">
      <w:r>
        <w:rPr>
          <w:rFonts w:hint="eastAsia"/>
        </w:rPr>
        <w:t>在这里，我们还使用了多智能体的协作方式，主要有修复类智能体和优化类智能体，它们不止输入提示词不同，我们允许他们进行的操作也不同。比如说对于一个修复类智能体，我们则不允许他进行大量的pragma优化类操作。</w:t>
      </w:r>
    </w:p>
    <w:p w14:paraId="6BD2615E" w14:textId="77777777" w:rsidR="007846D0" w:rsidRDefault="007846D0" w:rsidP="007846D0">
      <w:pPr>
        <w:rPr>
          <w:rFonts w:hint="eastAsia"/>
        </w:rPr>
      </w:pPr>
    </w:p>
    <w:p w14:paraId="34F2BF07" w14:textId="77777777" w:rsidR="007846D0" w:rsidRDefault="007846D0" w:rsidP="007846D0">
      <w:pPr>
        <w:rPr>
          <w:rFonts w:hint="eastAsia"/>
        </w:rPr>
      </w:pPr>
      <w:r>
        <w:rPr>
          <w:rFonts w:hint="eastAsia"/>
        </w:rPr>
        <w:t>第六页：</w:t>
      </w:r>
    </w:p>
    <w:p w14:paraId="4C4CAA3D" w14:textId="5F9746AF" w:rsidR="00076642" w:rsidRDefault="007846D0" w:rsidP="007846D0">
      <w:r>
        <w:rPr>
          <w:rFonts w:hint="eastAsia"/>
        </w:rPr>
        <w:t>这也是我们的测试机构成以及评测模型的选择。通过官方给出的输入任务类型描述，我们大致总结出了这六类hrs能力，分别是代码生成，各类修复以及优化。评测模型则是使用了官方推荐的三类模型。三类模型在架构，总参数量以及单次激活参数量上都有大量的区别，可以用于评估agent对于模型的依赖程度</w:t>
      </w:r>
    </w:p>
    <w:p w14:paraId="50F5218B" w14:textId="77777777" w:rsidR="007846D0" w:rsidRDefault="007846D0" w:rsidP="007846D0"/>
    <w:p w14:paraId="3626C5B5" w14:textId="77777777" w:rsidR="007846D0" w:rsidRDefault="007846D0" w:rsidP="007846D0">
      <w:pPr>
        <w:rPr>
          <w:rFonts w:hint="eastAsia"/>
        </w:rPr>
      </w:pPr>
      <w:r>
        <w:rPr>
          <w:rFonts w:hint="eastAsia"/>
        </w:rPr>
        <w:t>第七页：</w:t>
      </w:r>
    </w:p>
    <w:p w14:paraId="087B72B2" w14:textId="77777777" w:rsidR="007846D0" w:rsidRDefault="007846D0" w:rsidP="007846D0">
      <w:r>
        <w:rPr>
          <w:rFonts w:hint="eastAsia"/>
        </w:rPr>
        <w:t>这里呈现的是各类模型，针对各种任务的成功率。这里的成功率仅仅代表生成的kernel源文件是否能通过各类门控，并不代表生成文件的质量如何。可以看到，各类模型在生成类任务以及结构性修复上表现出较大差异。</w:t>
      </w:r>
    </w:p>
    <w:p w14:paraId="610C9C40" w14:textId="77777777" w:rsidR="007846D0" w:rsidRDefault="007846D0" w:rsidP="007846D0">
      <w:pPr>
        <w:rPr>
          <w:rFonts w:hint="eastAsia"/>
        </w:rPr>
      </w:pPr>
    </w:p>
    <w:p w14:paraId="02EBC426" w14:textId="77777777" w:rsidR="007846D0" w:rsidRDefault="007846D0" w:rsidP="007846D0">
      <w:pPr>
        <w:rPr>
          <w:rFonts w:hint="eastAsia"/>
        </w:rPr>
      </w:pPr>
      <w:r>
        <w:rPr>
          <w:rFonts w:hint="eastAsia"/>
        </w:rPr>
        <w:t>第八页：</w:t>
      </w:r>
    </w:p>
    <w:p w14:paraId="29D0A319" w14:textId="77777777" w:rsidR="007846D0" w:rsidRDefault="007846D0" w:rsidP="007846D0">
      <w:r>
        <w:rPr>
          <w:rFonts w:hint="eastAsia"/>
        </w:rPr>
        <w:t>这一页则是对模型完成任务的质量进行评估。模型在代码生成和结构性修复上能力差异明显。在部分代码生成的任务中，表现出了较为优秀的成绩。这里的88分，大家可能没有什么概念，这里有一些事例帮助大家更好理解这个成果，可以看到88分可以来自相较之前有3.1倍的时间提升，这是一个相当大的突破。但在结构性修复上，又表现出了极大的不足，三类模型的平均得分仅有40多分。</w:t>
      </w:r>
    </w:p>
    <w:p w14:paraId="2EA51ACB" w14:textId="77777777" w:rsidR="007846D0" w:rsidRDefault="007846D0" w:rsidP="007846D0">
      <w:pPr>
        <w:rPr>
          <w:rFonts w:hint="eastAsia"/>
        </w:rPr>
      </w:pPr>
    </w:p>
    <w:p w14:paraId="440DBFE4" w14:textId="77777777" w:rsidR="007846D0" w:rsidRDefault="007846D0" w:rsidP="007846D0">
      <w:pPr>
        <w:rPr>
          <w:rFonts w:hint="eastAsia"/>
        </w:rPr>
      </w:pPr>
      <w:r>
        <w:rPr>
          <w:rFonts w:hint="eastAsia"/>
        </w:rPr>
        <w:t>第九页：</w:t>
      </w:r>
    </w:p>
    <w:p w14:paraId="20F4E8C0" w14:textId="0F01B185" w:rsidR="007846D0" w:rsidRDefault="007846D0" w:rsidP="007846D0">
      <w:r>
        <w:rPr>
          <w:rFonts w:hint="eastAsia"/>
        </w:rPr>
        <w:t>我认为，当前我们的主要创新点在于使用一个评分系统来评估各个生成结果，而不是依靠模型的置信度控制迭代。但同时，当前工程又有较大的不足，由于是面向track a赛道进行的开发，当前agent依赖成熟的工程输入，同时跨工具，跨硬件能力尚未完全验证。下一步，我们打算先提高agent优化任务的质量上限，再进行适用性的验证</w:t>
      </w:r>
      <w:r>
        <w:rPr>
          <w:rFonts w:hint="eastAsia"/>
        </w:rPr>
        <w:t>。</w:t>
      </w:r>
    </w:p>
    <w:p w14:paraId="6559EE80" w14:textId="77777777" w:rsidR="007846D0" w:rsidRDefault="007846D0" w:rsidP="007846D0"/>
    <w:p w14:paraId="46746545" w14:textId="39C00A9F" w:rsidR="007846D0" w:rsidRDefault="007846D0" w:rsidP="007846D0">
      <w:r>
        <w:rPr>
          <w:rFonts w:hint="eastAsia"/>
        </w:rPr>
        <w:t>第十页：</w:t>
      </w:r>
    </w:p>
    <w:p w14:paraId="7ED89268" w14:textId="04518C04" w:rsidR="007846D0" w:rsidRDefault="007846D0" w:rsidP="007846D0">
      <w:pPr>
        <w:rPr>
          <w:rFonts w:hint="eastAsia"/>
        </w:rPr>
      </w:pPr>
      <w:r>
        <w:rPr>
          <w:rFonts w:hint="eastAsia"/>
        </w:rPr>
        <w:t>我们的汇报到此结束，谢谢大家的聆听！</w:t>
      </w:r>
    </w:p>
    <w:sectPr w:rsidR="007846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07C"/>
    <w:rsid w:val="00076642"/>
    <w:rsid w:val="00102B4C"/>
    <w:rsid w:val="001A3C9B"/>
    <w:rsid w:val="001A5A7D"/>
    <w:rsid w:val="002B107C"/>
    <w:rsid w:val="002B6E6C"/>
    <w:rsid w:val="00505E11"/>
    <w:rsid w:val="006C7A6F"/>
    <w:rsid w:val="007846D0"/>
    <w:rsid w:val="00A009DA"/>
    <w:rsid w:val="00A13898"/>
    <w:rsid w:val="00B3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7F8AEE"/>
  <w15:chartTrackingRefBased/>
  <w15:docId w15:val="{EACF6496-D054-4E8E-A834-B3AA89B84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10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1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10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10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10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107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10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10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10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10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1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1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10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107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B10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10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10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10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10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1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10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10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10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10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10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10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1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10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1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m13552491203@163.com</dc:creator>
  <cp:keywords/>
  <dc:description/>
  <cp:lastModifiedBy>m13552491203@163.com</cp:lastModifiedBy>
  <cp:revision>2</cp:revision>
  <dcterms:created xsi:type="dcterms:W3CDTF">2026-08-01T09:04:00Z</dcterms:created>
  <dcterms:modified xsi:type="dcterms:W3CDTF">2026-08-01T09:05:00Z</dcterms:modified>
</cp:coreProperties>
</file>