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7E83AE" w14:textId="1DE0F59D" w:rsidR="00B62835" w:rsidRDefault="00B456C1" w:rsidP="00B456C1">
      <w:r w:rsidRPr="00B456C1">
        <w:drawing>
          <wp:inline distT="0" distB="0" distL="0" distR="0" wp14:anchorId="5A3B4135" wp14:editId="5B2F063B">
            <wp:extent cx="5274310" cy="3230245"/>
            <wp:effectExtent l="0" t="0" r="0" b="0"/>
            <wp:docPr id="1946211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116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F048" w14:textId="77777777" w:rsidR="00CC1932" w:rsidRPr="00CC1932" w:rsidRDefault="00CC1932" w:rsidP="00CC1932">
      <w:r w:rsidRPr="00CC1932">
        <w:t>Transform Your Workplace: Boost Productivity with Women’s Health</w:t>
      </w:r>
    </w:p>
    <w:p w14:paraId="6EEE2FCF" w14:textId="451FC2B5" w:rsidR="00B456C1" w:rsidRDefault="00B456C1" w:rsidP="00B456C1">
      <w:pPr>
        <w:rPr>
          <w:b/>
          <w:bCs/>
        </w:rPr>
      </w:pPr>
      <w:r w:rsidRPr="00B456C1">
        <w:t xml:space="preserve">Progressive businesses know that well-being drives performance. </w:t>
      </w:r>
      <w:proofErr w:type="spellStart"/>
      <w:r w:rsidRPr="00B456C1">
        <w:t>Sanicle.cloud</w:t>
      </w:r>
      <w:proofErr w:type="spellEnd"/>
      <w:r w:rsidRPr="00B456C1">
        <w:t xml:space="preserve"> empowers socially responsible employers with a seamless, data-driven health management solution that supports menstrual health, reduces absenteeism, and boosts productivity.</w:t>
      </w:r>
      <w:r w:rsidR="001F0ECE">
        <w:rPr>
          <w:rFonts w:hint="eastAsia"/>
        </w:rPr>
        <w:t xml:space="preserve"> </w:t>
      </w:r>
      <w:r w:rsidRPr="00B456C1">
        <w:rPr>
          <w:b/>
          <w:bCs/>
        </w:rPr>
        <w:t>Because when employees feel their best, they do their best.</w:t>
      </w:r>
    </w:p>
    <w:p w14:paraId="68B9B8D8" w14:textId="7864D89C" w:rsidR="00145232" w:rsidRDefault="00145232" w:rsidP="00B456C1">
      <w:pPr>
        <w:rPr>
          <w:b/>
          <w:bCs/>
        </w:rPr>
      </w:pPr>
      <w:r>
        <w:rPr>
          <w:rFonts w:hint="eastAsia"/>
          <w:b/>
          <w:bCs/>
        </w:rPr>
        <w:t>CTA优化</w:t>
      </w:r>
    </w:p>
    <w:p w14:paraId="76036A06" w14:textId="5DB049FE" w:rsidR="00145232" w:rsidRPr="00145232" w:rsidRDefault="00145232" w:rsidP="00145232">
      <w:r w:rsidRPr="00145232">
        <w:t>保留“Book a Demo”</w:t>
      </w:r>
      <w:r w:rsidRPr="00145232">
        <w:rPr>
          <w:b/>
          <w:bCs/>
        </w:rPr>
        <w:t>按钮</w:t>
      </w:r>
      <w:r w:rsidRPr="00145232">
        <w:t>，</w:t>
      </w:r>
      <w:r>
        <w:rPr>
          <w:rFonts w:hint="eastAsia"/>
        </w:rPr>
        <w:t>文字改为</w:t>
      </w:r>
      <w:r w:rsidRPr="00145232">
        <w:t>：Free Demo Today</w:t>
      </w:r>
    </w:p>
    <w:p w14:paraId="7FEBFF76" w14:textId="4F137987" w:rsidR="00145232" w:rsidRPr="00145232" w:rsidRDefault="00145232" w:rsidP="00B456C1">
      <w:pPr>
        <w:rPr>
          <w:rFonts w:hint="eastAsia"/>
        </w:rPr>
      </w:pPr>
      <w:r w:rsidRPr="00145232">
        <w:t>邮箱输入字段</w:t>
      </w:r>
      <w:r w:rsidRPr="00145232">
        <w:t xml:space="preserve"> </w:t>
      </w:r>
      <w:r w:rsidRPr="00145232">
        <w:t>“Get Started”</w:t>
      </w:r>
      <w:r>
        <w:rPr>
          <w:rFonts w:hint="eastAsia"/>
        </w:rPr>
        <w:t xml:space="preserve"> or </w:t>
      </w:r>
      <w:r w:rsidRPr="00145232">
        <w:t>“Contact Us for a Quote”</w:t>
      </w:r>
      <w:r w:rsidRPr="00145232">
        <w:t xml:space="preserve"> </w:t>
      </w:r>
    </w:p>
    <w:p w14:paraId="39666959" w14:textId="77777777" w:rsidR="00DA355D" w:rsidRPr="00B456C1" w:rsidRDefault="00DA355D" w:rsidP="00B456C1">
      <w:pPr>
        <w:rPr>
          <w:rFonts w:hint="eastAsia"/>
        </w:rPr>
      </w:pPr>
    </w:p>
    <w:p w14:paraId="054ECCFD" w14:textId="4B836475" w:rsidR="00B456C1" w:rsidRDefault="00DA355D" w:rsidP="00B456C1">
      <w:r w:rsidRPr="00DA355D">
        <w:lastRenderedPageBreak/>
        <w:drawing>
          <wp:inline distT="0" distB="0" distL="0" distR="0" wp14:anchorId="0AB1AE54" wp14:editId="05610651">
            <wp:extent cx="5274310" cy="4154170"/>
            <wp:effectExtent l="0" t="0" r="0" b="0"/>
            <wp:docPr id="1940117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178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324C" w14:textId="3A5180E4" w:rsidR="00145232" w:rsidRPr="00145232" w:rsidRDefault="00145232" w:rsidP="00145232">
      <w:pPr>
        <w:rPr>
          <w:b/>
          <w:bCs/>
        </w:rPr>
      </w:pPr>
      <w:r>
        <w:rPr>
          <w:rFonts w:hint="eastAsia"/>
          <w:b/>
          <w:bCs/>
        </w:rPr>
        <w:t>标题：</w:t>
      </w:r>
      <w:r w:rsidRPr="00145232">
        <w:rPr>
          <w:b/>
          <w:bCs/>
        </w:rPr>
        <w:t>Drive Productivity and Inclusion with Women’s Health Solutions</w:t>
      </w:r>
    </w:p>
    <w:p w14:paraId="1CFDB273" w14:textId="71E490CC" w:rsidR="00145232" w:rsidRDefault="00145232" w:rsidP="00B456C1">
      <w:r>
        <w:rPr>
          <w:rFonts w:hint="eastAsia"/>
        </w:rPr>
        <w:t>3个子模块：</w:t>
      </w:r>
    </w:p>
    <w:p w14:paraId="4DE73B5F" w14:textId="77777777" w:rsidR="00145232" w:rsidRPr="00145232" w:rsidRDefault="00145232" w:rsidP="00145232">
      <w:pPr>
        <w:rPr>
          <w:b/>
          <w:bCs/>
        </w:rPr>
      </w:pPr>
      <w:r w:rsidRPr="00145232">
        <w:rPr>
          <w:b/>
          <w:bCs/>
        </w:rPr>
        <w:t>Personalized Cycle Tracking</w:t>
      </w:r>
    </w:p>
    <w:p w14:paraId="59843C62" w14:textId="77777777" w:rsidR="00145232" w:rsidRPr="00145232" w:rsidRDefault="00145232" w:rsidP="00145232">
      <w:r w:rsidRPr="00145232">
        <w:t>Our AI-driven cycle tracking predicts menstrual and menopausal patterns, helping women plan work and life effectively. Employers see reduced absenteeism and higher engagement – backed by data-driven insights</w:t>
      </w:r>
    </w:p>
    <w:p w14:paraId="36F6BAC9" w14:textId="77777777" w:rsidR="00145232" w:rsidRPr="00145232" w:rsidRDefault="00145232" w:rsidP="00145232">
      <w:pPr>
        <w:rPr>
          <w:b/>
          <w:bCs/>
        </w:rPr>
      </w:pPr>
      <w:r w:rsidRPr="00145232">
        <w:rPr>
          <w:b/>
          <w:bCs/>
        </w:rPr>
        <w:t>Ask Sani: Your AI Health Companion</w:t>
      </w:r>
    </w:p>
    <w:p w14:paraId="48D2F1F2" w14:textId="77777777" w:rsidR="00145232" w:rsidRPr="00145232" w:rsidRDefault="00145232" w:rsidP="00145232">
      <w:r w:rsidRPr="00145232">
        <w:t>Ask Sani, our discreet AI chatbot, provides 24/7 health education and support for menstrual and menopausal challenges. Employees feel supported, while you ensure privacy and compliance with zero data risks.</w:t>
      </w:r>
    </w:p>
    <w:p w14:paraId="6433CBBF" w14:textId="77777777" w:rsidR="00145232" w:rsidRPr="00145232" w:rsidRDefault="00145232" w:rsidP="00145232">
      <w:pPr>
        <w:rPr>
          <w:b/>
          <w:bCs/>
        </w:rPr>
      </w:pPr>
      <w:r w:rsidRPr="00145232">
        <w:rPr>
          <w:b/>
          <w:bCs/>
        </w:rPr>
        <w:t>Real-Time Health Support</w:t>
      </w:r>
    </w:p>
    <w:p w14:paraId="402D6485" w14:textId="77777777" w:rsidR="00145232" w:rsidRPr="00145232" w:rsidRDefault="00145232" w:rsidP="00145232">
      <w:r w:rsidRPr="00145232">
        <w:t>Offer instant access to gynecological and specialist consults through our platform. Reduce health delays, lower costs, and build a culture of care that aligns with your CSR goals</w:t>
      </w:r>
    </w:p>
    <w:p w14:paraId="5B267B9F" w14:textId="77777777" w:rsidR="00145232" w:rsidRPr="00145232" w:rsidRDefault="00145232" w:rsidP="00145232">
      <w:pPr>
        <w:rPr>
          <w:b/>
          <w:bCs/>
        </w:rPr>
      </w:pPr>
      <w:r w:rsidRPr="00145232">
        <w:rPr>
          <w:b/>
          <w:bCs/>
        </w:rPr>
        <w:t>Trust Signals &amp; Additional Elements</w:t>
      </w:r>
    </w:p>
    <w:p w14:paraId="6B004157" w14:textId="77777777" w:rsidR="00145232" w:rsidRDefault="00145232" w:rsidP="00145232">
      <w:pPr>
        <w:rPr>
          <w:b/>
          <w:bCs/>
        </w:rPr>
      </w:pPr>
    </w:p>
    <w:p w14:paraId="151490DF" w14:textId="77777777" w:rsidR="00145232" w:rsidRDefault="00145232">
      <w:pPr>
        <w:widowControl/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br w:type="page"/>
      </w:r>
    </w:p>
    <w:p w14:paraId="016D04B2" w14:textId="302C62FC" w:rsidR="00145232" w:rsidRPr="00145232" w:rsidRDefault="00145232" w:rsidP="00145232">
      <w:pPr>
        <w:jc w:val="left"/>
      </w:pPr>
      <w:r>
        <w:rPr>
          <w:rFonts w:hint="eastAsia"/>
          <w:b/>
          <w:bCs/>
        </w:rPr>
        <w:lastRenderedPageBreak/>
        <w:t>3</w:t>
      </w:r>
      <w:r w:rsidRPr="00145232">
        <w:rPr>
          <w:rFonts w:hint="eastAsia"/>
        </w:rPr>
        <w:t>.</w:t>
      </w:r>
    </w:p>
    <w:p w14:paraId="1D7AC7A9" w14:textId="77777777" w:rsidR="00145232" w:rsidRDefault="00145232" w:rsidP="00145232">
      <w:pPr>
        <w:jc w:val="left"/>
      </w:pPr>
      <w:r w:rsidRPr="00145232">
        <w:t>添加隐私与合</w:t>
      </w:r>
      <w:proofErr w:type="gramStart"/>
      <w:r w:rsidRPr="00145232">
        <w:t>规</w:t>
      </w:r>
      <w:proofErr w:type="gramEnd"/>
      <w:r w:rsidRPr="00145232">
        <w:t>性证明：页面底部</w:t>
      </w:r>
      <w:r w:rsidRPr="00145232">
        <w:rPr>
          <w:rFonts w:hint="eastAsia"/>
        </w:rPr>
        <w:t xml:space="preserve"> or</w:t>
      </w:r>
      <w:r w:rsidRPr="00145232">
        <w:t>侧</w:t>
      </w:r>
      <w:proofErr w:type="gramStart"/>
      <w:r w:rsidRPr="00145232">
        <w:t>边栏加入</w:t>
      </w:r>
      <w:proofErr w:type="gramEnd"/>
      <w:r w:rsidRPr="00145232">
        <w:t>短语，如：</w:t>
      </w:r>
    </w:p>
    <w:p w14:paraId="2CF5BA66" w14:textId="65FC5CA3" w:rsidR="00145232" w:rsidRPr="00145232" w:rsidRDefault="00145232" w:rsidP="00145232">
      <w:pPr>
        <w:jc w:val="left"/>
      </w:pPr>
      <w:r w:rsidRPr="00145232">
        <w:t xml:space="preserve">"100% Anonymous Data | GDPR &amp; HIPAA Compliant | Trusted by 500+ Employers" </w:t>
      </w:r>
    </w:p>
    <w:p w14:paraId="647238CC" w14:textId="77777777" w:rsidR="00145232" w:rsidRDefault="00145232" w:rsidP="00145232">
      <w:pPr>
        <w:jc w:val="left"/>
      </w:pPr>
    </w:p>
    <w:p w14:paraId="5E09B0D4" w14:textId="0A4A6E32" w:rsidR="00145232" w:rsidRPr="00145232" w:rsidRDefault="00145232" w:rsidP="00145232">
      <w:pPr>
        <w:jc w:val="left"/>
      </w:pPr>
      <w:r w:rsidRPr="00145232">
        <w:t>数据亮点：在关键位置插入统计数据，如：</w:t>
      </w:r>
      <w:r w:rsidRPr="00145232">
        <w:br/>
        <w:t xml:space="preserve">"Reduce absenteeism by 20% | Increase productivity by 15% | 95% employee satisfaction" </w:t>
      </w:r>
    </w:p>
    <w:p w14:paraId="660BFD1C" w14:textId="77777777" w:rsidR="00145232" w:rsidRPr="00145232" w:rsidRDefault="00145232" w:rsidP="00145232">
      <w:pPr>
        <w:jc w:val="left"/>
      </w:pPr>
    </w:p>
    <w:p w14:paraId="356FB7CC" w14:textId="080EF8A0" w:rsidR="00145232" w:rsidRPr="00145232" w:rsidRDefault="00145232" w:rsidP="00145232">
      <w:pPr>
        <w:jc w:val="left"/>
      </w:pPr>
      <w:r w:rsidRPr="00145232">
        <w:t>多语言支持提示：在导航栏或脚注添加：</w:t>
      </w:r>
      <w:r w:rsidRPr="00145232">
        <w:br/>
        <w:t>"</w:t>
      </w:r>
      <w:r>
        <w:rPr>
          <w:rFonts w:hint="eastAsia"/>
        </w:rPr>
        <w:t>Language</w:t>
      </w:r>
      <w:r w:rsidRPr="00145232">
        <w:t xml:space="preserve">" </w:t>
      </w:r>
    </w:p>
    <w:p w14:paraId="0D71DC66" w14:textId="77777777" w:rsidR="00145232" w:rsidRPr="00145232" w:rsidRDefault="00145232" w:rsidP="00145232">
      <w:pPr>
        <w:jc w:val="left"/>
        <w:rPr>
          <w:rFonts w:hint="eastAsia"/>
        </w:rPr>
      </w:pPr>
    </w:p>
    <w:sectPr w:rsidR="00145232" w:rsidRPr="001452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AB3F86"/>
    <w:multiLevelType w:val="multilevel"/>
    <w:tmpl w:val="57720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2092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6289"/>
    <w:rsid w:val="000E3FF1"/>
    <w:rsid w:val="00145232"/>
    <w:rsid w:val="001F0ECE"/>
    <w:rsid w:val="0036456F"/>
    <w:rsid w:val="008D6289"/>
    <w:rsid w:val="00B456C1"/>
    <w:rsid w:val="00B62835"/>
    <w:rsid w:val="00CC1932"/>
    <w:rsid w:val="00D94D8A"/>
    <w:rsid w:val="00DA3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EE891"/>
  <w15:chartTrackingRefBased/>
  <w15:docId w15:val="{F100C52C-6EC9-40D7-990E-D76E5C738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D628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D62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D628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D628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D628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D628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D628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D628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D628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D628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D62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D62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D628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D628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D628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D628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D628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D628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D628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D62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D628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D628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D628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D628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D628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D628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D62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D628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D62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1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7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5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9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3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3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3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0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1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7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99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4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09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0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3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7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9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4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44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6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3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7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23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20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3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7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3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4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6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8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57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67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1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0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3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6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5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227</Words>
  <Characters>1294</Characters>
  <Application>Microsoft Office Word</Application>
  <DocSecurity>0</DocSecurity>
  <Lines>10</Lines>
  <Paragraphs>3</Paragraphs>
  <ScaleCrop>false</ScaleCrop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 刘</dc:creator>
  <cp:keywords/>
  <dc:description/>
  <cp:lastModifiedBy>Carol 刘</cp:lastModifiedBy>
  <cp:revision>3</cp:revision>
  <dcterms:created xsi:type="dcterms:W3CDTF">2025-02-27T04:09:00Z</dcterms:created>
  <dcterms:modified xsi:type="dcterms:W3CDTF">2025-02-27T05:14:00Z</dcterms:modified>
</cp:coreProperties>
</file>