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3C6432" w:rsidRDefault="004125CE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Theme="majorHAnsi" w:eastAsia="微软雅黑" w:hAnsiTheme="majorHAnsi"/>
          <w:b/>
          <w:sz w:val="52"/>
        </w:rPr>
        <w:t>L</w:t>
      </w:r>
      <w:r>
        <w:rPr>
          <w:rFonts w:asciiTheme="majorHAnsi" w:eastAsia="微软雅黑" w:hAnsiTheme="majorHAnsi" w:hint="eastAsia"/>
          <w:b/>
          <w:sz w:val="52"/>
        </w:rPr>
        <w:t>evi</w:t>
      </w:r>
      <w:r w:rsidRPr="004125CE">
        <w:rPr>
          <w:rFonts w:asciiTheme="majorHAnsi" w:eastAsia="微软雅黑" w:hAnsiTheme="majorHAnsi"/>
          <w:b/>
          <w:sz w:val="44"/>
        </w:rPr>
        <w:t>’</w:t>
      </w:r>
      <w:r w:rsidRPr="004125CE">
        <w:rPr>
          <w:rFonts w:asciiTheme="majorHAnsi" w:eastAsia="微软雅黑" w:hAnsiTheme="majorHAnsi"/>
          <w:b/>
          <w:sz w:val="52"/>
        </w:rPr>
        <w:t>s CMS</w:t>
      </w:r>
      <w:r w:rsidR="00445F90" w:rsidRPr="00445F90">
        <w:rPr>
          <w:rFonts w:ascii="微软雅黑" w:eastAsia="微软雅黑" w:hAnsi="微软雅黑" w:hint="eastAsia"/>
          <w:b/>
          <w:sz w:val="52"/>
        </w:rPr>
        <w:t>门店用户手册</w:t>
      </w:r>
    </w:p>
    <w:p w:rsidR="00E0226A" w:rsidRDefault="00E0226A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 w:hint="eastAsia"/>
          <w:b/>
          <w:sz w:val="52"/>
        </w:rPr>
        <w:t>(LCD)</w:t>
      </w:r>
    </w:p>
    <w:p w:rsidR="00371233" w:rsidRDefault="00371233">
      <w:pPr>
        <w:widowControl/>
        <w:jc w:val="left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/>
          <w:b/>
          <w:sz w:val="52"/>
        </w:rPr>
        <w:br w:type="page"/>
      </w: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日常使用方法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设备位置</w:t>
      </w:r>
      <w:r w:rsidR="00F05E0B">
        <w:rPr>
          <w:rFonts w:ascii="微软雅黑" w:eastAsia="微软雅黑" w:hAnsi="微软雅黑" w:hint="eastAsia"/>
          <w:b/>
          <w:sz w:val="24"/>
          <w:szCs w:val="24"/>
        </w:rPr>
        <w:t>与编号</w:t>
      </w:r>
    </w:p>
    <w:p w:rsidR="009E303B" w:rsidRDefault="003E1557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CC6E20" wp14:editId="6DA9C19A">
                <wp:simplePos x="0" y="0"/>
                <wp:positionH relativeFrom="column">
                  <wp:posOffset>2164080</wp:posOffset>
                </wp:positionH>
                <wp:positionV relativeFrom="paragraph">
                  <wp:posOffset>1615440</wp:posOffset>
                </wp:positionV>
                <wp:extent cx="914400" cy="612140"/>
                <wp:effectExtent l="1181100" t="38100" r="76200" b="168910"/>
                <wp:wrapNone/>
                <wp:docPr id="9" name="Line Callout 1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4990"/>
                            <a:gd name="adj4" fmla="val -12333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557" w:rsidRDefault="003E1557" w:rsidP="003E15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9" o:spid="_x0000_s1026" type="#_x0000_t47" style="position:absolute;left:0;text-align:left;margin-left:170.4pt;margin-top:127.2pt;width:1in;height:4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" adj="-26640,24838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3E1557" w:rsidRDefault="003E1557" w:rsidP="003E15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1F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24751414" wp14:editId="3A9002BB">
            <wp:extent cx="2026184" cy="3589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935625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184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57" w:rsidRDefault="003E1557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EEFDC0" wp14:editId="1089AAD6">
                <wp:simplePos x="0" y="0"/>
                <wp:positionH relativeFrom="column">
                  <wp:posOffset>2415540</wp:posOffset>
                </wp:positionH>
                <wp:positionV relativeFrom="paragraph">
                  <wp:posOffset>1325880</wp:posOffset>
                </wp:positionV>
                <wp:extent cx="914400" cy="612140"/>
                <wp:effectExtent l="1181100" t="38100" r="76200" b="168910"/>
                <wp:wrapNone/>
                <wp:docPr id="16" name="Line Callout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4990"/>
                            <a:gd name="adj4" fmla="val -12333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557" w:rsidRDefault="003E1557" w:rsidP="003E15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2F 2X2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16" o:spid="_x0000_s1027" type="#_x0000_t47" style="position:absolute;left:0;text-align:left;margin-left:190.2pt;margin-top:104.4pt;width:1in;height:4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" adj="-26640,24838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3E1557" w:rsidRDefault="003E1557" w:rsidP="003E15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2F 2X2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54C0888" wp14:editId="10F0335C">
            <wp:extent cx="2026920" cy="3590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477122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11" cy="359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0B" w:rsidRDefault="00F05E0B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 w:val="20"/>
          <w:szCs w:val="24"/>
        </w:rPr>
      </w:pPr>
    </w:p>
    <w:p w:rsidR="00F05E0B" w:rsidRDefault="003E1557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9AD91" wp14:editId="79148005">
                <wp:simplePos x="0" y="0"/>
                <wp:positionH relativeFrom="column">
                  <wp:posOffset>2308860</wp:posOffset>
                </wp:positionH>
                <wp:positionV relativeFrom="paragraph">
                  <wp:posOffset>899160</wp:posOffset>
                </wp:positionV>
                <wp:extent cx="914400" cy="612140"/>
                <wp:effectExtent l="1181100" t="38100" r="76200" b="168910"/>
                <wp:wrapNone/>
                <wp:docPr id="14" name="Line Callout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4990"/>
                            <a:gd name="adj4" fmla="val -12333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557" w:rsidRDefault="003E1557" w:rsidP="003E15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14" o:spid="_x0000_s1028" type="#_x0000_t47" style="position:absolute;left:0;text-align:left;margin-left:181.8pt;margin-top:70.8pt;width:1in;height:4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" adj="-26640,24838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3E1557" w:rsidRDefault="003E1557" w:rsidP="003E15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2F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微软雅黑" w:eastAsia="微软雅黑" w:hAnsi="微软雅黑"/>
          <w:noProof/>
          <w:sz w:val="20"/>
          <w:szCs w:val="24"/>
        </w:rPr>
        <w:drawing>
          <wp:inline distT="0" distB="0" distL="0" distR="0">
            <wp:extent cx="1988820" cy="352283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5924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114" cy="35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B2" w:rsidRDefault="003E1557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 w:hint="eastAsia"/>
          <w:sz w:val="20"/>
          <w:szCs w:val="24"/>
        </w:rPr>
      </w:pPr>
      <w:r>
        <w:rPr>
          <w:rFonts w:ascii="微软雅黑" w:eastAsia="微软雅黑" w:hAnsi="微软雅黑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87BBC4" wp14:editId="353B2126">
                <wp:simplePos x="0" y="0"/>
                <wp:positionH relativeFrom="column">
                  <wp:posOffset>2392680</wp:posOffset>
                </wp:positionH>
                <wp:positionV relativeFrom="paragraph">
                  <wp:posOffset>899160</wp:posOffset>
                </wp:positionV>
                <wp:extent cx="914400" cy="612140"/>
                <wp:effectExtent l="1181100" t="38100" r="76200" b="168910"/>
                <wp:wrapNone/>
                <wp:docPr id="18" name="Line Callout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4990"/>
                            <a:gd name="adj4" fmla="val -12333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557" w:rsidRDefault="003E1557" w:rsidP="003E15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 xml:space="preserve"> 2X2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18" o:spid="_x0000_s1029" type="#_x0000_t47" style="position:absolute;left:0;text-align:left;margin-left:188.4pt;margin-top:70.8pt;width:1in;height:4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" adj="-26640,24838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3E1557" w:rsidRDefault="003E1557" w:rsidP="003E15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rPr>
                          <w:rFonts w:hint="eastAsia"/>
                        </w:rPr>
                        <w:t xml:space="preserve"> 2X2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微软雅黑" w:eastAsia="微软雅黑" w:hAnsi="微软雅黑"/>
          <w:noProof/>
          <w:sz w:val="20"/>
          <w:szCs w:val="24"/>
        </w:rPr>
        <w:drawing>
          <wp:inline distT="0" distB="0" distL="0" distR="0" wp14:anchorId="38738B91" wp14:editId="43BE0E92">
            <wp:extent cx="1974561" cy="349758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878457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734" cy="350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57" w:rsidRDefault="003E1557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5AFA2C" wp14:editId="613C5B80">
                <wp:simplePos x="0" y="0"/>
                <wp:positionH relativeFrom="column">
                  <wp:posOffset>2430780</wp:posOffset>
                </wp:positionH>
                <wp:positionV relativeFrom="paragraph">
                  <wp:posOffset>899160</wp:posOffset>
                </wp:positionV>
                <wp:extent cx="914400" cy="612140"/>
                <wp:effectExtent l="1181100" t="38100" r="76200" b="168910"/>
                <wp:wrapNone/>
                <wp:docPr id="20" name="Line Callout 1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4990"/>
                            <a:gd name="adj4" fmla="val -12333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557" w:rsidRDefault="003E1557" w:rsidP="003E15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20" o:spid="_x0000_s1030" type="#_x0000_t47" style="position:absolute;left:0;text-align:left;margin-left:191.4pt;margin-top:70.8pt;width:1in;height:4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" adj="-26640,24838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3E1557" w:rsidRDefault="003E1557" w:rsidP="003E15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3F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微软雅黑" w:eastAsia="微软雅黑" w:hAnsi="微软雅黑"/>
          <w:noProof/>
          <w:sz w:val="20"/>
          <w:szCs w:val="24"/>
        </w:rPr>
        <w:drawing>
          <wp:inline distT="0" distB="0" distL="0" distR="0">
            <wp:extent cx="2008976" cy="3558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9262467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746" cy="35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设备启动方法</w:t>
      </w:r>
    </w:p>
    <w:p w:rsidR="00F05E0B" w:rsidRDefault="00FC4FAD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 w:rsidRPr="00FC4FAD">
        <w:rPr>
          <w:rFonts w:ascii="微软雅黑" w:eastAsia="微软雅黑" w:hAnsi="微软雅黑" w:hint="eastAsia"/>
          <w:szCs w:val="24"/>
        </w:rPr>
        <w:t>使用遥控器</w:t>
      </w:r>
      <w:r w:rsidR="009C6BC3">
        <w:rPr>
          <w:rFonts w:ascii="微软雅黑" w:eastAsia="微软雅黑" w:hAnsi="微软雅黑" w:hint="eastAsia"/>
          <w:szCs w:val="24"/>
        </w:rPr>
        <w:t>或LCD屏上的开关来</w:t>
      </w:r>
      <w:r>
        <w:rPr>
          <w:rFonts w:ascii="微软雅黑" w:eastAsia="微软雅黑" w:hAnsi="微软雅黑" w:hint="eastAsia"/>
          <w:szCs w:val="24"/>
        </w:rPr>
        <w:t>启动或关闭。</w:t>
      </w:r>
    </w:p>
    <w:p w:rsidR="00CD3F54" w:rsidRPr="00CD3F54" w:rsidRDefault="00CA5194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color w:val="FF0000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5D87C7BE" wp14:editId="3D06AF3F">
            <wp:extent cx="3208020" cy="18110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270318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969" cy="18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设备运行状态确认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设备启动后确认各个屏幕显示内容与播放状态。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确认点：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1.</w:t>
      </w:r>
      <w:r w:rsidR="00601A3A">
        <w:rPr>
          <w:rFonts w:ascii="微软雅黑" w:eastAsia="微软雅黑" w:hAnsi="微软雅黑" w:hint="eastAsia"/>
          <w:szCs w:val="24"/>
        </w:rPr>
        <w:t>所有屏幕正常点亮</w:t>
      </w:r>
    </w:p>
    <w:p w:rsid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2.所有屏幕播放状态正常，无卡顿无黑点</w:t>
      </w:r>
    </w:p>
    <w:p w:rsidR="00601A3A" w:rsidRP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3.所有屏幕播放内容正确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设备关闭方法</w:t>
      </w:r>
    </w:p>
    <w:p w:rsidR="001A7C5C" w:rsidRDefault="00601A3A" w:rsidP="0090774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每日关店前关闭所有设备电源并确认是否所有屏幕都熄灭。（电源位置同启动时一致）</w:t>
      </w: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设备连接方式</w:t>
      </w:r>
    </w:p>
    <w:p w:rsidR="004125CE" w:rsidRDefault="009E303B" w:rsidP="004125CE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</w:t>
      </w:r>
      <w:r w:rsidR="00206C47">
        <w:rPr>
          <w:rFonts w:ascii="微软雅黑" w:eastAsia="微软雅黑" w:hAnsi="微软雅黑" w:hint="eastAsia"/>
          <w:b/>
          <w:sz w:val="24"/>
          <w:szCs w:val="24"/>
        </w:rPr>
        <w:t>网络连线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（所有LED与LCD）</w:t>
      </w:r>
    </w:p>
    <w:p w:rsidR="00601A3A" w:rsidRPr="001710E4" w:rsidRDefault="00601A3A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 wp14:anchorId="273A1534" wp14:editId="7A4C310C">
            <wp:extent cx="3718560" cy="27891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 STB网线连接图(部分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052" cy="27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206C47" w:rsidP="004125CE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CMS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对</w:t>
      </w:r>
      <w:r>
        <w:rPr>
          <w:rFonts w:ascii="微软雅黑" w:eastAsia="微软雅黑" w:hAnsi="微软雅黑" w:hint="eastAsia"/>
          <w:b/>
          <w:sz w:val="24"/>
          <w:szCs w:val="24"/>
        </w:rPr>
        <w:t>外网线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连接</w:t>
      </w:r>
    </w:p>
    <w:p w:rsidR="00BA6EBA" w:rsidRDefault="00601A3A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 wp14:anchorId="3E416999" wp14:editId="6E7CF5DC">
            <wp:extent cx="3718560" cy="2789144"/>
            <wp:effectExtent l="0" t="514350" r="0" b="506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S用升级网线位置图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754" cy="279004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200F35" w:rsidRDefault="00200F35" w:rsidP="00200F35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 w:rsidRPr="00200F35">
        <w:rPr>
          <w:rFonts w:ascii="微软雅黑" w:eastAsia="微软雅黑" w:hAnsi="微软雅黑" w:hint="eastAsia"/>
          <w:b/>
          <w:sz w:val="24"/>
          <w:szCs w:val="24"/>
        </w:rPr>
        <w:lastRenderedPageBreak/>
        <w:t>各楼层LCD2楼机房留线图</w:t>
      </w:r>
    </w:p>
    <w:p w:rsidR="005E6E6F" w:rsidRDefault="00200F35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5274310" cy="3955733"/>
            <wp:effectExtent l="0" t="0" r="2540" b="6985"/>
            <wp:docPr id="3" name="Picture 3" descr="C:\Users\ycwang\Downloads\现场确认图\现场确认图\各楼层LCD2楼机房留线图(部分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cwang\Downloads\现场确认图\现场确认图\各楼层LCD2楼机房留线图(部分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35" w:rsidRDefault="00200F35" w:rsidP="00200F35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 w:rsidRPr="00200F35">
        <w:rPr>
          <w:rFonts w:ascii="微软雅黑" w:eastAsia="微软雅黑" w:hAnsi="微软雅黑" w:hint="eastAsia"/>
          <w:b/>
          <w:sz w:val="24"/>
          <w:szCs w:val="24"/>
        </w:rPr>
        <w:t>内嵌LCD安装支架实景图</w:t>
      </w:r>
    </w:p>
    <w:p w:rsidR="00200F35" w:rsidRDefault="00200F35" w:rsidP="00200F35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1981200" cy="3522132"/>
            <wp:effectExtent l="0" t="0" r="0" b="2540"/>
            <wp:docPr id="4" name="Picture 4" descr="C:\Users\ycwang\Downloads\现场确认图\现场确认图\内嵌LCD安装支架实景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cwang\Downloads\现场确认图\现场确认图\内嵌LCD安装支架实景图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425" cy="352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35" w:rsidRDefault="00200F35" w:rsidP="00200F35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</w:p>
    <w:p w:rsidR="00200F35" w:rsidRDefault="00200F35" w:rsidP="00200F35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日常维护作业</w:t>
      </w:r>
    </w:p>
    <w:p w:rsidR="00601A3A" w:rsidRPr="00F70EB3" w:rsidRDefault="00601A3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 w:rsidRPr="00F70EB3">
        <w:rPr>
          <w:rFonts w:ascii="微软雅黑" w:eastAsia="微软雅黑" w:hAnsi="微软雅黑" w:hint="eastAsia"/>
          <w:sz w:val="20"/>
          <w:szCs w:val="24"/>
        </w:rPr>
        <w:t>1.</w:t>
      </w:r>
      <w:r w:rsidR="00F70EB3">
        <w:rPr>
          <w:rFonts w:ascii="微软雅黑" w:eastAsia="微软雅黑" w:hAnsi="微软雅黑" w:hint="eastAsia"/>
          <w:sz w:val="20"/>
          <w:szCs w:val="24"/>
        </w:rPr>
        <w:t>确认设备网络是否按照【2.设备连接方式】的描述正确连接，如发现问题则按照要求插拔网线。</w:t>
      </w:r>
    </w:p>
    <w:p w:rsidR="00601A3A" w:rsidRDefault="00601A3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 w:rsidRPr="00F70EB3">
        <w:rPr>
          <w:rFonts w:ascii="微软雅黑" w:eastAsia="微软雅黑" w:hAnsi="微软雅黑" w:hint="eastAsia"/>
          <w:sz w:val="20"/>
          <w:szCs w:val="24"/>
        </w:rPr>
        <w:t>2.定期清洁LCD屏幕</w:t>
      </w:r>
      <w:r w:rsidR="00F70EB3">
        <w:rPr>
          <w:rFonts w:ascii="微软雅黑" w:eastAsia="微软雅黑" w:hAnsi="微软雅黑" w:hint="eastAsia"/>
          <w:sz w:val="20"/>
          <w:szCs w:val="24"/>
        </w:rPr>
        <w:t>。</w:t>
      </w:r>
    </w:p>
    <w:p w:rsidR="00553C73" w:rsidRDefault="00553C73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</w:t>
      </w:r>
      <w:r w:rsidR="004155A9">
        <w:rPr>
          <w:rFonts w:ascii="微软雅黑" w:eastAsia="微软雅黑" w:hAnsi="微软雅黑" w:hint="eastAsia"/>
          <w:sz w:val="20"/>
          <w:szCs w:val="24"/>
        </w:rPr>
        <w:t>正确存放和管理遥控器与保修卡</w:t>
      </w:r>
    </w:p>
    <w:p w:rsidR="00BA6EBA" w:rsidRPr="00F70EB3" w:rsidRDefault="00BA6EB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故障报修流程</w:t>
      </w:r>
    </w:p>
    <w:p w:rsidR="001F713A" w:rsidRDefault="001F713A" w:rsidP="001F71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发现问题请先尝试重启设备，如无法修复则按以下流程报修</w:t>
      </w:r>
    </w:p>
    <w:p w:rsidR="00600939" w:rsidRPr="00BA6EBA" w:rsidRDefault="00F70EB3" w:rsidP="00BA6EB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1.联系</w:t>
      </w:r>
      <w:r w:rsidR="005B1D91">
        <w:rPr>
          <w:rFonts w:ascii="微软雅黑" w:eastAsia="微软雅黑" w:hAnsi="微软雅黑" w:hint="eastAsia"/>
          <w:sz w:val="20"/>
          <w:szCs w:val="24"/>
        </w:rPr>
        <w:t>第一</w:t>
      </w:r>
      <w:r w:rsidR="004D4786">
        <w:rPr>
          <w:rFonts w:ascii="微软雅黑" w:eastAsia="微软雅黑" w:hAnsi="微软雅黑" w:hint="eastAsia"/>
          <w:sz w:val="20"/>
          <w:szCs w:val="24"/>
        </w:rPr>
        <w:t>联系人</w:t>
      </w:r>
      <w:r>
        <w:rPr>
          <w:rFonts w:ascii="微软雅黑" w:eastAsia="微软雅黑" w:hAnsi="微软雅黑" w:hint="eastAsia"/>
          <w:sz w:val="20"/>
          <w:szCs w:val="24"/>
        </w:rPr>
        <w:t>，</w:t>
      </w:r>
      <w:r w:rsidR="00B84C61" w:rsidRPr="00F70EB3">
        <w:rPr>
          <w:rFonts w:ascii="微软雅黑" w:eastAsia="微软雅黑" w:hAnsi="微软雅黑" w:hint="eastAsia"/>
          <w:sz w:val="20"/>
          <w:szCs w:val="24"/>
        </w:rPr>
        <w:t>汇报屏幕编号与故障内容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F70EB3" w:rsidRDefault="00F70EB3" w:rsidP="00B84C61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2.关闭故障屏幕电源，等待维修团队上门确认。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3.问题修复后重新启动电源。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4.如需要更换设备，请在维修团队的指导下联系</w:t>
      </w:r>
      <w:r w:rsidR="005B1D91">
        <w:rPr>
          <w:rFonts w:ascii="微软雅黑" w:eastAsia="微软雅黑" w:hAnsi="微软雅黑" w:hint="eastAsia"/>
          <w:sz w:val="20"/>
          <w:szCs w:val="24"/>
        </w:rPr>
        <w:t>第二联系</w:t>
      </w:r>
      <w:r w:rsidR="00BA6EBA">
        <w:rPr>
          <w:rFonts w:ascii="微软雅黑" w:eastAsia="微软雅黑" w:hAnsi="微软雅黑" w:hint="eastAsia"/>
          <w:sz w:val="20"/>
          <w:szCs w:val="24"/>
        </w:rPr>
        <w:t>人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BA6EBA" w:rsidRPr="00BA6EBA" w:rsidRDefault="00BA6EBA" w:rsidP="00BA6EB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0"/>
          <w:szCs w:val="24"/>
        </w:rPr>
      </w:pPr>
      <w:r>
        <w:rPr>
          <w:rFonts w:ascii="微软雅黑" w:eastAsia="微软雅黑" w:hAnsi="微软雅黑" w:hint="eastAsia"/>
          <w:b/>
          <w:sz w:val="20"/>
          <w:szCs w:val="24"/>
        </w:rPr>
        <w:t>联系方式</w:t>
      </w:r>
      <w:r w:rsidR="001710E4">
        <w:rPr>
          <w:rFonts w:ascii="微软雅黑" w:eastAsia="微软雅黑" w:hAnsi="微软雅黑" w:hint="eastAsia"/>
          <w:b/>
          <w:sz w:val="20"/>
          <w:szCs w:val="24"/>
        </w:rPr>
        <w:t>：</w:t>
      </w:r>
    </w:p>
    <w:p w:rsidR="004D4786" w:rsidRPr="00A27649" w:rsidRDefault="00A27649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color w:val="FF0000"/>
          <w:sz w:val="20"/>
          <w:szCs w:val="24"/>
        </w:rPr>
      </w:pPr>
      <w:r w:rsidRPr="00A27649">
        <w:rPr>
          <w:rFonts w:ascii="微软雅黑" w:eastAsia="微软雅黑" w:hAnsi="微软雅黑" w:hint="eastAsia"/>
          <w:color w:val="FF0000"/>
          <w:sz w:val="20"/>
          <w:szCs w:val="24"/>
        </w:rPr>
        <w:t>第一联系人</w:t>
      </w:r>
    </w:p>
    <w:p w:rsidR="00A27649" w:rsidRDefault="00A27649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color w:val="FF0000"/>
          <w:sz w:val="20"/>
          <w:szCs w:val="24"/>
        </w:rPr>
      </w:pPr>
      <w:r w:rsidRPr="00A27649">
        <w:rPr>
          <w:rFonts w:ascii="微软雅黑" w:eastAsia="微软雅黑" w:hAnsi="微软雅黑" w:hint="eastAsia"/>
          <w:color w:val="FF0000"/>
          <w:sz w:val="20"/>
          <w:szCs w:val="24"/>
        </w:rPr>
        <w:t>第二联系人</w:t>
      </w:r>
    </w:p>
    <w:p w:rsidR="00A27649" w:rsidRPr="00A27649" w:rsidRDefault="00A27649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color w:val="FF0000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内容上新流程</w:t>
      </w:r>
    </w:p>
    <w:p w:rsidR="004D4786" w:rsidRDefault="004D4786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</w:t>
      </w:r>
      <w:r w:rsidR="005B1D91">
        <w:rPr>
          <w:rFonts w:ascii="微软雅黑" w:eastAsia="微软雅黑" w:hAnsi="微软雅黑" w:hint="eastAsia"/>
          <w:sz w:val="20"/>
          <w:szCs w:val="24"/>
        </w:rPr>
        <w:t>总部联系门店确定</w:t>
      </w:r>
      <w:r>
        <w:rPr>
          <w:rFonts w:ascii="微软雅黑" w:eastAsia="微软雅黑" w:hAnsi="微软雅黑" w:hint="eastAsia"/>
          <w:sz w:val="20"/>
          <w:szCs w:val="24"/>
        </w:rPr>
        <w:t>上新时间与内容。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2.总部联系运维团队（第二联系人）进行内容创建工作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3.运维团队（第二联系人）投放到</w:t>
      </w:r>
      <w:proofErr w:type="spellStart"/>
      <w:r>
        <w:rPr>
          <w:rFonts w:ascii="微软雅黑" w:eastAsia="微软雅黑" w:hAnsi="微软雅黑" w:hint="eastAsia"/>
          <w:sz w:val="20"/>
          <w:szCs w:val="24"/>
        </w:rPr>
        <w:t>cms</w:t>
      </w:r>
      <w:proofErr w:type="spellEnd"/>
      <w:r>
        <w:rPr>
          <w:rFonts w:ascii="微软雅黑" w:eastAsia="微软雅黑" w:hAnsi="微软雅黑" w:hint="eastAsia"/>
          <w:sz w:val="20"/>
          <w:szCs w:val="24"/>
        </w:rPr>
        <w:t>系统后联系门店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</w:t>
      </w:r>
      <w:r w:rsidR="004D4786">
        <w:rPr>
          <w:rFonts w:ascii="微软雅黑" w:eastAsia="微软雅黑" w:hAnsi="微软雅黑" w:hint="eastAsia"/>
          <w:sz w:val="20"/>
          <w:szCs w:val="24"/>
        </w:rPr>
        <w:t>系统后台会自动更新播放内容，开店前确认所有屏幕播放内容。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5</w:t>
      </w:r>
      <w:r w:rsidR="004D4786">
        <w:rPr>
          <w:rFonts w:ascii="微软雅黑" w:eastAsia="微软雅黑" w:hAnsi="微软雅黑" w:hint="eastAsia"/>
          <w:sz w:val="20"/>
          <w:szCs w:val="24"/>
        </w:rPr>
        <w:t>.</w:t>
      </w:r>
      <w:r>
        <w:rPr>
          <w:rFonts w:ascii="微软雅黑" w:eastAsia="微软雅黑" w:hAnsi="微软雅黑" w:hint="eastAsia"/>
          <w:sz w:val="20"/>
          <w:szCs w:val="24"/>
        </w:rPr>
        <w:t>如存在内容错误，请先关闭错误屏幕电源并联系第二</w:t>
      </w:r>
      <w:r w:rsidR="004D4786">
        <w:rPr>
          <w:rFonts w:ascii="微软雅黑" w:eastAsia="微软雅黑" w:hAnsi="微软雅黑" w:hint="eastAsia"/>
          <w:sz w:val="20"/>
          <w:szCs w:val="24"/>
        </w:rPr>
        <w:t>联系人。</w:t>
      </w:r>
      <w:bookmarkStart w:id="0" w:name="_GoBack"/>
      <w:bookmarkEnd w:id="0"/>
    </w:p>
    <w:sectPr w:rsidR="004D4786" w:rsidSect="00445F90">
      <w:headerReference w:type="default" r:id="rId20"/>
      <w:pgSz w:w="11906" w:h="16838"/>
      <w:pgMar w:top="1440" w:right="1800" w:bottom="1440" w:left="1800" w:header="851" w:footer="96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1B6D" w:rsidRDefault="00C41B6D" w:rsidP="00C22058">
      <w:r>
        <w:separator/>
      </w:r>
    </w:p>
  </w:endnote>
  <w:endnote w:type="continuationSeparator" w:id="0">
    <w:p w:rsidR="00C41B6D" w:rsidRDefault="00C41B6D" w:rsidP="00C22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1B6D" w:rsidRDefault="00C41B6D" w:rsidP="00C22058">
      <w:r>
        <w:separator/>
      </w:r>
    </w:p>
  </w:footnote>
  <w:footnote w:type="continuationSeparator" w:id="0">
    <w:p w:rsidR="00C41B6D" w:rsidRDefault="00C41B6D" w:rsidP="00C220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979" w:type="pct"/>
      <w:tblInd w:w="-878" w:type="dxa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62"/>
      <w:gridCol w:w="7645"/>
    </w:tblGrid>
    <w:tr w:rsidR="00C22058" w:rsidTr="00C22058">
      <w:sdt>
        <w:sdtPr>
          <w:rPr>
            <w:color w:val="FFFFFF" w:themeColor="background1"/>
          </w:rPr>
          <w:alias w:val="Date"/>
          <w:id w:val="1550800571"/>
          <w:placeholder>
            <w:docPart w:val="F74DF2C2B8C541909C54FC9C0F1EB90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9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255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22058" w:rsidRDefault="004125CE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12, 2019</w:t>
              </w:r>
            </w:p>
          </w:tc>
        </w:sdtContent>
      </w:sdt>
      <w:tc>
        <w:tcPr>
          <w:tcW w:w="3745" w:type="pct"/>
          <w:tcBorders>
            <w:bottom w:val="single" w:sz="4" w:space="0" w:color="auto"/>
          </w:tcBorders>
          <w:vAlign w:val="bottom"/>
        </w:tcPr>
        <w:p w:rsidR="00C22058" w:rsidRDefault="00C22058" w:rsidP="004125CE">
          <w:pPr>
            <w:pStyle w:val="Header"/>
            <w:wordWrap w:val="0"/>
            <w:jc w:val="right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-1935583719"/>
              <w:placeholder>
                <w:docPart w:val="F9E34A338AB64C31A667F44727060A8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rFonts w:hint="eastAsia"/>
                  <w:b/>
                  <w:bCs/>
                  <w:caps/>
                  <w:sz w:val="24"/>
                </w:rPr>
                <w:t>门店用户手册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445F90" w:rsidRPr="00371233" w:rsidRDefault="00445F90" w:rsidP="00371233">
    <w:pPr>
      <w:pStyle w:val="Header"/>
      <w:pBdr>
        <w:bottom w:val="single" w:sz="6" w:space="0" w:color="auto"/>
      </w:pBdr>
      <w:tabs>
        <w:tab w:val="clear" w:pos="8306"/>
        <w:tab w:val="right" w:pos="9214"/>
      </w:tabs>
      <w:spacing w:line="0" w:lineRule="atLeast"/>
      <w:ind w:leftChars="-472" w:left="-991" w:rightChars="-432" w:right="-907" w:firstLineChars="4965" w:firstLine="993"/>
      <w:jc w:val="both"/>
      <w:rPr>
        <w:strike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D4600A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1">
    <w:nsid w:val="38F53C38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2">
    <w:nsid w:val="6D76255C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3">
    <w:nsid w:val="7DF32118"/>
    <w:multiLevelType w:val="hybridMultilevel"/>
    <w:tmpl w:val="F3CA16D2"/>
    <w:lvl w:ilvl="0" w:tplc="0409000F">
      <w:start w:val="1"/>
      <w:numFmt w:val="decimal"/>
      <w:lvlText w:val="%1."/>
      <w:lvlJc w:val="left"/>
      <w:pPr>
        <w:ind w:left="-571" w:hanging="420"/>
      </w:pPr>
    </w:lvl>
    <w:lvl w:ilvl="1" w:tplc="04090019" w:tentative="1">
      <w:start w:val="1"/>
      <w:numFmt w:val="lowerLetter"/>
      <w:lvlText w:val="%2)"/>
      <w:lvlJc w:val="left"/>
      <w:pPr>
        <w:ind w:left="-151" w:hanging="420"/>
      </w:pPr>
    </w:lvl>
    <w:lvl w:ilvl="2" w:tplc="0409001B" w:tentative="1">
      <w:start w:val="1"/>
      <w:numFmt w:val="lowerRoman"/>
      <w:lvlText w:val="%3."/>
      <w:lvlJc w:val="right"/>
      <w:pPr>
        <w:ind w:left="269" w:hanging="420"/>
      </w:pPr>
    </w:lvl>
    <w:lvl w:ilvl="3" w:tplc="0409000F" w:tentative="1">
      <w:start w:val="1"/>
      <w:numFmt w:val="decimal"/>
      <w:lvlText w:val="%4."/>
      <w:lvlJc w:val="left"/>
      <w:pPr>
        <w:ind w:left="689" w:hanging="420"/>
      </w:pPr>
    </w:lvl>
    <w:lvl w:ilvl="4" w:tplc="04090019" w:tentative="1">
      <w:start w:val="1"/>
      <w:numFmt w:val="lowerLetter"/>
      <w:lvlText w:val="%5)"/>
      <w:lvlJc w:val="left"/>
      <w:pPr>
        <w:ind w:left="1109" w:hanging="420"/>
      </w:pPr>
    </w:lvl>
    <w:lvl w:ilvl="5" w:tplc="0409001B" w:tentative="1">
      <w:start w:val="1"/>
      <w:numFmt w:val="lowerRoman"/>
      <w:lvlText w:val="%6."/>
      <w:lvlJc w:val="right"/>
      <w:pPr>
        <w:ind w:left="1529" w:hanging="420"/>
      </w:pPr>
    </w:lvl>
    <w:lvl w:ilvl="6" w:tplc="0409000F" w:tentative="1">
      <w:start w:val="1"/>
      <w:numFmt w:val="decimal"/>
      <w:lvlText w:val="%7."/>
      <w:lvlJc w:val="left"/>
      <w:pPr>
        <w:ind w:left="1949" w:hanging="420"/>
      </w:pPr>
    </w:lvl>
    <w:lvl w:ilvl="7" w:tplc="04090019" w:tentative="1">
      <w:start w:val="1"/>
      <w:numFmt w:val="lowerLetter"/>
      <w:lvlText w:val="%8)"/>
      <w:lvlJc w:val="left"/>
      <w:pPr>
        <w:ind w:left="2369" w:hanging="420"/>
      </w:pPr>
    </w:lvl>
    <w:lvl w:ilvl="8" w:tplc="0409001B" w:tentative="1">
      <w:start w:val="1"/>
      <w:numFmt w:val="lowerRoman"/>
      <w:lvlText w:val="%9."/>
      <w:lvlJc w:val="right"/>
      <w:pPr>
        <w:ind w:left="2789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058"/>
    <w:rsid w:val="000400FE"/>
    <w:rsid w:val="0006481E"/>
    <w:rsid w:val="000E14C0"/>
    <w:rsid w:val="001710E4"/>
    <w:rsid w:val="001A7C5C"/>
    <w:rsid w:val="001F713A"/>
    <w:rsid w:val="00200F35"/>
    <w:rsid w:val="00206C47"/>
    <w:rsid w:val="002B2938"/>
    <w:rsid w:val="00371233"/>
    <w:rsid w:val="00393430"/>
    <w:rsid w:val="003A35D2"/>
    <w:rsid w:val="003C6432"/>
    <w:rsid w:val="003E1557"/>
    <w:rsid w:val="004125CE"/>
    <w:rsid w:val="004155A9"/>
    <w:rsid w:val="00445F90"/>
    <w:rsid w:val="004D4786"/>
    <w:rsid w:val="004F55BE"/>
    <w:rsid w:val="00553C73"/>
    <w:rsid w:val="005B1D91"/>
    <w:rsid w:val="005E6E6F"/>
    <w:rsid w:val="005F63BF"/>
    <w:rsid w:val="00600939"/>
    <w:rsid w:val="00601A3A"/>
    <w:rsid w:val="00637431"/>
    <w:rsid w:val="00695269"/>
    <w:rsid w:val="006B6418"/>
    <w:rsid w:val="00822590"/>
    <w:rsid w:val="00843E11"/>
    <w:rsid w:val="0085578C"/>
    <w:rsid w:val="00907744"/>
    <w:rsid w:val="009701C3"/>
    <w:rsid w:val="009C6BC3"/>
    <w:rsid w:val="009E303B"/>
    <w:rsid w:val="00A27649"/>
    <w:rsid w:val="00A91C3F"/>
    <w:rsid w:val="00B84C61"/>
    <w:rsid w:val="00BA6EBA"/>
    <w:rsid w:val="00C22058"/>
    <w:rsid w:val="00C41B6D"/>
    <w:rsid w:val="00CA5194"/>
    <w:rsid w:val="00CD3F54"/>
    <w:rsid w:val="00E0226A"/>
    <w:rsid w:val="00E827FE"/>
    <w:rsid w:val="00EC13B2"/>
    <w:rsid w:val="00ED4136"/>
    <w:rsid w:val="00F05E0B"/>
    <w:rsid w:val="00F17705"/>
    <w:rsid w:val="00F70EB3"/>
    <w:rsid w:val="00FC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4DF2C2B8C541909C54FC9C0F1EB9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3E195-7AEA-4AE5-B015-09FF1E27BBA7}"/>
      </w:docPartPr>
      <w:docPartBody>
        <w:p w:rsidR="007C2A0C" w:rsidRDefault="005729DE" w:rsidP="005729DE">
          <w:pPr>
            <w:pStyle w:val="F74DF2C2B8C541909C54FC9C0F1EB901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F9E34A338AB64C31A667F44727060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EAD57-34F5-46DF-AB38-9E92ED5E2D03}"/>
      </w:docPartPr>
      <w:docPartBody>
        <w:p w:rsidR="007C2A0C" w:rsidRDefault="005729DE" w:rsidP="005729DE">
          <w:pPr>
            <w:pStyle w:val="F9E34A338AB64C31A667F44727060A87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9DE"/>
    <w:rsid w:val="00293B38"/>
    <w:rsid w:val="002C2684"/>
    <w:rsid w:val="005729DE"/>
    <w:rsid w:val="00616197"/>
    <w:rsid w:val="007C2A0C"/>
    <w:rsid w:val="00AA05DB"/>
    <w:rsid w:val="00AC621E"/>
    <w:rsid w:val="00AE2614"/>
    <w:rsid w:val="00D3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29FDCB-4470-4A2C-9D98-1B9085853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7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门店用户手册</vt:lpstr>
    </vt:vector>
  </TitlesOfParts>
  <Company>Starbucks Coffee Company</Company>
  <LinksUpToDate>false</LinksUpToDate>
  <CharactersWithSpaces>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门店用户手册</dc:title>
  <dc:creator>Yuchun Wang (PSP)</dc:creator>
  <cp:lastModifiedBy>Yuchun Wang (PSP)</cp:lastModifiedBy>
  <cp:revision>37</cp:revision>
  <dcterms:created xsi:type="dcterms:W3CDTF">2019-09-12T04:03:00Z</dcterms:created>
  <dcterms:modified xsi:type="dcterms:W3CDTF">2019-09-28T05:52:00Z</dcterms:modified>
</cp:coreProperties>
</file>