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A03" w:rsidRDefault="00B8294B" w:rsidP="00B8294B">
      <w:pPr>
        <w:jc w:val="right"/>
      </w:pPr>
      <w:bookmarkStart w:id="0" w:name="_GoBack"/>
      <w:bookmarkEnd w:id="0"/>
      <w:r w:rsidRPr="006F0B33">
        <w:rPr>
          <w:rFonts w:eastAsiaTheme="minorHAnsi" w:cstheme="minorHAnsi"/>
          <w:noProof/>
          <w:sz w:val="24"/>
          <w:szCs w:val="24"/>
          <w:lang w:eastAsia="en-SG"/>
        </w:rPr>
        <w:drawing>
          <wp:inline distT="0" distB="0" distL="0" distR="0" wp14:anchorId="1D60DA7A" wp14:editId="27AA2E9F">
            <wp:extent cx="1915065" cy="623509"/>
            <wp:effectExtent l="0" t="0" r="0" b="5715"/>
            <wp:docPr id="5" name="Picture 5" descr="cid:image011.jpg@01CFDC9D.79152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1.jpg@01CFDC9D.791529C0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50" cy="6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94B" w:rsidRDefault="00B8294B" w:rsidP="00B8294B">
      <w:pPr>
        <w:jc w:val="right"/>
      </w:pPr>
    </w:p>
    <w:p w:rsidR="00B8294B" w:rsidRPr="006F0B33" w:rsidRDefault="00B8294B" w:rsidP="00B8294B">
      <w:pPr>
        <w:spacing w:after="200" w:line="276" w:lineRule="auto"/>
        <w:jc w:val="center"/>
        <w:rPr>
          <w:rFonts w:eastAsia="SimSun" w:cstheme="minorHAnsi"/>
          <w:b/>
          <w:sz w:val="24"/>
          <w:szCs w:val="24"/>
          <w:u w:val="single"/>
        </w:rPr>
      </w:pPr>
      <w:r w:rsidRPr="006F0B33">
        <w:rPr>
          <w:rFonts w:eastAsia="SimSun" w:cstheme="minorHAnsi"/>
          <w:b/>
          <w:sz w:val="24"/>
          <w:szCs w:val="24"/>
          <w:u w:val="single"/>
        </w:rPr>
        <w:t xml:space="preserve">FIRST INFORMATION REPORT </w:t>
      </w:r>
    </w:p>
    <w:p w:rsidR="00B8294B" w:rsidRPr="006F0B33" w:rsidRDefault="00B8294B" w:rsidP="00B8294B">
      <w:pPr>
        <w:spacing w:after="200" w:line="276" w:lineRule="auto"/>
        <w:jc w:val="center"/>
        <w:rPr>
          <w:rFonts w:eastAsia="SimSun" w:cstheme="minorHAnsi"/>
          <w:b/>
          <w:sz w:val="24"/>
          <w:szCs w:val="24"/>
          <w:u w:val="single"/>
        </w:rPr>
      </w:pPr>
      <w:r w:rsidRPr="006F0B33">
        <w:rPr>
          <w:rFonts w:eastAsia="SimSun" w:cstheme="minorHAnsi"/>
          <w:b/>
          <w:sz w:val="24"/>
          <w:szCs w:val="24"/>
          <w:u w:val="single"/>
        </w:rPr>
        <w:t>(For Private Trustees-In-Bankruptcy) / (For IIDRSD/DDF)</w:t>
      </w:r>
    </w:p>
    <w:p w:rsidR="00B8294B" w:rsidRPr="006F0B33" w:rsidRDefault="00B8294B" w:rsidP="00B8294B">
      <w:pPr>
        <w:spacing w:after="200" w:line="276" w:lineRule="auto"/>
        <w:rPr>
          <w:rFonts w:eastAsia="SimSun" w:cstheme="minorHAnsi"/>
          <w:b/>
          <w:sz w:val="24"/>
          <w:szCs w:val="24"/>
          <w:u w:val="single"/>
        </w:rPr>
      </w:pPr>
      <w:r w:rsidRPr="006F0B33">
        <w:rPr>
          <w:rFonts w:eastAsia="SimSun" w:cstheme="minorHAnsi"/>
          <w:b/>
          <w:sz w:val="24"/>
          <w:szCs w:val="24"/>
          <w:u w:val="single"/>
        </w:rPr>
        <w:t xml:space="preserve">Particulars of Reporting Officer 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8"/>
        <w:gridCol w:w="3234"/>
        <w:gridCol w:w="1471"/>
        <w:gridCol w:w="2831"/>
      </w:tblGrid>
      <w:tr w:rsidR="00B8294B" w:rsidRPr="006F0B33" w:rsidTr="00713179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Name :</w:t>
            </w:r>
          </w:p>
        </w:tc>
        <w:tc>
          <w:tcPr>
            <w:tcW w:w="3402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DID:</w:t>
            </w:r>
          </w:p>
        </w:tc>
        <w:tc>
          <w:tcPr>
            <w:tcW w:w="2977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rPr>
          <w:trHeight w:val="826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Company/ Dept:</w:t>
            </w:r>
          </w:p>
        </w:tc>
        <w:tc>
          <w:tcPr>
            <w:tcW w:w="3402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Designation:</w:t>
            </w:r>
          </w:p>
        </w:tc>
        <w:tc>
          <w:tcPr>
            <w:tcW w:w="2977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rPr>
          <w:trHeight w:val="826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Report Date :</w:t>
            </w:r>
          </w:p>
        </w:tc>
        <w:tc>
          <w:tcPr>
            <w:tcW w:w="3402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Email:</w:t>
            </w:r>
          </w:p>
        </w:tc>
        <w:tc>
          <w:tcPr>
            <w:tcW w:w="2977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B8294B" w:rsidRPr="006F0B33" w:rsidRDefault="00B8294B" w:rsidP="00B8294B">
      <w:pPr>
        <w:jc w:val="both"/>
        <w:rPr>
          <w:rFonts w:eastAsia="SimSun" w:cstheme="minorHAnsi"/>
          <w:b/>
          <w:sz w:val="24"/>
          <w:szCs w:val="24"/>
        </w:rPr>
      </w:pPr>
    </w:p>
    <w:p w:rsidR="00B8294B" w:rsidRPr="006F0B33" w:rsidRDefault="00B8294B" w:rsidP="00B8294B">
      <w:pPr>
        <w:spacing w:after="200" w:line="276" w:lineRule="auto"/>
        <w:rPr>
          <w:rFonts w:eastAsia="SimSun" w:cstheme="minorHAnsi"/>
          <w:sz w:val="24"/>
          <w:szCs w:val="24"/>
        </w:rPr>
      </w:pPr>
      <w:r w:rsidRPr="006F0B33">
        <w:rPr>
          <w:rFonts w:eastAsia="SimSun" w:cstheme="minorHAnsi"/>
          <w:b/>
          <w:sz w:val="24"/>
          <w:szCs w:val="24"/>
          <w:u w:val="single"/>
        </w:rPr>
        <w:t xml:space="preserve">Information on Alleged offence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75"/>
        <w:gridCol w:w="992"/>
        <w:gridCol w:w="1132"/>
        <w:gridCol w:w="5234"/>
        <w:gridCol w:w="1209"/>
      </w:tblGrid>
      <w:tr w:rsidR="00B8294B" w:rsidRPr="006F0B33" w:rsidTr="002E7704">
        <w:tc>
          <w:tcPr>
            <w:tcW w:w="9242" w:type="dxa"/>
            <w:gridSpan w:val="5"/>
            <w:shd w:val="clear" w:color="auto" w:fill="E6E6E6" w:themeFill="background1" w:themeFillShade="E6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Particulars of Bankrupt</w:t>
            </w:r>
          </w:p>
        </w:tc>
      </w:tr>
      <w:tr w:rsidR="00B8294B" w:rsidRPr="006F0B33" w:rsidTr="00713179">
        <w:tc>
          <w:tcPr>
            <w:tcW w:w="1667" w:type="dxa"/>
            <w:gridSpan w:val="2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7575" w:type="dxa"/>
            <w:gridSpan w:val="3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1667" w:type="dxa"/>
            <w:gridSpan w:val="2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NRIC No:</w:t>
            </w:r>
          </w:p>
        </w:tc>
        <w:tc>
          <w:tcPr>
            <w:tcW w:w="7575" w:type="dxa"/>
            <w:gridSpan w:val="3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1667" w:type="dxa"/>
            <w:gridSpan w:val="2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Bankruptcy No:</w:t>
            </w:r>
          </w:p>
        </w:tc>
        <w:tc>
          <w:tcPr>
            <w:tcW w:w="7575" w:type="dxa"/>
            <w:gridSpan w:val="3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rPr>
          <w:trHeight w:val="251"/>
        </w:trPr>
        <w:tc>
          <w:tcPr>
            <w:tcW w:w="9242" w:type="dxa"/>
            <w:gridSpan w:val="5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Details of information:</w:t>
            </w: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>S/N</w:t>
            </w: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>Possible Offence</w:t>
            </w: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 xml:space="preserve">Factors to determine if offence has been  disclosed  </w:t>
            </w: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>Enclosure</w:t>
            </w:r>
          </w:p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 xml:space="preserve">Reference  </w:t>
            </w: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>1</w:t>
            </w: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>2</w:t>
            </w: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B8294B" w:rsidRPr="006F0B33" w:rsidRDefault="00B8294B" w:rsidP="00B8294B">
      <w:pPr>
        <w:pBdr>
          <w:bottom w:val="double" w:sz="6" w:space="1" w:color="auto"/>
        </w:pBdr>
        <w:spacing w:after="200"/>
        <w:ind w:left="-425" w:right="-472"/>
        <w:jc w:val="both"/>
        <w:rPr>
          <w:rFonts w:eastAsia="SimSun" w:cstheme="minorHAnsi"/>
          <w:b/>
          <w:sz w:val="24"/>
          <w:szCs w:val="24"/>
        </w:rPr>
      </w:pPr>
    </w:p>
    <w:p w:rsidR="00B8294B" w:rsidRPr="006F0B33" w:rsidRDefault="00B8294B" w:rsidP="00B8294B">
      <w:pPr>
        <w:spacing w:after="200" w:line="276" w:lineRule="auto"/>
        <w:ind w:right="-613"/>
        <w:jc w:val="both"/>
        <w:rPr>
          <w:rFonts w:eastAsia="SimSun" w:cstheme="minorHAnsi"/>
          <w:b/>
          <w:sz w:val="24"/>
          <w:szCs w:val="24"/>
          <w:u w:val="single"/>
        </w:rPr>
      </w:pPr>
      <w:r w:rsidRPr="006F0B33">
        <w:rPr>
          <w:rFonts w:eastAsia="SimSun" w:cstheme="minorHAnsi"/>
          <w:b/>
          <w:sz w:val="24"/>
          <w:szCs w:val="24"/>
          <w:u w:val="single"/>
        </w:rPr>
        <w:t>For Official Use</w:t>
      </w:r>
    </w:p>
    <w:tbl>
      <w:tblPr>
        <w:tblW w:w="92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433"/>
      </w:tblGrid>
      <w:tr w:rsidR="00B8294B" w:rsidRPr="006F0B33" w:rsidTr="002E7704">
        <w:trPr>
          <w:trHeight w:val="571"/>
        </w:trPr>
        <w:tc>
          <w:tcPr>
            <w:tcW w:w="1843" w:type="dxa"/>
            <w:shd w:val="clear" w:color="auto" w:fill="E6E6E6" w:themeFill="background1" w:themeFillShade="E6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 xml:space="preserve">FIR NO: </w:t>
            </w:r>
          </w:p>
        </w:tc>
        <w:tc>
          <w:tcPr>
            <w:tcW w:w="7433" w:type="dxa"/>
          </w:tcPr>
          <w:p w:rsidR="00B8294B" w:rsidRPr="006F0B33" w:rsidRDefault="00B8294B" w:rsidP="00713179">
            <w:pPr>
              <w:spacing w:after="200" w:line="276" w:lineRule="auto"/>
              <w:jc w:val="both"/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B8294B" w:rsidRDefault="00B8294B" w:rsidP="00B8294B">
      <w:pPr>
        <w:jc w:val="both"/>
      </w:pPr>
    </w:p>
    <w:sectPr w:rsidR="00B8294B" w:rsidSect="00B8294B">
      <w:footerReference w:type="default" r:id="rId10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16D" w:rsidRDefault="00E6616D" w:rsidP="00B8294B">
      <w:r>
        <w:separator/>
      </w:r>
    </w:p>
  </w:endnote>
  <w:endnote w:type="continuationSeparator" w:id="0">
    <w:p w:rsidR="00E6616D" w:rsidRDefault="00E6616D" w:rsidP="00B8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876057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8294B" w:rsidRDefault="00B8294B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3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3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B8294B" w:rsidRDefault="00E6616D">
            <w:pPr>
              <w:pStyle w:val="Footer"/>
              <w:jc w:val="right"/>
            </w:pPr>
          </w:p>
        </w:sdtContent>
      </w:sdt>
    </w:sdtContent>
  </w:sdt>
  <w:p w:rsidR="00B8294B" w:rsidRDefault="00B8294B">
    <w:pPr>
      <w:pStyle w:val="Footer"/>
    </w:pPr>
    <w:r w:rsidRPr="00357D1A">
      <w:rPr>
        <w:rFonts w:eastAsiaTheme="minorHAnsi"/>
        <w:noProof/>
        <w:lang w:eastAsia="en-SG"/>
      </w:rPr>
      <w:drawing>
        <wp:inline distT="0" distB="0" distL="0" distR="0" wp14:anchorId="3F410B3E" wp14:editId="3D593220">
          <wp:extent cx="1257300" cy="409353"/>
          <wp:effectExtent l="0" t="0" r="0" b="0"/>
          <wp:docPr id="2" name="Picture 3" descr="cid:image011.jpg@01CFDC9D.791529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11.jpg@01CFDC9D.791529C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124" cy="410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16D" w:rsidRDefault="00E6616D" w:rsidP="00B8294B">
      <w:r>
        <w:separator/>
      </w:r>
    </w:p>
  </w:footnote>
  <w:footnote w:type="continuationSeparator" w:id="0">
    <w:p w:rsidR="00E6616D" w:rsidRDefault="00E6616D" w:rsidP="00B82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4B"/>
    <w:rsid w:val="0019516C"/>
    <w:rsid w:val="002E7704"/>
    <w:rsid w:val="003D3A03"/>
    <w:rsid w:val="006E22EB"/>
    <w:rsid w:val="00A86338"/>
    <w:rsid w:val="00B8294B"/>
    <w:rsid w:val="00E6616D"/>
    <w:rsid w:val="00FB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4B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B8294B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82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9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94B"/>
  </w:style>
  <w:style w:type="paragraph" w:styleId="Footer">
    <w:name w:val="footer"/>
    <w:basedOn w:val="Normal"/>
    <w:link w:val="FooterChar"/>
    <w:uiPriority w:val="99"/>
    <w:unhideWhenUsed/>
    <w:rsid w:val="00B82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4B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B8294B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82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9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94B"/>
  </w:style>
  <w:style w:type="paragraph" w:styleId="Footer">
    <w:name w:val="footer"/>
    <w:basedOn w:val="Normal"/>
    <w:link w:val="FooterChar"/>
    <w:uiPriority w:val="99"/>
    <w:unhideWhenUsed/>
    <w:rsid w:val="00B82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15.jpg@01CFED11.1872FE10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15.jpg@01CFED11.1872FE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CB9CD-52BB-4EAA-AF3F-D007526F0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YEOH (MLAW)</dc:creator>
  <cp:lastModifiedBy>Amanda TAN (MLAW)</cp:lastModifiedBy>
  <cp:revision>2</cp:revision>
  <dcterms:created xsi:type="dcterms:W3CDTF">2016-08-25T00:54:00Z</dcterms:created>
  <dcterms:modified xsi:type="dcterms:W3CDTF">2016-08-25T00:54:00Z</dcterms:modified>
</cp:coreProperties>
</file>