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2653" w:rsidRDefault="00E82653">
      <w:pPr>
        <w:rPr>
          <w:rFonts w:cs="Arial"/>
          <w:b/>
          <w:bCs/>
          <w:u w:val="single"/>
          <w:rtl/>
        </w:rPr>
      </w:pPr>
      <w:r w:rsidRPr="00E82653">
        <w:rPr>
          <w:rFonts w:cs="Arial" w:hint="cs"/>
          <w:b/>
          <w:bCs/>
          <w:u w:val="single"/>
          <w:rtl/>
        </w:rPr>
        <w:t xml:space="preserve">תגיות </w:t>
      </w:r>
      <w:r w:rsidRPr="00E82653">
        <w:rPr>
          <w:rFonts w:cs="Arial" w:hint="cs"/>
          <w:b/>
          <w:bCs/>
          <w:u w:val="single"/>
        </w:rPr>
        <w:t>HTML</w:t>
      </w:r>
    </w:p>
    <w:p w:rsidR="00E82653" w:rsidRDefault="00E82653">
      <w:pPr>
        <w:rPr>
          <w:rFonts w:cs="Arial"/>
          <w:b/>
          <w:bCs/>
          <w:u w:val="single"/>
          <w:rtl/>
        </w:rPr>
      </w:pPr>
    </w:p>
    <w:p w:rsidR="00E82653" w:rsidRPr="00E82653" w:rsidRDefault="00E82653">
      <w:pPr>
        <w:rPr>
          <w:rFonts w:cs="Arial"/>
          <w:rtl/>
        </w:rPr>
      </w:pPr>
      <w:r w:rsidRPr="00E82653">
        <w:rPr>
          <w:rFonts w:cs="Arial"/>
          <w:b/>
          <w:bCs/>
        </w:rPr>
        <w:t>Input</w:t>
      </w:r>
      <w:r w:rsidRPr="00E82653">
        <w:rPr>
          <w:rFonts w:cs="Arial" w:hint="cs"/>
          <w:b/>
          <w:bCs/>
          <w:rtl/>
        </w:rPr>
        <w:t xml:space="preserve"> </w:t>
      </w:r>
      <w:r>
        <w:rPr>
          <w:rFonts w:cs="Arial"/>
          <w:rtl/>
        </w:rPr>
        <w:t>–</w:t>
      </w:r>
      <w:r w:rsidRPr="00E82653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>תיבת טקסט.</w:t>
      </w:r>
    </w:p>
    <w:p w:rsidR="00E82653" w:rsidRDefault="00E82653">
      <w:pPr>
        <w:rPr>
          <w:rFonts w:cs="Arial"/>
          <w:rtl/>
        </w:rPr>
      </w:pPr>
      <w:r w:rsidRPr="00E82653">
        <w:rPr>
          <w:rFonts w:cs="Arial"/>
          <w:noProof/>
          <w:rtl/>
        </w:rPr>
        <w:drawing>
          <wp:inline distT="0" distB="0" distL="0" distR="0" wp14:anchorId="00E606F0" wp14:editId="13A4C99B">
            <wp:extent cx="5274310" cy="6045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53" w:rsidRDefault="00E82653" w:rsidP="00E82653">
      <w:pPr>
        <w:rPr>
          <w:rtl/>
        </w:rPr>
      </w:pPr>
      <w:proofErr w:type="gramStart"/>
      <w:r w:rsidRPr="00E82653">
        <w:rPr>
          <w:b/>
          <w:bCs/>
        </w:rPr>
        <w:t>placeholder</w:t>
      </w:r>
      <w:proofErr w:type="gramEnd"/>
      <w:r>
        <w:rPr>
          <w:rFonts w:cs="Arial"/>
          <w:rtl/>
        </w:rPr>
        <w:t xml:space="preserve"> - בתגית של אינפוט - רמז, כתב מתחלף</w:t>
      </w:r>
      <w:r w:rsidRPr="00E82653">
        <w:rPr>
          <w:rFonts w:cs="Arial"/>
          <w:noProof/>
          <w:rtl/>
        </w:rPr>
        <w:drawing>
          <wp:inline distT="0" distB="0" distL="0" distR="0" wp14:anchorId="1FFAEA33" wp14:editId="285F6EDB">
            <wp:extent cx="4563112" cy="106694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28" w:rsidRDefault="00E82653" w:rsidP="00E82653">
      <w:pPr>
        <w:rPr>
          <w:rtl/>
        </w:rPr>
      </w:pPr>
      <w:proofErr w:type="gramStart"/>
      <w:r w:rsidRPr="00E82653">
        <w:rPr>
          <w:b/>
          <w:bCs/>
        </w:rPr>
        <w:t>value</w:t>
      </w:r>
      <w:proofErr w:type="gramEnd"/>
      <w:r>
        <w:rPr>
          <w:rFonts w:cs="Arial"/>
          <w:rtl/>
        </w:rPr>
        <w:t xml:space="preserve"> - מה יהיה רשום באינפוט כדיפולט.</w:t>
      </w:r>
    </w:p>
    <w:p w:rsidR="00E82653" w:rsidRDefault="00E82653" w:rsidP="00E82653">
      <w:pPr>
        <w:rPr>
          <w:rtl/>
        </w:rPr>
      </w:pPr>
      <w:r w:rsidRPr="00E82653">
        <w:rPr>
          <w:rFonts w:cs="Arial"/>
          <w:noProof/>
          <w:rtl/>
        </w:rPr>
        <w:drawing>
          <wp:inline distT="0" distB="0" distL="0" distR="0" wp14:anchorId="685E5526" wp14:editId="3715DC6B">
            <wp:extent cx="3781953" cy="6287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53" w:rsidRDefault="00E82653" w:rsidP="00E82653">
      <w:pPr>
        <w:rPr>
          <w:rtl/>
        </w:rPr>
      </w:pPr>
    </w:p>
    <w:p w:rsidR="00E82653" w:rsidRDefault="00E82653" w:rsidP="00E82653">
      <w:pPr>
        <w:rPr>
          <w:rtl/>
        </w:rPr>
      </w:pPr>
      <w:r w:rsidRPr="00E82653">
        <w:rPr>
          <w:b/>
          <w:bCs/>
        </w:rPr>
        <w:t>Button</w:t>
      </w:r>
      <w:r>
        <w:t xml:space="preserve"> –</w:t>
      </w:r>
      <w:r>
        <w:rPr>
          <w:rFonts w:hint="cs"/>
          <w:rtl/>
        </w:rPr>
        <w:t xml:space="preserve"> כפתור </w:t>
      </w:r>
      <w:proofErr w:type="gramStart"/>
      <w:r>
        <w:rPr>
          <w:rFonts w:hint="cs"/>
          <w:rtl/>
        </w:rPr>
        <w:t>לחיץ .</w:t>
      </w:r>
      <w:proofErr w:type="gramEnd"/>
    </w:p>
    <w:p w:rsidR="00E82653" w:rsidRDefault="00E82653" w:rsidP="00E82653">
      <w:pPr>
        <w:rPr>
          <w:rtl/>
        </w:rPr>
      </w:pPr>
      <w:r w:rsidRPr="00E82653">
        <w:rPr>
          <w:rFonts w:cs="Arial"/>
          <w:noProof/>
          <w:rtl/>
        </w:rPr>
        <w:drawing>
          <wp:inline distT="0" distB="0" distL="0" distR="0" wp14:anchorId="0AEFC10C" wp14:editId="440E60E4">
            <wp:extent cx="3238952" cy="35247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53" w:rsidRDefault="00E82653" w:rsidP="00E82653">
      <w:pPr>
        <w:rPr>
          <w:rtl/>
        </w:rPr>
      </w:pPr>
    </w:p>
    <w:p w:rsidR="00E82653" w:rsidRDefault="00E82653" w:rsidP="00E82653">
      <w:pPr>
        <w:rPr>
          <w:rtl/>
        </w:rPr>
      </w:pPr>
      <w:r w:rsidRPr="00E82653">
        <w:rPr>
          <w:b/>
          <w:bCs/>
        </w:rPr>
        <w:t>Input type=number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תיבת טקסט עם אופציה למספרים בלבד.</w:t>
      </w:r>
    </w:p>
    <w:p w:rsidR="00E82653" w:rsidRDefault="00E82653" w:rsidP="00E82653">
      <w:pPr>
        <w:rPr>
          <w:rtl/>
        </w:rPr>
      </w:pPr>
      <w:r w:rsidRPr="00E82653">
        <w:rPr>
          <w:rFonts w:cs="Arial"/>
          <w:noProof/>
          <w:rtl/>
        </w:rPr>
        <w:drawing>
          <wp:inline distT="0" distB="0" distL="0" distR="0" wp14:anchorId="4FEC0082" wp14:editId="418C9E42">
            <wp:extent cx="3000794" cy="3429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653">
        <w:rPr>
          <w:rFonts w:cs="Arial"/>
          <w:noProof/>
          <w:rtl/>
        </w:rPr>
        <w:drawing>
          <wp:inline distT="0" distB="0" distL="0" distR="0" wp14:anchorId="2E070E3E" wp14:editId="0C0A2160">
            <wp:extent cx="3734321" cy="58110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53" w:rsidRDefault="00E82653" w:rsidP="00E82653">
      <w:pPr>
        <w:rPr>
          <w:rtl/>
        </w:rPr>
      </w:pPr>
      <w:r w:rsidRPr="00E82653">
        <w:rPr>
          <w:b/>
          <w:bCs/>
        </w:rPr>
        <w:t>&lt;</w:t>
      </w:r>
      <w:proofErr w:type="spellStart"/>
      <w:r w:rsidRPr="00E82653">
        <w:rPr>
          <w:b/>
          <w:bCs/>
        </w:rPr>
        <w:t>br</w:t>
      </w:r>
      <w:proofErr w:type="spellEnd"/>
      <w:r w:rsidRPr="00E82653">
        <w:rPr>
          <w:b/>
          <w:bCs/>
        </w:rPr>
        <w:t>/</w:t>
      </w:r>
      <w:proofErr w:type="gramStart"/>
      <w:r w:rsidRPr="00E82653">
        <w:rPr>
          <w:b/>
          <w:bCs/>
        </w:rPr>
        <w:t>&gt;</w:t>
      </w:r>
      <w:r>
        <w:t xml:space="preserve"> </w:t>
      </w:r>
      <w:r>
        <w:rPr>
          <w:rFonts w:hint="cs"/>
          <w:rtl/>
        </w:rPr>
        <w:t xml:space="preserve"> -</w:t>
      </w:r>
      <w:proofErr w:type="gramEnd"/>
      <w:r>
        <w:rPr>
          <w:rFonts w:hint="cs"/>
          <w:rtl/>
        </w:rPr>
        <w:t xml:space="preserve"> להוריד שורה.</w:t>
      </w:r>
    </w:p>
    <w:p w:rsidR="00E82653" w:rsidRDefault="00E82653" w:rsidP="00E82653">
      <w:pPr>
        <w:rPr>
          <w:rtl/>
        </w:rPr>
      </w:pPr>
    </w:p>
    <w:p w:rsidR="00E82653" w:rsidRDefault="00E82653" w:rsidP="00E82653">
      <w:pPr>
        <w:rPr>
          <w:rtl/>
        </w:rPr>
      </w:pPr>
      <w:r w:rsidRPr="00E82653">
        <w:rPr>
          <w:b/>
          <w:bCs/>
        </w:rPr>
        <w:t>Input type=email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תיבת טקסט עם אופציה למספרים לאימייל שבשלב הולידציה נבדוק (לא אוטומטי).</w:t>
      </w:r>
    </w:p>
    <w:p w:rsidR="00E82653" w:rsidRDefault="00E82653" w:rsidP="00E82653">
      <w:pPr>
        <w:rPr>
          <w:rtl/>
        </w:rPr>
      </w:pPr>
      <w:r w:rsidRPr="00E82653">
        <w:rPr>
          <w:rFonts w:cs="Arial"/>
          <w:noProof/>
          <w:rtl/>
        </w:rPr>
        <w:drawing>
          <wp:inline distT="0" distB="0" distL="0" distR="0" wp14:anchorId="4201DD7D" wp14:editId="4FB4EB20">
            <wp:extent cx="5274310" cy="3829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53" w:rsidRDefault="00E82653" w:rsidP="00E82653">
      <w:pPr>
        <w:rPr>
          <w:rtl/>
        </w:rPr>
      </w:pPr>
      <w:r w:rsidRPr="00E82653">
        <w:rPr>
          <w:rFonts w:cs="Arial"/>
          <w:noProof/>
          <w:rtl/>
        </w:rPr>
        <w:drawing>
          <wp:inline distT="0" distB="0" distL="0" distR="0" wp14:anchorId="244D6EA7" wp14:editId="3F974926">
            <wp:extent cx="2686425" cy="37152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53" w:rsidRDefault="00E82653" w:rsidP="00E82653">
      <w:pPr>
        <w:rPr>
          <w:rtl/>
        </w:rPr>
      </w:pPr>
    </w:p>
    <w:p w:rsidR="00E82653" w:rsidRDefault="00E82653" w:rsidP="00E82653">
      <w:pPr>
        <w:rPr>
          <w:rtl/>
        </w:rPr>
      </w:pPr>
      <w:r w:rsidRPr="00E82653">
        <w:rPr>
          <w:b/>
          <w:bCs/>
        </w:rPr>
        <w:lastRenderedPageBreak/>
        <w:t>Input type=</w:t>
      </w:r>
      <w:r>
        <w:rPr>
          <w:b/>
          <w:bCs/>
        </w:rPr>
        <w:t>date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תיבת טקסט עם אופציה לתאריכים.</w:t>
      </w:r>
    </w:p>
    <w:p w:rsidR="00E82653" w:rsidRDefault="00E82653" w:rsidP="00E82653">
      <w:pPr>
        <w:rPr>
          <w:rtl/>
        </w:rPr>
      </w:pPr>
      <w:r w:rsidRPr="00E82653">
        <w:rPr>
          <w:rFonts w:cs="Arial"/>
          <w:noProof/>
          <w:rtl/>
        </w:rPr>
        <w:drawing>
          <wp:inline distT="0" distB="0" distL="0" distR="0" wp14:anchorId="7288DE38" wp14:editId="368677C9">
            <wp:extent cx="2391109" cy="5144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653">
        <w:rPr>
          <w:noProof/>
        </w:rPr>
        <w:t xml:space="preserve"> </w:t>
      </w:r>
      <w:r w:rsidRPr="00E82653">
        <w:rPr>
          <w:rFonts w:cs="Arial"/>
          <w:noProof/>
          <w:rtl/>
        </w:rPr>
        <w:drawing>
          <wp:inline distT="0" distB="0" distL="0" distR="0" wp14:anchorId="0B792977" wp14:editId="0796A44B">
            <wp:extent cx="2267266" cy="4191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53" w:rsidRDefault="00E82653" w:rsidP="00E82653">
      <w:pPr>
        <w:rPr>
          <w:rtl/>
        </w:rPr>
      </w:pPr>
      <w:r w:rsidRPr="00E82653">
        <w:rPr>
          <w:b/>
          <w:bCs/>
        </w:rPr>
        <w:t>Input type=</w:t>
      </w:r>
      <w:r>
        <w:rPr>
          <w:b/>
          <w:bCs/>
        </w:rPr>
        <w:t>time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תיבת טקסט עם אופציה לשעות.</w:t>
      </w:r>
    </w:p>
    <w:p w:rsidR="00E82653" w:rsidRDefault="00E82653" w:rsidP="00E82653">
      <w:pPr>
        <w:rPr>
          <w:rtl/>
        </w:rPr>
      </w:pPr>
      <w:r w:rsidRPr="00E82653">
        <w:rPr>
          <w:rFonts w:cs="Arial"/>
          <w:noProof/>
          <w:rtl/>
        </w:rPr>
        <w:drawing>
          <wp:inline distT="0" distB="0" distL="0" distR="0" wp14:anchorId="53087933" wp14:editId="2CFCC9ED">
            <wp:extent cx="2372056" cy="48584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653">
        <w:rPr>
          <w:noProof/>
        </w:rPr>
        <w:t xml:space="preserve"> </w:t>
      </w:r>
      <w:r w:rsidRPr="00E82653">
        <w:rPr>
          <w:rFonts w:cs="Arial"/>
          <w:noProof/>
          <w:rtl/>
        </w:rPr>
        <w:drawing>
          <wp:inline distT="0" distB="0" distL="0" distR="0" wp14:anchorId="2AE5DEAD" wp14:editId="3C78CAD6">
            <wp:extent cx="1600423" cy="4572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56" w:rsidRDefault="00C51656" w:rsidP="00C51656">
      <w:pPr>
        <w:rPr>
          <w:rtl/>
        </w:rPr>
      </w:pPr>
      <w:r w:rsidRPr="00E82653">
        <w:rPr>
          <w:b/>
          <w:bCs/>
        </w:rPr>
        <w:t>Input type=</w:t>
      </w:r>
      <w:r>
        <w:rPr>
          <w:b/>
          <w:bCs/>
        </w:rPr>
        <w:t>color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תיבת טקסט עם אופציה לבחירת צבעים.</w:t>
      </w:r>
    </w:p>
    <w:p w:rsidR="00C51656" w:rsidRDefault="00C51656" w:rsidP="00C51656">
      <w:pPr>
        <w:rPr>
          <w:rtl/>
        </w:rPr>
      </w:pPr>
      <w:r w:rsidRPr="00C51656">
        <w:rPr>
          <w:rFonts w:cs="Arial"/>
          <w:noProof/>
          <w:rtl/>
        </w:rPr>
        <w:drawing>
          <wp:inline distT="0" distB="0" distL="0" distR="0" wp14:anchorId="4FACDF0F" wp14:editId="3FAEED2D">
            <wp:extent cx="2457793" cy="4763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656">
        <w:rPr>
          <w:noProof/>
        </w:rPr>
        <w:t xml:space="preserve"> </w:t>
      </w:r>
      <w:r w:rsidRPr="00C51656">
        <w:rPr>
          <w:rFonts w:cs="Arial"/>
          <w:noProof/>
          <w:rtl/>
        </w:rPr>
        <w:drawing>
          <wp:inline distT="0" distB="0" distL="0" distR="0" wp14:anchorId="1C103E71" wp14:editId="19632F03">
            <wp:extent cx="1216025" cy="139727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25148" cy="140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56" w:rsidRDefault="00C51656" w:rsidP="00C51656">
      <w:pPr>
        <w:rPr>
          <w:rtl/>
        </w:rPr>
      </w:pPr>
      <w:r w:rsidRPr="00E82653">
        <w:rPr>
          <w:b/>
          <w:bCs/>
        </w:rPr>
        <w:t>Input type=</w:t>
      </w:r>
      <w:r>
        <w:rPr>
          <w:b/>
          <w:bCs/>
        </w:rPr>
        <w:t>password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תיבת טקסט עם אופציה להסתרת הכתוב.</w:t>
      </w:r>
    </w:p>
    <w:p w:rsidR="00C51656" w:rsidRDefault="00C51656" w:rsidP="00C51656">
      <w:pPr>
        <w:rPr>
          <w:rtl/>
        </w:rPr>
      </w:pPr>
      <w:r w:rsidRPr="00C51656">
        <w:rPr>
          <w:rFonts w:cs="Arial"/>
          <w:noProof/>
          <w:rtl/>
        </w:rPr>
        <w:drawing>
          <wp:inline distT="0" distB="0" distL="0" distR="0" wp14:anchorId="738DF369" wp14:editId="0338A9D2">
            <wp:extent cx="2829320" cy="37152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656">
        <w:rPr>
          <w:noProof/>
        </w:rPr>
        <w:t xml:space="preserve"> </w:t>
      </w:r>
      <w:r w:rsidRPr="00C51656">
        <w:rPr>
          <w:rFonts w:cs="Arial"/>
          <w:noProof/>
          <w:rtl/>
        </w:rPr>
        <w:drawing>
          <wp:inline distT="0" distB="0" distL="0" distR="0" wp14:anchorId="4080B006" wp14:editId="6F9DABF6">
            <wp:extent cx="2019582" cy="4001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B6" w:rsidRDefault="006D2DB6" w:rsidP="00C51656">
      <w:pPr>
        <w:rPr>
          <w:rtl/>
        </w:rPr>
      </w:pPr>
    </w:p>
    <w:p w:rsidR="006D2DB6" w:rsidRDefault="006D2DB6" w:rsidP="00C51656">
      <w:pPr>
        <w:rPr>
          <w:rtl/>
        </w:rPr>
      </w:pPr>
      <w:r>
        <w:rPr>
          <w:rFonts w:hint="cs"/>
          <w:rtl/>
        </w:rPr>
        <w:t xml:space="preserve">דוגמא לחיבור בין </w:t>
      </w:r>
      <w:r>
        <w:rPr>
          <w:rFonts w:hint="cs"/>
        </w:rPr>
        <w:t>JS</w:t>
      </w:r>
      <w:r>
        <w:rPr>
          <w:rFonts w:hint="cs"/>
          <w:rtl/>
        </w:rPr>
        <w:t xml:space="preserve"> ל</w:t>
      </w:r>
      <w:r>
        <w:rPr>
          <w:rFonts w:hint="cs"/>
        </w:rPr>
        <w:t>HTML</w:t>
      </w:r>
      <w:r>
        <w:rPr>
          <w:rFonts w:hint="cs"/>
          <w:rtl/>
        </w:rPr>
        <w:t>:</w:t>
      </w:r>
    </w:p>
    <w:p w:rsidR="006D2DB6" w:rsidRDefault="006D2DB6" w:rsidP="00C51656">
      <w:r w:rsidRPr="006D2DB6">
        <w:rPr>
          <w:rFonts w:cs="Arial"/>
          <w:noProof/>
          <w:rtl/>
        </w:rPr>
        <w:drawing>
          <wp:inline distT="0" distB="0" distL="0" distR="0" wp14:anchorId="2EA403BF" wp14:editId="68CF272A">
            <wp:extent cx="5274310" cy="21450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53" w:rsidRDefault="00E82653" w:rsidP="00E82653">
      <w:pPr>
        <w:rPr>
          <w:rtl/>
        </w:rPr>
      </w:pPr>
    </w:p>
    <w:p w:rsidR="00E82653" w:rsidRDefault="009041BA" w:rsidP="002A1DEC">
      <w:pPr>
        <w:rPr>
          <w:rtl/>
        </w:rPr>
      </w:pPr>
      <w:r>
        <w:rPr>
          <w:rFonts w:hint="cs"/>
          <w:rtl/>
        </w:rPr>
        <w:t xml:space="preserve">תגית טבלאות </w:t>
      </w:r>
      <w:r w:rsidR="002A1DEC" w:rsidRPr="002A1DEC">
        <w:rPr>
          <w:rFonts w:hint="cs"/>
          <w:b/>
          <w:bCs/>
          <w:rtl/>
        </w:rPr>
        <w:t>&lt;</w:t>
      </w:r>
      <w:r w:rsidRPr="002A1DEC">
        <w:rPr>
          <w:b/>
          <w:bCs/>
        </w:rPr>
        <w:t>table</w:t>
      </w:r>
      <w:r w:rsidR="002A1DEC" w:rsidRPr="002A1DEC">
        <w:rPr>
          <w:rFonts w:hint="cs"/>
          <w:b/>
          <w:bCs/>
          <w:rtl/>
        </w:rPr>
        <w:t>&gt;</w:t>
      </w:r>
      <w:r>
        <w:rPr>
          <w:rFonts w:hint="cs"/>
          <w:rtl/>
        </w:rPr>
        <w:t>:</w:t>
      </w:r>
    </w:p>
    <w:p w:rsidR="009041BA" w:rsidRDefault="009041BA" w:rsidP="00E82653">
      <w:pPr>
        <w:rPr>
          <w:rtl/>
        </w:rPr>
      </w:pPr>
      <w:r>
        <w:t xml:space="preserve">&lt;tr&gt; </w:t>
      </w:r>
      <w:r>
        <w:rPr>
          <w:rFonts w:hint="cs"/>
          <w:rtl/>
        </w:rPr>
        <w:t>יצירת שורה</w:t>
      </w:r>
    </w:p>
    <w:p w:rsidR="009041BA" w:rsidRDefault="009041BA" w:rsidP="00E82653">
      <w:pPr>
        <w:rPr>
          <w:rtl/>
        </w:rPr>
      </w:pPr>
      <w:r>
        <w:t>&lt;td&gt;</w:t>
      </w:r>
      <w:r>
        <w:rPr>
          <w:rFonts w:hint="cs"/>
          <w:rtl/>
        </w:rPr>
        <w:t xml:space="preserve"> יצירת עמודות בתוך השורה</w:t>
      </w:r>
    </w:p>
    <w:p w:rsidR="009041BA" w:rsidRDefault="009041BA" w:rsidP="00A311DE">
      <w:pPr>
        <w:rPr>
          <w:rtl/>
        </w:rPr>
      </w:pPr>
      <w:r>
        <w:t xml:space="preserve">Width 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 xml:space="preserve">שמים בתוך </w:t>
      </w:r>
      <w:r>
        <w:t>&lt;&gt;</w:t>
      </w:r>
      <w:r>
        <w:rPr>
          <w:rFonts w:hint="cs"/>
          <w:rtl/>
        </w:rPr>
        <w:t xml:space="preserve"> של הטבלה</w:t>
      </w:r>
      <w:r>
        <w:rPr>
          <w:rFonts w:hint="cs"/>
          <w:rtl/>
        </w:rPr>
        <w:t xml:space="preserve"> קבוע את </w:t>
      </w:r>
      <w:r w:rsidR="00A311DE">
        <w:rPr>
          <w:rFonts w:hint="cs"/>
          <w:rtl/>
        </w:rPr>
        <w:t>רוחב</w:t>
      </w:r>
      <w:r>
        <w:rPr>
          <w:rFonts w:hint="cs"/>
          <w:rtl/>
        </w:rPr>
        <w:t xml:space="preserve"> הטבלה מבחינת פיקסלים או אחוזים.</w:t>
      </w:r>
    </w:p>
    <w:p w:rsidR="00A311DE" w:rsidRDefault="00A311DE" w:rsidP="00A311DE">
      <w:r>
        <w:t>height</w:t>
      </w:r>
      <w:r>
        <w:t xml:space="preserve"> </w:t>
      </w:r>
      <w:r>
        <w:rPr>
          <w:rFonts w:hint="cs"/>
          <w:rtl/>
        </w:rPr>
        <w:t xml:space="preserve"> שמים בתוך </w:t>
      </w:r>
      <w:r>
        <w:t>&lt;&gt;</w:t>
      </w:r>
      <w:r>
        <w:rPr>
          <w:rFonts w:hint="cs"/>
          <w:rtl/>
        </w:rPr>
        <w:t xml:space="preserve"> של הטבלה קבוע את </w:t>
      </w:r>
      <w:r>
        <w:rPr>
          <w:rFonts w:hint="cs"/>
          <w:rtl/>
        </w:rPr>
        <w:t>גובה</w:t>
      </w:r>
      <w:r>
        <w:rPr>
          <w:rFonts w:hint="cs"/>
          <w:rtl/>
        </w:rPr>
        <w:t xml:space="preserve"> הטבלה מבחינת פיקסלים או אחוזים.</w:t>
      </w:r>
    </w:p>
    <w:p w:rsidR="00A311DE" w:rsidRPr="00A311DE" w:rsidRDefault="00A311DE" w:rsidP="00E82653">
      <w:pPr>
        <w:rPr>
          <w:rFonts w:hint="cs"/>
          <w:rtl/>
        </w:rPr>
      </w:pPr>
    </w:p>
    <w:p w:rsidR="009041BA" w:rsidRDefault="009041BA" w:rsidP="00E82653">
      <w:pPr>
        <w:rPr>
          <w:rFonts w:hint="cs"/>
          <w:rtl/>
        </w:rPr>
      </w:pPr>
      <w:r>
        <w:t>&lt;border="1"&gt;</w:t>
      </w:r>
      <w:r>
        <w:rPr>
          <w:rFonts w:hint="cs"/>
          <w:rtl/>
        </w:rPr>
        <w:t xml:space="preserve"> שמים בתוך </w:t>
      </w:r>
      <w:r>
        <w:t>&lt;&gt;</w:t>
      </w:r>
      <w:r>
        <w:rPr>
          <w:rFonts w:hint="cs"/>
          <w:rtl/>
        </w:rPr>
        <w:t xml:space="preserve"> של הטבלה, יוצר גבולות בגודל שנבחר בטבלה (מסגרת)</w:t>
      </w:r>
    </w:p>
    <w:p w:rsidR="009041BA" w:rsidRDefault="009041BA" w:rsidP="009041BA">
      <w:pPr>
        <w:rPr>
          <w:rtl/>
        </w:rPr>
      </w:pPr>
      <w:r>
        <w:t>&lt;align=center\right\left&gt;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 xml:space="preserve">שמים בתוך </w:t>
      </w:r>
      <w:r>
        <w:t>&lt;&gt;</w:t>
      </w:r>
      <w:r>
        <w:rPr>
          <w:rFonts w:hint="cs"/>
          <w:rtl/>
        </w:rPr>
        <w:t xml:space="preserve"> של הטבלה, </w:t>
      </w:r>
      <w:r>
        <w:rPr>
          <w:rFonts w:hint="cs"/>
          <w:rtl/>
        </w:rPr>
        <w:t>קובע באיזה צד יהיה הטקסט</w:t>
      </w:r>
    </w:p>
    <w:p w:rsidR="00A311DE" w:rsidRDefault="00A311DE" w:rsidP="002A1DEC">
      <w:pPr>
        <w:rPr>
          <w:rtl/>
        </w:rPr>
      </w:pPr>
      <w:r>
        <w:t>&lt;</w:t>
      </w:r>
      <w:proofErr w:type="spellStart"/>
      <w:r>
        <w:t>v</w:t>
      </w:r>
      <w:r>
        <w:t>align</w:t>
      </w:r>
      <w:proofErr w:type="spellEnd"/>
      <w:r>
        <w:t>=</w:t>
      </w:r>
      <w:r w:rsidR="002A1DEC">
        <w:t>top</w:t>
      </w:r>
      <w:r>
        <w:t>\</w:t>
      </w:r>
      <w:r w:rsidR="002A1DEC">
        <w:t>bottom</w:t>
      </w:r>
      <w:r>
        <w:t>\</w:t>
      </w:r>
      <w:r w:rsidR="002A1DEC">
        <w:t>middle</w:t>
      </w:r>
      <w:r>
        <w:t>&gt;</w:t>
      </w:r>
      <w:r>
        <w:rPr>
          <w:rFonts w:hint="cs"/>
          <w:rtl/>
        </w:rPr>
        <w:t xml:space="preserve"> שמים בתוך </w:t>
      </w:r>
      <w:r>
        <w:t>&lt;&gt;</w:t>
      </w:r>
      <w:r>
        <w:rPr>
          <w:rFonts w:hint="cs"/>
          <w:rtl/>
        </w:rPr>
        <w:t xml:space="preserve"> של הטבלה, קובע באיזה </w:t>
      </w:r>
      <w:r w:rsidR="002A1DEC">
        <w:rPr>
          <w:rFonts w:hint="cs"/>
          <w:rtl/>
        </w:rPr>
        <w:t>גובה</w:t>
      </w:r>
      <w:r>
        <w:rPr>
          <w:rFonts w:hint="cs"/>
          <w:rtl/>
        </w:rPr>
        <w:t xml:space="preserve"> יהיה הטקסט</w:t>
      </w:r>
    </w:p>
    <w:p w:rsidR="00A311DE" w:rsidRDefault="00A311DE" w:rsidP="009041BA"/>
    <w:p w:rsidR="009041BA" w:rsidRDefault="009041BA" w:rsidP="009041BA">
      <w:pPr>
        <w:rPr>
          <w:rtl/>
        </w:rPr>
      </w:pPr>
      <w:proofErr w:type="gramStart"/>
      <w:r w:rsidRPr="009041BA">
        <w:t>bgcolor</w:t>
      </w:r>
      <w:proofErr w:type="gramEnd"/>
      <w:r w:rsidRPr="009041BA">
        <w:t>="#C105060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</w:t>
      </w:r>
      <w:r>
        <w:rPr>
          <w:rFonts w:hint="cs"/>
          <w:rtl/>
        </w:rPr>
        <w:t xml:space="preserve">שמים בתוך </w:t>
      </w:r>
      <w:r>
        <w:t>&lt;&gt;</w:t>
      </w:r>
      <w:r>
        <w:rPr>
          <w:rFonts w:hint="cs"/>
          <w:rtl/>
        </w:rPr>
        <w:t xml:space="preserve"> של הטבלה,</w:t>
      </w:r>
      <w:r>
        <w:rPr>
          <w:rFonts w:hint="cs"/>
          <w:rtl/>
        </w:rPr>
        <w:t xml:space="preserve"> או של העמודה או של התא הספציפי, קובע את הצבע של המסגרת.</w:t>
      </w:r>
    </w:p>
    <w:p w:rsidR="009041BA" w:rsidRDefault="009041BA" w:rsidP="009041BA">
      <w:pPr>
        <w:rPr>
          <w:rFonts w:cs="Arial"/>
          <w:rtl/>
        </w:rPr>
      </w:pPr>
      <w:r w:rsidRPr="009041BA">
        <w:rPr>
          <w:rFonts w:cs="Arial"/>
          <w:rtl/>
        </w:rPr>
        <w:drawing>
          <wp:inline distT="0" distB="0" distL="0" distR="0" wp14:anchorId="26DC55C8" wp14:editId="6DD39778">
            <wp:extent cx="4880610" cy="218646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4182" cy="218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BA" w:rsidRDefault="009041BA" w:rsidP="009041BA">
      <w:pPr>
        <w:rPr>
          <w:rtl/>
        </w:rPr>
      </w:pPr>
      <w:r w:rsidRPr="009041BA">
        <w:rPr>
          <w:rFonts w:cs="Arial"/>
          <w:rtl/>
        </w:rPr>
        <w:drawing>
          <wp:inline distT="0" distB="0" distL="0" distR="0" wp14:anchorId="5FC74E60" wp14:editId="0C91E07A">
            <wp:extent cx="2210108" cy="160995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79" w:rsidRDefault="009E2079" w:rsidP="009E2079">
      <w:pPr>
        <w:rPr>
          <w:rtl/>
        </w:rPr>
      </w:pPr>
      <w:proofErr w:type="spellStart"/>
      <w:r>
        <w:t>Colspan</w:t>
      </w:r>
      <w:proofErr w:type="spellEnd"/>
      <w:r>
        <w:rPr>
          <w:rFonts w:hint="cs"/>
          <w:rtl/>
        </w:rPr>
        <w:t xml:space="preserve"> - </w:t>
      </w:r>
      <w:r>
        <w:rPr>
          <w:rFonts w:hint="cs"/>
          <w:rtl/>
        </w:rPr>
        <w:t xml:space="preserve">שמים </w:t>
      </w:r>
      <w:bookmarkStart w:id="0" w:name="_GoBack"/>
      <w:bookmarkEnd w:id="0"/>
      <w:r>
        <w:rPr>
          <w:rFonts w:hint="cs"/>
          <w:rtl/>
        </w:rPr>
        <w:t xml:space="preserve">בתוך </w:t>
      </w:r>
      <w:r>
        <w:t>&lt;</w:t>
      </w:r>
      <w:r w:rsidR="002F2ED6">
        <w:t>td</w:t>
      </w:r>
      <w:r>
        <w:t>&gt;</w:t>
      </w:r>
      <w:r>
        <w:rPr>
          <w:rFonts w:hint="cs"/>
          <w:rtl/>
        </w:rPr>
        <w:t xml:space="preserve"> של </w:t>
      </w:r>
      <w:r>
        <w:rPr>
          <w:rFonts w:hint="cs"/>
          <w:rtl/>
        </w:rPr>
        <w:t>השורה</w:t>
      </w:r>
      <w:r>
        <w:rPr>
          <w:rFonts w:hint="cs"/>
          <w:rtl/>
        </w:rPr>
        <w:t xml:space="preserve">, </w:t>
      </w:r>
      <w:r>
        <w:rPr>
          <w:rFonts w:hint="cs"/>
          <w:rtl/>
        </w:rPr>
        <w:t>מאחד תאים לרוחב</w:t>
      </w:r>
    </w:p>
    <w:p w:rsidR="009E2079" w:rsidRDefault="002F2ED6" w:rsidP="00B9290F">
      <w:pPr>
        <w:rPr>
          <w:rtl/>
        </w:rPr>
      </w:pPr>
      <w:proofErr w:type="spellStart"/>
      <w:proofErr w:type="gramStart"/>
      <w:r>
        <w:t>r</w:t>
      </w:r>
      <w:r w:rsidR="009E2079">
        <w:t>o</w:t>
      </w:r>
      <w:r>
        <w:t>w</w:t>
      </w:r>
      <w:r w:rsidR="009E2079">
        <w:t>span</w:t>
      </w:r>
      <w:proofErr w:type="spellEnd"/>
      <w:proofErr w:type="gramEnd"/>
      <w:r w:rsidR="009E2079">
        <w:rPr>
          <w:rFonts w:hint="cs"/>
          <w:rtl/>
        </w:rPr>
        <w:t xml:space="preserve"> - שמים בתוך </w:t>
      </w:r>
      <w:r w:rsidR="009E2079">
        <w:t>&lt;</w:t>
      </w:r>
      <w:r>
        <w:t>t</w:t>
      </w:r>
      <w:r w:rsidR="00B9290F">
        <w:t>d</w:t>
      </w:r>
      <w:r w:rsidR="009E2079">
        <w:t>&gt;</w:t>
      </w:r>
      <w:r w:rsidR="009E2079">
        <w:rPr>
          <w:rFonts w:hint="cs"/>
          <w:rtl/>
        </w:rPr>
        <w:t xml:space="preserve"> של </w:t>
      </w:r>
      <w:r>
        <w:rPr>
          <w:rFonts w:hint="cs"/>
          <w:rtl/>
        </w:rPr>
        <w:t>העמודה</w:t>
      </w:r>
      <w:r w:rsidR="009E2079">
        <w:rPr>
          <w:rFonts w:hint="cs"/>
          <w:rtl/>
        </w:rPr>
        <w:t xml:space="preserve">, מאחד תאים </w:t>
      </w:r>
      <w:r>
        <w:rPr>
          <w:rFonts w:hint="cs"/>
          <w:rtl/>
        </w:rPr>
        <w:t>לאורך</w:t>
      </w:r>
    </w:p>
    <w:p w:rsidR="009E2079" w:rsidRDefault="009E2079" w:rsidP="009041BA">
      <w:pPr>
        <w:rPr>
          <w:rtl/>
        </w:rPr>
      </w:pPr>
      <w:r w:rsidRPr="009E2079">
        <w:rPr>
          <w:rFonts w:cs="Arial"/>
          <w:rtl/>
        </w:rPr>
        <w:drawing>
          <wp:inline distT="0" distB="0" distL="0" distR="0" wp14:anchorId="3AFD955D" wp14:editId="0E3F2DD6">
            <wp:extent cx="3745993" cy="2005589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5152" cy="20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0F" w:rsidRDefault="00B9290F" w:rsidP="009041BA">
      <w:pPr>
        <w:rPr>
          <w:rFonts w:hint="cs"/>
          <w:rtl/>
        </w:rPr>
      </w:pPr>
      <w:r w:rsidRPr="00B9290F">
        <w:rPr>
          <w:rFonts w:cs="Arial"/>
          <w:rtl/>
        </w:rPr>
        <w:lastRenderedPageBreak/>
        <w:drawing>
          <wp:inline distT="0" distB="0" distL="0" distR="0" wp14:anchorId="06B9F2A1" wp14:editId="2A4CF3FD">
            <wp:extent cx="5274310" cy="20250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90F" w:rsidSect="00CF1BD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653"/>
    <w:rsid w:val="001D1E15"/>
    <w:rsid w:val="002A1DEC"/>
    <w:rsid w:val="002F2ED6"/>
    <w:rsid w:val="006D2DB6"/>
    <w:rsid w:val="008D6628"/>
    <w:rsid w:val="009041BA"/>
    <w:rsid w:val="009E2079"/>
    <w:rsid w:val="00A311DE"/>
    <w:rsid w:val="00B9290F"/>
    <w:rsid w:val="00C51656"/>
    <w:rsid w:val="00CF1BD5"/>
    <w:rsid w:val="00DA004F"/>
    <w:rsid w:val="00E82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2A072"/>
  <w15:chartTrackingRefBased/>
  <w15:docId w15:val="{9551C2E9-630F-48ED-AAFC-ADC16A173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</Pages>
  <Words>203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 abadi</dc:creator>
  <cp:keywords/>
  <dc:description/>
  <cp:lastModifiedBy>Hay abadi</cp:lastModifiedBy>
  <cp:revision>7</cp:revision>
  <dcterms:created xsi:type="dcterms:W3CDTF">2022-07-16T12:13:00Z</dcterms:created>
  <dcterms:modified xsi:type="dcterms:W3CDTF">2022-07-22T11:10:00Z</dcterms:modified>
</cp:coreProperties>
</file>