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 - 对象与类作业</w:t>
      </w:r>
    </w:p>
    <w:p/>
    <w:p>
      <w:pPr>
        <w:pStyle w:val="Heading2"/>
      </w:pPr>
      <w:r>
        <w:t>一、原始作业内容</w:t>
      </w:r>
      <w:commentRangeStart w:id="1"/>
      <w:commentRangeEnd w:id="1"/>
      <w:r>
        <w:commentReference w:id="1"/>
      </w:r>
      <w:commentRangeStart w:id="2"/>
      <w:commentRangeEnd w:id="2"/>
      <w:r>
        <w:commentReference w:id="2"/>
      </w:r>
      <w:commentRangeStart w:id="3"/>
      <w:commentRangeEnd w:id="3"/>
      <w:r>
        <w:commentReference w:id="3"/>
      </w:r>
    </w:p>
    <w:p>
      <w:r>
        <w:rPr>
          <w:sz w:val="22"/>
        </w:rPr>
        <w:t xml:space="preserve">学号：                姓名：                班级：                   </w:t>
        <w:br/>
        <w:t>import java.util.*</w:t>
        <w:br/>
        <w:br/>
        <w:t>class EngineConfig implements Cloneable {</w:t>
        <w:br/>
        <w:t xml:space="preserve">    String engineID;</w:t>
        <w:br/>
        <w:br/>
        <w:t xml:space="preserve">    public EngineConfig(String engineID) {</w:t>
        <w:br/>
        <w:t xml:space="preserve">        engineID = engineID;</w:t>
        <w:br/>
        <w:t xml:space="preserve">    }</w:t>
        <w:br/>
        <w:br/>
        <w:t xml:space="preserve">    @Override</w:t>
        <w:br/>
        <w:t xml:space="preserve">    public EngineConfig clone(){</w:t>
        <w:br/>
        <w:t xml:space="preserve">        return (EngineConfig) super.clone();</w:t>
        <w:br/>
        <w:t xml:space="preserve">    }</w:t>
        <w:br/>
        <w:t xml:space="preserve">    </w:t>
        <w:br/>
        <w:t xml:space="preserve">    @Override</w:t>
        <w:br/>
        <w:t xml:space="preserve">    public String toString();</w:t>
        <w:br/>
        <w:t>}</w:t>
        <w:br/>
        <w:br/>
        <w:t>class Spaceship implements Cloneable {</w:t>
        <w:br/>
        <w:t xml:space="preserve">    private double fuel;</w:t>
        <w:br/>
        <w:t xml:space="preserve">    private EngineConfig engine;</w:t>
        <w:br/>
        <w:t xml:space="preserve">    private static int totalInstances;</w:t>
        <w:br/>
        <w:br/>
        <w:t xml:space="preserve">    public Spaceship(double fuel, String engineID) {</w:t>
        <w:br/>
        <w:t xml:space="preserve">        this.fuel = fuel;</w:t>
        <w:br/>
        <w:t xml:space="preserve">        this.engine = new EngineConfig(engineID);</w:t>
        <w:br/>
        <w:t xml:space="preserve">    }</w:t>
        <w:br/>
        <w:br/>
        <w:t xml:space="preserve">    public static int getTotalInstances() {</w:t>
        <w:br/>
        <w:t xml:space="preserve">        return this.totalInstances;</w:t>
        <w:br/>
        <w:t xml:space="preserve">    }</w:t>
        <w:br/>
        <w:br/>
        <w:t xml:space="preserve">    public double getFuel() {</w:t>
        <w:br/>
        <w:t xml:space="preserve">        return fuel;</w:t>
        <w:br/>
        <w:t xml:space="preserve">    }</w:t>
        <w:br/>
        <w:br/>
        <w:t xml:space="preserve">    public void setEngine(EngineConfig engine) {</w:t>
        <w:br/>
        <w:t xml:space="preserve">        this.engine = engine;</w:t>
        <w:br/>
        <w:t xml:space="preserve">    }</w:t>
        <w:br/>
        <w:br/>
        <w:t xml:space="preserve">    public EngineConfig getEngine() {</w:t>
        <w:br/>
        <w:t xml:space="preserve">        return engine;</w:t>
        <w:br/>
        <w:t xml:space="preserve">    }</w:t>
        <w:br/>
        <w:br/>
        <w:t xml:space="preserve">    @Override</w:t>
        <w:br/>
        <w:t xml:space="preserve">    public Spaceship clone() throws CloneNotSupportedException {</w:t>
        <w:br/>
        <w:t xml:space="preserve">        Spaceship cloned = (Spaceship) super.clone();</w:t>
        <w:br/>
        <w:t xml:space="preserve">        cloned.engine = this.engine.clone();</w:t>
        <w:br/>
        <w:t xml:space="preserve">        return cloned;</w:t>
        <w:br/>
        <w:t xml:space="preserve">    }</w:t>
        <w:br/>
        <w:t>}</w:t>
        <w:br/>
        <w:br/>
        <w:t>class CargoShuttle {</w:t>
        <w:br/>
        <w:t xml:space="preserve">    private double cargoCapacity;</w:t>
        <w:br/>
        <w:br/>
        <w:t xml:space="preserve">    public CargoShuttle(double fuel, String engineID, double cargoCapacity) {</w:t>
        <w:br/>
        <w:t xml:space="preserve">        Spaceship(fuel, engineID);</w:t>
        <w:br/>
        <w:t xml:space="preserve">        this.cargoCapacity = cargoCapacity;</w:t>
        <w:br/>
        <w:t xml:space="preserve">    }</w:t>
        <w:br/>
        <w:br/>
        <w:t xml:space="preserve">    public void loadCargo(double amount) {</w:t>
        <w:br/>
        <w:t xml:space="preserve">    }</w:t>
        <w:br/>
        <w:br/>
        <w:t xml:space="preserve">    public void unloadCargo() {</w:t>
        <w:br/>
        <w:t xml:space="preserve">        this.cargoCapacity = 0;</w:t>
        <w:br/>
        <w:t xml:space="preserve">    }</w:t>
        <w:br/>
        <w:br/>
        <w:t xml:space="preserve">    double getCargoCapacity() {</w:t>
        <w:br/>
        <w:t xml:space="preserve">        return cargoCapacity;</w:t>
        <w:br/>
        <w:t xml:space="preserve">    }</w:t>
        <w:br/>
        <w:br/>
        <w:t xml:space="preserve">    @Override</w:t>
        <w:br/>
        <w:t xml:space="preserve">    public CargoShuttle clone() throws CloneNotSupportedException {</w:t>
        <w:br/>
        <w:t xml:space="preserve">        return super.clone();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getFuel() + getEngine() + cargoCapacity;</w:t>
        <w:br/>
        <w:t xml:space="preserve">    }</w:t>
        <w:br/>
        <w:t>}</w:t>
        <w:br/>
        <w:br/>
        <w:t>class ExplorerProbe extends Spaceship {</w:t>
        <w:br/>
        <w:t xml:space="preserve">    private ArrayList&lt;String&gt; scientificInstruments;</w:t>
        <w:br/>
        <w:br/>
        <w:t xml:space="preserve">    public ExplorerProbe(double fuel, String engineID, String... instruments) {</w:t>
        <w:br/>
        <w:t xml:space="preserve">        super(fuel, engineID);</w:t>
        <w:br/>
        <w:t xml:space="preserve">        for (String instrument : instruments) {</w:t>
        <w:br/>
        <w:t xml:space="preserve">            this.scientificInstruments.add(instrument);</w:t>
        <w:br/>
        <w:t xml:space="preserve">        }</w:t>
        <w:br/>
        <w:t xml:space="preserve">    }</w:t>
        <w:br/>
        <w:br/>
        <w:t xml:space="preserve">    public void addInstrument(String instrument) {</w:t>
        <w:br/>
        <w:t xml:space="preserve">        add(instrument);</w:t>
        <w:br/>
        <w:t xml:space="preserve">    }</w:t>
        <w:br/>
        <w:br/>
        <w:t xml:space="preserve">    @Override</w:t>
        <w:br/>
        <w:t xml:space="preserve">    public ExplorerProbe clone() throws CloneNotSupportedException {</w:t>
        <w:br/>
        <w:t xml:space="preserve">        ExplorerProbe cloned = (ExplorerProbe) super.clone();</w:t>
        <w:br/>
        <w:t xml:space="preserve">        return cloned;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"ExplorerProbe [fuel=" + getFuel() + ", engine=" + getEngine() + ", scientificInstruments="</w:t>
        <w:br/>
        <w:t xml:space="preserve">                + scientificInstruments + ]";</w:t>
        <w:br/>
        <w:t xml:space="preserve">    }</w:t>
        <w:br/>
        <w:br/>
        <w:t>}</w:t>
        <w:br/>
        <w:br/>
        <w:t>public class SpaceControlCenter {</w:t>
        <w:br/>
        <w:t xml:space="preserve">    public static void main(String[] args) throws Exception {</w:t>
        <w:br/>
        <w:t xml:space="preserve">        ArrayList&lt;Spaceship&gt; fleet = new ArrayList&lt;&gt;();</w:t>
        <w:br/>
        <w:t xml:space="preserve">        fleet.add(CargoShuttle(5000, "CT-001", 10000));</w:t>
        <w:br/>
        <w:t xml:space="preserve">        fleet.add(ExplorerProbe(300, "EP-ALPHA", "Spectrometer", "Camera"));</w:t>
        <w:br/>
        <w:t xml:space="preserve">        fleet.add(fleet.get(0).clone());</w:t>
        <w:br/>
        <w:br/>
        <w:t xml:space="preserve">        (fleet.get(2)).loadCargo(500);</w:t>
        <w:br/>
        <w:t xml:space="preserve">        fleet.get(2).getEngine().setEngineID("CT-COPY");</w:t>
        <w:br/>
        <w:t xml:space="preserve">        (fleet.get(1)).addInstrument("Laser Drill");</w:t>
        <w:br/>
        <w:br/>
        <w:t xml:space="preserve">        Collections.sort(fleet);</w:t>
        <w:br/>
        <w:t xml:space="preserve">        for (Spaceship spaceship : fleet) {</w:t>
        <w:br/>
        <w:t xml:space="preserve">            System.out.println(spaceship);</w:t>
        <w:br/>
        <w:t xml:space="preserve">        }</w:t>
        <w:br/>
        <w:t xml:space="preserve">        System.out.println("Total spacecraft: " + Spaceship.getTotalInstances());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二、作业批改报告</w:t>
      </w:r>
    </w:p>
    <w:p>
      <w:pPr>
        <w:jc w:val="center"/>
      </w:pPr>
      <w:r>
        <w:rPr>
          <w:b/>
          <w:color w:val="006400"/>
          <w:sz w:val="48"/>
        </w:rPr>
        <w:t>【最终评分】51 / 100</w:t>
      </w:r>
    </w:p>
    <w:p/>
    <w:p>
      <w:pPr>
        <w:pStyle w:val="Heading2"/>
      </w:pPr>
      <w:r>
        <w:t>1. 评分明细</w:t>
      </w:r>
    </w:p>
    <w:p>
      <w:r>
        <w:t>• 基础分: 60分</w:t>
        <w:br/>
      </w:r>
      <w:r>
        <w:t>• 优点加分: +15分</w:t>
        <w:br/>
      </w:r>
      <w:r>
        <w:t>• 错误扣分: -24分</w:t>
        <w:br/>
      </w:r>
      <w:r>
        <w:t>• 警告扣分: -0分</w:t>
        <w:br/>
      </w:r>
    </w:p>
    <w:p/>
    <w:p>
      <w:pPr>
        <w:pStyle w:val="Heading2"/>
      </w:pPr>
      <w:r>
        <w:t>2. 优点 (3项)</w:t>
      </w:r>
    </w:p>
    <w:p>
      <w:pPr>
        <w:pStyle w:val="ListBullet"/>
      </w:pPr>
      <w:r>
        <w:rPr>
          <w:color w:val="008000"/>
        </w:rPr>
        <w:t>✅ 正确实现了Cloneable接口</w:t>
      </w:r>
    </w:p>
    <w:p>
      <w:pPr>
        <w:pStyle w:val="ListBullet"/>
      </w:pPr>
      <w:r>
        <w:rPr>
          <w:color w:val="008000"/>
        </w:rPr>
        <w:t>✅ 使用了@Override注解</w:t>
      </w:r>
    </w:p>
    <w:p>
      <w:pPr>
        <w:pStyle w:val="ListBullet"/>
      </w:pPr>
      <w:r>
        <w:rPr>
          <w:color w:val="008000"/>
        </w:rPr>
        <w:t>✅ 正确使用了访问修饰符</w:t>
      </w:r>
    </w:p>
    <w:p/>
    <w:p>
      <w:pPr>
        <w:pStyle w:val="Heading2"/>
      </w:pPr>
      <w:r>
        <w:t>3. 发现的问题 (3项)</w:t>
      </w:r>
    </w:p>
    <w:p>
      <w:r>
        <w:rPr>
          <w:b/>
          <w:color w:val="C80000"/>
        </w:rPr>
        <w:t>❌ 问题1 (第1行): 构造方法参数自赋值错误</w:t>
      </w:r>
    </w:p>
    <w:p>
      <w:pPr>
        <w:ind w:left="432"/>
      </w:pPr>
      <w:r>
        <w:rPr>
          <w:color w:val="006400"/>
        </w:rPr>
        <w:t xml:space="preserve">   → 建议: 应使用 this.engineID = engineID</w:t>
      </w:r>
    </w:p>
    <w:p>
      <w:r>
        <w:rPr>
          <w:b/>
          <w:color w:val="C80000"/>
        </w:rPr>
        <w:t>❌ 问题2 (第1行): 静态方法中不能使用this关键字</w:t>
      </w:r>
    </w:p>
    <w:p>
      <w:pPr>
        <w:ind w:left="432"/>
      </w:pPr>
      <w:r>
        <w:rPr>
          <w:color w:val="006400"/>
        </w:rPr>
        <w:t xml:space="preserve">   → 建议: 删除this关键字或改为实例方法</w:t>
      </w:r>
    </w:p>
    <w:p>
      <w:r>
        <w:rPr>
          <w:b/>
          <w:color w:val="C80000"/>
        </w:rPr>
        <w:t>❌ 问题3 (第1行): toString方法只有声明没有实现</w:t>
      </w:r>
    </w:p>
    <w:p>
      <w:pPr>
        <w:ind w:left="432"/>
      </w:pPr>
      <w:r>
        <w:rPr>
          <w:color w:val="006400"/>
        </w:rPr>
        <w:t xml:space="preserve">   → 建议: 添加方法体，如：return "EngineConfig[id=" + engineID + "]";</w:t>
      </w:r>
    </w:p>
    <w:p/>
    <w:p>
      <w:pPr>
        <w:pStyle w:val="Heading2"/>
      </w:pPr>
      <w:r>
        <w:t>4. 原文批注</w:t>
      </w:r>
    </w:p>
    <w:p>
      <w:r>
        <w:rPr>
          <w:b/>
          <w:color w:val="B40000"/>
        </w:rPr>
        <w:t>已在原文中添加了 3 处批注。打开Word后，将鼠标悬停在红色标记处查看批注内容。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本批改报告由 AI 智能批改系统生成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comment w:id="1" w:author="AI教师" w:date="2026-03-26T10:00:00Z" w:initials="AI">
    <w:p>
      <w:r>
        <w:t xml:space="preserve">构造方法参数自赋值错误：参数直接赋值给自己，没有赋值给成员变量
建议: 应使用 this.engineID = engineID</w:t>
      </w:r>
    </w:p>
  </w:comment>
  <w:comment w:id="2" w:author="AI教师" w:date="2026-03-26T10:00:00Z" w:initials="AI">
    <w:p>
      <w:r>
        <w:t xml:space="preserve">静态方法中不能使用this：this指向当前实例，但静态方法不属于任何实例
建议: 删除this关键字</w:t>
      </w:r>
    </w:p>
  </w:comment>
  <w:comment w:id="3" w:author="AI教师" w:date="2026-03-26T10:00:00Z" w:initials="AI">
    <w:p>
      <w:r>
        <w:t xml:space="preserve">方法只有声明没有实现体
建议: 添加方法体实现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