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Autospacing="0" w:afterAutospacing="0" w:line="360" w:lineRule="auto"/>
        <w:jc w:val="center"/>
        <w:rPr>
          <w:rFonts w:hint="eastAsia" w:eastAsia="黑体"/>
          <w:sz w:val="48"/>
          <w:szCs w:val="48"/>
        </w:rPr>
      </w:pPr>
    </w:p>
    <w:p>
      <w:pPr>
        <w:spacing w:beforeAutospacing="0" w:afterAutospacing="0" w:line="360" w:lineRule="auto"/>
        <w:jc w:val="center"/>
        <w:rPr>
          <w:rFonts w:eastAsia="黑体"/>
          <w:b/>
          <w:sz w:val="48"/>
          <w:szCs w:val="48"/>
        </w:rPr>
      </w:pPr>
      <w:r>
        <w:rPr>
          <w:rFonts w:hint="eastAsia" w:eastAsia="黑体"/>
          <w:sz w:val="48"/>
          <w:szCs w:val="48"/>
        </w:rPr>
        <w:t>东软睿道</w:t>
      </w:r>
    </w:p>
    <w:p>
      <w:pPr>
        <w:spacing w:beforeAutospacing="0" w:afterAutospacing="0" w:line="360" w:lineRule="auto"/>
        <w:jc w:val="center"/>
        <w:rPr>
          <w:rFonts w:eastAsia="黑体"/>
          <w:sz w:val="44"/>
          <w:szCs w:val="44"/>
        </w:rPr>
      </w:pPr>
      <w:bookmarkStart w:id="0" w:name="_Toc437504800"/>
      <w:bookmarkStart w:id="1" w:name="_Toc437504712"/>
      <w:r>
        <w:rPr>
          <w:rFonts w:eastAsia="黑体"/>
          <w:sz w:val="44"/>
          <w:szCs w:val="44"/>
        </w:rPr>
        <w:t>项目</w:t>
      </w:r>
      <w:r>
        <w:rPr>
          <w:rFonts w:hint="eastAsia" w:eastAsia="黑体"/>
          <w:sz w:val="44"/>
          <w:szCs w:val="44"/>
        </w:rPr>
        <w:t>实训总结报告</w:t>
      </w:r>
      <w:bookmarkEnd w:id="0"/>
      <w:bookmarkEnd w:id="1"/>
    </w:p>
    <w:p>
      <w:pPr>
        <w:ind w:firstLine="960" w:firstLineChars="200"/>
        <w:jc w:val="center"/>
        <w:rPr>
          <w:rFonts w:eastAsia="隶书"/>
          <w:sz w:val="48"/>
          <w:szCs w:val="48"/>
        </w:rPr>
      </w:pPr>
    </w:p>
    <w:p>
      <w:pPr>
        <w:ind w:firstLine="960" w:firstLineChars="200"/>
        <w:jc w:val="center"/>
        <w:rPr>
          <w:rFonts w:eastAsia="隶书"/>
          <w:sz w:val="48"/>
          <w:szCs w:val="48"/>
        </w:rPr>
      </w:pPr>
    </w:p>
    <w:p>
      <w:pPr>
        <w:ind w:firstLine="720" w:firstLineChars="200"/>
        <w:jc w:val="center"/>
        <w:rPr>
          <w:rFonts w:ascii="楷体_GB2312" w:eastAsia="楷体_GB2312"/>
          <w:sz w:val="36"/>
          <w:szCs w:val="36"/>
          <w:u w:val="single"/>
        </w:rPr>
      </w:pPr>
    </w:p>
    <w:p>
      <w:pPr>
        <w:ind w:firstLine="720" w:firstLineChars="200"/>
        <w:jc w:val="center"/>
        <w:rPr>
          <w:rFonts w:ascii="楷体_GB2312" w:eastAsia="楷体_GB2312"/>
          <w:sz w:val="36"/>
          <w:szCs w:val="36"/>
          <w:u w:val="single"/>
        </w:rPr>
      </w:pPr>
    </w:p>
    <w:p>
      <w:pPr>
        <w:ind w:firstLine="720" w:firstLineChars="200"/>
        <w:jc w:val="center"/>
        <w:rPr>
          <w:rFonts w:ascii="楷体_GB2312" w:eastAsia="楷体_GB2312"/>
          <w:sz w:val="36"/>
          <w:szCs w:val="36"/>
          <w:u w:val="single"/>
        </w:rPr>
      </w:pPr>
    </w:p>
    <w:p>
      <w:pPr>
        <w:rPr>
          <w:rFonts w:ascii="楷体_GB2312" w:eastAsia="楷体_GB2312"/>
          <w:sz w:val="36"/>
          <w:szCs w:val="36"/>
          <w:u w:val="single"/>
        </w:rPr>
      </w:pPr>
    </w:p>
    <w:p>
      <w:pPr>
        <w:ind w:firstLine="720" w:firstLineChars="200"/>
        <w:jc w:val="left"/>
        <w:rPr>
          <w:rFonts w:ascii="楷体_GB2312" w:eastAsia="楷体_GB2312"/>
          <w:sz w:val="36"/>
          <w:szCs w:val="36"/>
          <w:u w:val="single"/>
        </w:rPr>
      </w:pPr>
      <w:r>
        <w:rPr>
          <w:rFonts w:hint="eastAsia" w:ascii="楷体_GB2312" w:eastAsia="楷体_GB2312"/>
          <w:sz w:val="36"/>
          <w:szCs w:val="36"/>
        </w:rPr>
        <w:t>项 目</w:t>
      </w:r>
      <w:r>
        <w:rPr>
          <w:rFonts w:ascii="楷体_GB2312" w:eastAsia="楷体_GB2312"/>
          <w:sz w:val="36"/>
          <w:szCs w:val="36"/>
        </w:rPr>
        <w:t xml:space="preserve"> </w:t>
      </w:r>
      <w:r>
        <w:rPr>
          <w:rFonts w:hint="eastAsia" w:ascii="楷体_GB2312" w:eastAsia="楷体_GB2312"/>
          <w:sz w:val="36"/>
          <w:szCs w:val="36"/>
        </w:rPr>
        <w:t xml:space="preserve">名 </w:t>
      </w:r>
      <w:r>
        <w:rPr>
          <w:rFonts w:ascii="楷体_GB2312" w:eastAsia="楷体_GB2312"/>
          <w:sz w:val="36"/>
          <w:szCs w:val="36"/>
        </w:rPr>
        <w:t xml:space="preserve"> </w:t>
      </w:r>
      <w:r>
        <w:rPr>
          <w:rFonts w:hint="eastAsia" w:ascii="楷体_GB2312" w:eastAsia="楷体_GB2312"/>
          <w:sz w:val="36"/>
          <w:szCs w:val="36"/>
        </w:rPr>
        <w:t>称</w:t>
      </w:r>
      <w:r>
        <w:rPr>
          <w:rFonts w:ascii="楷体_GB2312" w:eastAsia="楷体_GB2312"/>
          <w:sz w:val="36"/>
          <w:szCs w:val="36"/>
        </w:rPr>
        <w:t>:</w:t>
      </w:r>
      <w:r>
        <w:rPr>
          <w:rFonts w:ascii="楷体_GB2312" w:eastAsia="楷体_GB2312"/>
          <w:sz w:val="36"/>
          <w:szCs w:val="36"/>
          <w:u w:val="single"/>
        </w:rPr>
        <w:t xml:space="preserve">     </w:t>
      </w:r>
      <w:r>
        <w:rPr>
          <w:rFonts w:hint="eastAsia" w:ascii="楷体_GB2312" w:eastAsia="楷体_GB2312"/>
          <w:sz w:val="36"/>
          <w:szCs w:val="36"/>
          <w:u w:val="single"/>
        </w:rPr>
        <w:t>WeTalk</w:t>
      </w:r>
      <w:r>
        <w:rPr>
          <w:rFonts w:ascii="楷体_GB2312" w:eastAsia="楷体_GB2312"/>
          <w:sz w:val="36"/>
          <w:szCs w:val="36"/>
          <w:u w:val="single"/>
        </w:rPr>
        <w:t xml:space="preserve">              </w:t>
      </w:r>
    </w:p>
    <w:p>
      <w:pPr>
        <w:ind w:firstLine="720" w:firstLineChars="200"/>
        <w:jc w:val="left"/>
        <w:rPr>
          <w:rFonts w:ascii="楷体_GB2312" w:eastAsia="楷体_GB2312"/>
          <w:sz w:val="36"/>
          <w:szCs w:val="36"/>
        </w:rPr>
      </w:pPr>
      <w:r>
        <w:rPr>
          <w:rFonts w:hint="eastAsia" w:ascii="楷体_GB2312" w:eastAsia="楷体_GB2312"/>
          <w:sz w:val="36"/>
          <w:szCs w:val="36"/>
        </w:rPr>
        <w:t>学 校</w:t>
      </w:r>
      <w:r>
        <w:rPr>
          <w:rFonts w:ascii="楷体_GB2312" w:eastAsia="楷体_GB2312"/>
          <w:sz w:val="36"/>
          <w:szCs w:val="36"/>
        </w:rPr>
        <w:t xml:space="preserve"> </w:t>
      </w:r>
      <w:r>
        <w:rPr>
          <w:rFonts w:hint="eastAsia" w:ascii="楷体_GB2312" w:eastAsia="楷体_GB2312"/>
          <w:sz w:val="36"/>
          <w:szCs w:val="36"/>
        </w:rPr>
        <w:t xml:space="preserve">名 </w:t>
      </w:r>
      <w:r>
        <w:rPr>
          <w:rFonts w:ascii="楷体_GB2312" w:eastAsia="楷体_GB2312"/>
          <w:sz w:val="36"/>
          <w:szCs w:val="36"/>
        </w:rPr>
        <w:t xml:space="preserve"> </w:t>
      </w:r>
      <w:r>
        <w:rPr>
          <w:rFonts w:hint="eastAsia" w:ascii="楷体_GB2312" w:eastAsia="楷体_GB2312"/>
          <w:sz w:val="36"/>
          <w:szCs w:val="36"/>
        </w:rPr>
        <w:t>称</w:t>
      </w:r>
      <w:r>
        <w:rPr>
          <w:rFonts w:ascii="楷体_GB2312" w:eastAsia="楷体_GB2312"/>
          <w:sz w:val="36"/>
          <w:szCs w:val="36"/>
        </w:rPr>
        <w:t>:</w:t>
      </w:r>
      <w:r>
        <w:rPr>
          <w:rFonts w:ascii="楷体_GB2312" w:eastAsia="楷体_GB2312"/>
          <w:sz w:val="36"/>
          <w:szCs w:val="36"/>
          <w:u w:val="single"/>
        </w:rPr>
        <w:t xml:space="preserve">     </w:t>
      </w:r>
      <w:r>
        <w:rPr>
          <w:rFonts w:hint="eastAsia" w:ascii="楷体_GB2312" w:eastAsia="楷体_GB2312"/>
          <w:sz w:val="36"/>
          <w:szCs w:val="36"/>
          <w:u w:val="single"/>
        </w:rPr>
        <w:t>北京理工大学</w:t>
      </w:r>
      <w:r>
        <w:rPr>
          <w:rFonts w:ascii="楷体_GB2312" w:eastAsia="楷体_GB2312"/>
          <w:sz w:val="36"/>
          <w:szCs w:val="36"/>
          <w:u w:val="single"/>
        </w:rPr>
        <w:t xml:space="preserve">  </w:t>
      </w:r>
      <w:r>
        <w:rPr>
          <w:rFonts w:hint="eastAsia" w:ascii="楷体_GB2312" w:eastAsia="楷体_GB2312"/>
          <w:sz w:val="36"/>
          <w:szCs w:val="36"/>
          <w:u w:val="single"/>
        </w:rPr>
        <w:t xml:space="preserve"> </w:t>
      </w:r>
      <w:r>
        <w:rPr>
          <w:rFonts w:ascii="楷体_GB2312" w:eastAsia="楷体_GB2312"/>
          <w:sz w:val="36"/>
          <w:szCs w:val="36"/>
          <w:u w:val="single"/>
        </w:rPr>
        <w:t xml:space="preserve">     </w:t>
      </w:r>
    </w:p>
    <w:p>
      <w:pPr>
        <w:ind w:firstLine="720" w:firstLineChars="200"/>
        <w:jc w:val="left"/>
        <w:rPr>
          <w:rFonts w:ascii="楷体_GB2312" w:eastAsia="楷体_GB2312"/>
          <w:b/>
          <w:spacing w:val="10"/>
          <w:sz w:val="36"/>
          <w:szCs w:val="36"/>
          <w:u w:val="single"/>
        </w:rPr>
      </w:pPr>
      <w:r>
        <w:rPr>
          <w:rFonts w:hint="eastAsia" w:ascii="楷体_GB2312" w:eastAsia="楷体_GB2312"/>
          <w:sz w:val="36"/>
          <w:szCs w:val="36"/>
        </w:rPr>
        <w:t xml:space="preserve">项 目 讲 </w:t>
      </w:r>
      <w:r>
        <w:rPr>
          <w:rFonts w:ascii="楷体_GB2312" w:eastAsia="楷体_GB2312"/>
          <w:sz w:val="36"/>
          <w:szCs w:val="36"/>
        </w:rPr>
        <w:t xml:space="preserve"> </w:t>
      </w:r>
      <w:r>
        <w:rPr>
          <w:rFonts w:hint="eastAsia" w:ascii="楷体_GB2312" w:eastAsia="楷体_GB2312"/>
          <w:sz w:val="36"/>
          <w:szCs w:val="36"/>
        </w:rPr>
        <w:t>师</w:t>
      </w:r>
      <w:r>
        <w:rPr>
          <w:rFonts w:ascii="楷体_GB2312" w:eastAsia="楷体_GB2312"/>
          <w:sz w:val="36"/>
          <w:szCs w:val="36"/>
        </w:rPr>
        <w:t>:</w:t>
      </w:r>
      <w:r>
        <w:rPr>
          <w:rFonts w:ascii="楷体_GB2312" w:eastAsia="楷体_GB2312"/>
          <w:sz w:val="36"/>
          <w:szCs w:val="36"/>
          <w:u w:val="single"/>
        </w:rPr>
        <w:t xml:space="preserve">      </w:t>
      </w:r>
      <w:r>
        <w:rPr>
          <w:rFonts w:hint="eastAsia" w:ascii="楷体_GB2312" w:eastAsia="楷体_GB2312"/>
          <w:sz w:val="36"/>
          <w:szCs w:val="36"/>
          <w:u w:val="single"/>
        </w:rPr>
        <w:t>崔浩</w:t>
      </w:r>
      <w:r>
        <w:rPr>
          <w:rFonts w:ascii="楷体_GB2312" w:eastAsia="楷体_GB2312"/>
          <w:sz w:val="36"/>
          <w:szCs w:val="36"/>
          <w:u w:val="single"/>
        </w:rPr>
        <w:t xml:space="preserve">               </w:t>
      </w:r>
    </w:p>
    <w:p>
      <w:pPr>
        <w:ind w:firstLine="720" w:firstLineChars="200"/>
        <w:jc w:val="left"/>
        <w:rPr>
          <w:rFonts w:ascii="楷体_GB2312" w:eastAsia="楷体_GB2312"/>
          <w:sz w:val="36"/>
          <w:szCs w:val="36"/>
        </w:rPr>
      </w:pPr>
      <w:r>
        <w:rPr>
          <w:rFonts w:hint="eastAsia" w:ascii="楷体_GB2312" w:eastAsia="楷体_GB2312"/>
          <w:sz w:val="36"/>
          <w:szCs w:val="36"/>
        </w:rPr>
        <w:t xml:space="preserve">姓       </w:t>
      </w:r>
      <w:r>
        <w:rPr>
          <w:rFonts w:ascii="楷体_GB2312" w:eastAsia="楷体_GB2312"/>
          <w:sz w:val="36"/>
          <w:szCs w:val="36"/>
        </w:rPr>
        <w:t xml:space="preserve"> </w:t>
      </w:r>
      <w:r>
        <w:rPr>
          <w:rFonts w:hint="eastAsia" w:ascii="楷体_GB2312" w:eastAsia="楷体_GB2312"/>
          <w:sz w:val="36"/>
          <w:szCs w:val="36"/>
        </w:rPr>
        <w:t>名:</w:t>
      </w:r>
      <w:r>
        <w:rPr>
          <w:rFonts w:ascii="楷体_GB2312" w:eastAsia="楷体_GB2312"/>
          <w:sz w:val="36"/>
          <w:szCs w:val="36"/>
          <w:u w:val="single"/>
        </w:rPr>
        <w:t xml:space="preserve">     </w:t>
      </w:r>
      <w:r>
        <w:rPr>
          <w:rFonts w:hint="eastAsia" w:ascii="楷体_GB2312" w:eastAsia="楷体_GB2312"/>
          <w:sz w:val="36"/>
          <w:szCs w:val="36"/>
          <w:u w:val="single"/>
          <w:lang w:val="en-US" w:eastAsia="zh-CN"/>
        </w:rPr>
        <w:t>陈耀宇</w:t>
      </w:r>
      <w:r>
        <w:rPr>
          <w:rFonts w:ascii="楷体_GB2312" w:eastAsia="楷体_GB2312"/>
          <w:sz w:val="36"/>
          <w:szCs w:val="36"/>
          <w:u w:val="single"/>
        </w:rPr>
        <w:t xml:space="preserve">                    </w:t>
      </w:r>
    </w:p>
    <w:p>
      <w:pPr>
        <w:ind w:firstLine="720" w:firstLineChars="200"/>
        <w:jc w:val="left"/>
        <w:rPr>
          <w:rFonts w:ascii="楷体_GB2312" w:eastAsia="楷体_GB2312"/>
          <w:sz w:val="36"/>
          <w:szCs w:val="36"/>
        </w:rPr>
      </w:pPr>
      <w:r>
        <w:rPr>
          <w:rFonts w:ascii="楷体_GB2312" w:eastAsia="楷体_GB2312"/>
          <w:sz w:val="36"/>
          <w:szCs w:val="36"/>
        </w:rPr>
        <w:t>学        号:</w:t>
      </w:r>
      <w:r>
        <w:rPr>
          <w:rFonts w:ascii="楷体_GB2312" w:eastAsia="楷体_GB2312"/>
          <w:sz w:val="36"/>
          <w:szCs w:val="36"/>
          <w:u w:val="single"/>
        </w:rPr>
        <w:t xml:space="preserve">     </w:t>
      </w:r>
      <w:r>
        <w:rPr>
          <w:rFonts w:hint="eastAsia" w:ascii="楷体_GB2312" w:eastAsia="楷体_GB2312"/>
          <w:sz w:val="36"/>
          <w:szCs w:val="36"/>
          <w:u w:val="single"/>
          <w:lang w:val="en-US" w:eastAsia="zh-CN"/>
        </w:rPr>
        <w:t>1120200944</w:t>
      </w:r>
      <w:r>
        <w:rPr>
          <w:rFonts w:ascii="楷体_GB2312" w:eastAsia="楷体_GB2312"/>
          <w:sz w:val="36"/>
          <w:szCs w:val="36"/>
          <w:u w:val="single"/>
        </w:rPr>
        <w:t xml:space="preserve">                    </w:t>
      </w:r>
    </w:p>
    <w:p>
      <w:pPr>
        <w:ind w:firstLine="720" w:firstLineChars="200"/>
        <w:jc w:val="left"/>
        <w:rPr>
          <w:rFonts w:ascii="楷体_GB2312" w:eastAsia="楷体_GB2312"/>
          <w:sz w:val="36"/>
          <w:szCs w:val="36"/>
          <w:u w:val="single"/>
        </w:rPr>
      </w:pPr>
      <w:r>
        <w:rPr>
          <w:rFonts w:hint="eastAsia" w:ascii="楷体_GB2312" w:eastAsia="楷体_GB2312"/>
          <w:sz w:val="36"/>
          <w:szCs w:val="36"/>
        </w:rPr>
        <w:t xml:space="preserve">实 训 </w:t>
      </w:r>
      <w:r>
        <w:rPr>
          <w:rFonts w:ascii="楷体_GB2312" w:eastAsia="楷体_GB2312"/>
          <w:sz w:val="36"/>
          <w:szCs w:val="36"/>
        </w:rPr>
        <w:t>日</w:t>
      </w:r>
      <w:r>
        <w:rPr>
          <w:rFonts w:hint="eastAsia" w:ascii="楷体_GB2312" w:eastAsia="楷体_GB2312"/>
          <w:sz w:val="36"/>
          <w:szCs w:val="36"/>
        </w:rPr>
        <w:t xml:space="preserve"> </w:t>
      </w:r>
      <w:r>
        <w:rPr>
          <w:rFonts w:ascii="楷体_GB2312" w:eastAsia="楷体_GB2312"/>
          <w:sz w:val="36"/>
          <w:szCs w:val="36"/>
        </w:rPr>
        <w:t xml:space="preserve"> 期:</w:t>
      </w:r>
      <w:r>
        <w:rPr>
          <w:rFonts w:ascii="楷体_GB2312" w:eastAsia="楷体_GB2312"/>
          <w:sz w:val="36"/>
          <w:szCs w:val="36"/>
          <w:u w:val="single"/>
        </w:rPr>
        <w:t xml:space="preserve"> </w:t>
      </w:r>
      <w:r>
        <w:rPr>
          <w:rFonts w:hint="eastAsia" w:ascii="楷体_GB2312" w:eastAsia="楷体_GB2312"/>
          <w:sz w:val="24"/>
          <w:szCs w:val="24"/>
          <w:u w:val="single"/>
        </w:rPr>
        <w:t>20</w:t>
      </w:r>
      <w:r>
        <w:rPr>
          <w:rFonts w:ascii="楷体_GB2312" w:eastAsia="楷体_GB2312"/>
          <w:sz w:val="24"/>
          <w:szCs w:val="24"/>
          <w:u w:val="single"/>
        </w:rPr>
        <w:t>22</w:t>
      </w:r>
      <w:r>
        <w:rPr>
          <w:rFonts w:hint="eastAsia" w:ascii="楷体_GB2312" w:eastAsia="楷体_GB2312"/>
          <w:sz w:val="24"/>
          <w:szCs w:val="24"/>
          <w:u w:val="single"/>
        </w:rPr>
        <w:t>年8月1</w:t>
      </w:r>
      <w:r>
        <w:rPr>
          <w:rFonts w:ascii="楷体_GB2312" w:eastAsia="楷体_GB2312"/>
          <w:sz w:val="24"/>
          <w:szCs w:val="24"/>
          <w:u w:val="single"/>
        </w:rPr>
        <w:t>5</w:t>
      </w:r>
      <w:r>
        <w:rPr>
          <w:rFonts w:hint="eastAsia" w:ascii="楷体_GB2312" w:eastAsia="楷体_GB2312"/>
          <w:sz w:val="24"/>
          <w:szCs w:val="24"/>
          <w:u w:val="single"/>
        </w:rPr>
        <w:t>日-</w:t>
      </w:r>
      <w:r>
        <w:rPr>
          <w:rFonts w:ascii="楷体_GB2312" w:eastAsia="楷体_GB2312"/>
          <w:sz w:val="24"/>
          <w:szCs w:val="24"/>
          <w:u w:val="single"/>
        </w:rPr>
        <w:t>8</w:t>
      </w:r>
      <w:r>
        <w:rPr>
          <w:rFonts w:hint="eastAsia" w:ascii="楷体_GB2312" w:eastAsia="楷体_GB2312"/>
          <w:sz w:val="24"/>
          <w:szCs w:val="24"/>
          <w:u w:val="single"/>
        </w:rPr>
        <w:t>月</w:t>
      </w:r>
      <w:r>
        <w:rPr>
          <w:rFonts w:ascii="楷体_GB2312" w:eastAsia="楷体_GB2312"/>
          <w:sz w:val="24"/>
          <w:szCs w:val="24"/>
          <w:u w:val="single"/>
        </w:rPr>
        <w:t>25</w:t>
      </w:r>
      <w:r>
        <w:rPr>
          <w:rFonts w:hint="eastAsia" w:ascii="楷体_GB2312" w:eastAsia="楷体_GB2312"/>
          <w:sz w:val="24"/>
          <w:szCs w:val="24"/>
          <w:u w:val="single"/>
        </w:rPr>
        <w:t>日</w:t>
      </w:r>
      <w:r>
        <w:rPr>
          <w:rFonts w:ascii="楷体_GB2312" w:eastAsia="楷体_GB2312"/>
          <w:sz w:val="36"/>
          <w:szCs w:val="36"/>
          <w:u w:val="single"/>
        </w:rPr>
        <w:t xml:space="preserve">       </w:t>
      </w:r>
    </w:p>
    <w:p>
      <w:pPr>
        <w:jc w:val="center"/>
        <w:rPr>
          <w:rFonts w:hint="eastAsia" w:ascii="黑体" w:hAnsi="宋体" w:eastAsia="黑体"/>
          <w:color w:val="0000FF"/>
          <w:sz w:val="30"/>
          <w:szCs w:val="30"/>
        </w:rPr>
      </w:pPr>
      <w:r>
        <w:br w:type="page"/>
      </w:r>
      <w:bookmarkStart w:id="2" w:name="_Toc437504713"/>
      <w:bookmarkStart w:id="3" w:name="_Toc437504801"/>
      <w:r>
        <w:rPr>
          <w:rFonts w:ascii="黑体" w:hAnsi="宋体" w:eastAsia="黑体"/>
          <w:b/>
          <w:sz w:val="30"/>
          <w:szCs w:val="30"/>
        </w:rPr>
        <w:t xml:space="preserve">1 </w:t>
      </w:r>
      <w:r>
        <w:rPr>
          <w:rFonts w:hint="eastAsia" w:ascii="黑体" w:hAnsi="宋体" w:eastAsia="黑体"/>
          <w:b/>
          <w:sz w:val="30"/>
          <w:szCs w:val="30"/>
        </w:rPr>
        <w:t>引言</w:t>
      </w:r>
      <w:bookmarkEnd w:id="2"/>
      <w:bookmarkEnd w:id="3"/>
    </w:p>
    <w:p>
      <w:pPr>
        <w:rPr>
          <w:rFonts w:ascii="黑体" w:hAnsi="宋体" w:eastAsia="黑体"/>
          <w:color w:val="0000FF"/>
          <w:sz w:val="28"/>
          <w:szCs w:val="28"/>
        </w:rPr>
      </w:pPr>
      <w:r>
        <w:rPr>
          <w:rFonts w:ascii="黑体" w:hAnsi="黑体" w:eastAsia="黑体"/>
          <w:sz w:val="28"/>
          <w:szCs w:val="28"/>
        </w:rPr>
        <w:t>1.1</w:t>
      </w:r>
      <w:r>
        <w:rPr>
          <w:rFonts w:hint="eastAsia" w:ascii="黑体" w:hAnsi="黑体" w:eastAsia="黑体"/>
          <w:sz w:val="28"/>
          <w:szCs w:val="28"/>
        </w:rPr>
        <w:t>项目概述</w:t>
      </w:r>
    </w:p>
    <w:p>
      <w:pPr>
        <w:rPr>
          <w:rFonts w:ascii="宋体" w:hAnsi="宋体"/>
          <w:color w:val="000000"/>
          <w:sz w:val="24"/>
          <w:szCs w:val="24"/>
        </w:rPr>
      </w:pPr>
      <w:r>
        <w:rPr>
          <w:rFonts w:hint="eastAsia" w:ascii="宋体" w:hAnsi="宋体"/>
          <w:color w:val="000000"/>
          <w:sz w:val="24"/>
          <w:szCs w:val="24"/>
        </w:rPr>
        <w:t>本项目旨在设计一款基于QtQuick，QML，Qt，SQLite和云服务器的支持广域网的聊天应用，为用户提供方便快捷的远程通信和自由交友，能够跨越距离的限制，能够在办公，娱乐，日常生活等多场景下使用，时刻保持信息畅通。在项目中我们主要借鉴了QQ和Wechat的相关功能进行开发。</w:t>
      </w:r>
    </w:p>
    <w:p>
      <w:pPr>
        <w:rPr>
          <w:rFonts w:ascii="黑体" w:hAnsi="黑体" w:eastAsia="黑体"/>
          <w:sz w:val="28"/>
          <w:szCs w:val="28"/>
        </w:rPr>
      </w:pPr>
      <w:r>
        <w:rPr>
          <w:rFonts w:ascii="黑体" w:hAnsi="黑体" w:eastAsia="黑体"/>
          <w:sz w:val="28"/>
          <w:szCs w:val="28"/>
        </w:rPr>
        <w:t xml:space="preserve">1.2 </w:t>
      </w:r>
      <w:r>
        <w:rPr>
          <w:rFonts w:hint="eastAsia" w:ascii="黑体" w:hAnsi="黑体" w:eastAsia="黑体"/>
          <w:sz w:val="28"/>
          <w:szCs w:val="28"/>
        </w:rPr>
        <w:t>需求分析</w:t>
      </w:r>
    </w:p>
    <w:p>
      <w:pPr>
        <w:rPr>
          <w:rFonts w:ascii="宋体" w:hAnsi="宋体"/>
          <w:color w:val="000000"/>
          <w:sz w:val="24"/>
          <w:szCs w:val="24"/>
        </w:rPr>
      </w:pPr>
      <w:r>
        <w:rPr>
          <w:rFonts w:hint="eastAsia" w:ascii="宋体" w:hAnsi="宋体"/>
          <w:color w:val="000000"/>
          <w:sz w:val="24"/>
          <w:szCs w:val="24"/>
        </w:rPr>
        <w:t>在互联网时代，依靠电话和短信的通信手段，远远满足不了人们的需求且效率较低，成本较高，在许多场景下，需要文件和多人信息传输，此外，生活水平的日益提高，人们对于交友和娱乐的追求也随之提高，为此我们开发了WeTalk应用，支持自由交友，广域网连接，建立群聊，好友单聊，设计个人名片等能够为人们日常生活，办公提供便利的功能。</w:t>
      </w:r>
    </w:p>
    <w:p>
      <w:pPr>
        <w:rPr>
          <w:rFonts w:ascii="黑体" w:hAnsi="宋体" w:eastAsia="黑体"/>
          <w:sz w:val="28"/>
          <w:szCs w:val="28"/>
        </w:rPr>
      </w:pPr>
      <w:r>
        <w:rPr>
          <w:rFonts w:ascii="黑体" w:hAnsi="宋体" w:eastAsia="黑体"/>
          <w:sz w:val="28"/>
          <w:szCs w:val="28"/>
        </w:rPr>
        <w:t xml:space="preserve">1.3 </w:t>
      </w:r>
      <w:r>
        <w:rPr>
          <w:rFonts w:hint="eastAsia" w:ascii="黑体" w:hAnsi="宋体" w:eastAsia="黑体"/>
          <w:sz w:val="28"/>
          <w:szCs w:val="28"/>
        </w:rPr>
        <w:t>运行环境</w:t>
      </w:r>
    </w:p>
    <w:p>
      <w:pPr>
        <w:pBdr>
          <w:top w:val="none" w:color="000000" w:sz="0" w:space="0"/>
          <w:left w:val="none" w:color="000000" w:sz="0" w:space="0"/>
          <w:bottom w:val="none" w:color="000000" w:sz="0" w:space="0"/>
          <w:right w:val="none" w:color="000000" w:sz="0" w:space="0"/>
        </w:pBdr>
        <w:rPr>
          <w:color w:val="494949"/>
          <w:sz w:val="21"/>
          <w:szCs w:val="21"/>
        </w:rPr>
      </w:pPr>
      <w:r>
        <w:rPr>
          <w:rFonts w:ascii="宋体" w:hAnsi="宋体" w:eastAsia="宋体"/>
          <w:b w:val="0"/>
          <w:color w:val="494949"/>
          <w:sz w:val="24"/>
          <w:szCs w:val="24"/>
        </w:rPr>
        <w:t>客户端：Windows/Linux/Mac</w:t>
      </w:r>
    </w:p>
    <w:p>
      <w:pPr>
        <w:pBdr>
          <w:top w:val="none" w:color="000000" w:sz="0" w:space="0"/>
          <w:left w:val="none" w:color="000000" w:sz="0" w:space="0"/>
          <w:bottom w:val="none" w:color="000000" w:sz="0" w:space="0"/>
          <w:right w:val="none" w:color="000000" w:sz="0" w:space="0"/>
        </w:pBdr>
        <w:rPr>
          <w:color w:val="494949"/>
          <w:sz w:val="21"/>
          <w:szCs w:val="21"/>
        </w:rPr>
      </w:pPr>
      <w:r>
        <w:rPr>
          <w:rFonts w:ascii="宋体" w:hAnsi="宋体" w:eastAsia="宋体"/>
          <w:b w:val="0"/>
          <w:color w:val="494949"/>
          <w:sz w:val="24"/>
          <w:szCs w:val="24"/>
        </w:rPr>
        <w:t>服务端：Ubuntu 20.04 LTS</w:t>
      </w:r>
    </w:p>
    <w:p>
      <w:pPr>
        <w:pBdr>
          <w:top w:val="none" w:color="000000" w:sz="0" w:space="0"/>
          <w:left w:val="none" w:color="000000" w:sz="0" w:space="0"/>
          <w:bottom w:val="none" w:color="000000" w:sz="0" w:space="0"/>
          <w:right w:val="none" w:color="000000" w:sz="0" w:space="0"/>
        </w:pBdr>
        <w:rPr>
          <w:rFonts w:ascii="宋体" w:hAnsi="宋体" w:eastAsia="宋体" w:cs="Times New Roman"/>
          <w:b w:val="0"/>
          <w:i w:val="0"/>
          <w:strike w:val="0"/>
          <w:dstrike w:val="0"/>
          <w:color w:val="000000"/>
          <w:w w:val="100"/>
          <w:sz w:val="24"/>
          <w:szCs w:val="24"/>
          <w:u w:val="none"/>
          <w:vertAlign w:val="baseline"/>
          <w:lang w:val="en-US" w:bidi="en-US"/>
        </w:rPr>
      </w:pPr>
    </w:p>
    <w:p>
      <w:pPr>
        <w:pBdr>
          <w:top w:val="none" w:color="000000" w:sz="0" w:space="0"/>
          <w:left w:val="none" w:color="000000" w:sz="0" w:space="0"/>
          <w:bottom w:val="none" w:color="000000" w:sz="0" w:space="0"/>
          <w:right w:val="none" w:color="000000" w:sz="0" w:space="0"/>
        </w:pBdr>
        <w:rPr>
          <w:rFonts w:ascii="宋体" w:hAnsi="宋体" w:eastAsia="宋体" w:cs="Times New Roman"/>
          <w:b w:val="0"/>
          <w:i w:val="0"/>
          <w:strike w:val="0"/>
          <w:dstrike w:val="0"/>
          <w:color w:val="000000"/>
          <w:w w:val="100"/>
          <w:sz w:val="24"/>
          <w:szCs w:val="24"/>
          <w:u w:val="none"/>
          <w:vertAlign w:val="baseline"/>
          <w:lang w:val="en-US" w:bidi="en-US"/>
        </w:rPr>
      </w:pPr>
      <w:bookmarkStart w:id="4" w:name="_Toc437504802"/>
      <w:bookmarkStart w:id="5" w:name="_Toc437504714"/>
      <w:r>
        <w:rPr>
          <w:rFonts w:ascii="黑体" w:hAnsi="宋体" w:eastAsia="黑体"/>
          <w:b/>
          <w:sz w:val="30"/>
          <w:szCs w:val="30"/>
        </w:rPr>
        <w:t xml:space="preserve">2 </w:t>
      </w:r>
      <w:r>
        <w:rPr>
          <w:rFonts w:hint="eastAsia" w:ascii="黑体" w:hAnsi="宋体" w:eastAsia="黑体"/>
          <w:b/>
          <w:sz w:val="30"/>
          <w:szCs w:val="30"/>
        </w:rPr>
        <w:t>项目设计</w:t>
      </w:r>
      <w:bookmarkEnd w:id="4"/>
      <w:bookmarkEnd w:id="5"/>
    </w:p>
    <w:p>
      <w:pPr>
        <w:rPr>
          <w:rFonts w:ascii="黑体" w:hAnsi="宋体" w:eastAsia="黑体"/>
          <w:sz w:val="28"/>
          <w:szCs w:val="28"/>
        </w:rPr>
      </w:pPr>
      <w:r>
        <w:rPr>
          <w:rFonts w:ascii="黑体" w:hAnsi="宋体" w:eastAsia="黑体"/>
          <w:sz w:val="28"/>
          <w:szCs w:val="28"/>
        </w:rPr>
        <w:t xml:space="preserve">2.1 </w:t>
      </w:r>
      <w:r>
        <w:rPr>
          <w:rFonts w:hint="eastAsia" w:ascii="黑体" w:hAnsi="宋体" w:eastAsia="黑体"/>
          <w:sz w:val="28"/>
          <w:szCs w:val="28"/>
        </w:rPr>
        <w:t>设计思路</w:t>
      </w:r>
    </w:p>
    <w:p>
      <w:pPr>
        <w:ind w:firstLine="420"/>
        <w:rPr>
          <w:rFonts w:ascii="宋体" w:hAnsi="宋体"/>
          <w:sz w:val="24"/>
          <w:szCs w:val="24"/>
        </w:rPr>
      </w:pPr>
      <w:r>
        <w:rPr>
          <w:rFonts w:hint="eastAsia" w:ascii="宋体" w:hAnsi="宋体"/>
          <w:sz w:val="24"/>
          <w:szCs w:val="24"/>
        </w:rPr>
        <w:t>项目分成客户端、服务器端和数据库端，其中服务器端放在公网下的云端服务器上，达到公网即时通讯的目的。项目系统的整体架构和各架构下的内容如图2</w:t>
      </w:r>
      <w:r>
        <w:rPr>
          <w:rFonts w:ascii="宋体" w:hAnsi="宋体"/>
          <w:sz w:val="24"/>
          <w:szCs w:val="24"/>
        </w:rPr>
        <w:t>-1</w:t>
      </w:r>
      <w:r>
        <w:rPr>
          <w:rFonts w:hint="eastAsia" w:ascii="宋体" w:hAnsi="宋体"/>
          <w:sz w:val="24"/>
          <w:szCs w:val="24"/>
        </w:rPr>
        <w:t>所示，以服务器端为开发中心</w:t>
      </w:r>
      <w:r>
        <w:rPr>
          <w:rFonts w:hint="default" w:ascii="宋体" w:hAnsi="宋体"/>
          <w:sz w:val="24"/>
          <w:szCs w:val="24"/>
        </w:rPr>
        <w:t>，连接三个部分的通讯</w:t>
      </w:r>
      <w:r>
        <w:rPr>
          <w:rFonts w:hint="eastAsia" w:ascii="宋体" w:hAnsi="宋体"/>
          <w:sz w:val="24"/>
          <w:szCs w:val="24"/>
        </w:rPr>
        <w:t>。</w:t>
      </w:r>
    </w:p>
    <w:p>
      <w:pPr>
        <w:ind w:firstLine="420"/>
        <w:rPr>
          <w:rFonts w:hint="eastAsia" w:ascii="宋体" w:hAnsi="宋体"/>
          <w:sz w:val="24"/>
          <w:szCs w:val="24"/>
        </w:rPr>
      </w:pPr>
      <w:r>
        <w:rPr>
          <w:rFonts w:hint="eastAsia" w:ascii="宋体" w:hAnsi="宋体"/>
          <w:sz w:val="24"/>
          <w:szCs w:val="24"/>
        </w:rPr>
        <w:t>开发过程采用前后端分离技术，并写好对应的接口函数和信号</w:t>
      </w:r>
      <w:r>
        <w:rPr>
          <w:rFonts w:hint="default" w:ascii="宋体" w:hAnsi="宋体"/>
          <w:sz w:val="24"/>
          <w:szCs w:val="24"/>
        </w:rPr>
        <w:t>，最后合并时进行连接调整</w:t>
      </w:r>
      <w:r>
        <w:rPr>
          <w:rFonts w:hint="eastAsia" w:ascii="宋体" w:hAnsi="宋体"/>
          <w:sz w:val="24"/>
          <w:szCs w:val="24"/>
        </w:rPr>
        <w:t>。这有利于我们分别独立进行开发，分工明确，开发效率高。</w:t>
      </w:r>
    </w:p>
    <w:p>
      <w:pPr>
        <w:ind w:firstLine="420"/>
        <w:rPr>
          <w:rFonts w:hint="eastAsia" w:ascii="宋体" w:hAnsi="宋体"/>
          <w:sz w:val="24"/>
          <w:szCs w:val="24"/>
        </w:rPr>
      </w:pPr>
    </w:p>
    <w:p>
      <w:pPr>
        <w:ind w:firstLine="420"/>
        <w:rPr>
          <w:rFonts w:hint="eastAsia" w:ascii="宋体" w:hAnsi="宋体"/>
          <w:sz w:val="24"/>
          <w:szCs w:val="24"/>
          <w:lang w:val="en-US" w:eastAsia="zh-CN"/>
        </w:rPr>
      </w:pPr>
      <w:r>
        <w:rPr>
          <w:rFonts w:hint="eastAsia" w:ascii="宋体" w:hAnsi="宋体"/>
          <w:sz w:val="24"/>
          <w:szCs w:val="24"/>
          <w:lang w:val="en-US" w:eastAsia="zh-CN"/>
        </w:rPr>
        <w:t>本人负责通信模块与架构。本团队在最开始就打算做广域网即时通信，所以一个好的架构尤为重要。</w:t>
      </w:r>
    </w:p>
    <w:p>
      <w:pPr>
        <w:ind w:firstLine="420"/>
        <w:rPr>
          <w:rFonts w:hint="eastAsia" w:ascii="宋体" w:hAnsi="宋体"/>
          <w:sz w:val="24"/>
          <w:szCs w:val="24"/>
          <w:lang w:val="en-US" w:eastAsia="zh-CN"/>
        </w:rPr>
      </w:pPr>
      <w:r>
        <w:rPr>
          <w:rFonts w:hint="eastAsia" w:ascii="宋体" w:hAnsi="宋体"/>
          <w:sz w:val="24"/>
          <w:szCs w:val="24"/>
          <w:lang w:val="en-US" w:eastAsia="zh-CN"/>
        </w:rPr>
        <w:t>经过一天的学习，借鉴，思考，我得出了基于Udp报文+Json命令解析的服务器中转模式，其中，不同类型的命令Json报文中，其command参数都不同，对应不同的函数调用。</w:t>
      </w:r>
    </w:p>
    <w:p>
      <w:pPr>
        <w:ind w:firstLine="420"/>
        <w:rPr>
          <w:rFonts w:hint="default" w:ascii="宋体" w:hAnsi="宋体" w:eastAsia="宋体"/>
          <w:sz w:val="24"/>
          <w:szCs w:val="24"/>
          <w:lang w:val="en-US" w:eastAsia="zh-CN"/>
        </w:rPr>
      </w:pPr>
      <w:r>
        <w:rPr>
          <w:rFonts w:hint="eastAsia" w:ascii="宋体" w:hAnsi="宋体"/>
          <w:sz w:val="24"/>
          <w:szCs w:val="24"/>
          <w:lang w:val="en-US" w:eastAsia="zh-CN"/>
        </w:rPr>
        <w:t>除此之外，本团队使用QML技术作为前端，这加大了通讯的难度，我除了客户端与服务端的通信以外，还负责QML的前后端通信，以及中后期的项目整合。经过实践，本团队成功实现了注册，登录，以及各种功能，并且成功在云服务器上部署，运行，即使大家处在天南海北，也能实现多人聊天。</w:t>
      </w:r>
    </w:p>
    <w:p>
      <w:pPr>
        <w:ind w:firstLine="420"/>
        <w:jc w:val="left"/>
        <w:rPr>
          <w:rFonts w:ascii="宋体" w:hAnsi="宋体"/>
          <w:sz w:val="24"/>
          <w:szCs w:val="24"/>
        </w:rPr>
      </w:pPr>
      <w:r>
        <w:drawing>
          <wp:inline distT="0" distB="0" distL="0" distR="0">
            <wp:extent cx="5274310" cy="2747645"/>
            <wp:effectExtent l="0" t="0" r="0" b="0"/>
            <wp:docPr id="1" name="Drawing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pic:cNvPicPr>
                      <a:picLocks noChangeAspect="1"/>
                    </pic:cNvPicPr>
                  </pic:nvPicPr>
                  <pic:blipFill>
                    <a:blip r:embed="rId4"/>
                    <a:stretch>
                      <a:fillRect/>
                    </a:stretch>
                  </pic:blipFill>
                  <pic:spPr>
                    <a:xfrm>
                      <a:off x="0" y="0"/>
                      <a:ext cx="5274310" cy="2748279"/>
                    </a:xfrm>
                    <a:prstGeom prst="rect">
                      <a:avLst/>
                    </a:prstGeom>
                  </pic:spPr>
                </pic:pic>
              </a:graphicData>
            </a:graphic>
          </wp:inline>
        </w:drawing>
      </w:r>
    </w:p>
    <w:p>
      <w:pPr>
        <w:jc w:val="center"/>
        <w:rPr>
          <w:rFonts w:hint="eastAsia" w:ascii="宋体" w:hAnsi="宋体"/>
          <w:sz w:val="24"/>
          <w:szCs w:val="24"/>
        </w:rPr>
      </w:pPr>
      <w:r>
        <w:rPr>
          <w:rFonts w:hint="eastAsia" w:ascii="宋体" w:hAnsi="宋体"/>
          <w:sz w:val="24"/>
          <w:szCs w:val="24"/>
        </w:rPr>
        <w:t>图2</w:t>
      </w:r>
      <w:r>
        <w:rPr>
          <w:rFonts w:ascii="宋体" w:hAnsi="宋体"/>
          <w:sz w:val="24"/>
          <w:szCs w:val="24"/>
        </w:rPr>
        <w:t xml:space="preserve">-1 </w:t>
      </w:r>
      <w:r>
        <w:rPr>
          <w:rFonts w:hint="eastAsia" w:ascii="宋体" w:hAnsi="宋体"/>
          <w:sz w:val="24"/>
          <w:szCs w:val="24"/>
        </w:rPr>
        <w:t>项目系统整体架构图</w:t>
      </w:r>
    </w:p>
    <w:p>
      <w:r>
        <w:rPr>
          <w:rFonts w:ascii="黑体" w:hAnsi="宋体" w:eastAsia="黑体"/>
          <w:sz w:val="28"/>
          <w:szCs w:val="28"/>
        </w:rPr>
        <w:t xml:space="preserve">2.2 </w:t>
      </w:r>
      <w:r>
        <w:rPr>
          <w:rFonts w:hint="eastAsia" w:ascii="黑体" w:hAnsi="宋体" w:eastAsia="黑体"/>
          <w:sz w:val="28"/>
          <w:szCs w:val="28"/>
        </w:rPr>
        <w:t>模块功能介绍</w:t>
      </w:r>
    </w:p>
    <w:p>
      <w:pPr>
        <w:rPr>
          <w:rFonts w:hint="eastAsia" w:ascii="宋体" w:hAnsi="宋体" w:eastAsia="宋体" w:cs="Times New Roman"/>
          <w:b w:val="0"/>
          <w:i w:val="0"/>
          <w:strike w:val="0"/>
          <w:dstrike w:val="0"/>
          <w:snapToGrid/>
          <w:w w:val="100"/>
          <w:kern w:val="2"/>
          <w:sz w:val="24"/>
          <w:szCs w:val="24"/>
          <w:u w:val="none"/>
          <w:vertAlign w:val="baseline"/>
          <w:lang w:val="en-US" w:bidi="en-US"/>
        </w:rPr>
      </w:pPr>
      <w:r>
        <w:rPr>
          <w:rFonts w:hint="eastAsia" w:ascii="宋体" w:hAnsi="宋体" w:eastAsia="宋体" w:cs="Times New Roman"/>
          <w:b w:val="0"/>
          <w:i w:val="0"/>
          <w:strike w:val="0"/>
          <w:dstrike w:val="0"/>
          <w:snapToGrid/>
          <w:w w:val="100"/>
          <w:kern w:val="2"/>
          <w:sz w:val="24"/>
          <w:szCs w:val="24"/>
          <w:u w:val="none"/>
          <w:vertAlign w:val="baseline"/>
          <w:lang w:val="en-US" w:bidi="en-US"/>
        </w:rPr>
        <w:t>客户端模块</w:t>
      </w:r>
      <w:r>
        <w:rPr>
          <w:rFonts w:hint="default" w:ascii="宋体" w:hAnsi="宋体" w:eastAsia="宋体" w:cs="Times New Roman"/>
          <w:b w:val="0"/>
          <w:i w:val="0"/>
          <w:strike w:val="0"/>
          <w:dstrike w:val="0"/>
          <w:snapToGrid/>
          <w:w w:val="100"/>
          <w:kern w:val="2"/>
          <w:sz w:val="24"/>
          <w:szCs w:val="24"/>
          <w:u w:val="none"/>
          <w:vertAlign w:val="baseline"/>
          <w:lang w:val="en-US" w:bidi="en-US"/>
        </w:rPr>
        <w:t>：</w:t>
      </w:r>
    </w:p>
    <w:p>
      <w:pPr>
        <w:rPr>
          <w:rFonts w:hint="eastAsia" w:ascii="宋体" w:hAnsi="宋体" w:eastAsia="宋体" w:cs="Times New Roman"/>
          <w:b w:val="0"/>
          <w:i w:val="0"/>
          <w:strike w:val="0"/>
          <w:dstrike w:val="0"/>
          <w:w w:val="100"/>
          <w:sz w:val="24"/>
          <w:szCs w:val="24"/>
          <w:u w:val="none"/>
          <w:vertAlign w:val="baseline"/>
          <w:lang w:val="en-US" w:bidi="en-US"/>
        </w:rPr>
      </w:pPr>
      <w:r>
        <w:rPr>
          <w:rFonts w:hint="default" w:ascii="宋体" w:hAnsi="宋体" w:eastAsia="宋体" w:cs="Times New Roman"/>
          <w:b w:val="0"/>
          <w:i w:val="0"/>
          <w:strike w:val="0"/>
          <w:dstrike w:val="0"/>
          <w:snapToGrid/>
          <w:w w:val="100"/>
          <w:kern w:val="2"/>
          <w:sz w:val="24"/>
          <w:szCs w:val="24"/>
          <w:u w:val="none"/>
          <w:vertAlign w:val="baseline"/>
          <w:lang w:val="en-US" w:bidi="en-US"/>
        </w:rPr>
        <w:t>1、登录注册模块：用户注册新账号登录，并需要通过邮箱验证码验证；或者直接登录已有账号。</w:t>
      </w:r>
    </w:p>
    <w:p>
      <w:pPr>
        <w:rPr>
          <w:rFonts w:hint="eastAsia" w:ascii="宋体" w:hAnsi="宋体" w:eastAsia="宋体" w:cs="Times New Roman"/>
          <w:b w:val="0"/>
          <w:i w:val="0"/>
          <w:strike w:val="0"/>
          <w:dstrike w:val="0"/>
          <w:w w:val="100"/>
          <w:sz w:val="24"/>
          <w:szCs w:val="24"/>
          <w:u w:val="none"/>
          <w:vertAlign w:val="baseline"/>
          <w:lang w:val="en-US" w:bidi="en-US"/>
        </w:rPr>
      </w:pPr>
      <w:r>
        <w:rPr>
          <w:rFonts w:hint="default" w:ascii="宋体" w:hAnsi="宋体" w:eastAsia="宋体" w:cs="Times New Roman"/>
          <w:b w:val="0"/>
          <w:i w:val="0"/>
          <w:strike w:val="0"/>
          <w:dstrike w:val="0"/>
          <w:snapToGrid/>
          <w:w w:val="100"/>
          <w:kern w:val="2"/>
          <w:sz w:val="24"/>
          <w:szCs w:val="24"/>
          <w:u w:val="none"/>
          <w:vertAlign w:val="baseline"/>
          <w:lang w:val="en-US" w:bidi="en-US"/>
        </w:rPr>
        <w:t>2、主界面模块：用户可以通过主界面的各个按钮切换到不同的功能模块或界面，包括聊天界面和好友/群聊列表，并实现了点击头像查看对应用户或群组的详细信息。</w:t>
      </w:r>
    </w:p>
    <w:p>
      <w:pPr>
        <w:rPr>
          <w:rFonts w:hint="eastAsia" w:ascii="宋体" w:hAnsi="宋体" w:eastAsia="宋体" w:cs="Times New Roman"/>
          <w:b w:val="0"/>
          <w:i w:val="0"/>
          <w:strike w:val="0"/>
          <w:dstrike w:val="0"/>
          <w:w w:val="100"/>
          <w:sz w:val="24"/>
          <w:szCs w:val="24"/>
          <w:u w:val="none"/>
          <w:vertAlign w:val="baseline"/>
          <w:lang w:val="en-US" w:bidi="en-US"/>
        </w:rPr>
      </w:pPr>
      <w:r>
        <w:rPr>
          <w:rFonts w:hint="default" w:ascii="宋体" w:hAnsi="宋体" w:eastAsia="宋体" w:cs="Times New Roman"/>
          <w:b w:val="0"/>
          <w:i w:val="0"/>
          <w:strike w:val="0"/>
          <w:dstrike w:val="0"/>
          <w:snapToGrid/>
          <w:w w:val="100"/>
          <w:kern w:val="2"/>
          <w:sz w:val="24"/>
          <w:szCs w:val="24"/>
          <w:u w:val="none"/>
          <w:vertAlign w:val="baseline"/>
          <w:lang w:val="en-US" w:bidi="en-US"/>
        </w:rPr>
        <w:t>3、聊天界面模块：用户可以在该界面内进行私聊、群聊的即时聊天功能。</w:t>
      </w:r>
    </w:p>
    <w:p>
      <w:pPr>
        <w:rPr>
          <w:rFonts w:hint="eastAsia" w:ascii="宋体" w:hAnsi="宋体" w:eastAsia="宋体" w:cs="Times New Roman"/>
          <w:b w:val="0"/>
          <w:i w:val="0"/>
          <w:strike w:val="0"/>
          <w:dstrike w:val="0"/>
          <w:w w:val="100"/>
          <w:sz w:val="24"/>
          <w:szCs w:val="24"/>
          <w:u w:val="none"/>
          <w:vertAlign w:val="baseline"/>
          <w:lang w:val="en-US" w:bidi="en-US"/>
        </w:rPr>
      </w:pPr>
      <w:r>
        <w:rPr>
          <w:rFonts w:hint="default" w:ascii="宋体" w:hAnsi="宋体" w:eastAsia="宋体" w:cs="Times New Roman"/>
          <w:b w:val="0"/>
          <w:i w:val="0"/>
          <w:strike w:val="0"/>
          <w:dstrike w:val="0"/>
          <w:snapToGrid/>
          <w:w w:val="100"/>
          <w:kern w:val="2"/>
          <w:sz w:val="24"/>
          <w:szCs w:val="24"/>
          <w:u w:val="none"/>
          <w:vertAlign w:val="baseline"/>
          <w:lang w:val="en-US" w:bidi="en-US"/>
        </w:rPr>
        <w:t>4、联系人模块：用户可以在该界面查看好友/群聊列表，并可以点击聊天切换到聊天界面。</w:t>
      </w:r>
    </w:p>
    <w:p>
      <w:pPr>
        <w:rPr>
          <w:rFonts w:hint="eastAsia" w:ascii="宋体" w:hAnsi="宋体" w:eastAsia="宋体" w:cs="Times New Roman"/>
          <w:b w:val="0"/>
          <w:i w:val="0"/>
          <w:strike w:val="0"/>
          <w:dstrike w:val="0"/>
          <w:w w:val="100"/>
          <w:sz w:val="24"/>
          <w:szCs w:val="24"/>
          <w:u w:val="none"/>
          <w:vertAlign w:val="baseline"/>
          <w:lang w:val="en-US" w:bidi="en-US"/>
        </w:rPr>
      </w:pPr>
      <w:r>
        <w:rPr>
          <w:rFonts w:hint="default" w:ascii="宋体" w:hAnsi="宋体" w:eastAsia="宋体" w:cs="Times New Roman"/>
          <w:b w:val="0"/>
          <w:i w:val="0"/>
          <w:strike w:val="0"/>
          <w:dstrike w:val="0"/>
          <w:snapToGrid/>
          <w:w w:val="100"/>
          <w:kern w:val="2"/>
          <w:sz w:val="24"/>
          <w:szCs w:val="24"/>
          <w:u w:val="none"/>
          <w:vertAlign w:val="baseline"/>
          <w:lang w:val="en-US" w:bidi="en-US"/>
        </w:rPr>
        <w:t>5、添加好友/群聊模块：用户可以通过搜索对应用户/群聊的id，从而添加新好友。</w:t>
      </w:r>
    </w:p>
    <w:p>
      <w:pPr>
        <w:rPr>
          <w:rFonts w:hint="eastAsia" w:ascii="宋体" w:hAnsi="宋体" w:eastAsia="宋体" w:cs="Times New Roman"/>
          <w:b w:val="0"/>
          <w:i w:val="0"/>
          <w:strike w:val="0"/>
          <w:dstrike w:val="0"/>
          <w:w w:val="100"/>
          <w:sz w:val="24"/>
          <w:szCs w:val="24"/>
          <w:u w:val="none"/>
          <w:vertAlign w:val="baseline"/>
          <w:lang w:val="en-US" w:bidi="en-US"/>
        </w:rPr>
      </w:pPr>
      <w:r>
        <w:rPr>
          <w:rFonts w:hint="default" w:ascii="宋体" w:hAnsi="宋体" w:eastAsia="宋体" w:cs="Times New Roman"/>
          <w:b w:val="0"/>
          <w:i w:val="0"/>
          <w:strike w:val="0"/>
          <w:dstrike w:val="0"/>
          <w:snapToGrid/>
          <w:w w:val="100"/>
          <w:kern w:val="2"/>
          <w:sz w:val="24"/>
          <w:szCs w:val="24"/>
          <w:u w:val="none"/>
          <w:vertAlign w:val="baseline"/>
          <w:lang w:val="en-US" w:bidi="en-US"/>
        </w:rPr>
        <w:t>6、用户/群组信息详细展示模块：用户可以查看自己、他人或群组的详细信息。特别的，用户可以修改自身的详细信息，也可以修改本人为群主下的群组信息。</w:t>
      </w:r>
    </w:p>
    <w:p>
      <w:pPr>
        <w:rPr>
          <w:rFonts w:hint="eastAsia" w:ascii="宋体" w:hAnsi="宋体" w:eastAsia="宋体" w:cs="Times New Roman"/>
          <w:b w:val="0"/>
          <w:i w:val="0"/>
          <w:strike w:val="0"/>
          <w:dstrike w:val="0"/>
          <w:w w:val="100"/>
          <w:sz w:val="24"/>
          <w:szCs w:val="24"/>
          <w:u w:val="none"/>
          <w:vertAlign w:val="baseline"/>
          <w:lang w:val="en-US" w:bidi="en-US"/>
        </w:rPr>
      </w:pPr>
      <w:r>
        <w:rPr>
          <w:rFonts w:hint="default" w:ascii="宋体" w:hAnsi="宋体" w:eastAsia="宋体" w:cs="Times New Roman"/>
          <w:b w:val="0"/>
          <w:i w:val="0"/>
          <w:strike w:val="0"/>
          <w:dstrike w:val="0"/>
          <w:snapToGrid/>
          <w:w w:val="100"/>
          <w:kern w:val="2"/>
          <w:sz w:val="24"/>
          <w:szCs w:val="24"/>
          <w:u w:val="none"/>
          <w:vertAlign w:val="baseline"/>
          <w:lang w:val="en-US" w:bidi="en-US"/>
        </w:rPr>
        <w:t>7、创建群聊功能：用户可以向服务器端申请创建一个群聊，并返回群聊id判断群聊是否创建成功。</w:t>
      </w:r>
    </w:p>
    <w:p>
      <w:pPr>
        <w:rPr>
          <w:rFonts w:hint="eastAsia" w:ascii="宋体" w:hAnsi="宋体" w:eastAsia="宋体" w:cs="Times New Roman"/>
          <w:b w:val="0"/>
          <w:i w:val="0"/>
          <w:strike w:val="0"/>
          <w:dstrike w:val="0"/>
          <w:w w:val="100"/>
          <w:sz w:val="24"/>
          <w:szCs w:val="24"/>
          <w:u w:val="none"/>
          <w:vertAlign w:val="baseline"/>
          <w:lang w:val="en-US" w:bidi="en-US"/>
        </w:rPr>
      </w:pPr>
    </w:p>
    <w:p>
      <w:pPr>
        <w:rPr>
          <w:rFonts w:hint="eastAsia" w:ascii="宋体" w:hAnsi="宋体" w:eastAsia="宋体" w:cs="Times New Roman"/>
          <w:b w:val="0"/>
          <w:i w:val="0"/>
          <w:strike w:val="0"/>
          <w:dstrike w:val="0"/>
          <w:w w:val="100"/>
          <w:sz w:val="24"/>
          <w:szCs w:val="24"/>
          <w:u w:val="none"/>
          <w:vertAlign w:val="baseline"/>
        </w:rPr>
      </w:pPr>
      <w:r>
        <w:rPr>
          <w:rFonts w:hint="eastAsia" w:ascii="宋体" w:hAnsi="宋体" w:eastAsia="宋体" w:cs="Times New Roman"/>
          <w:b w:val="0"/>
          <w:i w:val="0"/>
          <w:strike w:val="0"/>
          <w:dstrike w:val="0"/>
          <w:snapToGrid/>
          <w:w w:val="100"/>
          <w:kern w:val="2"/>
          <w:sz w:val="24"/>
          <w:szCs w:val="24"/>
          <w:u w:val="none"/>
          <w:vertAlign w:val="baseline"/>
          <w:lang w:val="en-US" w:bidi="en-US"/>
        </w:rPr>
        <w:t>服务端模块</w:t>
      </w:r>
      <w:r>
        <w:rPr>
          <w:rFonts w:hint="default" w:ascii="宋体" w:hAnsi="宋体" w:eastAsia="宋体" w:cs="Times New Roman"/>
          <w:b w:val="0"/>
          <w:i w:val="0"/>
          <w:strike w:val="0"/>
          <w:dstrike w:val="0"/>
          <w:snapToGrid/>
          <w:w w:val="100"/>
          <w:kern w:val="2"/>
          <w:sz w:val="24"/>
          <w:szCs w:val="24"/>
          <w:u w:val="none"/>
          <w:vertAlign w:val="baseline"/>
        </w:rPr>
        <w:t>：</w:t>
      </w:r>
    </w:p>
    <w:p>
      <w:pPr>
        <w:rPr>
          <w:rFonts w:hint="eastAsia" w:ascii="宋体" w:hAnsi="宋体" w:eastAsia="宋体" w:cs="Times New Roman"/>
          <w:b w:val="0"/>
          <w:i w:val="0"/>
          <w:strike w:val="0"/>
          <w:dstrike w:val="0"/>
          <w:w w:val="100"/>
          <w:sz w:val="24"/>
          <w:szCs w:val="24"/>
          <w:u w:val="none"/>
          <w:vertAlign w:val="baseline"/>
        </w:rPr>
      </w:pPr>
      <w:r>
        <w:rPr>
          <w:rFonts w:hint="eastAsia" w:ascii="宋体" w:hAnsi="宋体" w:eastAsia="宋体" w:cs="Times New Roman"/>
          <w:b w:val="0"/>
          <w:i w:val="0"/>
          <w:strike w:val="0"/>
          <w:dstrike w:val="0"/>
          <w:w w:val="100"/>
          <w:sz w:val="24"/>
          <w:szCs w:val="24"/>
          <w:u w:val="none"/>
          <w:vertAlign w:val="baseline"/>
        </w:rPr>
        <w:t>1.登录注册响应模块：接收客户端发来的登录和注册请求，注册时向数据库写入用户信息，登陆时与数据库进行验证对比，并返回是否登陆成功。</w:t>
      </w:r>
    </w:p>
    <w:p>
      <w:pPr>
        <w:rPr>
          <w:rFonts w:hint="eastAsia" w:ascii="宋体" w:hAnsi="宋体" w:eastAsia="宋体" w:cs="Times New Roman"/>
          <w:b w:val="0"/>
          <w:i w:val="0"/>
          <w:strike w:val="0"/>
          <w:dstrike w:val="0"/>
          <w:w w:val="100"/>
          <w:sz w:val="24"/>
          <w:szCs w:val="24"/>
          <w:u w:val="none"/>
          <w:vertAlign w:val="baseline"/>
        </w:rPr>
      </w:pPr>
      <w:r>
        <w:rPr>
          <w:rFonts w:hint="eastAsia" w:ascii="宋体" w:hAnsi="宋体" w:eastAsia="宋体" w:cs="Times New Roman"/>
          <w:b w:val="0"/>
          <w:i w:val="0"/>
          <w:strike w:val="0"/>
          <w:dstrike w:val="0"/>
          <w:snapToGrid/>
          <w:w w:val="100"/>
          <w:kern w:val="2"/>
          <w:sz w:val="24"/>
          <w:szCs w:val="24"/>
          <w:u w:val="none"/>
          <w:vertAlign w:val="baseline"/>
        </w:rPr>
        <w:t>2.查找信息模块：接收来自客户端的搜索请求，按照不同的请求类型（查找群或者查找用户），从服务器调取并向客户端返回查找的信息。</w:t>
      </w:r>
    </w:p>
    <w:p>
      <w:pPr>
        <w:rPr>
          <w:rFonts w:hint="eastAsia" w:ascii="宋体" w:hAnsi="宋体" w:eastAsia="宋体" w:cs="Times New Roman"/>
          <w:b w:val="0"/>
          <w:i w:val="0"/>
          <w:strike w:val="0"/>
          <w:dstrike w:val="0"/>
          <w:w w:val="100"/>
          <w:sz w:val="24"/>
          <w:szCs w:val="24"/>
          <w:u w:val="none"/>
          <w:vertAlign w:val="baseline"/>
        </w:rPr>
      </w:pPr>
      <w:r>
        <w:rPr>
          <w:rFonts w:hint="eastAsia" w:ascii="宋体" w:hAnsi="宋体" w:eastAsia="宋体" w:cs="Times New Roman"/>
          <w:b w:val="0"/>
          <w:i w:val="0"/>
          <w:strike w:val="0"/>
          <w:dstrike w:val="0"/>
          <w:snapToGrid/>
          <w:w w:val="100"/>
          <w:kern w:val="2"/>
          <w:sz w:val="24"/>
          <w:szCs w:val="24"/>
          <w:u w:val="none"/>
          <w:vertAlign w:val="baseline"/>
        </w:rPr>
        <w:t>3.更改信息模块：接收来自客户端的个人和群信息，并写入数据库完成更新。</w:t>
      </w:r>
    </w:p>
    <w:p>
      <w:pPr>
        <w:rPr>
          <w:rFonts w:hint="eastAsia" w:ascii="宋体" w:hAnsi="宋体" w:eastAsia="宋体" w:cs="Times New Roman"/>
          <w:b w:val="0"/>
          <w:i w:val="0"/>
          <w:strike w:val="0"/>
          <w:dstrike w:val="0"/>
          <w:w w:val="100"/>
          <w:sz w:val="24"/>
          <w:szCs w:val="24"/>
          <w:u w:val="none"/>
          <w:vertAlign w:val="baseline"/>
        </w:rPr>
      </w:pPr>
      <w:r>
        <w:rPr>
          <w:rFonts w:hint="eastAsia" w:ascii="宋体" w:hAnsi="宋体" w:eastAsia="宋体" w:cs="Times New Roman"/>
          <w:b w:val="0"/>
          <w:i w:val="0"/>
          <w:strike w:val="0"/>
          <w:dstrike w:val="0"/>
          <w:snapToGrid/>
          <w:w w:val="100"/>
          <w:kern w:val="2"/>
          <w:sz w:val="24"/>
          <w:szCs w:val="24"/>
          <w:u w:val="none"/>
          <w:vertAlign w:val="baseline"/>
        </w:rPr>
        <w:t>4.消息传输模块：接收来自客户端发出的消息，判断聊天性质（私聊或者群聊），向目标客户端转发消息，并完成聊天记录向数据库的存储。</w:t>
      </w:r>
    </w:p>
    <w:p>
      <w:pPr>
        <w:rPr>
          <w:rFonts w:hint="eastAsia" w:ascii="宋体" w:hAnsi="宋体" w:eastAsia="宋体" w:cs="Times New Roman"/>
          <w:b w:val="0"/>
          <w:i w:val="0"/>
          <w:strike w:val="0"/>
          <w:dstrike w:val="0"/>
          <w:w w:val="100"/>
          <w:sz w:val="24"/>
          <w:szCs w:val="24"/>
          <w:u w:val="none"/>
          <w:vertAlign w:val="baseline"/>
        </w:rPr>
      </w:pPr>
      <w:r>
        <w:rPr>
          <w:rFonts w:hint="eastAsia" w:ascii="宋体" w:hAnsi="宋体" w:eastAsia="宋体" w:cs="Times New Roman"/>
          <w:b w:val="0"/>
          <w:i w:val="0"/>
          <w:strike w:val="0"/>
          <w:dstrike w:val="0"/>
          <w:snapToGrid/>
          <w:w w:val="100"/>
          <w:kern w:val="2"/>
          <w:sz w:val="24"/>
          <w:szCs w:val="24"/>
          <w:u w:val="none"/>
          <w:vertAlign w:val="baseline"/>
        </w:rPr>
        <w:t>5.搜索响应模块：接收来自客户端的检索请求，在数据库中查找对应id的群或者用户信息，向客户端返回搜索结果。</w:t>
      </w:r>
    </w:p>
    <w:p>
      <w:pPr>
        <w:rPr>
          <w:rFonts w:hint="eastAsia" w:ascii="宋体" w:hAnsi="宋体" w:eastAsia="宋体" w:cs="Times New Roman"/>
          <w:b w:val="0"/>
          <w:i w:val="0"/>
          <w:strike w:val="0"/>
          <w:dstrike w:val="0"/>
          <w:w w:val="100"/>
          <w:sz w:val="24"/>
          <w:szCs w:val="24"/>
          <w:u w:val="none"/>
          <w:vertAlign w:val="baseline"/>
        </w:rPr>
      </w:pPr>
      <w:r>
        <w:rPr>
          <w:rFonts w:hint="eastAsia" w:ascii="宋体" w:hAnsi="宋体" w:eastAsia="宋体" w:cs="Times New Roman"/>
          <w:b w:val="0"/>
          <w:i w:val="0"/>
          <w:strike w:val="0"/>
          <w:dstrike w:val="0"/>
          <w:snapToGrid/>
          <w:w w:val="100"/>
          <w:kern w:val="2"/>
          <w:sz w:val="24"/>
          <w:szCs w:val="24"/>
          <w:u w:val="none"/>
          <w:vertAlign w:val="baseline"/>
        </w:rPr>
        <w:t>6.添加好友或群模块：接收来自客户端的添加好友或群的信息，向客户端返回添加成功或者失败信息，并更新数据库。</w:t>
      </w:r>
    </w:p>
    <w:p>
      <w:pPr>
        <w:rPr>
          <w:rFonts w:hint="eastAsia" w:ascii="宋体" w:hAnsi="宋体" w:eastAsia="宋体" w:cs="Times New Roman"/>
          <w:b w:val="0"/>
          <w:i w:val="0"/>
          <w:strike w:val="0"/>
          <w:dstrike w:val="0"/>
          <w:w w:val="100"/>
          <w:sz w:val="24"/>
          <w:szCs w:val="24"/>
          <w:u w:val="none"/>
          <w:vertAlign w:val="baseline"/>
        </w:rPr>
      </w:pPr>
      <w:r>
        <w:rPr>
          <w:rFonts w:hint="eastAsia" w:ascii="宋体" w:hAnsi="宋体" w:eastAsia="宋体" w:cs="Times New Roman"/>
          <w:b w:val="0"/>
          <w:i w:val="0"/>
          <w:strike w:val="0"/>
          <w:dstrike w:val="0"/>
          <w:snapToGrid/>
          <w:w w:val="100"/>
          <w:kern w:val="2"/>
          <w:sz w:val="24"/>
          <w:szCs w:val="24"/>
          <w:u w:val="none"/>
          <w:vertAlign w:val="baseline"/>
        </w:rPr>
        <w:t>7.列表刷新响应模块：接收服务端的刷新请求，解析请求的性质（刷新好友列表或者群列表），并向服务端返回数据库中的最新信息。</w:t>
      </w:r>
    </w:p>
    <w:p>
      <w:pPr>
        <w:rPr>
          <w:rFonts w:ascii="黑体" w:hAnsi="宋体" w:eastAsia="黑体"/>
          <w:sz w:val="28"/>
          <w:szCs w:val="28"/>
        </w:rPr>
      </w:pPr>
    </w:p>
    <w:p>
      <w:r>
        <w:rPr>
          <w:rFonts w:ascii="黑体" w:hAnsi="宋体" w:eastAsia="黑体"/>
          <w:sz w:val="28"/>
          <w:szCs w:val="28"/>
        </w:rPr>
        <w:t xml:space="preserve">2.3 </w:t>
      </w:r>
      <w:r>
        <w:rPr>
          <w:rFonts w:hint="eastAsia" w:ascii="黑体" w:hAnsi="宋体" w:eastAsia="黑体"/>
          <w:sz w:val="28"/>
          <w:szCs w:val="28"/>
        </w:rPr>
        <w:t>模块结构图</w:t>
      </w:r>
    </w:p>
    <w:p>
      <w:pPr>
        <w:jc w:val="center"/>
        <w:rPr>
          <w:rFonts w:ascii="黑体" w:hAnsi="宋体" w:eastAsia="黑体"/>
          <w:sz w:val="28"/>
          <w:szCs w:val="28"/>
        </w:rPr>
      </w:pPr>
      <w:r>
        <w:drawing>
          <wp:inline distT="0" distB="0" distL="0" distR="0">
            <wp:extent cx="4561840" cy="2716530"/>
            <wp:effectExtent l="0" t="0" r="0" b="0"/>
            <wp:docPr id="2" name="Draw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pic:cNvPicPr>
                      <a:picLocks noChangeAspect="1"/>
                    </pic:cNvPicPr>
                  </pic:nvPicPr>
                  <pic:blipFill>
                    <a:blip r:embed="rId5"/>
                    <a:stretch>
                      <a:fillRect/>
                    </a:stretch>
                  </pic:blipFill>
                  <pic:spPr>
                    <a:xfrm>
                      <a:off x="0" y="0"/>
                      <a:ext cx="4562042" cy="2716885"/>
                    </a:xfrm>
                    <a:prstGeom prst="rect">
                      <a:avLst/>
                    </a:prstGeom>
                  </pic:spPr>
                </pic:pic>
              </a:graphicData>
            </a:graphic>
          </wp:inline>
        </w:drawing>
      </w:r>
    </w:p>
    <w:p>
      <w:r>
        <w:rPr>
          <w:rFonts w:ascii="黑体" w:eastAsia="黑体"/>
          <w:sz w:val="28"/>
          <w:szCs w:val="28"/>
        </w:rPr>
        <w:t xml:space="preserve">2.4 </w:t>
      </w:r>
      <w:r>
        <w:rPr>
          <w:rFonts w:hint="eastAsia" w:ascii="黑体" w:eastAsia="黑体"/>
          <w:sz w:val="28"/>
          <w:szCs w:val="28"/>
        </w:rPr>
        <w:t>程序流程图</w:t>
      </w:r>
    </w:p>
    <w:p>
      <w:r>
        <w:t>2.4.1 登录注册模块</w:t>
      </w:r>
    </w:p>
    <w:p>
      <w:pPr>
        <w:jc w:val="center"/>
      </w:pPr>
      <w:r>
        <w:drawing>
          <wp:inline distT="0" distB="0" distL="0" distR="0">
            <wp:extent cx="4928870" cy="2132965"/>
            <wp:effectExtent l="0" t="0" r="0" b="0"/>
            <wp:docPr id="3" name="Draw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pic:cNvPicPr>
                      <a:picLocks noChangeAspect="1"/>
                    </pic:cNvPicPr>
                  </pic:nvPicPr>
                  <pic:blipFill>
                    <a:blip r:embed="rId6"/>
                    <a:stretch>
                      <a:fillRect/>
                    </a:stretch>
                  </pic:blipFill>
                  <pic:spPr>
                    <a:xfrm>
                      <a:off x="0" y="0"/>
                      <a:ext cx="4929187" cy="2133005"/>
                    </a:xfrm>
                    <a:prstGeom prst="rect">
                      <a:avLst/>
                    </a:prstGeom>
                  </pic:spPr>
                </pic:pic>
              </a:graphicData>
            </a:graphic>
          </wp:inline>
        </w:drawing>
      </w:r>
    </w:p>
    <w:p>
      <w:pPr>
        <w:jc w:val="left"/>
      </w:pPr>
      <w:r>
        <w:t>2.4.2主界面模块</w:t>
      </w:r>
    </w:p>
    <w:p>
      <w:pPr>
        <w:jc w:val="center"/>
      </w:pPr>
      <w:r>
        <w:drawing>
          <wp:inline distT="0" distB="0" distL="0" distR="0">
            <wp:extent cx="4359275" cy="2128520"/>
            <wp:effectExtent l="0" t="0" r="9525" b="5080"/>
            <wp:docPr id="4" name="Draw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pic:cNvPicPr>
                      <a:picLocks noChangeAspect="1"/>
                    </pic:cNvPicPr>
                  </pic:nvPicPr>
                  <pic:blipFill>
                    <a:blip r:embed="rId7"/>
                    <a:stretch>
                      <a:fillRect/>
                    </a:stretch>
                  </pic:blipFill>
                  <pic:spPr>
                    <a:xfrm>
                      <a:off x="0" y="0"/>
                      <a:ext cx="4359449" cy="2128956"/>
                    </a:xfrm>
                    <a:prstGeom prst="rect">
                      <a:avLst/>
                    </a:prstGeom>
                  </pic:spPr>
                </pic:pic>
              </a:graphicData>
            </a:graphic>
          </wp:inline>
        </w:drawing>
      </w:r>
    </w:p>
    <w:p>
      <w:pPr>
        <w:jc w:val="left"/>
      </w:pPr>
      <w:r>
        <w:t>2.4.3 聊天界面模块</w:t>
      </w:r>
    </w:p>
    <w:p>
      <w:pPr>
        <w:jc w:val="center"/>
      </w:pPr>
      <w:r>
        <w:drawing>
          <wp:inline distT="0" distB="0" distL="0" distR="0">
            <wp:extent cx="4382135" cy="2139950"/>
            <wp:effectExtent l="0" t="0" r="12065" b="6350"/>
            <wp:docPr id="5" name="Draw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pic:cNvPicPr>
                      <a:picLocks noChangeAspect="1"/>
                    </pic:cNvPicPr>
                  </pic:nvPicPr>
                  <pic:blipFill>
                    <a:blip r:embed="rId8"/>
                    <a:stretch>
                      <a:fillRect/>
                    </a:stretch>
                  </pic:blipFill>
                  <pic:spPr>
                    <a:xfrm>
                      <a:off x="0" y="0"/>
                      <a:ext cx="4382543" cy="2140234"/>
                    </a:xfrm>
                    <a:prstGeom prst="rect">
                      <a:avLst/>
                    </a:prstGeom>
                  </pic:spPr>
                </pic:pic>
              </a:graphicData>
            </a:graphic>
          </wp:inline>
        </w:drawing>
      </w:r>
    </w:p>
    <w:p>
      <w:pPr>
        <w:jc w:val="left"/>
      </w:pPr>
      <w:r>
        <w:t>2.4.4 添加好友/群聊模块</w:t>
      </w:r>
    </w:p>
    <w:p>
      <w:pPr>
        <w:jc w:val="center"/>
      </w:pPr>
      <w:r>
        <w:drawing>
          <wp:inline distT="0" distB="0" distL="0" distR="0">
            <wp:extent cx="4354830" cy="2126615"/>
            <wp:effectExtent l="0" t="0" r="1270" b="6985"/>
            <wp:docPr id="6" name="Draw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pic:cNvPicPr>
                      <a:picLocks noChangeAspect="1"/>
                    </pic:cNvPicPr>
                  </pic:nvPicPr>
                  <pic:blipFill>
                    <a:blip r:embed="rId9"/>
                    <a:stretch>
                      <a:fillRect/>
                    </a:stretch>
                  </pic:blipFill>
                  <pic:spPr>
                    <a:xfrm>
                      <a:off x="0" y="0"/>
                      <a:ext cx="4355332" cy="2126945"/>
                    </a:xfrm>
                    <a:prstGeom prst="rect">
                      <a:avLst/>
                    </a:prstGeom>
                  </pic:spPr>
                </pic:pic>
              </a:graphicData>
            </a:graphic>
          </wp:inline>
        </w:drawing>
      </w:r>
    </w:p>
    <w:p>
      <w:pPr>
        <w:jc w:val="left"/>
      </w:pPr>
      <w:r>
        <w:t>2.2.4 详细信息显示界面</w:t>
      </w:r>
    </w:p>
    <w:p>
      <w:pPr>
        <w:jc w:val="center"/>
      </w:pPr>
      <w:r>
        <w:drawing>
          <wp:inline distT="0" distB="0" distL="0" distR="0">
            <wp:extent cx="4551045" cy="2222500"/>
            <wp:effectExtent l="0" t="0" r="8255" b="0"/>
            <wp:docPr id="7" name="Draw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pic:cNvPicPr>
                      <a:picLocks noChangeAspect="1"/>
                    </pic:cNvPicPr>
                  </pic:nvPicPr>
                  <pic:blipFill>
                    <a:blip r:embed="rId10"/>
                    <a:stretch>
                      <a:fillRect/>
                    </a:stretch>
                  </pic:blipFill>
                  <pic:spPr>
                    <a:xfrm>
                      <a:off x="0" y="0"/>
                      <a:ext cx="4551594" cy="2222791"/>
                    </a:xfrm>
                    <a:prstGeom prst="rect">
                      <a:avLst/>
                    </a:prstGeom>
                  </pic:spPr>
                </pic:pic>
              </a:graphicData>
            </a:graphic>
          </wp:inline>
        </w:drawing>
      </w:r>
    </w:p>
    <w:p>
      <w:pPr>
        <w:jc w:val="left"/>
      </w:pPr>
      <w:r>
        <w:t>2.2.5 创建群聊界面</w:t>
      </w:r>
    </w:p>
    <w:p>
      <w:pPr>
        <w:jc w:val="center"/>
        <w:rPr>
          <w:rFonts w:ascii="黑体" w:eastAsia="黑体"/>
          <w:sz w:val="28"/>
          <w:szCs w:val="28"/>
        </w:rPr>
      </w:pPr>
      <w:r>
        <w:drawing>
          <wp:inline distT="0" distB="0" distL="0" distR="0">
            <wp:extent cx="4582160" cy="2237740"/>
            <wp:effectExtent l="0" t="0" r="2540" b="10160"/>
            <wp:docPr id="8" name="Draw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pic:cNvPicPr>
                      <a:picLocks noChangeAspect="1"/>
                    </pic:cNvPicPr>
                  </pic:nvPicPr>
                  <pic:blipFill>
                    <a:blip r:embed="rId11"/>
                    <a:stretch>
                      <a:fillRect/>
                    </a:stretch>
                  </pic:blipFill>
                  <pic:spPr>
                    <a:xfrm>
                      <a:off x="0" y="0"/>
                      <a:ext cx="4582419" cy="2237844"/>
                    </a:xfrm>
                    <a:prstGeom prst="rect">
                      <a:avLst/>
                    </a:prstGeom>
                  </pic:spPr>
                </pic:pic>
              </a:graphicData>
            </a:graphic>
          </wp:inline>
        </w:drawing>
      </w:r>
    </w:p>
    <w:p>
      <w:pPr>
        <w:rPr>
          <w:rFonts w:ascii="黑体" w:eastAsia="黑体"/>
          <w:sz w:val="28"/>
          <w:szCs w:val="28"/>
        </w:rPr>
      </w:pPr>
      <w:r>
        <w:rPr>
          <w:rFonts w:ascii="黑体" w:eastAsia="黑体"/>
          <w:sz w:val="28"/>
          <w:szCs w:val="28"/>
        </w:rPr>
        <w:t xml:space="preserve">2.5 </w:t>
      </w:r>
      <w:r>
        <w:rPr>
          <w:rFonts w:hint="eastAsia" w:ascii="黑体" w:eastAsia="黑体"/>
          <w:sz w:val="28"/>
          <w:szCs w:val="28"/>
        </w:rPr>
        <w:t>功能设计分工</w:t>
      </w:r>
    </w:p>
    <w:p>
      <w:pPr>
        <w:ind w:left="210" w:leftChars="100"/>
        <w:rPr>
          <w:rFonts w:hint="default" w:ascii="宋体" w:hAnsi="宋体" w:eastAsia="宋体" w:cs="Times New Roman"/>
          <w:b w:val="0"/>
          <w:i w:val="0"/>
          <w:strike w:val="0"/>
          <w:dstrike w:val="0"/>
          <w:snapToGrid/>
          <w:color w:val="FF0000"/>
          <w:w w:val="100"/>
          <w:kern w:val="2"/>
          <w:sz w:val="24"/>
          <w:szCs w:val="24"/>
          <w:u w:val="none"/>
          <w:vertAlign w:val="baseline"/>
          <w:rtl w:val="0"/>
          <w:lang w:val="en-US" w:bidi="en-US"/>
        </w:rPr>
      </w:pPr>
      <w:r>
        <w:rPr>
          <w:rFonts w:hint="default" w:ascii="宋体" w:hAnsi="宋体" w:eastAsia="宋体" w:cs="Times New Roman"/>
          <w:b w:val="0"/>
          <w:i w:val="0"/>
          <w:strike w:val="0"/>
          <w:dstrike w:val="0"/>
          <w:snapToGrid/>
          <w:w w:val="100"/>
          <w:kern w:val="2"/>
          <w:sz w:val="24"/>
          <w:szCs w:val="24"/>
          <w:u w:val="none"/>
          <w:vertAlign w:val="baseline"/>
          <w:lang w:val="en-US" w:bidi="en-US"/>
        </w:rPr>
        <w:t>服务器端：陈耀宇、罗家安</w:t>
      </w:r>
    </w:p>
    <w:p>
      <w:pPr>
        <w:ind w:left="210" w:leftChars="100"/>
        <w:rPr>
          <w:rFonts w:hint="default" w:ascii="宋体" w:hAnsi="宋体" w:eastAsia="宋体" w:cs="Times New Roman"/>
          <w:b w:val="0"/>
          <w:i w:val="0"/>
          <w:strike w:val="0"/>
          <w:dstrike w:val="0"/>
          <w:snapToGrid/>
          <w:color w:val="FF0000"/>
          <w:w w:val="100"/>
          <w:kern w:val="2"/>
          <w:sz w:val="24"/>
          <w:szCs w:val="24"/>
          <w:u w:val="none"/>
          <w:vertAlign w:val="baseline"/>
          <w:rtl w:val="0"/>
          <w:lang w:val="en-US" w:bidi="en-US"/>
        </w:rPr>
      </w:pPr>
      <w:r>
        <w:rPr>
          <w:rFonts w:hint="default" w:ascii="宋体" w:hAnsi="宋体" w:eastAsia="宋体" w:cs="Times New Roman"/>
          <w:b w:val="0"/>
          <w:i w:val="0"/>
          <w:strike w:val="0"/>
          <w:dstrike w:val="0"/>
          <w:snapToGrid/>
          <w:w w:val="100"/>
          <w:kern w:val="2"/>
          <w:sz w:val="24"/>
          <w:szCs w:val="24"/>
          <w:u w:val="none"/>
          <w:vertAlign w:val="baseline"/>
          <w:lang w:val="en-US" w:bidi="en-US"/>
        </w:rPr>
        <w:t>DataDB：刘恩泽</w:t>
      </w:r>
    </w:p>
    <w:p>
      <w:pPr>
        <w:ind w:left="210" w:leftChars="100"/>
        <w:rPr>
          <w:rFonts w:hint="default" w:ascii="宋体" w:hAnsi="宋体" w:eastAsia="宋体" w:cs="Times New Roman"/>
          <w:b w:val="0"/>
          <w:i w:val="0"/>
          <w:strike w:val="0"/>
          <w:dstrike w:val="0"/>
          <w:snapToGrid/>
          <w:color w:val="FF0000"/>
          <w:w w:val="100"/>
          <w:kern w:val="2"/>
          <w:sz w:val="24"/>
          <w:szCs w:val="24"/>
          <w:u w:val="none"/>
          <w:vertAlign w:val="baseline"/>
          <w:rtl w:val="0"/>
          <w:lang w:val="en-US" w:bidi="en-US"/>
        </w:rPr>
      </w:pPr>
      <w:r>
        <w:rPr>
          <w:rFonts w:hint="default" w:ascii="宋体" w:hAnsi="宋体" w:eastAsia="宋体" w:cs="Times New Roman"/>
          <w:b w:val="0"/>
          <w:i w:val="0"/>
          <w:strike w:val="0"/>
          <w:dstrike w:val="0"/>
          <w:snapToGrid/>
          <w:w w:val="100"/>
          <w:kern w:val="2"/>
          <w:sz w:val="24"/>
          <w:szCs w:val="24"/>
          <w:u w:val="none"/>
          <w:vertAlign w:val="baseline"/>
          <w:lang w:val="en-US" w:bidi="en-US"/>
        </w:rPr>
        <w:t>设计美化客户端ui界面：刘翎、沈宇航</w:t>
      </w:r>
    </w:p>
    <w:p>
      <w:pPr>
        <w:ind w:left="210" w:leftChars="100"/>
        <w:rPr>
          <w:rFonts w:hint="default" w:ascii="宋体" w:hAnsi="宋体" w:eastAsia="宋体" w:cs="Times New Roman"/>
          <w:b w:val="0"/>
          <w:i w:val="0"/>
          <w:strike w:val="0"/>
          <w:dstrike w:val="0"/>
          <w:snapToGrid/>
          <w:color w:val="FF0000"/>
          <w:w w:val="100"/>
          <w:kern w:val="2"/>
          <w:sz w:val="24"/>
          <w:szCs w:val="24"/>
          <w:u w:val="none"/>
          <w:vertAlign w:val="baseline"/>
          <w:rtl w:val="0"/>
          <w:lang w:val="en-US" w:bidi="en-US"/>
        </w:rPr>
      </w:pPr>
      <w:r>
        <w:rPr>
          <w:rFonts w:hint="default" w:ascii="宋体" w:hAnsi="宋体" w:eastAsia="宋体" w:cs="Times New Roman"/>
          <w:b w:val="0"/>
          <w:i w:val="0"/>
          <w:strike w:val="0"/>
          <w:dstrike w:val="0"/>
          <w:snapToGrid/>
          <w:w w:val="100"/>
          <w:kern w:val="2"/>
          <w:sz w:val="24"/>
          <w:szCs w:val="24"/>
          <w:u w:val="none"/>
          <w:vertAlign w:val="baseline"/>
          <w:lang w:val="en-US" w:bidi="en-US"/>
        </w:rPr>
        <w:t>界面跳转：刘翎、沈宇航</w:t>
      </w:r>
    </w:p>
    <w:p>
      <w:pPr>
        <w:ind w:left="210" w:leftChars="100"/>
        <w:rPr>
          <w:rFonts w:hint="default" w:ascii="宋体" w:hAnsi="宋体" w:eastAsia="宋体" w:cs="Times New Roman"/>
          <w:b w:val="0"/>
          <w:i w:val="0"/>
          <w:strike w:val="0"/>
          <w:dstrike w:val="0"/>
          <w:snapToGrid/>
          <w:color w:val="FF0000"/>
          <w:w w:val="100"/>
          <w:kern w:val="2"/>
          <w:sz w:val="24"/>
          <w:szCs w:val="24"/>
          <w:u w:val="none"/>
          <w:vertAlign w:val="baseline"/>
          <w:rtl w:val="0"/>
          <w:lang w:val="en-US" w:bidi="en-US"/>
        </w:rPr>
      </w:pPr>
      <w:r>
        <w:rPr>
          <w:rFonts w:hint="default" w:ascii="宋体" w:hAnsi="宋体" w:eastAsia="宋体" w:cs="Times New Roman"/>
          <w:b w:val="0"/>
          <w:i w:val="0"/>
          <w:strike w:val="0"/>
          <w:dstrike w:val="0"/>
          <w:snapToGrid/>
          <w:w w:val="100"/>
          <w:kern w:val="2"/>
          <w:sz w:val="24"/>
          <w:szCs w:val="24"/>
          <w:u w:val="none"/>
          <w:vertAlign w:val="baseline"/>
          <w:lang w:val="en-US" w:bidi="en-US"/>
        </w:rPr>
        <w:t>自定义控件：刘翎、沈宇航</w:t>
      </w:r>
    </w:p>
    <w:p>
      <w:pPr>
        <w:ind w:left="210" w:leftChars="100"/>
        <w:rPr>
          <w:rFonts w:hint="default" w:ascii="宋体" w:hAnsi="宋体" w:eastAsia="宋体" w:cs="Times New Roman"/>
          <w:b w:val="0"/>
          <w:i w:val="0"/>
          <w:strike w:val="0"/>
          <w:dstrike w:val="0"/>
          <w:snapToGrid/>
          <w:color w:val="FF0000"/>
          <w:w w:val="100"/>
          <w:kern w:val="2"/>
          <w:sz w:val="24"/>
          <w:szCs w:val="24"/>
          <w:u w:val="none"/>
          <w:vertAlign w:val="baseline"/>
          <w:rtl w:val="0"/>
          <w:lang w:val="en-US" w:bidi="en-US"/>
        </w:rPr>
      </w:pPr>
      <w:r>
        <w:rPr>
          <w:rFonts w:hint="default" w:ascii="宋体" w:hAnsi="宋体" w:eastAsia="宋体" w:cs="Times New Roman"/>
          <w:b w:val="0"/>
          <w:i w:val="0"/>
          <w:strike w:val="0"/>
          <w:dstrike w:val="0"/>
          <w:snapToGrid/>
          <w:w w:val="100"/>
          <w:kern w:val="2"/>
          <w:sz w:val="24"/>
          <w:szCs w:val="24"/>
          <w:u w:val="none"/>
          <w:vertAlign w:val="baseline"/>
          <w:lang w:val="en-US" w:bidi="en-US"/>
        </w:rPr>
        <w:t>编写客户端功能：刘翎、沈宇航</w:t>
      </w:r>
    </w:p>
    <w:p>
      <w:pPr>
        <w:ind w:left="210" w:leftChars="100"/>
        <w:rPr>
          <w:rFonts w:hint="default" w:ascii="宋体" w:hAnsi="宋体" w:eastAsia="宋体" w:cs="Times New Roman"/>
          <w:b w:val="0"/>
          <w:i w:val="0"/>
          <w:strike w:val="0"/>
          <w:dstrike w:val="0"/>
          <w:snapToGrid/>
          <w:color w:val="FF0000"/>
          <w:w w:val="100"/>
          <w:kern w:val="2"/>
          <w:sz w:val="24"/>
          <w:szCs w:val="24"/>
          <w:u w:val="none"/>
          <w:vertAlign w:val="baseline"/>
          <w:rtl w:val="0"/>
          <w:lang w:val="en-US" w:bidi="en-US"/>
        </w:rPr>
      </w:pPr>
      <w:r>
        <w:rPr>
          <w:rFonts w:hint="default" w:ascii="宋体" w:hAnsi="宋体" w:eastAsia="宋体" w:cs="Times New Roman"/>
          <w:b w:val="0"/>
          <w:i w:val="0"/>
          <w:strike w:val="0"/>
          <w:dstrike w:val="0"/>
          <w:snapToGrid/>
          <w:w w:val="100"/>
          <w:kern w:val="2"/>
          <w:sz w:val="24"/>
          <w:szCs w:val="24"/>
          <w:u w:val="none"/>
          <w:vertAlign w:val="baseline"/>
          <w:lang w:val="en-US" w:bidi="en-US"/>
        </w:rPr>
        <w:t>客户端与服务器端接口函数：陈耀宇、沈宇航、罗家安</w:t>
      </w:r>
    </w:p>
    <w:p>
      <w:pPr>
        <w:ind w:left="210" w:leftChars="100"/>
        <w:rPr>
          <w:rFonts w:hint="default" w:ascii="宋体" w:hAnsi="宋体" w:eastAsia="宋体" w:cs="Times New Roman"/>
          <w:b w:val="0"/>
          <w:i w:val="0"/>
          <w:strike w:val="0"/>
          <w:dstrike w:val="0"/>
          <w:snapToGrid/>
          <w:color w:val="FF0000"/>
          <w:w w:val="100"/>
          <w:kern w:val="2"/>
          <w:sz w:val="24"/>
          <w:szCs w:val="24"/>
          <w:u w:val="none"/>
          <w:vertAlign w:val="baseline"/>
          <w:rtl w:val="0"/>
          <w:lang w:val="en-US" w:bidi="en-US"/>
        </w:rPr>
      </w:pPr>
      <w:r>
        <w:rPr>
          <w:rFonts w:hint="default" w:ascii="宋体" w:hAnsi="宋体" w:eastAsia="宋体" w:cs="Times New Roman"/>
          <w:b w:val="0"/>
          <w:i w:val="0"/>
          <w:strike w:val="0"/>
          <w:dstrike w:val="0"/>
          <w:snapToGrid/>
          <w:w w:val="100"/>
          <w:kern w:val="2"/>
          <w:sz w:val="24"/>
          <w:szCs w:val="24"/>
          <w:u w:val="none"/>
          <w:vertAlign w:val="baseline"/>
          <w:lang w:val="en-US" w:bidi="en-US"/>
        </w:rPr>
        <w:t>服务器端与数据库接口函数：陈耀宇、刘恩泽</w:t>
      </w:r>
    </w:p>
    <w:p>
      <w:pPr>
        <w:ind w:left="210" w:leftChars="100"/>
        <w:rPr>
          <w:rFonts w:hint="default" w:ascii="宋体" w:hAnsi="宋体" w:eastAsia="宋体" w:cs="Times New Roman"/>
          <w:b w:val="0"/>
          <w:i w:val="0"/>
          <w:strike w:val="0"/>
          <w:dstrike w:val="0"/>
          <w:snapToGrid/>
          <w:color w:val="FF0000"/>
          <w:w w:val="100"/>
          <w:kern w:val="2"/>
          <w:sz w:val="24"/>
          <w:szCs w:val="24"/>
          <w:u w:val="none"/>
          <w:vertAlign w:val="baseline"/>
          <w:rtl w:val="0"/>
          <w:lang w:val="en-US" w:bidi="en-US"/>
        </w:rPr>
      </w:pPr>
      <w:r>
        <w:rPr>
          <w:rFonts w:hint="default" w:ascii="宋体" w:hAnsi="宋体" w:eastAsia="宋体" w:cs="Times New Roman"/>
          <w:b w:val="0"/>
          <w:i w:val="0"/>
          <w:strike w:val="0"/>
          <w:dstrike w:val="0"/>
          <w:snapToGrid/>
          <w:w w:val="100"/>
          <w:kern w:val="2"/>
          <w:sz w:val="24"/>
          <w:szCs w:val="24"/>
          <w:u w:val="none"/>
          <w:vertAlign w:val="baseline"/>
          <w:lang w:val="en-US" w:bidi="en-US"/>
        </w:rPr>
        <w:t>测试：陈耀宇、沈宇航、刘翎、刘恩泽、罗家安</w:t>
      </w:r>
    </w:p>
    <w:p>
      <w:pPr>
        <w:ind w:left="210" w:leftChars="100"/>
        <w:rPr>
          <w:rFonts w:hint="default" w:ascii="宋体" w:hAnsi="宋体" w:eastAsia="宋体" w:cs="Times New Roman"/>
          <w:b w:val="0"/>
          <w:i w:val="0"/>
          <w:strike w:val="0"/>
          <w:dstrike w:val="0"/>
          <w:snapToGrid/>
          <w:color w:val="FF0000"/>
          <w:w w:val="100"/>
          <w:kern w:val="2"/>
          <w:sz w:val="24"/>
          <w:szCs w:val="24"/>
          <w:u w:val="none"/>
          <w:vertAlign w:val="baseline"/>
          <w:rtl w:val="0"/>
          <w:lang w:val="en-US" w:bidi="en-US"/>
        </w:rPr>
      </w:pPr>
      <w:r>
        <w:rPr>
          <w:rFonts w:hint="default" w:ascii="宋体" w:hAnsi="宋体" w:eastAsia="宋体" w:cs="Times New Roman"/>
          <w:b w:val="0"/>
          <w:i w:val="0"/>
          <w:strike w:val="0"/>
          <w:dstrike w:val="0"/>
          <w:snapToGrid/>
          <w:w w:val="100"/>
          <w:kern w:val="2"/>
          <w:sz w:val="24"/>
          <w:szCs w:val="24"/>
          <w:u w:val="none"/>
          <w:vertAlign w:val="baseline"/>
          <w:lang w:val="en-US" w:bidi="en-US"/>
        </w:rPr>
        <w:t>项目文档创建与修改：刘翎、刘恩泽、罗家安、沈宇航、陈耀宇</w:t>
      </w:r>
    </w:p>
    <w:p>
      <w:pPr>
        <w:ind w:left="210" w:leftChars="100"/>
        <w:rPr>
          <w:rFonts w:hint="default" w:ascii="宋体" w:hAnsi="宋体" w:eastAsia="宋体" w:cs="Times New Roman"/>
          <w:b w:val="0"/>
          <w:i w:val="0"/>
          <w:strike w:val="0"/>
          <w:dstrike w:val="0"/>
          <w:snapToGrid/>
          <w:color w:val="FF0000"/>
          <w:w w:val="100"/>
          <w:kern w:val="2"/>
          <w:sz w:val="24"/>
          <w:szCs w:val="24"/>
          <w:u w:val="none"/>
          <w:vertAlign w:val="baseline"/>
          <w:lang w:val="en-US" w:bidi="en-US"/>
        </w:rPr>
      </w:pPr>
      <w:r>
        <w:rPr>
          <w:rFonts w:hint="default" w:ascii="宋体" w:hAnsi="宋体" w:eastAsia="宋体" w:cs="Times New Roman"/>
          <w:b w:val="0"/>
          <w:i w:val="0"/>
          <w:strike w:val="0"/>
          <w:dstrike w:val="0"/>
          <w:snapToGrid/>
          <w:w w:val="100"/>
          <w:kern w:val="2"/>
          <w:sz w:val="24"/>
          <w:szCs w:val="24"/>
          <w:u w:val="none"/>
          <w:vertAlign w:val="baseline"/>
          <w:lang w:val="en-US" w:bidi="en-US"/>
        </w:rPr>
        <w:t>本人xxx</w:t>
      </w:r>
    </w:p>
    <w:p>
      <w:pPr>
        <w:rPr>
          <w:rFonts w:ascii="黑体" w:eastAsia="黑体"/>
          <w:b/>
          <w:sz w:val="30"/>
          <w:szCs w:val="30"/>
        </w:rPr>
      </w:pPr>
      <w:bookmarkStart w:id="6" w:name="_Toc437504715"/>
      <w:bookmarkStart w:id="7" w:name="_Toc437504803"/>
      <w:r>
        <w:rPr>
          <w:rFonts w:ascii="黑体" w:eastAsia="黑体"/>
          <w:b/>
          <w:sz w:val="30"/>
          <w:szCs w:val="30"/>
        </w:rPr>
        <w:t>3</w:t>
      </w:r>
      <w:r>
        <w:rPr>
          <w:rFonts w:hint="eastAsia" w:ascii="黑体" w:eastAsia="黑体"/>
          <w:b/>
          <w:sz w:val="30"/>
          <w:szCs w:val="30"/>
        </w:rPr>
        <w:t xml:space="preserve"> 详细设计</w:t>
      </w:r>
      <w:bookmarkEnd w:id="6"/>
      <w:bookmarkEnd w:id="7"/>
    </w:p>
    <w:p>
      <w:pPr>
        <w:pBdr>
          <w:top w:val="none" w:color="000000" w:sz="0" w:space="0"/>
          <w:left w:val="none" w:color="000000" w:sz="0" w:space="0"/>
          <w:bottom w:val="none" w:color="000000" w:sz="0" w:space="0"/>
          <w:right w:val="none" w:color="000000" w:sz="0" w:space="0"/>
        </w:pBdr>
        <w:ind w:firstLine="420"/>
      </w:pPr>
      <w:r>
        <w:rPr>
          <w:rFonts w:ascii="宋体" w:hAnsi="宋体" w:eastAsia="宋体"/>
          <w:b w:val="0"/>
          <w:color w:val="000000"/>
          <w:sz w:val="24"/>
          <w:szCs w:val="24"/>
        </w:rPr>
        <w:t>本项目采用Qt5和qml开发，采用典型的服务器-客户端架构，依托Qt的跨平台特性可以运行在绝大多数Qt支持的平台上。服务器放在云端公网上，与客户端之间的通信主要使用socket实现。通过服务器启动的各项配置参数可以适配Qt支持的主流数据库。核心功能为用户的注册、登录，私聊或群聊中即时消息的收发，历史记录的缓存。</w:t>
      </w:r>
    </w:p>
    <w:p>
      <w:pPr>
        <w:pBdr>
          <w:top w:val="none" w:color="000000" w:sz="0" w:space="0"/>
          <w:left w:val="none" w:color="000000" w:sz="0" w:space="0"/>
          <w:bottom w:val="none" w:color="000000" w:sz="0" w:space="0"/>
          <w:right w:val="none" w:color="000000" w:sz="0" w:space="0"/>
        </w:pBdr>
        <w:ind w:firstLine="420"/>
        <w:rPr>
          <w:rFonts w:ascii="宋体" w:hAnsi="宋体" w:eastAsia="宋体" w:cs="Times New Roman"/>
          <w:b w:val="0"/>
          <w:i w:val="0"/>
          <w:strike w:val="0"/>
          <w:dstrike w:val="0"/>
          <w:snapToGrid/>
          <w:color w:val="000000"/>
          <w:w w:val="100"/>
          <w:kern w:val="2"/>
          <w:sz w:val="24"/>
          <w:szCs w:val="24"/>
          <w:u w:val="none"/>
          <w:vertAlign w:val="baseline"/>
          <w:lang w:val="en-US" w:bidi="en-US"/>
        </w:rPr>
      </w:pPr>
      <w:r>
        <w:rPr>
          <w:rFonts w:ascii="宋体" w:hAnsi="宋体" w:eastAsia="宋体"/>
          <w:b w:val="0"/>
          <w:color w:val="000000"/>
          <w:sz w:val="24"/>
          <w:szCs w:val="24"/>
        </w:rPr>
        <w:t>在客户端的设计中主要包含两个方面，一个是负责与服务器端通信的客户端通信模块，一个是负责整个客户端的ui绘制与逻辑处理的客户端ui模块，整个客户端包含多个ui界面，每个ui界面中会包含自定义控件用来显示各种个人信息，或聊天信息，通过信号与槽的来与客户端通信模块交互往服务器端请求信息。客户端的界面包含登录界面、注册界面、主界面、聊天界面、信息界面、通讯录</w:t>
      </w:r>
      <w:r>
        <w:rPr>
          <w:rFonts w:ascii="宋体" w:hAnsi="宋体" w:eastAsia="宋体" w:cs="Times New Roman"/>
          <w:b w:val="0"/>
          <w:i w:val="0"/>
          <w:strike w:val="0"/>
          <w:dstrike w:val="0"/>
          <w:snapToGrid/>
          <w:color w:val="000000"/>
          <w:w w:val="100"/>
          <w:kern w:val="2"/>
          <w:sz w:val="24"/>
          <w:szCs w:val="24"/>
          <w:u w:val="none"/>
          <w:vertAlign w:val="baseline"/>
          <w:lang w:val="en-US" w:bidi="en-US"/>
        </w:rPr>
        <w:t>界面、添加好友/群聊界面。</w:t>
      </w:r>
    </w:p>
    <w:p>
      <w:pPr>
        <w:pBdr>
          <w:top w:val="none" w:color="000000" w:sz="0" w:space="0"/>
          <w:left w:val="none" w:color="000000" w:sz="0" w:space="0"/>
          <w:bottom w:val="none" w:color="000000" w:sz="0" w:space="0"/>
          <w:right w:val="none" w:color="000000" w:sz="0" w:space="0"/>
        </w:pBdr>
        <w:ind w:firstLine="420"/>
        <w:rPr>
          <w:rFonts w:ascii="宋体" w:hAnsi="宋体" w:eastAsia="宋体" w:cs="Times New Roman"/>
          <w:b w:val="0"/>
          <w:i w:val="0"/>
          <w:strike w:val="0"/>
          <w:dstrike w:val="0"/>
          <w:snapToGrid/>
          <w:color w:val="000000"/>
          <w:w w:val="100"/>
          <w:kern w:val="2"/>
          <w:sz w:val="24"/>
          <w:szCs w:val="24"/>
          <w:u w:val="none"/>
          <w:vertAlign w:val="baseline"/>
        </w:rPr>
      </w:pPr>
      <w:r>
        <w:rPr>
          <w:rFonts w:ascii="宋体" w:hAnsi="宋体" w:eastAsia="宋体" w:cs="Times New Roman"/>
          <w:b w:val="0"/>
          <w:i w:val="0"/>
          <w:strike w:val="0"/>
          <w:dstrike w:val="0"/>
          <w:snapToGrid/>
          <w:color w:val="000000"/>
          <w:w w:val="100"/>
          <w:kern w:val="2"/>
          <w:sz w:val="24"/>
          <w:szCs w:val="24"/>
          <w:u w:val="none"/>
          <w:vertAlign w:val="baseline"/>
          <w:lang w:val="en-US" w:bidi="en-US"/>
        </w:rPr>
        <w:t>在服务器端</w:t>
      </w:r>
      <w:r>
        <w:rPr>
          <w:rFonts w:ascii="宋体" w:hAnsi="宋体" w:eastAsia="宋体" w:cs="Times New Roman"/>
          <w:b w:val="0"/>
          <w:i w:val="0"/>
          <w:strike w:val="0"/>
          <w:dstrike w:val="0"/>
          <w:snapToGrid/>
          <w:color w:val="000000"/>
          <w:w w:val="100"/>
          <w:kern w:val="2"/>
          <w:sz w:val="24"/>
          <w:szCs w:val="24"/>
          <w:u w:val="none"/>
          <w:vertAlign w:val="baseline"/>
        </w:rPr>
        <w:t>的设计中主要考虑了三个方面。第一个方面是负责接收来自客户端的请求，并对该请求进行解析。当客户端发出捕获到用户点击的信号之后，会调用用户端与服务端的接口函数，将传输的信号封装成json字段，通过udp传输协议向服务端发送请求。每个json字段中的command键值对应不同的请求类型。第二个方面是负责与数据库方面的交互，实现从数据库中拉取个人信息、好友信息、群信息和历史消息。服务器与数据库一起部署在云端，服务器通过调用数据库的各种函数接口实现对数据的增删改查操作。第三个方面是负责向客户端传回响应，返回对客户端请求的回应。服务端将传回的数据封装在json字段中中，通过udp协议传回客户端，以command字段存储不同的回应类型，客户端收到json字段后，对json进行解析并调用不同函数来回应用户的请求。</w:t>
      </w:r>
    </w:p>
    <w:p>
      <w:pPr>
        <w:pBdr>
          <w:top w:val="none" w:color="000000" w:sz="0" w:space="0"/>
          <w:left w:val="none" w:color="000000" w:sz="0" w:space="0"/>
          <w:bottom w:val="none" w:color="000000" w:sz="0" w:space="0"/>
          <w:right w:val="none" w:color="000000" w:sz="0" w:space="0"/>
        </w:pBdr>
        <w:ind w:firstLine="420"/>
        <w:rPr>
          <w:sz w:val="21"/>
          <w:szCs w:val="21"/>
        </w:rPr>
      </w:pPr>
      <w:r>
        <w:rPr>
          <w:rFonts w:ascii="宋体" w:hAnsi="宋体" w:eastAsia="宋体"/>
          <w:b w:val="0"/>
          <w:color w:val="000000"/>
          <w:sz w:val="24"/>
          <w:szCs w:val="24"/>
        </w:rPr>
        <w:t>打开客户端时，首先会进行与服务器的连接，若不成功会给出警告；注册界面与登录界面是相关联的，注册界面包含有邮箱验证码和密码匹配提示功能，注册成功后会分配ID并自动将ID和密码填充入登录框中，点击登录后会与服务器进行通信确认登录信息，进入主界面后显示聊天界面，并显示历史聊天记录。点击聊天界面内个人头像或好友头像，弹出用户详细信息界面，若为个人信息界面，还有设置功能键，点击后可以修改个人信息和头像，点击确认后更新信息和头像。从主界面可以切换到通讯录界面，点击好友/群聊列表的头像，可以进入好友/群聊信息界面；点击对应好友/群聊的聊天按钮，自动切换到对应的聊天界面，进行聊天。聊天时可以选择表情、发送文字。同时，在通讯录界面包含添加好友/群聊，以及创建群聊功能按钮，点击后实现或进入对应功能界面。</w:t>
      </w:r>
    </w:p>
    <w:p>
      <w:r>
        <w:rPr>
          <w:rFonts w:hint="eastAsia" w:ascii="黑体" w:eastAsia="黑体"/>
          <w:b/>
          <w:sz w:val="30"/>
          <w:szCs w:val="30"/>
        </w:rPr>
        <w:t xml:space="preserve">4 </w:t>
      </w:r>
      <w:r>
        <w:rPr>
          <w:rFonts w:ascii="黑体" w:eastAsia="黑体"/>
          <w:b/>
          <w:sz w:val="30"/>
          <w:szCs w:val="30"/>
        </w:rPr>
        <w:t>实现方案</w:t>
      </w:r>
    </w:p>
    <w:p>
      <w:r>
        <w:rPr>
          <w:b/>
          <w:sz w:val="28"/>
          <w:szCs w:val="28"/>
        </w:rPr>
        <w:t>前端</w:t>
      </w:r>
    </w:p>
    <w:p>
      <w:pPr>
        <w:ind w:firstLine="420"/>
        <w:rPr>
          <w:rFonts w:hint="default" w:ascii="等线" w:hAnsi="等线" w:eastAsia="等线" w:cs="等线"/>
          <w:b w:val="0"/>
          <w:sz w:val="21"/>
          <w:szCs w:val="21"/>
        </w:rPr>
      </w:pPr>
      <w:r>
        <w:rPr>
          <w:rFonts w:hint="default" w:ascii="等线" w:hAnsi="等线" w:eastAsia="等线" w:cs="等线"/>
          <w:b w:val="0"/>
          <w:sz w:val="21"/>
          <w:szCs w:val="21"/>
        </w:rPr>
        <w:t>前端使用QML + QtQuickControl 2.0设计，实现了UI层和逻辑层的分离。 QML通过信号与C++部分通信，发送响应请求；C++部分处理完毕后调用QML层预定义函数进行页面的更新。</w:t>
      </w:r>
    </w:p>
    <w:p>
      <w:pPr>
        <w:rPr>
          <w:rFonts w:hint="default" w:ascii="等线" w:hAnsi="等线" w:eastAsia="等线" w:cs="等线"/>
          <w:b w:val="0"/>
          <w:sz w:val="21"/>
          <w:szCs w:val="21"/>
        </w:rPr>
      </w:pPr>
      <w:r>
        <w:rPr>
          <w:rFonts w:hint="default" w:ascii="等线" w:hAnsi="等线" w:eastAsia="等线" w:cs="等线"/>
          <w:b w:val="0"/>
          <w:sz w:val="21"/>
          <w:szCs w:val="21"/>
        </w:rPr>
        <w:t>在整体的代码组织上，前端页面基于页面结构进行组织。整体包含 Window -&gt; Screen -&gt; Widget 三级。其中：</w:t>
      </w:r>
    </w:p>
    <w:p>
      <w:pPr>
        <w:pStyle w:val="13"/>
        <w:numPr>
          <w:ilvl w:val="0"/>
          <w:numId w:val="2"/>
        </w:numPr>
        <w:ind w:firstLineChars="0"/>
        <w:rPr>
          <w:rFonts w:hint="default" w:ascii="等线" w:hAnsi="等线" w:eastAsia="等线" w:cs="等线"/>
          <w:b w:val="0"/>
          <w:sz w:val="21"/>
          <w:szCs w:val="21"/>
        </w:rPr>
      </w:pPr>
      <w:r>
        <w:rPr>
          <w:rFonts w:hint="default" w:ascii="等线" w:hAnsi="等线" w:eastAsia="等线" w:cs="等线"/>
          <w:b w:val="0"/>
          <w:sz w:val="21"/>
          <w:szCs w:val="21"/>
        </w:rPr>
        <w:t>Window代表具体的某一窗口，每个Window为独立的小窗口。如注册Window：ResgisterWindow</w:t>
      </w:r>
    </w:p>
    <w:p>
      <w:pPr>
        <w:pStyle w:val="13"/>
        <w:numPr>
          <w:ilvl w:val="0"/>
          <w:numId w:val="2"/>
        </w:numPr>
        <w:ind w:firstLineChars="0"/>
        <w:rPr>
          <w:rFonts w:hint="default" w:ascii="等线" w:hAnsi="等线" w:eastAsia="等线" w:cs="等线"/>
          <w:b w:val="0"/>
          <w:sz w:val="21"/>
          <w:szCs w:val="21"/>
        </w:rPr>
      </w:pPr>
      <w:r>
        <w:rPr>
          <w:rFonts w:hint="default" w:ascii="等线" w:hAnsi="等线" w:eastAsia="等线" w:cs="等线"/>
          <w:b w:val="0"/>
          <w:sz w:val="21"/>
          <w:szCs w:val="21"/>
        </w:rPr>
        <w:t>Screen代表窗口中某一功能部分，通过布局在Window中排列组织。如聊天Screen：ChatScreen</w:t>
      </w:r>
    </w:p>
    <w:p>
      <w:pPr>
        <w:pStyle w:val="13"/>
        <w:numPr>
          <w:ilvl w:val="0"/>
          <w:numId w:val="2"/>
        </w:numPr>
        <w:ind w:firstLineChars="0"/>
        <w:rPr>
          <w:rFonts w:hint="default" w:ascii="等线" w:hAnsi="等线" w:eastAsia="等线" w:cs="等线"/>
          <w:b w:val="0"/>
          <w:sz w:val="21"/>
          <w:szCs w:val="21"/>
        </w:rPr>
      </w:pPr>
      <w:r>
        <w:rPr>
          <w:rFonts w:hint="default" w:ascii="等线" w:hAnsi="等线" w:eastAsia="等线" w:cs="等线"/>
          <w:b w:val="0"/>
          <w:sz w:val="21"/>
          <w:szCs w:val="21"/>
        </w:rPr>
        <w:t>Widget代表更具体的小组件，用于实现具体的功能点，比如导航栏组件VerticalTabWidget</w:t>
      </w:r>
    </w:p>
    <w:p>
      <w:pPr>
        <w:ind w:firstLine="105"/>
        <w:rPr>
          <w:rFonts w:hint="default" w:ascii="等线" w:hAnsi="等线" w:eastAsia="等线" w:cs="等线"/>
          <w:b w:val="0"/>
        </w:rPr>
      </w:pPr>
    </w:p>
    <w:p>
      <w:pPr>
        <w:ind w:firstLine="105"/>
        <w:rPr>
          <w:rFonts w:hint="default" w:ascii="等线" w:hAnsi="等线" w:eastAsia="等线" w:cs="等线"/>
          <w:b w:val="0"/>
        </w:rPr>
      </w:pPr>
      <w:r>
        <w:rPr>
          <w:rFonts w:hint="default" w:ascii="等线" w:hAnsi="等线" w:eastAsia="等线" w:cs="等线"/>
          <w:b w:val="0"/>
        </w:rPr>
        <w:t>详细如下：</w:t>
      </w:r>
    </w:p>
    <w:p>
      <w:pPr>
        <w:ind w:firstLine="105"/>
        <w:rPr>
          <w:rFonts w:hint="default" w:ascii="等线" w:hAnsi="等线" w:eastAsia="等线" w:cs="等线"/>
          <w:b w:val="0"/>
        </w:rPr>
      </w:pPr>
      <w:r>
        <w:rPr>
          <w:rFonts w:hint="default" w:ascii="等线" w:hAnsi="等线" w:eastAsia="等线" w:cs="等线"/>
          <w:b w:val="0"/>
        </w:rPr>
        <w:t>RegisterWindow</w:t>
      </w:r>
    </w:p>
    <w:p>
      <w:pPr>
        <w:pStyle w:val="13"/>
        <w:numPr>
          <w:ilvl w:val="1"/>
          <w:numId w:val="3"/>
        </w:numPr>
        <w:ind w:firstLineChars="0"/>
        <w:rPr>
          <w:rFonts w:hint="default" w:ascii="等线" w:hAnsi="等线" w:eastAsia="等线" w:cs="等线"/>
          <w:b w:val="0"/>
        </w:rPr>
      </w:pPr>
      <w:r>
        <w:rPr>
          <w:rFonts w:hint="default" w:ascii="等线" w:hAnsi="等线" w:eastAsia="等线" w:cs="等线"/>
          <w:b w:val="0"/>
        </w:rPr>
        <w:t>注册Window，包含输入用户名、密码、发送邮件、校验邮箱验证码。其中，发送邮件的具体处理程序部署于另一台服务器中，通过提供Http接口实现前端的调用。前端QML页面通过XmlHttpRequest API发送请求并处理响应，根据返回的状态码给出具体的错误提示或完成校验。</w:t>
      </w:r>
    </w:p>
    <w:p>
      <w:pPr>
        <w:pStyle w:val="13"/>
        <w:numPr>
          <w:ilvl w:val="1"/>
          <w:numId w:val="3"/>
        </w:numPr>
        <w:ind w:firstLineChars="0"/>
        <w:rPr>
          <w:rFonts w:hint="default" w:ascii="等线" w:hAnsi="等线" w:eastAsia="等线" w:cs="等线"/>
          <w:b w:val="0"/>
        </w:rPr>
      </w:pPr>
      <w:r>
        <w:rPr>
          <w:rFonts w:hint="default" w:ascii="等线" w:hAnsi="等线" w:eastAsia="等线" w:cs="等线"/>
          <w:b w:val="0"/>
        </w:rPr>
        <w:t>当接收到注册成功的信号时，会自动跳转到LoginWindow并自动填充服务端下发的用户账号，用以下一步登录</w:t>
      </w:r>
    </w:p>
    <w:p>
      <w:pPr>
        <w:ind w:firstLine="105"/>
        <w:rPr>
          <w:rFonts w:hint="default" w:ascii="等线" w:hAnsi="等线" w:eastAsia="等线" w:cs="等线"/>
          <w:b w:val="0"/>
        </w:rPr>
      </w:pPr>
      <w:r>
        <w:rPr>
          <w:rFonts w:hint="default" w:ascii="等线" w:hAnsi="等线" w:eastAsia="等线" w:cs="等线"/>
          <w:b w:val="0"/>
        </w:rPr>
        <w:t>LoginWindow</w:t>
      </w:r>
    </w:p>
    <w:p>
      <w:pPr>
        <w:pStyle w:val="13"/>
        <w:numPr>
          <w:ilvl w:val="1"/>
          <w:numId w:val="4"/>
        </w:numPr>
        <w:ind w:firstLineChars="0"/>
        <w:rPr>
          <w:rFonts w:hint="default" w:ascii="等线" w:hAnsi="等线" w:eastAsia="等线" w:cs="等线"/>
          <w:b w:val="0"/>
        </w:rPr>
      </w:pPr>
      <w:r>
        <w:rPr>
          <w:rFonts w:hint="default" w:ascii="等线" w:hAnsi="等线" w:eastAsia="等线" w:cs="等线"/>
          <w:b w:val="0"/>
        </w:rPr>
        <w:t>登录Window，包含输入用户账号与密码，并进行登录的功能。对于各种异常情况（如空输入、错误输入、错误响应等）均给出了良好的异常提示。</w:t>
      </w:r>
    </w:p>
    <w:p>
      <w:pPr>
        <w:pStyle w:val="13"/>
        <w:numPr>
          <w:ilvl w:val="1"/>
          <w:numId w:val="4"/>
        </w:numPr>
        <w:ind w:firstLineChars="0"/>
        <w:rPr>
          <w:rFonts w:hint="default" w:ascii="等线" w:hAnsi="等线" w:eastAsia="等线" w:cs="等线"/>
          <w:b w:val="0"/>
        </w:rPr>
      </w:pPr>
      <w:r>
        <w:rPr>
          <w:rFonts w:hint="default" w:ascii="等线" w:hAnsi="等线" w:eastAsia="等线" w:cs="等线"/>
          <w:b w:val="0"/>
        </w:rPr>
        <w:t>当接收到登录成功的信号时，会自动跳转到MainWindow，登录者的id将持久化保存在本地。同时向服务端拉取账户的基本信息。</w:t>
      </w:r>
    </w:p>
    <w:p>
      <w:pPr>
        <w:ind w:firstLine="105"/>
        <w:rPr>
          <w:rFonts w:hint="default" w:ascii="等线" w:hAnsi="等线" w:eastAsia="等线" w:cs="等线"/>
          <w:b w:val="0"/>
        </w:rPr>
      </w:pPr>
      <w:r>
        <w:rPr>
          <w:rFonts w:hint="default" w:ascii="等线" w:hAnsi="等线" w:eastAsia="等线" w:cs="等线"/>
          <w:b w:val="0"/>
        </w:rPr>
        <w:t>MainWindow</w:t>
      </w:r>
    </w:p>
    <w:p>
      <w:pPr>
        <w:pStyle w:val="13"/>
        <w:numPr>
          <w:ilvl w:val="1"/>
          <w:numId w:val="5"/>
        </w:numPr>
        <w:ind w:firstLineChars="0"/>
        <w:rPr>
          <w:rFonts w:hint="default" w:ascii="等线" w:hAnsi="等线" w:eastAsia="等线" w:cs="等线"/>
          <w:b w:val="0"/>
        </w:rPr>
      </w:pPr>
      <w:r>
        <w:rPr>
          <w:rFonts w:hint="default" w:ascii="等线" w:hAnsi="等线" w:eastAsia="等线" w:cs="等线"/>
          <w:b w:val="0"/>
        </w:rPr>
        <w:t>主Window，各种基本操作均在此处完成。</w:t>
      </w:r>
    </w:p>
    <w:p>
      <w:pPr>
        <w:pStyle w:val="13"/>
        <w:numPr>
          <w:ilvl w:val="2"/>
          <w:numId w:val="6"/>
        </w:numPr>
        <w:ind w:firstLineChars="0"/>
        <w:rPr>
          <w:rFonts w:hint="default" w:ascii="等线" w:hAnsi="等线" w:eastAsia="等线" w:cs="等线"/>
          <w:b w:val="0"/>
        </w:rPr>
      </w:pPr>
      <w:r>
        <w:rPr>
          <w:rFonts w:hint="default" w:ascii="等线" w:hAnsi="等线" w:eastAsia="等线" w:cs="等线"/>
          <w:b w:val="0"/>
        </w:rPr>
        <w:t>VerticalTabWidget</w:t>
      </w:r>
    </w:p>
    <w:p>
      <w:pPr>
        <w:pStyle w:val="13"/>
        <w:numPr>
          <w:ilvl w:val="3"/>
          <w:numId w:val="6"/>
        </w:numPr>
        <w:ind w:firstLineChars="0"/>
        <w:rPr>
          <w:rFonts w:hint="default" w:ascii="等线" w:hAnsi="等线" w:eastAsia="等线" w:cs="等线"/>
          <w:b w:val="0"/>
        </w:rPr>
      </w:pPr>
      <w:r>
        <w:rPr>
          <w:rFonts w:hint="default" w:ascii="等线" w:hAnsi="等线" w:eastAsia="等线" w:cs="等线"/>
          <w:b w:val="0"/>
        </w:rPr>
        <w:t xml:space="preserve"> 自定义组件，基于StackView实现右侧页面的切换。</w:t>
      </w:r>
    </w:p>
    <w:p>
      <w:pPr>
        <w:pStyle w:val="13"/>
        <w:numPr>
          <w:ilvl w:val="2"/>
          <w:numId w:val="6"/>
        </w:numPr>
        <w:ind w:firstLineChars="0"/>
        <w:rPr>
          <w:rFonts w:hint="default" w:ascii="等线" w:hAnsi="等线" w:eastAsia="等线" w:cs="等线"/>
          <w:b w:val="0"/>
        </w:rPr>
      </w:pPr>
      <w:r>
        <w:rPr>
          <w:rFonts w:hint="default" w:ascii="等线" w:hAnsi="等线" w:eastAsia="等线" w:cs="等线"/>
          <w:b w:val="0"/>
        </w:rPr>
        <w:t>HistoryMessageScreen</w:t>
      </w:r>
    </w:p>
    <w:p>
      <w:pPr>
        <w:pStyle w:val="13"/>
        <w:numPr>
          <w:ilvl w:val="3"/>
          <w:numId w:val="6"/>
        </w:numPr>
        <w:ind w:firstLineChars="0"/>
        <w:rPr>
          <w:rFonts w:hint="default" w:ascii="等线" w:hAnsi="等线" w:eastAsia="等线" w:cs="等线"/>
          <w:b w:val="0"/>
        </w:rPr>
      </w:pPr>
      <w:r>
        <w:rPr>
          <w:rFonts w:hint="default" w:ascii="等线" w:hAnsi="等线" w:eastAsia="等线" w:cs="等线"/>
          <w:b w:val="0"/>
        </w:rPr>
        <w:t>历史对话列表，以ListView的形式展示用户的历史对话列表，包括好友消息与群聊消息，展示的信息包括对方的头像、名称、最后一条消息的内容和发送时间。</w:t>
      </w:r>
    </w:p>
    <w:p>
      <w:pPr>
        <w:pStyle w:val="13"/>
        <w:numPr>
          <w:ilvl w:val="3"/>
          <w:numId w:val="6"/>
        </w:numPr>
        <w:ind w:firstLineChars="0"/>
        <w:rPr>
          <w:rFonts w:hint="default" w:ascii="等线" w:hAnsi="等线" w:eastAsia="等线" w:cs="等线"/>
          <w:b w:val="0"/>
        </w:rPr>
      </w:pPr>
      <w:r>
        <w:rPr>
          <w:rFonts w:hint="default" w:ascii="等线" w:hAnsi="等线" w:eastAsia="等线" w:cs="等线"/>
          <w:b w:val="0"/>
        </w:rPr>
        <w:t>点击任意一项即可快速打开与对方的聊天窗口并自动从云端拉取聊天记录，同时此项高亮显示。</w:t>
      </w:r>
    </w:p>
    <w:p>
      <w:pPr>
        <w:pStyle w:val="13"/>
        <w:numPr>
          <w:ilvl w:val="3"/>
          <w:numId w:val="6"/>
        </w:numPr>
        <w:ind w:firstLineChars="0"/>
        <w:rPr>
          <w:rFonts w:hint="default" w:ascii="等线" w:hAnsi="等线" w:eastAsia="等线" w:cs="等线"/>
          <w:b w:val="0"/>
        </w:rPr>
      </w:pPr>
      <w:r>
        <w:rPr>
          <w:rFonts w:hint="default" w:ascii="等线" w:hAnsi="等线" w:eastAsia="等线" w:cs="等线"/>
          <w:b w:val="0"/>
        </w:rPr>
        <w:t>当新的聊天消息发出或被接受时时，此列表的内容会被同步更新。</w:t>
      </w:r>
    </w:p>
    <w:p>
      <w:pPr>
        <w:pStyle w:val="13"/>
        <w:numPr>
          <w:ilvl w:val="2"/>
          <w:numId w:val="6"/>
        </w:numPr>
        <w:ind w:firstLineChars="0"/>
        <w:rPr>
          <w:rFonts w:hint="default" w:ascii="等线" w:hAnsi="等线" w:eastAsia="等线" w:cs="等线"/>
          <w:b w:val="0"/>
        </w:rPr>
      </w:pPr>
      <w:r>
        <w:rPr>
          <w:rFonts w:hint="default" w:ascii="等线" w:hAnsi="等线" w:eastAsia="等线" w:cs="等线"/>
          <w:b w:val="0"/>
        </w:rPr>
        <w:t>ChatScreen</w:t>
      </w:r>
    </w:p>
    <w:p>
      <w:pPr>
        <w:pStyle w:val="13"/>
        <w:numPr>
          <w:ilvl w:val="3"/>
          <w:numId w:val="6"/>
        </w:numPr>
        <w:ind w:firstLineChars="0"/>
        <w:rPr>
          <w:rFonts w:hint="default" w:ascii="等线" w:hAnsi="等线" w:eastAsia="等线" w:cs="等线"/>
          <w:b w:val="0"/>
        </w:rPr>
      </w:pPr>
      <w:r>
        <w:rPr>
          <w:rFonts w:hint="default" w:ascii="等线" w:hAnsi="等线" w:eastAsia="等线" w:cs="等线"/>
          <w:b w:val="0"/>
        </w:rPr>
        <w:t>聊天页面，整体包含上半部分的消息列表以及下方的输入和操作Panel。</w:t>
      </w:r>
    </w:p>
    <w:p>
      <w:pPr>
        <w:pStyle w:val="13"/>
        <w:numPr>
          <w:ilvl w:val="3"/>
          <w:numId w:val="6"/>
        </w:numPr>
        <w:ind w:firstLineChars="0"/>
        <w:rPr>
          <w:rFonts w:hint="default" w:ascii="等线" w:hAnsi="等线" w:eastAsia="等线" w:cs="等线"/>
          <w:b w:val="0"/>
        </w:rPr>
      </w:pPr>
      <w:r>
        <w:rPr>
          <w:rFonts w:hint="default" w:ascii="等线" w:hAnsi="等线" w:eastAsia="等线" w:cs="等线"/>
          <w:b w:val="0"/>
        </w:rPr>
        <w:t>消息列表由云端返回，包含所有离线和在线消息</w:t>
      </w:r>
    </w:p>
    <w:p>
      <w:pPr>
        <w:pStyle w:val="13"/>
        <w:numPr>
          <w:ilvl w:val="3"/>
          <w:numId w:val="6"/>
        </w:numPr>
        <w:ind w:firstLineChars="0"/>
        <w:rPr>
          <w:rFonts w:hint="default" w:ascii="等线" w:hAnsi="等线" w:eastAsia="等线" w:cs="等线"/>
          <w:b w:val="0"/>
        </w:rPr>
      </w:pPr>
      <w:r>
        <w:rPr>
          <w:rFonts w:hint="default" w:ascii="等线" w:hAnsi="等线" w:eastAsia="等线" w:cs="等线"/>
          <w:b w:val="0"/>
        </w:rPr>
        <w:t>点击聊天列表中的头像可以查看对应用户的信息，如果查看的是“我”的信息，可以设置</w:t>
      </w:r>
    </w:p>
    <w:p>
      <w:pPr>
        <w:pStyle w:val="13"/>
        <w:numPr>
          <w:ilvl w:val="3"/>
          <w:numId w:val="6"/>
        </w:numPr>
        <w:ind w:firstLineChars="0"/>
        <w:rPr>
          <w:rFonts w:hint="default" w:ascii="等线" w:hAnsi="等线" w:eastAsia="等线" w:cs="等线"/>
          <w:b w:val="0"/>
        </w:rPr>
      </w:pPr>
      <w:r>
        <w:rPr>
          <w:rFonts w:hint="default" w:ascii="等线" w:hAnsi="等线" w:eastAsia="等线" w:cs="等线"/>
          <w:b w:val="0"/>
        </w:rPr>
        <w:t>聊天列表将自动判断是否是“我”发出，并完成左右两侧的定位展示</w:t>
      </w:r>
    </w:p>
    <w:p>
      <w:pPr>
        <w:pStyle w:val="13"/>
        <w:numPr>
          <w:ilvl w:val="3"/>
          <w:numId w:val="6"/>
        </w:numPr>
        <w:ind w:firstLineChars="0"/>
        <w:rPr>
          <w:rFonts w:hint="default" w:ascii="等线" w:hAnsi="等线" w:eastAsia="等线" w:cs="等线"/>
          <w:b w:val="0"/>
        </w:rPr>
      </w:pPr>
      <w:r>
        <w:rPr>
          <w:rFonts w:hint="default" w:ascii="等线" w:hAnsi="等线" w:eastAsia="等线" w:cs="等线"/>
          <w:b w:val="0"/>
        </w:rPr>
        <w:t>输入框可以选择表情并添加对应的文本表情，按下键盘的Enter键或者点击右侧的发送按钮均可发送消息</w:t>
      </w:r>
    </w:p>
    <w:p>
      <w:pPr>
        <w:pStyle w:val="13"/>
        <w:numPr>
          <w:ilvl w:val="2"/>
          <w:numId w:val="6"/>
        </w:numPr>
        <w:ind w:firstLineChars="0"/>
        <w:rPr>
          <w:rFonts w:hint="default" w:ascii="等线" w:hAnsi="等线" w:eastAsia="等线" w:cs="等线"/>
          <w:b w:val="0"/>
        </w:rPr>
      </w:pPr>
      <w:r>
        <w:rPr>
          <w:rFonts w:hint="default" w:ascii="等线" w:hAnsi="等线" w:eastAsia="等线" w:cs="等线"/>
          <w:b w:val="0"/>
        </w:rPr>
        <w:t>ContactScreen</w:t>
      </w:r>
    </w:p>
    <w:p>
      <w:pPr>
        <w:pStyle w:val="13"/>
        <w:numPr>
          <w:ilvl w:val="3"/>
          <w:numId w:val="6"/>
        </w:numPr>
        <w:ind w:firstLineChars="0"/>
        <w:rPr>
          <w:rFonts w:hint="default" w:ascii="等线" w:hAnsi="等线" w:eastAsia="等线" w:cs="等线"/>
          <w:b w:val="0"/>
        </w:rPr>
      </w:pPr>
      <w:r>
        <w:rPr>
          <w:rFonts w:hint="default" w:ascii="等线" w:hAnsi="等线" w:eastAsia="等线" w:cs="等线"/>
          <w:b w:val="0"/>
        </w:rPr>
        <w:t>联系人页面，包含好友和群组，也可以在这里进行添加好友/群组和建群的操作</w:t>
      </w:r>
    </w:p>
    <w:p>
      <w:pPr>
        <w:pStyle w:val="13"/>
        <w:numPr>
          <w:ilvl w:val="3"/>
          <w:numId w:val="6"/>
        </w:numPr>
        <w:ind w:firstLineChars="0"/>
        <w:rPr>
          <w:rFonts w:hint="default" w:ascii="等线" w:hAnsi="等线" w:eastAsia="等线" w:cs="等线"/>
          <w:b w:val="0"/>
        </w:rPr>
      </w:pPr>
      <w:r>
        <w:rPr>
          <w:rFonts w:hint="default" w:ascii="等线" w:hAnsi="等线" w:eastAsia="等线" w:cs="等线"/>
          <w:b w:val="0"/>
        </w:rPr>
        <w:t>好友列表和群组列表均从云端获取，收到加好友请求后会自动刷新</w:t>
      </w:r>
    </w:p>
    <w:p>
      <w:pPr>
        <w:ind w:left="420"/>
        <w:rPr>
          <w:rFonts w:hint="default" w:ascii="等线" w:hAnsi="等线" w:eastAsia="等线" w:cs="等线"/>
          <w:b w:val="0"/>
        </w:rPr>
      </w:pPr>
      <w:r>
        <w:rPr>
          <w:rFonts w:hint="default" w:ascii="等线" w:hAnsi="等线" w:eastAsia="等线" w:cs="等线"/>
          <w:b w:val="0"/>
        </w:rPr>
        <w:t>AddFriendWindow</w:t>
      </w:r>
    </w:p>
    <w:p>
      <w:pPr>
        <w:pStyle w:val="13"/>
        <w:numPr>
          <w:ilvl w:val="1"/>
          <w:numId w:val="7"/>
        </w:numPr>
        <w:ind w:firstLineChars="0"/>
        <w:rPr>
          <w:rFonts w:hint="default" w:ascii="等线" w:hAnsi="等线" w:eastAsia="等线" w:cs="等线"/>
          <w:b w:val="0"/>
        </w:rPr>
      </w:pPr>
      <w:r>
        <w:rPr>
          <w:rFonts w:hint="default" w:ascii="等线" w:hAnsi="等线" w:eastAsia="等线" w:cs="等线"/>
          <w:b w:val="0"/>
        </w:rPr>
        <w:t>添加好友/群聊界面</w:t>
      </w:r>
    </w:p>
    <w:p>
      <w:pPr>
        <w:pStyle w:val="13"/>
        <w:numPr>
          <w:ilvl w:val="2"/>
          <w:numId w:val="8"/>
        </w:numPr>
        <w:ind w:firstLineChars="0"/>
        <w:rPr>
          <w:rFonts w:hint="default" w:ascii="等线" w:hAnsi="等线" w:eastAsia="等线" w:cs="等线"/>
          <w:b w:val="0"/>
        </w:rPr>
      </w:pPr>
      <w:r>
        <w:rPr>
          <w:rFonts w:hint="default" w:ascii="等线" w:hAnsi="等线" w:eastAsia="等线" w:cs="等线"/>
          <w:b w:val="0"/>
        </w:rPr>
        <w:t>SearchWidget</w:t>
      </w:r>
    </w:p>
    <w:p>
      <w:pPr>
        <w:pStyle w:val="13"/>
        <w:numPr>
          <w:ilvl w:val="3"/>
          <w:numId w:val="8"/>
        </w:numPr>
        <w:ind w:firstLineChars="0"/>
        <w:rPr>
          <w:rFonts w:hint="default" w:ascii="等线" w:hAnsi="等线" w:eastAsia="等线" w:cs="等线"/>
          <w:b w:val="0"/>
        </w:rPr>
      </w:pPr>
      <w:r>
        <w:rPr>
          <w:rFonts w:hint="default" w:ascii="等线" w:hAnsi="等线" w:eastAsia="等线" w:cs="等线"/>
          <w:b w:val="0"/>
        </w:rPr>
        <w:t>搜索栏，包括搜索输入框和搜索按钮，可输入好友/群聊的id，查询返回搜索结果。</w:t>
      </w:r>
    </w:p>
    <w:p>
      <w:pPr>
        <w:pStyle w:val="13"/>
        <w:numPr>
          <w:ilvl w:val="2"/>
          <w:numId w:val="8"/>
        </w:numPr>
        <w:ind w:firstLineChars="0"/>
        <w:rPr>
          <w:rFonts w:hint="default" w:ascii="等线" w:hAnsi="等线" w:eastAsia="等线" w:cs="等线"/>
          <w:b w:val="0"/>
        </w:rPr>
      </w:pPr>
      <w:r>
        <w:rPr>
          <w:rFonts w:hint="default" w:ascii="等线" w:hAnsi="等线" w:eastAsia="等线" w:cs="等线"/>
          <w:b w:val="0"/>
        </w:rPr>
        <w:t>InfListItem</w:t>
      </w:r>
    </w:p>
    <w:p>
      <w:pPr>
        <w:pStyle w:val="13"/>
        <w:numPr>
          <w:ilvl w:val="3"/>
          <w:numId w:val="8"/>
        </w:numPr>
        <w:ind w:firstLineChars="0"/>
        <w:rPr>
          <w:rFonts w:hint="default" w:ascii="等线" w:hAnsi="等线" w:eastAsia="等线" w:cs="等线"/>
          <w:b w:val="0"/>
        </w:rPr>
      </w:pPr>
      <w:r>
        <w:rPr>
          <w:rFonts w:hint="default" w:ascii="等线" w:hAnsi="等线" w:eastAsia="等线" w:cs="等线"/>
          <w:b w:val="0"/>
        </w:rPr>
        <w:t>搜索结果显示，打印搜索id对应的用户/群聊的头像、用户名，以及添加按钮发送添加。</w:t>
      </w:r>
    </w:p>
    <w:p>
      <w:pPr>
        <w:pStyle w:val="13"/>
        <w:numPr>
          <w:ilvl w:val="1"/>
          <w:numId w:val="8"/>
        </w:numPr>
        <w:ind w:firstLineChars="0"/>
        <w:rPr>
          <w:rFonts w:hint="default" w:ascii="等线" w:hAnsi="等线" w:eastAsia="等线" w:cs="等线"/>
          <w:b w:val="0"/>
        </w:rPr>
      </w:pPr>
      <w:r>
        <w:rPr>
          <w:rFonts w:hint="default" w:ascii="等线" w:hAnsi="等线" w:eastAsia="等线" w:cs="等线"/>
          <w:b w:val="0"/>
        </w:rPr>
        <w:t>用户/群聊信息界面</w:t>
      </w:r>
    </w:p>
    <w:p>
      <w:pPr>
        <w:pStyle w:val="13"/>
        <w:numPr>
          <w:ilvl w:val="2"/>
          <w:numId w:val="8"/>
        </w:numPr>
        <w:ind w:firstLineChars="0"/>
        <w:rPr>
          <w:rFonts w:hint="default" w:ascii="等线" w:hAnsi="等线" w:eastAsia="等线" w:cs="等线"/>
          <w:b w:val="0"/>
        </w:rPr>
      </w:pPr>
      <w:r>
        <w:rPr>
          <w:rFonts w:hint="default" w:ascii="等线" w:hAnsi="等线" w:eastAsia="等线" w:cs="等线"/>
          <w:b w:val="0"/>
        </w:rPr>
        <w:t>PersonalInf</w:t>
      </w:r>
    </w:p>
    <w:p>
      <w:pPr>
        <w:pStyle w:val="13"/>
        <w:numPr>
          <w:ilvl w:val="3"/>
          <w:numId w:val="8"/>
        </w:numPr>
        <w:ind w:firstLineChars="0"/>
        <w:rPr>
          <w:rFonts w:hint="default" w:ascii="等线" w:hAnsi="等线" w:eastAsia="等线" w:cs="等线"/>
          <w:b w:val="0"/>
        </w:rPr>
      </w:pPr>
      <w:r>
        <w:rPr>
          <w:rFonts w:hint="default" w:ascii="等线" w:hAnsi="等线" w:eastAsia="等线" w:cs="等线"/>
          <w:b w:val="0"/>
        </w:rPr>
        <w:t>用户详细信息展示界面，自动扒取数据库中存储的信息，如用户名、个性签名、性别、出生日期等信息。</w:t>
      </w:r>
    </w:p>
    <w:p>
      <w:pPr>
        <w:pStyle w:val="13"/>
        <w:numPr>
          <w:ilvl w:val="3"/>
          <w:numId w:val="8"/>
        </w:numPr>
        <w:ind w:firstLineChars="0"/>
        <w:rPr>
          <w:rFonts w:hint="default" w:ascii="等线" w:hAnsi="等线" w:eastAsia="等线" w:cs="等线"/>
          <w:b w:val="0"/>
        </w:rPr>
      </w:pPr>
      <w:r>
        <w:rPr>
          <w:rFonts w:hint="default" w:ascii="等线" w:hAnsi="等线" w:eastAsia="等线" w:cs="等线"/>
          <w:b w:val="0"/>
        </w:rPr>
        <w:t>若为本人的用户信息界面，增加设置按钮，可以对个人信息和头像进行修改。</w:t>
      </w:r>
    </w:p>
    <w:p>
      <w:pPr>
        <w:pStyle w:val="13"/>
        <w:numPr>
          <w:ilvl w:val="2"/>
          <w:numId w:val="8"/>
        </w:numPr>
        <w:ind w:firstLineChars="0"/>
        <w:rPr>
          <w:rFonts w:hint="default" w:ascii="等线" w:hAnsi="等线" w:eastAsia="等线" w:cs="等线"/>
          <w:b w:val="0"/>
        </w:rPr>
      </w:pPr>
      <w:r>
        <w:rPr>
          <w:rFonts w:hint="default" w:ascii="等线" w:hAnsi="等线" w:eastAsia="等线" w:cs="等线"/>
          <w:b w:val="0"/>
        </w:rPr>
        <w:t>GroupInf</w:t>
      </w:r>
    </w:p>
    <w:p>
      <w:pPr>
        <w:pStyle w:val="13"/>
        <w:numPr>
          <w:ilvl w:val="3"/>
          <w:numId w:val="8"/>
        </w:numPr>
        <w:ind w:firstLineChars="0"/>
        <w:rPr>
          <w:rFonts w:hint="default" w:ascii="等线" w:hAnsi="等线" w:eastAsia="等线" w:cs="等线"/>
          <w:b w:val="0"/>
        </w:rPr>
      </w:pPr>
      <w:r>
        <w:rPr>
          <w:rFonts w:hint="default" w:ascii="等线" w:hAnsi="等线" w:eastAsia="等线" w:cs="等线"/>
          <w:b w:val="0"/>
        </w:rPr>
        <w:t>群聊详细信息展示界面，自动扒取数据库中存储的信息，如群名、群公告、群简介。</w:t>
      </w:r>
    </w:p>
    <w:p>
      <w:pPr>
        <w:rPr>
          <w:rFonts w:hint="default" w:ascii="等线" w:hAnsi="等线" w:eastAsia="等线" w:cs="等线"/>
          <w:b w:val="0"/>
        </w:rPr>
      </w:pPr>
    </w:p>
    <w:p>
      <w:pPr>
        <w:rPr>
          <w:rFonts w:hint="default" w:ascii="等线" w:hAnsi="等线" w:eastAsia="等线" w:cs="等线"/>
          <w:b w:val="0"/>
        </w:rPr>
      </w:pPr>
    </w:p>
    <w:p>
      <w:pPr>
        <w:rPr>
          <w:rFonts w:hint="default" w:ascii="等线" w:hAnsi="等线" w:eastAsia="等线" w:cs="等线"/>
          <w:b w:val="0"/>
        </w:rPr>
      </w:pPr>
    </w:p>
    <w:p>
      <w:pPr>
        <w:rPr>
          <w:rFonts w:hint="default" w:ascii="等线" w:hAnsi="等线" w:eastAsia="等线" w:cs="等线"/>
          <w:b/>
          <w:sz w:val="24"/>
          <w:szCs w:val="24"/>
        </w:rPr>
      </w:pPr>
      <w:r>
        <w:rPr>
          <w:rFonts w:hint="default" w:ascii="等线" w:hAnsi="等线" w:eastAsia="等线" w:cs="等线"/>
          <w:b/>
          <w:sz w:val="24"/>
          <w:szCs w:val="24"/>
        </w:rPr>
        <w:t>程序运行图片</w:t>
      </w:r>
    </w:p>
    <w:p>
      <w:pPr>
        <w:jc w:val="center"/>
        <w:rPr>
          <w:rFonts w:hint="default" w:ascii="等线" w:hAnsi="等线" w:eastAsia="等线" w:cs="等线"/>
          <w:b/>
          <w:sz w:val="24"/>
          <w:szCs w:val="24"/>
        </w:rPr>
      </w:pPr>
      <w:r>
        <w:drawing>
          <wp:inline distT="0" distB="0" distL="0" distR="0">
            <wp:extent cx="1350010" cy="2321560"/>
            <wp:effectExtent l="0" t="0" r="8890" b="2540"/>
            <wp:docPr id="9" name="Draw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pic:cNvPicPr>
                      <a:picLocks noChangeAspect="1"/>
                    </pic:cNvPicPr>
                  </pic:nvPicPr>
                  <pic:blipFill>
                    <a:blip r:embed="rId12"/>
                    <a:stretch>
                      <a:fillRect/>
                    </a:stretch>
                  </pic:blipFill>
                  <pic:spPr>
                    <a:xfrm>
                      <a:off x="0" y="0"/>
                      <a:ext cx="1350268" cy="2322135"/>
                    </a:xfrm>
                    <a:prstGeom prst="rect">
                      <a:avLst/>
                    </a:prstGeom>
                  </pic:spPr>
                </pic:pic>
              </a:graphicData>
            </a:graphic>
          </wp:inline>
        </w:drawing>
      </w:r>
    </w:p>
    <w:p>
      <w:pPr>
        <w:jc w:val="center"/>
        <w:rPr>
          <w:rFonts w:hint="default" w:ascii="等线" w:hAnsi="等线" w:eastAsia="等线" w:cs="等线"/>
          <w:b w:val="0"/>
          <w:sz w:val="24"/>
          <w:szCs w:val="24"/>
        </w:rPr>
      </w:pPr>
      <w:r>
        <w:rPr>
          <w:rFonts w:hint="default" w:ascii="等线" w:hAnsi="等线" w:eastAsia="等线" w:cs="等线"/>
          <w:b w:val="0"/>
          <w:sz w:val="24"/>
          <w:szCs w:val="24"/>
        </w:rPr>
        <w:t>注册页面</w:t>
      </w:r>
    </w:p>
    <w:p>
      <w:pPr>
        <w:jc w:val="center"/>
        <w:rPr>
          <w:rFonts w:hint="default" w:ascii="等线" w:hAnsi="等线" w:eastAsia="等线" w:cs="等线"/>
          <w:b w:val="0"/>
          <w:sz w:val="24"/>
          <w:szCs w:val="24"/>
        </w:rPr>
      </w:pPr>
      <w:r>
        <w:drawing>
          <wp:inline distT="0" distB="0" distL="0" distR="0">
            <wp:extent cx="1469390" cy="2369820"/>
            <wp:effectExtent l="0" t="0" r="3810" b="5080"/>
            <wp:docPr id="10" name="Draw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pic:cNvPicPr>
                      <a:picLocks noChangeAspect="1"/>
                    </pic:cNvPicPr>
                  </pic:nvPicPr>
                  <pic:blipFill>
                    <a:blip r:embed="rId13"/>
                    <a:stretch>
                      <a:fillRect/>
                    </a:stretch>
                  </pic:blipFill>
                  <pic:spPr>
                    <a:xfrm>
                      <a:off x="0" y="0"/>
                      <a:ext cx="1469609" cy="2370337"/>
                    </a:xfrm>
                    <a:prstGeom prst="rect">
                      <a:avLst/>
                    </a:prstGeom>
                  </pic:spPr>
                </pic:pic>
              </a:graphicData>
            </a:graphic>
          </wp:inline>
        </w:drawing>
      </w:r>
    </w:p>
    <w:p>
      <w:pPr>
        <w:jc w:val="center"/>
        <w:rPr>
          <w:rFonts w:hint="default" w:ascii="等线" w:hAnsi="等线" w:eastAsia="等线" w:cs="等线"/>
          <w:b w:val="0"/>
          <w:sz w:val="24"/>
          <w:szCs w:val="24"/>
        </w:rPr>
      </w:pPr>
      <w:r>
        <w:rPr>
          <w:rFonts w:hint="default" w:ascii="等线" w:hAnsi="等线" w:eastAsia="等线" w:cs="等线"/>
          <w:b w:val="0"/>
          <w:sz w:val="24"/>
          <w:szCs w:val="24"/>
        </w:rPr>
        <w:t>输入错误</w:t>
      </w:r>
    </w:p>
    <w:p>
      <w:pPr>
        <w:jc w:val="center"/>
        <w:rPr>
          <w:rFonts w:hint="default" w:ascii="等线" w:hAnsi="等线" w:eastAsia="等线" w:cs="等线"/>
          <w:b/>
          <w:sz w:val="24"/>
          <w:szCs w:val="24"/>
        </w:rPr>
      </w:pPr>
      <w:r>
        <w:drawing>
          <wp:inline distT="0" distB="0" distL="0" distR="0">
            <wp:extent cx="2144395" cy="2432050"/>
            <wp:effectExtent l="0" t="0" r="1905" b="6350"/>
            <wp:docPr id="11" name="Draw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pic:cNvPicPr>
                      <a:picLocks noChangeAspect="1"/>
                    </pic:cNvPicPr>
                  </pic:nvPicPr>
                  <pic:blipFill>
                    <a:blip r:embed="rId14"/>
                    <a:stretch>
                      <a:fillRect/>
                    </a:stretch>
                  </pic:blipFill>
                  <pic:spPr>
                    <a:xfrm>
                      <a:off x="0" y="0"/>
                      <a:ext cx="2144399" cy="2432295"/>
                    </a:xfrm>
                    <a:prstGeom prst="rect">
                      <a:avLst/>
                    </a:prstGeom>
                  </pic:spPr>
                </pic:pic>
              </a:graphicData>
            </a:graphic>
          </wp:inline>
        </w:drawing>
      </w:r>
    </w:p>
    <w:p>
      <w:pPr>
        <w:jc w:val="center"/>
        <w:rPr>
          <w:rFonts w:hint="default" w:ascii="等线" w:hAnsi="等线" w:eastAsia="等线" w:cs="等线"/>
          <w:b w:val="0"/>
          <w:sz w:val="24"/>
          <w:szCs w:val="24"/>
        </w:rPr>
      </w:pPr>
      <w:r>
        <w:rPr>
          <w:rFonts w:hint="default" w:ascii="等线" w:hAnsi="等线" w:eastAsia="等线" w:cs="等线"/>
          <w:b w:val="0"/>
          <w:sz w:val="24"/>
          <w:szCs w:val="24"/>
        </w:rPr>
        <w:t>验证码发送</w:t>
      </w:r>
    </w:p>
    <w:p>
      <w:pPr>
        <w:jc w:val="center"/>
        <w:rPr>
          <w:rFonts w:hint="default" w:ascii="等线" w:hAnsi="等线" w:eastAsia="等线" w:cs="等线"/>
          <w:b w:val="0"/>
          <w:sz w:val="24"/>
          <w:szCs w:val="24"/>
        </w:rPr>
      </w:pPr>
      <w:r>
        <w:drawing>
          <wp:inline distT="0" distB="0" distL="0" distR="0">
            <wp:extent cx="1293495" cy="2086610"/>
            <wp:effectExtent l="0" t="0" r="1905" b="8890"/>
            <wp:docPr id="12" name="Draw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pic:cNvPicPr>
                      <a:picLocks noChangeAspect="1"/>
                    </pic:cNvPicPr>
                  </pic:nvPicPr>
                  <pic:blipFill>
                    <a:blip r:embed="rId15"/>
                    <a:stretch>
                      <a:fillRect/>
                    </a:stretch>
                  </pic:blipFill>
                  <pic:spPr>
                    <a:xfrm>
                      <a:off x="0" y="0"/>
                      <a:ext cx="1293737" cy="2086673"/>
                    </a:xfrm>
                    <a:prstGeom prst="rect">
                      <a:avLst/>
                    </a:prstGeom>
                  </pic:spPr>
                </pic:pic>
              </a:graphicData>
            </a:graphic>
          </wp:inline>
        </w:drawing>
      </w:r>
    </w:p>
    <w:p>
      <w:pPr>
        <w:jc w:val="center"/>
        <w:rPr>
          <w:rFonts w:hint="default" w:ascii="等线" w:hAnsi="等线" w:eastAsia="等线" w:cs="等线"/>
          <w:b w:val="0"/>
          <w:sz w:val="24"/>
          <w:szCs w:val="24"/>
        </w:rPr>
      </w:pPr>
      <w:r>
        <w:rPr>
          <w:rFonts w:hint="default" w:ascii="等线" w:hAnsi="等线" w:eastAsia="等线" w:cs="等线"/>
          <w:b w:val="0"/>
          <w:sz w:val="24"/>
          <w:szCs w:val="24"/>
        </w:rPr>
        <w:t>登录页面（自动跳转，自动填充内容）</w:t>
      </w:r>
    </w:p>
    <w:p>
      <w:pPr>
        <w:rPr>
          <w:rFonts w:hint="default" w:ascii="等线" w:hAnsi="等线" w:eastAsia="等线" w:cs="等线"/>
          <w:b w:val="0"/>
          <w:sz w:val="24"/>
          <w:szCs w:val="24"/>
        </w:rPr>
      </w:pPr>
    </w:p>
    <w:p>
      <w:pPr>
        <w:jc w:val="center"/>
        <w:rPr>
          <w:rFonts w:hint="default" w:ascii="等线" w:hAnsi="等线" w:eastAsia="等线" w:cs="等线"/>
          <w:b w:val="0"/>
          <w:sz w:val="24"/>
          <w:szCs w:val="24"/>
        </w:rPr>
      </w:pPr>
      <w:r>
        <w:drawing>
          <wp:inline distT="0" distB="0" distL="0" distR="0">
            <wp:extent cx="2364740" cy="1418590"/>
            <wp:effectExtent l="0" t="0" r="10160" b="3810"/>
            <wp:docPr id="13" name="Draw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pic:cNvPicPr>
                      <a:picLocks noChangeAspect="1"/>
                    </pic:cNvPicPr>
                  </pic:nvPicPr>
                  <pic:blipFill>
                    <a:blip r:embed="rId16"/>
                    <a:stretch>
                      <a:fillRect/>
                    </a:stretch>
                  </pic:blipFill>
                  <pic:spPr>
                    <a:xfrm>
                      <a:off x="0" y="0"/>
                      <a:ext cx="2365057" cy="1419034"/>
                    </a:xfrm>
                    <a:prstGeom prst="rect">
                      <a:avLst/>
                    </a:prstGeom>
                  </pic:spPr>
                </pic:pic>
              </a:graphicData>
            </a:graphic>
          </wp:inline>
        </w:drawing>
      </w:r>
    </w:p>
    <w:p>
      <w:pPr>
        <w:jc w:val="center"/>
      </w:pPr>
      <w:r>
        <w:rPr>
          <w:rFonts w:hint="default" w:ascii="等线" w:hAnsi="等线" w:eastAsia="等线" w:cs="等线"/>
          <w:b w:val="0"/>
          <w:sz w:val="24"/>
          <w:szCs w:val="24"/>
        </w:rPr>
        <w:t>好友和群聊页面</w:t>
      </w:r>
    </w:p>
    <w:p>
      <w:pPr>
        <w:jc w:val="center"/>
        <w:rPr>
          <w:rFonts w:hint="default" w:ascii="等线" w:hAnsi="等线" w:eastAsia="等线" w:cs="等线"/>
          <w:b w:val="0"/>
          <w:sz w:val="24"/>
          <w:szCs w:val="24"/>
        </w:rPr>
      </w:pPr>
      <w:r>
        <w:drawing>
          <wp:inline distT="0" distB="0" distL="0" distR="0">
            <wp:extent cx="2691130" cy="1614170"/>
            <wp:effectExtent l="0" t="0" r="1270" b="11430"/>
            <wp:docPr id="14" name="Draw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pic:cNvPicPr>
                      <a:picLocks noChangeAspect="1"/>
                    </pic:cNvPicPr>
                  </pic:nvPicPr>
                  <pic:blipFill>
                    <a:blip r:embed="rId17"/>
                    <a:stretch>
                      <a:fillRect/>
                    </a:stretch>
                  </pic:blipFill>
                  <pic:spPr>
                    <a:xfrm>
                      <a:off x="0" y="0"/>
                      <a:ext cx="2691291" cy="1614774"/>
                    </a:xfrm>
                    <a:prstGeom prst="rect">
                      <a:avLst/>
                    </a:prstGeom>
                  </pic:spPr>
                </pic:pic>
              </a:graphicData>
            </a:graphic>
          </wp:inline>
        </w:drawing>
      </w:r>
    </w:p>
    <w:p>
      <w:pPr>
        <w:jc w:val="center"/>
        <w:rPr>
          <w:rFonts w:hint="default" w:ascii="等线" w:hAnsi="等线" w:eastAsia="等线" w:cs="等线"/>
          <w:b w:val="0"/>
          <w:sz w:val="24"/>
          <w:szCs w:val="24"/>
        </w:rPr>
      </w:pPr>
      <w:r>
        <w:rPr>
          <w:rFonts w:hint="default" w:ascii="等线" w:hAnsi="等线" w:eastAsia="等线" w:cs="等线"/>
          <w:b w:val="0"/>
          <w:sz w:val="24"/>
          <w:szCs w:val="24"/>
        </w:rPr>
        <w:t>搜索添加好友/群聊</w:t>
      </w:r>
    </w:p>
    <w:p>
      <w:pPr>
        <w:rPr>
          <w:rFonts w:hint="default" w:ascii="等线" w:hAnsi="等线" w:eastAsia="等线" w:cs="等线"/>
          <w:b w:val="0"/>
          <w:sz w:val="24"/>
          <w:szCs w:val="24"/>
        </w:rPr>
      </w:pPr>
    </w:p>
    <w:p>
      <w:pPr>
        <w:jc w:val="center"/>
        <w:rPr>
          <w:rFonts w:hint="default" w:ascii="等线" w:hAnsi="等线" w:eastAsia="等线" w:cs="等线"/>
          <w:b w:val="0"/>
          <w:sz w:val="24"/>
          <w:szCs w:val="24"/>
        </w:rPr>
      </w:pPr>
      <w:r>
        <w:drawing>
          <wp:inline distT="0" distB="0" distL="0" distR="0">
            <wp:extent cx="2523490" cy="1513840"/>
            <wp:effectExtent l="0" t="0" r="3810" b="10160"/>
            <wp:docPr id="15" name="Draw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pic:cNvPicPr>
                      <a:picLocks noChangeAspect="1"/>
                    </pic:cNvPicPr>
                  </pic:nvPicPr>
                  <pic:blipFill>
                    <a:blip r:embed="rId18"/>
                    <a:stretch>
                      <a:fillRect/>
                    </a:stretch>
                  </pic:blipFill>
                  <pic:spPr>
                    <a:xfrm>
                      <a:off x="0" y="0"/>
                      <a:ext cx="2523807" cy="1514284"/>
                    </a:xfrm>
                    <a:prstGeom prst="rect">
                      <a:avLst/>
                    </a:prstGeom>
                  </pic:spPr>
                </pic:pic>
              </a:graphicData>
            </a:graphic>
          </wp:inline>
        </w:drawing>
      </w:r>
    </w:p>
    <w:p>
      <w:pPr>
        <w:jc w:val="center"/>
      </w:pPr>
      <w:r>
        <w:rPr>
          <w:rFonts w:hint="default" w:ascii="等线" w:hAnsi="等线" w:eastAsia="等线" w:cs="等线"/>
          <w:b w:val="0"/>
          <w:sz w:val="24"/>
          <w:szCs w:val="24"/>
        </w:rPr>
        <w:t>加好友成功弹窗</w:t>
      </w:r>
    </w:p>
    <w:p>
      <w:pPr>
        <w:jc w:val="center"/>
        <w:rPr>
          <w:rFonts w:hint="default" w:ascii="等线" w:hAnsi="等线" w:eastAsia="等线" w:cs="等线"/>
          <w:b w:val="0"/>
          <w:sz w:val="24"/>
          <w:szCs w:val="24"/>
        </w:rPr>
      </w:pPr>
    </w:p>
    <w:p>
      <w:pPr>
        <w:jc w:val="center"/>
        <w:rPr>
          <w:rFonts w:hint="default" w:ascii="等线" w:hAnsi="等线" w:eastAsia="等线" w:cs="等线"/>
          <w:b w:val="0"/>
          <w:sz w:val="24"/>
          <w:szCs w:val="24"/>
        </w:rPr>
      </w:pPr>
      <w:r>
        <w:drawing>
          <wp:inline distT="0" distB="0" distL="0" distR="0">
            <wp:extent cx="2904490" cy="1742440"/>
            <wp:effectExtent l="0" t="0" r="3810" b="10160"/>
            <wp:docPr id="16" name="Draw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5"/>
                    <pic:cNvPicPr>
                      <a:picLocks noChangeAspect="1"/>
                    </pic:cNvPicPr>
                  </pic:nvPicPr>
                  <pic:blipFill>
                    <a:blip r:embed="rId19"/>
                    <a:stretch>
                      <a:fillRect/>
                    </a:stretch>
                  </pic:blipFill>
                  <pic:spPr>
                    <a:xfrm>
                      <a:off x="0" y="0"/>
                      <a:ext cx="2904807" cy="1742884"/>
                    </a:xfrm>
                    <a:prstGeom prst="rect">
                      <a:avLst/>
                    </a:prstGeom>
                  </pic:spPr>
                </pic:pic>
              </a:graphicData>
            </a:graphic>
          </wp:inline>
        </w:drawing>
      </w:r>
    </w:p>
    <w:p>
      <w:pPr>
        <w:jc w:val="center"/>
        <w:rPr>
          <w:rFonts w:hint="default" w:ascii="等线" w:hAnsi="等线" w:eastAsia="等线" w:cs="等线"/>
          <w:b w:val="0"/>
          <w:sz w:val="24"/>
          <w:szCs w:val="24"/>
        </w:rPr>
      </w:pPr>
      <w:r>
        <w:rPr>
          <w:rFonts w:hint="default" w:ascii="等线" w:hAnsi="等线" w:eastAsia="等线" w:cs="等线"/>
          <w:b w:val="0"/>
          <w:sz w:val="24"/>
          <w:szCs w:val="24"/>
        </w:rPr>
        <w:t>聊天页面和历史消息页面（广域网，支持离线信息收取）</w:t>
      </w:r>
    </w:p>
    <w:p>
      <w:pPr>
        <w:rPr>
          <w:rFonts w:hint="default" w:ascii="等线" w:hAnsi="等线" w:eastAsia="等线" w:cs="等线"/>
          <w:b w:val="0"/>
          <w:sz w:val="24"/>
          <w:szCs w:val="24"/>
        </w:rPr>
      </w:pPr>
    </w:p>
    <w:p>
      <w:pPr>
        <w:jc w:val="center"/>
        <w:rPr>
          <w:rFonts w:hint="default" w:ascii="等线" w:hAnsi="等线" w:eastAsia="等线" w:cs="等线"/>
          <w:b w:val="0"/>
          <w:sz w:val="24"/>
          <w:szCs w:val="24"/>
        </w:rPr>
      </w:pPr>
      <w:r>
        <w:drawing>
          <wp:inline distT="0" distB="0" distL="0" distR="0">
            <wp:extent cx="2952750" cy="1844675"/>
            <wp:effectExtent l="0" t="0" r="6350" b="9525"/>
            <wp:docPr id="17" name="Draw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6"/>
                    <pic:cNvPicPr>
                      <a:picLocks noChangeAspect="1"/>
                    </pic:cNvPicPr>
                  </pic:nvPicPr>
                  <pic:blipFill>
                    <a:blip r:embed="rId20"/>
                    <a:stretch>
                      <a:fillRect/>
                    </a:stretch>
                  </pic:blipFill>
                  <pic:spPr>
                    <a:xfrm>
                      <a:off x="0" y="0"/>
                      <a:ext cx="2952750" cy="1844881"/>
                    </a:xfrm>
                    <a:prstGeom prst="rect">
                      <a:avLst/>
                    </a:prstGeom>
                  </pic:spPr>
                </pic:pic>
              </a:graphicData>
            </a:graphic>
          </wp:inline>
        </w:drawing>
      </w:r>
    </w:p>
    <w:p>
      <w:pPr>
        <w:jc w:val="center"/>
        <w:rPr>
          <w:rFonts w:hint="default" w:ascii="等线" w:hAnsi="等线" w:eastAsia="等线" w:cs="等线"/>
          <w:b w:val="0"/>
          <w:sz w:val="24"/>
          <w:szCs w:val="24"/>
        </w:rPr>
      </w:pPr>
      <w:r>
        <w:rPr>
          <w:rFonts w:hint="default" w:ascii="等线" w:hAnsi="等线" w:eastAsia="等线" w:cs="等线"/>
          <w:b w:val="0"/>
          <w:sz w:val="24"/>
          <w:szCs w:val="24"/>
        </w:rPr>
        <w:t>群聊演示</w:t>
      </w:r>
    </w:p>
    <w:p>
      <w:pPr>
        <w:jc w:val="center"/>
        <w:rPr>
          <w:rFonts w:hint="default" w:ascii="等线" w:hAnsi="等线" w:eastAsia="等线" w:cs="等线"/>
          <w:b w:val="0"/>
          <w:sz w:val="24"/>
          <w:szCs w:val="24"/>
        </w:rPr>
      </w:pPr>
      <w:r>
        <w:drawing>
          <wp:inline distT="0" distB="0" distL="0" distR="0">
            <wp:extent cx="3133090" cy="1879600"/>
            <wp:effectExtent l="0" t="0" r="3810" b="0"/>
            <wp:docPr id="18" name="Draw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7"/>
                    <pic:cNvPicPr>
                      <a:picLocks noChangeAspect="1"/>
                    </pic:cNvPicPr>
                  </pic:nvPicPr>
                  <pic:blipFill>
                    <a:blip r:embed="rId21"/>
                    <a:stretch>
                      <a:fillRect/>
                    </a:stretch>
                  </pic:blipFill>
                  <pic:spPr>
                    <a:xfrm>
                      <a:off x="0" y="0"/>
                      <a:ext cx="3133249" cy="1879949"/>
                    </a:xfrm>
                    <a:prstGeom prst="rect">
                      <a:avLst/>
                    </a:prstGeom>
                  </pic:spPr>
                </pic:pic>
              </a:graphicData>
            </a:graphic>
          </wp:inline>
        </w:drawing>
      </w:r>
    </w:p>
    <w:p>
      <w:pPr>
        <w:jc w:val="center"/>
        <w:rPr>
          <w:rFonts w:hint="default" w:ascii="等线" w:hAnsi="等线" w:eastAsia="等线" w:cs="等线"/>
          <w:b w:val="0"/>
          <w:sz w:val="24"/>
          <w:szCs w:val="24"/>
        </w:rPr>
      </w:pPr>
      <w:r>
        <w:rPr>
          <w:rFonts w:hint="default" w:ascii="等线" w:hAnsi="等线" w:eastAsia="等线" w:cs="等线"/>
          <w:b w:val="0"/>
          <w:sz w:val="24"/>
          <w:szCs w:val="24"/>
        </w:rPr>
        <w:t>发送表情</w:t>
      </w:r>
    </w:p>
    <w:p>
      <w:pPr>
        <w:jc w:val="center"/>
        <w:rPr>
          <w:rFonts w:hint="default" w:ascii="等线" w:hAnsi="等线" w:eastAsia="等线" w:cs="等线"/>
          <w:b w:val="0"/>
          <w:sz w:val="24"/>
          <w:szCs w:val="24"/>
        </w:rPr>
      </w:pPr>
      <w:r>
        <w:drawing>
          <wp:inline distT="0" distB="0" distL="0" distR="0">
            <wp:extent cx="3237865" cy="1942465"/>
            <wp:effectExtent l="0" t="0" r="635" b="635"/>
            <wp:docPr id="19" name="Draw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 18"/>
                    <pic:cNvPicPr>
                      <a:picLocks noChangeAspect="1"/>
                    </pic:cNvPicPr>
                  </pic:nvPicPr>
                  <pic:blipFill>
                    <a:blip r:embed="rId22"/>
                    <a:stretch>
                      <a:fillRect/>
                    </a:stretch>
                  </pic:blipFill>
                  <pic:spPr>
                    <a:xfrm>
                      <a:off x="0" y="0"/>
                      <a:ext cx="3238023" cy="1942814"/>
                    </a:xfrm>
                    <a:prstGeom prst="rect">
                      <a:avLst/>
                    </a:prstGeom>
                  </pic:spPr>
                </pic:pic>
              </a:graphicData>
            </a:graphic>
          </wp:inline>
        </w:drawing>
      </w:r>
    </w:p>
    <w:p>
      <w:pPr>
        <w:jc w:val="center"/>
        <w:rPr>
          <w:rFonts w:hint="default" w:ascii="等线" w:hAnsi="等线" w:eastAsia="等线" w:cs="等线"/>
          <w:b w:val="0"/>
          <w:sz w:val="24"/>
          <w:szCs w:val="24"/>
        </w:rPr>
      </w:pPr>
      <w:r>
        <w:rPr>
          <w:rFonts w:hint="default" w:ascii="等线" w:hAnsi="等线" w:eastAsia="等线" w:cs="等线"/>
          <w:b w:val="0"/>
          <w:sz w:val="24"/>
          <w:szCs w:val="24"/>
        </w:rPr>
        <w:t>点击头像可以查看个人信息（包括聊天列表、好友列表均可）</w:t>
      </w:r>
    </w:p>
    <w:p>
      <w:pPr>
        <w:jc w:val="center"/>
        <w:rPr>
          <w:rFonts w:hint="default" w:ascii="等线" w:hAnsi="等线" w:eastAsia="等线" w:cs="等线"/>
          <w:b w:val="0"/>
          <w:sz w:val="24"/>
          <w:szCs w:val="24"/>
        </w:rPr>
      </w:pPr>
      <w:r>
        <w:drawing>
          <wp:inline distT="0" distB="0" distL="0" distR="0">
            <wp:extent cx="3110865" cy="2585085"/>
            <wp:effectExtent l="0" t="0" r="635" b="5715"/>
            <wp:docPr id="20" name="Draw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9"/>
                    <pic:cNvPicPr>
                      <a:picLocks noChangeAspect="1"/>
                    </pic:cNvPicPr>
                  </pic:nvPicPr>
                  <pic:blipFill>
                    <a:blip r:embed="rId23"/>
                    <a:stretch>
                      <a:fillRect/>
                    </a:stretch>
                  </pic:blipFill>
                  <pic:spPr>
                    <a:xfrm>
                      <a:off x="0" y="0"/>
                      <a:ext cx="3111023" cy="2585318"/>
                    </a:xfrm>
                    <a:prstGeom prst="rect">
                      <a:avLst/>
                    </a:prstGeom>
                  </pic:spPr>
                </pic:pic>
              </a:graphicData>
            </a:graphic>
          </wp:inline>
        </w:drawing>
      </w:r>
    </w:p>
    <w:p>
      <w:pPr>
        <w:jc w:val="center"/>
        <w:rPr>
          <w:rFonts w:hint="default" w:ascii="等线" w:hAnsi="等线" w:eastAsia="等线" w:cs="等线"/>
          <w:b w:val="0"/>
          <w:sz w:val="24"/>
          <w:szCs w:val="24"/>
        </w:rPr>
      </w:pPr>
      <w:r>
        <w:rPr>
          <w:rFonts w:hint="default" w:ascii="等线" w:hAnsi="等线" w:eastAsia="等线" w:cs="等线"/>
          <w:b w:val="0"/>
          <w:sz w:val="24"/>
          <w:szCs w:val="24"/>
        </w:rPr>
        <w:t>个人信息修改（所示信息均可修改，修改生日自动计算年龄和生肖。头像可选择）</w:t>
      </w:r>
    </w:p>
    <w:p>
      <w:pPr>
        <w:jc w:val="center"/>
        <w:rPr>
          <w:rFonts w:hint="default" w:ascii="等线" w:hAnsi="等线" w:eastAsia="等线" w:cs="等线"/>
          <w:b w:val="0"/>
          <w:sz w:val="24"/>
          <w:szCs w:val="24"/>
        </w:rPr>
      </w:pPr>
      <w:r>
        <w:drawing>
          <wp:inline distT="0" distB="0" distL="0" distR="0">
            <wp:extent cx="2169160" cy="3336925"/>
            <wp:effectExtent l="0" t="0" r="2540" b="3175"/>
            <wp:docPr id="21" name="Draw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awing 20"/>
                    <pic:cNvPicPr>
                      <a:picLocks noChangeAspect="1"/>
                    </pic:cNvPicPr>
                  </pic:nvPicPr>
                  <pic:blipFill>
                    <a:blip r:embed="rId24"/>
                    <a:stretch>
                      <a:fillRect/>
                    </a:stretch>
                  </pic:blipFill>
                  <pic:spPr>
                    <a:xfrm>
                      <a:off x="0" y="0"/>
                      <a:ext cx="2169228" cy="3337274"/>
                    </a:xfrm>
                    <a:prstGeom prst="rect">
                      <a:avLst/>
                    </a:prstGeom>
                  </pic:spPr>
                </pic:pic>
              </a:graphicData>
            </a:graphic>
          </wp:inline>
        </w:drawing>
      </w:r>
    </w:p>
    <w:p>
      <w:pPr>
        <w:jc w:val="center"/>
        <w:rPr>
          <w:rFonts w:hint="default" w:ascii="等线" w:hAnsi="等线" w:eastAsia="等线" w:cs="等线"/>
          <w:b w:val="0"/>
          <w:sz w:val="24"/>
          <w:szCs w:val="24"/>
        </w:rPr>
      </w:pPr>
      <w:r>
        <w:rPr>
          <w:rFonts w:hint="default" w:ascii="等线" w:hAnsi="等线" w:eastAsia="等线" w:cs="等线"/>
          <w:b w:val="0"/>
          <w:sz w:val="24"/>
          <w:szCs w:val="24"/>
        </w:rPr>
        <w:t>设置完成后</w:t>
      </w:r>
    </w:p>
    <w:p>
      <w:pPr>
        <w:jc w:val="center"/>
        <w:rPr>
          <w:rFonts w:hint="default" w:ascii="等线" w:hAnsi="等线" w:eastAsia="等线" w:cs="等线"/>
          <w:b w:val="0"/>
          <w:sz w:val="24"/>
          <w:szCs w:val="24"/>
        </w:rPr>
      </w:pPr>
    </w:p>
    <w:p>
      <w:pPr>
        <w:rPr>
          <w:rFonts w:hint="default" w:ascii="等线" w:hAnsi="等线" w:eastAsia="等线" w:cs="等线"/>
          <w:b w:val="0"/>
        </w:rPr>
      </w:pPr>
    </w:p>
    <w:p>
      <w:pPr>
        <w:rPr>
          <w:rFonts w:ascii="宋体" w:hAnsi="宋体"/>
          <w:color w:val="FF0000"/>
          <w:sz w:val="24"/>
          <w:szCs w:val="24"/>
        </w:rPr>
      </w:pPr>
    </w:p>
    <w:p>
      <w:pPr>
        <w:rPr>
          <w:rFonts w:ascii="黑体" w:eastAsia="黑体"/>
          <w:b/>
          <w:sz w:val="30"/>
          <w:szCs w:val="30"/>
        </w:rPr>
      </w:pPr>
      <w:bookmarkStart w:id="8" w:name="_Toc437504804"/>
      <w:bookmarkStart w:id="9" w:name="_Toc437504716"/>
      <w:r>
        <w:rPr>
          <w:rFonts w:ascii="黑体" w:eastAsia="黑体"/>
          <w:b/>
          <w:sz w:val="30"/>
          <w:szCs w:val="30"/>
        </w:rPr>
        <w:t xml:space="preserve">5 </w:t>
      </w:r>
      <w:r>
        <w:rPr>
          <w:rFonts w:hint="eastAsia" w:ascii="黑体" w:eastAsia="黑体"/>
          <w:b/>
          <w:sz w:val="30"/>
          <w:szCs w:val="30"/>
        </w:rPr>
        <w:t>系统测试</w:t>
      </w:r>
      <w:bookmarkEnd w:id="8"/>
      <w:bookmarkEnd w:id="9"/>
    </w:p>
    <w:tbl>
      <w:tblPr>
        <w:tblStyle w:val="7"/>
        <w:tblW w:w="8405" w:type="dxa"/>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CellMar>
          <w:top w:w="0" w:type="dxa"/>
          <w:left w:w="108" w:type="dxa"/>
          <w:bottom w:w="0" w:type="dxa"/>
          <w:right w:w="108" w:type="dxa"/>
        </w:tblCellMar>
      </w:tblPr>
      <w:tblGrid>
        <w:gridCol w:w="2027"/>
        <w:gridCol w:w="3118"/>
        <w:gridCol w:w="3260"/>
      </w:tblGrid>
      <w:tr>
        <w:tblPrEx>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CellMar>
            <w:top w:w="0" w:type="dxa"/>
            <w:left w:w="108" w:type="dxa"/>
            <w:bottom w:w="0" w:type="dxa"/>
            <w:right w:w="108" w:type="dxa"/>
          </w:tblCellMar>
        </w:tblPrEx>
        <w:trPr>
          <w:trHeight w:val="771" w:hRule="atLeast"/>
        </w:trPr>
        <w:tc>
          <w:tcPr>
            <w:tcW w:w="2027"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客户端注册登录界面是否稳定</w:t>
            </w:r>
          </w:p>
        </w:tc>
        <w:tc>
          <w:tcPr>
            <w:tcW w:w="3118"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打开client</w:t>
            </w:r>
          </w:p>
        </w:tc>
        <w:tc>
          <w:tcPr>
            <w:tcW w:w="3260"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窗口能打开且保持稳定</w:t>
            </w:r>
          </w:p>
        </w:tc>
      </w:tr>
      <w:tr>
        <w:tblPrEx>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CellMar>
            <w:top w:w="0" w:type="dxa"/>
            <w:left w:w="108" w:type="dxa"/>
            <w:bottom w:w="0" w:type="dxa"/>
            <w:right w:w="108" w:type="dxa"/>
          </w:tblCellMar>
        </w:tblPrEx>
        <w:trPr>
          <w:trHeight w:val="720" w:hRule="atLeast"/>
        </w:trPr>
        <w:tc>
          <w:tcPr>
            <w:tcW w:w="2027"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注册信息是否能发到服务端</w:t>
            </w:r>
          </w:p>
        </w:tc>
        <w:tc>
          <w:tcPr>
            <w:tcW w:w="3118"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打开client，尝试注册，查看服务端是否接收到消息</w:t>
            </w:r>
          </w:p>
        </w:tc>
        <w:tc>
          <w:tcPr>
            <w:tcW w:w="3260"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服务端成功接到消息</w:t>
            </w:r>
          </w:p>
        </w:tc>
      </w:tr>
      <w:tr>
        <w:tblPrEx>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CellMar>
            <w:top w:w="0" w:type="dxa"/>
            <w:left w:w="108" w:type="dxa"/>
            <w:bottom w:w="0" w:type="dxa"/>
            <w:right w:w="108" w:type="dxa"/>
          </w:tblCellMar>
        </w:tblPrEx>
        <w:trPr>
          <w:trHeight w:val="720" w:hRule="atLeast"/>
        </w:trPr>
        <w:tc>
          <w:tcPr>
            <w:tcW w:w="2027"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注册信息是否存入数据库</w:t>
            </w:r>
          </w:p>
        </w:tc>
        <w:tc>
          <w:tcPr>
            <w:tcW w:w="3118"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打开client，输入注册信息，查看服务端的数据库是否存入了数据</w:t>
            </w:r>
          </w:p>
        </w:tc>
        <w:tc>
          <w:tcPr>
            <w:tcW w:w="3260"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服务端的数据库内有刚刚注册的相关信息</w:t>
            </w:r>
          </w:p>
        </w:tc>
      </w:tr>
      <w:tr>
        <w:tblPrEx>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CellMar>
            <w:top w:w="0" w:type="dxa"/>
            <w:left w:w="108" w:type="dxa"/>
            <w:bottom w:w="0" w:type="dxa"/>
            <w:right w:w="108" w:type="dxa"/>
          </w:tblCellMar>
        </w:tblPrEx>
        <w:trPr>
          <w:trHeight w:val="720" w:hRule="atLeast"/>
        </w:trPr>
        <w:tc>
          <w:tcPr>
            <w:tcW w:w="2027"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登录信息是否能发到服务端</w:t>
            </w:r>
          </w:p>
        </w:tc>
        <w:tc>
          <w:tcPr>
            <w:tcW w:w="3118"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打开client，尝试登录，查看服务端是否接收到消息</w:t>
            </w:r>
          </w:p>
        </w:tc>
        <w:tc>
          <w:tcPr>
            <w:tcW w:w="3260"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服务端成功接到消息</w:t>
            </w:r>
          </w:p>
        </w:tc>
      </w:tr>
      <w:tr>
        <w:tblPrEx>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CellMar>
            <w:top w:w="0" w:type="dxa"/>
            <w:left w:w="108" w:type="dxa"/>
            <w:bottom w:w="0" w:type="dxa"/>
            <w:right w:w="108" w:type="dxa"/>
          </w:tblCellMar>
        </w:tblPrEx>
        <w:trPr>
          <w:trHeight w:val="720" w:hRule="atLeast"/>
        </w:trPr>
        <w:tc>
          <w:tcPr>
            <w:tcW w:w="2027"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服务端能否返回注册、登录正确信息</w:t>
            </w:r>
          </w:p>
        </w:tc>
        <w:tc>
          <w:tcPr>
            <w:tcW w:w="3118"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打开client，尝试注册、登录，查看客户端是否接到消息</w:t>
            </w:r>
          </w:p>
        </w:tc>
        <w:tc>
          <w:tcPr>
            <w:tcW w:w="3260"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客户端成功接到服务端返回的信息</w:t>
            </w:r>
          </w:p>
        </w:tc>
      </w:tr>
      <w:tr>
        <w:tblPrEx>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CellMar>
            <w:top w:w="0" w:type="dxa"/>
            <w:left w:w="108" w:type="dxa"/>
            <w:bottom w:w="0" w:type="dxa"/>
            <w:right w:w="108" w:type="dxa"/>
          </w:tblCellMar>
        </w:tblPrEx>
        <w:trPr>
          <w:trHeight w:val="720" w:hRule="atLeast"/>
        </w:trPr>
        <w:tc>
          <w:tcPr>
            <w:tcW w:w="2027"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服务端能否返回登录错误信息</w:t>
            </w:r>
          </w:p>
        </w:tc>
        <w:tc>
          <w:tcPr>
            <w:tcW w:w="3118"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打开client，输入错误的登录信息，查看客户端能否接到登录错误的相关信息</w:t>
            </w:r>
          </w:p>
        </w:tc>
        <w:tc>
          <w:tcPr>
            <w:tcW w:w="3260"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客户端成功显示错误信息</w:t>
            </w:r>
          </w:p>
        </w:tc>
      </w:tr>
      <w:tr>
        <w:tblPrEx>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CellMar>
            <w:top w:w="0" w:type="dxa"/>
            <w:left w:w="108" w:type="dxa"/>
            <w:bottom w:w="0" w:type="dxa"/>
            <w:right w:w="108" w:type="dxa"/>
          </w:tblCellMar>
        </w:tblPrEx>
        <w:trPr>
          <w:trHeight w:val="720" w:hRule="atLeast"/>
        </w:trPr>
        <w:tc>
          <w:tcPr>
            <w:tcW w:w="2027"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客户端能否对错误的注册信息作出回应</w:t>
            </w:r>
          </w:p>
        </w:tc>
        <w:tc>
          <w:tcPr>
            <w:tcW w:w="3118"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打开client，输入错误的注册信息，客户端能否作出回应</w:t>
            </w:r>
          </w:p>
        </w:tc>
        <w:tc>
          <w:tcPr>
            <w:tcW w:w="3260"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客户端弹出错误信息窗口</w:t>
            </w:r>
          </w:p>
        </w:tc>
      </w:tr>
      <w:tr>
        <w:tblPrEx>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CellMar>
            <w:top w:w="0" w:type="dxa"/>
            <w:left w:w="108" w:type="dxa"/>
            <w:bottom w:w="0" w:type="dxa"/>
            <w:right w:w="108" w:type="dxa"/>
          </w:tblCellMar>
        </w:tblPrEx>
        <w:trPr>
          <w:trHeight w:val="720" w:hRule="atLeast"/>
        </w:trPr>
        <w:tc>
          <w:tcPr>
            <w:tcW w:w="2027"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主界面是否稳定</w:t>
            </w:r>
          </w:p>
        </w:tc>
        <w:tc>
          <w:tcPr>
            <w:tcW w:w="3118"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登录完成后，是否出现主界面且主界面是否稳定</w:t>
            </w:r>
          </w:p>
        </w:tc>
        <w:tc>
          <w:tcPr>
            <w:tcW w:w="3260"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主界面在不操作的情况下可以出现且能稳定</w:t>
            </w:r>
          </w:p>
        </w:tc>
      </w:tr>
      <w:tr>
        <w:tblPrEx>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CellMar>
            <w:top w:w="0" w:type="dxa"/>
            <w:left w:w="108" w:type="dxa"/>
            <w:bottom w:w="0" w:type="dxa"/>
            <w:right w:w="108" w:type="dxa"/>
          </w:tblCellMar>
        </w:tblPrEx>
        <w:trPr>
          <w:trHeight w:val="720" w:hRule="atLeast"/>
        </w:trPr>
        <w:tc>
          <w:tcPr>
            <w:tcW w:w="2027"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好友列表能否正常显示</w:t>
            </w:r>
          </w:p>
        </w:tc>
        <w:tc>
          <w:tcPr>
            <w:tcW w:w="3118"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登录完成后，切换至好友列表界面，观察是否正常</w:t>
            </w:r>
          </w:p>
        </w:tc>
        <w:tc>
          <w:tcPr>
            <w:tcW w:w="3260"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好友列表正常显示且没有错误</w:t>
            </w:r>
          </w:p>
        </w:tc>
      </w:tr>
      <w:tr>
        <w:tblPrEx>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PrEx>
        <w:trPr>
          <w:trHeight w:val="720" w:hRule="atLeast"/>
        </w:trPr>
        <w:tc>
          <w:tcPr>
            <w:tcW w:w="2027"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群列表能否正常显示</w:t>
            </w:r>
          </w:p>
        </w:tc>
        <w:tc>
          <w:tcPr>
            <w:tcW w:w="3118"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显示登录界面后，切换到群列表界面，观察是否正常</w:t>
            </w:r>
          </w:p>
        </w:tc>
        <w:tc>
          <w:tcPr>
            <w:tcW w:w="3260"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群列表正常显示且没有错误</w:t>
            </w:r>
          </w:p>
        </w:tc>
      </w:tr>
      <w:tr>
        <w:tblPrEx>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PrEx>
        <w:trPr>
          <w:trHeight w:val="720" w:hRule="atLeast"/>
        </w:trPr>
        <w:tc>
          <w:tcPr>
            <w:tcW w:w="2027"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是否能发送私聊请求</w:t>
            </w:r>
          </w:p>
        </w:tc>
        <w:tc>
          <w:tcPr>
            <w:tcW w:w="3118"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点击好友信息部分，右端出现与该好友聊天的历史记录</w:t>
            </w:r>
          </w:p>
        </w:tc>
        <w:tc>
          <w:tcPr>
            <w:tcW w:w="3260"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记录显示正常</w:t>
            </w:r>
          </w:p>
        </w:tc>
      </w:tr>
      <w:tr>
        <w:tblPrEx>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CellMar>
            <w:top w:w="0" w:type="dxa"/>
            <w:left w:w="108" w:type="dxa"/>
            <w:bottom w:w="0" w:type="dxa"/>
            <w:right w:w="108" w:type="dxa"/>
          </w:tblCellMar>
        </w:tblPrEx>
        <w:trPr>
          <w:trHeight w:val="720" w:hRule="atLeast"/>
        </w:trPr>
        <w:tc>
          <w:tcPr>
            <w:tcW w:w="2027"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是否能够发送添加好友请求</w:t>
            </w:r>
          </w:p>
        </w:tc>
        <w:tc>
          <w:tcPr>
            <w:tcW w:w="3118"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点击添加好友按钮，输入id，可以发送添加好友请求</w:t>
            </w:r>
          </w:p>
        </w:tc>
        <w:tc>
          <w:tcPr>
            <w:tcW w:w="3260"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服务端收到添加好友请求</w:t>
            </w:r>
          </w:p>
        </w:tc>
      </w:tr>
      <w:tr>
        <w:tblPrEx>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PrEx>
        <w:trPr>
          <w:trHeight w:val="720" w:hRule="atLeast"/>
        </w:trPr>
        <w:tc>
          <w:tcPr>
            <w:tcW w:w="2027"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是否可以发送改变头像的信息</w:t>
            </w:r>
          </w:p>
        </w:tc>
        <w:tc>
          <w:tcPr>
            <w:tcW w:w="3118"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客户端点击头像，可以发送改变头像信息</w:t>
            </w:r>
          </w:p>
        </w:tc>
        <w:tc>
          <w:tcPr>
            <w:tcW w:w="3260"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服务端收到改变头像信息</w:t>
            </w:r>
          </w:p>
        </w:tc>
      </w:tr>
      <w:tr>
        <w:tblPrEx>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PrEx>
        <w:trPr>
          <w:trHeight w:val="720" w:hRule="atLeast"/>
        </w:trPr>
        <w:tc>
          <w:tcPr>
            <w:tcW w:w="2027"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是否能够更新头像</w:t>
            </w:r>
          </w:p>
        </w:tc>
        <w:tc>
          <w:tcPr>
            <w:tcW w:w="3118"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服务端收到改变头像的信息后，发送一个ID，客户端的头像可以变为指定ID的图片</w:t>
            </w:r>
          </w:p>
        </w:tc>
        <w:tc>
          <w:tcPr>
            <w:tcW w:w="3260"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客户端的头像改变</w:t>
            </w:r>
          </w:p>
        </w:tc>
      </w:tr>
      <w:tr>
        <w:tblPrEx>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CellMar>
            <w:top w:w="0" w:type="dxa"/>
            <w:left w:w="108" w:type="dxa"/>
            <w:bottom w:w="0" w:type="dxa"/>
            <w:right w:w="108" w:type="dxa"/>
          </w:tblCellMar>
        </w:tblPrEx>
        <w:trPr>
          <w:trHeight w:val="720" w:hRule="atLeast"/>
        </w:trPr>
        <w:tc>
          <w:tcPr>
            <w:tcW w:w="2027"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服务端能够返回新的好友列表</w:t>
            </w:r>
          </w:p>
        </w:tc>
        <w:tc>
          <w:tcPr>
            <w:tcW w:w="3118"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服务端收到刷新好友列表的消息后，返回新的好友列表</w:t>
            </w:r>
          </w:p>
        </w:tc>
        <w:tc>
          <w:tcPr>
            <w:tcW w:w="3260"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客户端收到新的好友列表</w:t>
            </w:r>
          </w:p>
        </w:tc>
      </w:tr>
      <w:tr>
        <w:tblPrEx>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CellMar>
            <w:top w:w="0" w:type="dxa"/>
            <w:left w:w="108" w:type="dxa"/>
            <w:bottom w:w="0" w:type="dxa"/>
            <w:right w:w="108" w:type="dxa"/>
          </w:tblCellMar>
        </w:tblPrEx>
        <w:trPr>
          <w:trHeight w:val="720" w:hRule="atLeast"/>
        </w:trPr>
        <w:tc>
          <w:tcPr>
            <w:tcW w:w="2027"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客户端能否将信息发至服务端</w:t>
            </w:r>
          </w:p>
        </w:tc>
        <w:tc>
          <w:tcPr>
            <w:tcW w:w="3118"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客户端点击”发送“按钮，服务端可以收到客户端发送的信息</w:t>
            </w:r>
          </w:p>
        </w:tc>
        <w:tc>
          <w:tcPr>
            <w:tcW w:w="3260"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服务端成功接到客户端发出的消息</w:t>
            </w:r>
          </w:p>
        </w:tc>
      </w:tr>
      <w:tr>
        <w:tblPrEx>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CellMar>
            <w:top w:w="0" w:type="dxa"/>
            <w:left w:w="108" w:type="dxa"/>
            <w:bottom w:w="0" w:type="dxa"/>
            <w:right w:w="108" w:type="dxa"/>
          </w:tblCellMar>
        </w:tblPrEx>
        <w:trPr>
          <w:trHeight w:val="720" w:hRule="atLeast"/>
        </w:trPr>
        <w:tc>
          <w:tcPr>
            <w:tcW w:w="2027"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服务端能否将一个客户端发送的消息发到另一个客户端</w:t>
            </w:r>
          </w:p>
        </w:tc>
        <w:tc>
          <w:tcPr>
            <w:tcW w:w="3118"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服务端可以将收到的客户端的信息转发到另一个客户端上</w:t>
            </w:r>
          </w:p>
        </w:tc>
        <w:tc>
          <w:tcPr>
            <w:tcW w:w="3260"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客户端可以收到服务端发出的另一个客户端的信息</w:t>
            </w:r>
          </w:p>
        </w:tc>
      </w:tr>
      <w:tr>
        <w:tblPrEx>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CellMar>
            <w:top w:w="0" w:type="dxa"/>
            <w:left w:w="108" w:type="dxa"/>
            <w:bottom w:w="0" w:type="dxa"/>
            <w:right w:w="108" w:type="dxa"/>
          </w:tblCellMar>
        </w:tblPrEx>
        <w:trPr>
          <w:trHeight w:val="720" w:hRule="atLeast"/>
        </w:trPr>
        <w:tc>
          <w:tcPr>
            <w:tcW w:w="2027"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客户端是否可以发送表情</w:t>
            </w:r>
          </w:p>
        </w:tc>
        <w:tc>
          <w:tcPr>
            <w:tcW w:w="3118"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客户端点击表情按钮选择表情，另一个客户端可以收到表情</w:t>
            </w:r>
          </w:p>
        </w:tc>
        <w:tc>
          <w:tcPr>
            <w:tcW w:w="3260"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另一个客户端可以接收到表情</w:t>
            </w:r>
          </w:p>
        </w:tc>
      </w:tr>
      <w:tr>
        <w:tblPrEx>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CellMar>
            <w:top w:w="0" w:type="dxa"/>
            <w:left w:w="108" w:type="dxa"/>
            <w:bottom w:w="0" w:type="dxa"/>
            <w:right w:w="108" w:type="dxa"/>
          </w:tblCellMar>
        </w:tblPrEx>
        <w:trPr>
          <w:trHeight w:val="720" w:hRule="atLeast"/>
        </w:trPr>
        <w:tc>
          <w:tcPr>
            <w:tcW w:w="2027"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客户端是否可以发送加入群组请求</w:t>
            </w:r>
          </w:p>
        </w:tc>
        <w:tc>
          <w:tcPr>
            <w:tcW w:w="3118"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客户端点击加入群组，输入群组名字，可以加入群组</w:t>
            </w:r>
          </w:p>
        </w:tc>
        <w:tc>
          <w:tcPr>
            <w:tcW w:w="3260"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服务端接收到客户端发出的加入群组信息</w:t>
            </w:r>
          </w:p>
        </w:tc>
      </w:tr>
      <w:tr>
        <w:tblPrEx>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PrEx>
        <w:trPr>
          <w:trHeight w:val="720" w:hRule="atLeast"/>
        </w:trPr>
        <w:tc>
          <w:tcPr>
            <w:tcW w:w="2027"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服务端能否发送更新群组列表的信息</w:t>
            </w:r>
          </w:p>
        </w:tc>
        <w:tc>
          <w:tcPr>
            <w:tcW w:w="3118"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服务端发送更新群组列表信息，客户端可以接到这个消息</w:t>
            </w:r>
          </w:p>
        </w:tc>
        <w:tc>
          <w:tcPr>
            <w:tcW w:w="3260"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客户端的群组列表更新</w:t>
            </w:r>
          </w:p>
        </w:tc>
      </w:tr>
      <w:tr>
        <w:tblPrEx>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CellMar>
            <w:top w:w="0" w:type="dxa"/>
            <w:left w:w="108" w:type="dxa"/>
            <w:bottom w:w="0" w:type="dxa"/>
            <w:right w:w="108" w:type="dxa"/>
          </w:tblCellMar>
        </w:tblPrEx>
        <w:trPr>
          <w:trHeight w:val="720" w:hRule="atLeast"/>
        </w:trPr>
        <w:tc>
          <w:tcPr>
            <w:tcW w:w="2027"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客户端是否能够发送创建群组请求</w:t>
            </w:r>
          </w:p>
        </w:tc>
        <w:tc>
          <w:tcPr>
            <w:tcW w:w="3118"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客户端点击创建群组信息，可以被服务端接受</w:t>
            </w:r>
          </w:p>
        </w:tc>
        <w:tc>
          <w:tcPr>
            <w:tcW w:w="3260"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服务端收到客户端发出的创建群组信息</w:t>
            </w:r>
          </w:p>
        </w:tc>
      </w:tr>
      <w:tr>
        <w:tblPrEx>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CellMar>
            <w:top w:w="0" w:type="dxa"/>
            <w:left w:w="108" w:type="dxa"/>
            <w:bottom w:w="0" w:type="dxa"/>
            <w:right w:w="108" w:type="dxa"/>
          </w:tblCellMar>
        </w:tblPrEx>
        <w:trPr>
          <w:trHeight w:val="720" w:hRule="atLeast"/>
        </w:trPr>
        <w:tc>
          <w:tcPr>
            <w:tcW w:w="2027"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客户端能否在群组中发送消息</w:t>
            </w:r>
          </w:p>
        </w:tc>
        <w:tc>
          <w:tcPr>
            <w:tcW w:w="3118"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客户端发送消息被服务器接收后，消息可以被服务器发送到信息栏</w:t>
            </w:r>
          </w:p>
        </w:tc>
        <w:tc>
          <w:tcPr>
            <w:tcW w:w="3260"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客户端的历史信息的位置出现客户端发送的消息</w:t>
            </w:r>
          </w:p>
        </w:tc>
      </w:tr>
      <w:tr>
        <w:tblPrEx>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CellMar>
            <w:top w:w="0" w:type="dxa"/>
            <w:left w:w="108" w:type="dxa"/>
            <w:bottom w:w="0" w:type="dxa"/>
            <w:right w:w="108" w:type="dxa"/>
          </w:tblCellMar>
        </w:tblPrEx>
        <w:trPr>
          <w:trHeight w:val="720" w:hRule="atLeast"/>
        </w:trPr>
        <w:tc>
          <w:tcPr>
            <w:tcW w:w="2027"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服务器可以对客户端发送的不同信息进行不同处理</w:t>
            </w:r>
          </w:p>
        </w:tc>
        <w:tc>
          <w:tcPr>
            <w:tcW w:w="3118"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接收到客户端的信息后，服务器可以完成不同的响应步骤</w:t>
            </w:r>
          </w:p>
        </w:tc>
        <w:tc>
          <w:tcPr>
            <w:tcW w:w="3260"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客户端可以得到相应的回应</w:t>
            </w:r>
          </w:p>
        </w:tc>
      </w:tr>
      <w:tr>
        <w:tblPrEx>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CellMar>
            <w:top w:w="0" w:type="dxa"/>
            <w:left w:w="108" w:type="dxa"/>
            <w:bottom w:w="0" w:type="dxa"/>
            <w:right w:w="108" w:type="dxa"/>
          </w:tblCellMar>
        </w:tblPrEx>
        <w:trPr>
          <w:trHeight w:val="720" w:hRule="atLeast"/>
        </w:trPr>
        <w:tc>
          <w:tcPr>
            <w:tcW w:w="2027"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服务器端可以与客户端连接，连接不成功返回错误信息</w:t>
            </w:r>
          </w:p>
        </w:tc>
        <w:tc>
          <w:tcPr>
            <w:tcW w:w="3118"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客户端可以连接服务端，若连接错误则会弹出错误信息</w:t>
            </w:r>
          </w:p>
        </w:tc>
        <w:tc>
          <w:tcPr>
            <w:tcW w:w="3260" w:type="dxa"/>
            <w:tcBorders>
              <w:top w:val="nil"/>
              <w:left w:val="nil"/>
              <w:bottom w:val="nil"/>
              <w:right w:val="nil"/>
            </w:tcBorders>
            <w:vAlign w:val="center"/>
          </w:tcPr>
          <w:p>
            <w:pPr>
              <w:spacing w:before="0" w:after="0"/>
              <w:jc w:val="center"/>
              <w:rPr>
                <w:sz w:val="21"/>
                <w:szCs w:val="21"/>
              </w:rPr>
            </w:pPr>
            <w:r>
              <w:rPr>
                <w:rFonts w:hint="default" w:ascii="等线" w:hAnsi="等线" w:eastAsia="等线" w:cs="等线"/>
                <w:b w:val="0"/>
                <w:color w:val="000000"/>
                <w:sz w:val="21"/>
                <w:szCs w:val="21"/>
              </w:rPr>
              <w:t>客户端可以收到服务端的相应信息</w:t>
            </w:r>
          </w:p>
        </w:tc>
      </w:tr>
    </w:tbl>
    <w:p>
      <w:pPr>
        <w:rPr>
          <w:rFonts w:ascii="宋体" w:hAnsi="宋体"/>
          <w:color w:val="FF0000"/>
          <w:sz w:val="24"/>
          <w:szCs w:val="24"/>
        </w:rPr>
      </w:pPr>
    </w:p>
    <w:p>
      <w:pPr>
        <w:rPr>
          <w:rFonts w:hint="eastAsia" w:ascii="黑体" w:eastAsia="黑体"/>
          <w:b/>
          <w:sz w:val="30"/>
          <w:szCs w:val="30"/>
        </w:rPr>
      </w:pPr>
    </w:p>
    <w:p>
      <w:pPr>
        <w:rPr>
          <w:rFonts w:hint="eastAsia" w:ascii="黑体" w:eastAsia="黑体"/>
          <w:b/>
          <w:sz w:val="30"/>
          <w:szCs w:val="30"/>
        </w:rPr>
      </w:pPr>
    </w:p>
    <w:p>
      <w:pPr>
        <w:rPr>
          <w:rFonts w:hint="eastAsia" w:ascii="黑体" w:eastAsia="黑体"/>
          <w:b/>
          <w:sz w:val="30"/>
          <w:szCs w:val="30"/>
        </w:rPr>
      </w:pPr>
    </w:p>
    <w:p>
      <w:pPr>
        <w:rPr>
          <w:rFonts w:hint="eastAsia" w:ascii="黑体" w:eastAsia="黑体"/>
          <w:b/>
          <w:sz w:val="30"/>
          <w:szCs w:val="30"/>
        </w:rPr>
      </w:pPr>
    </w:p>
    <w:p>
      <w:pPr>
        <w:rPr>
          <w:rFonts w:ascii="黑体" w:eastAsia="黑体"/>
          <w:b/>
          <w:sz w:val="30"/>
          <w:szCs w:val="30"/>
        </w:rPr>
      </w:pPr>
      <w:r>
        <w:rPr>
          <w:rFonts w:hint="eastAsia" w:ascii="黑体" w:eastAsia="黑体"/>
          <w:b/>
          <w:sz w:val="30"/>
          <w:szCs w:val="30"/>
        </w:rPr>
        <w:t>6</w:t>
      </w:r>
      <w:r>
        <w:rPr>
          <w:rFonts w:ascii="黑体" w:eastAsia="黑体"/>
          <w:b/>
          <w:sz w:val="30"/>
          <w:szCs w:val="30"/>
        </w:rPr>
        <w:t xml:space="preserve"> </w:t>
      </w:r>
      <w:r>
        <w:rPr>
          <w:rFonts w:hint="eastAsia" w:ascii="黑体" w:eastAsia="黑体"/>
          <w:b/>
          <w:sz w:val="30"/>
          <w:szCs w:val="30"/>
        </w:rPr>
        <w:t>心得体会</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color w:val="000000" w:themeColor="text1"/>
          <w:sz w:val="24"/>
          <w:szCs w:val="24"/>
          <w:lang w:val="en-US" w:eastAsia="zh-CN"/>
          <w14:textFill>
            <w14:solidFill>
              <w14:schemeClr w14:val="tx1"/>
            </w14:solidFill>
          </w14:textFill>
        </w:rPr>
      </w:pPr>
      <w:r>
        <w:rPr>
          <w:rFonts w:hint="eastAsia" w:ascii="宋体" w:hAnsi="宋体"/>
          <w:color w:val="000000" w:themeColor="text1"/>
          <w:sz w:val="24"/>
          <w:szCs w:val="24"/>
          <w:lang w:val="en-US" w:eastAsia="zh-CN"/>
          <w14:textFill>
            <w14:solidFill>
              <w14:schemeClr w14:val="tx1"/>
            </w14:solidFill>
          </w14:textFill>
        </w:rPr>
        <w:t>这次实训，我有三点印象深刻。首先是通信工程师/架构师的工作。其次是，很高兴我能有一个强大的团队，最后是，好辛苦。</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color w:val="000000" w:themeColor="text1"/>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rPr>
          <w:rFonts w:hint="eastAsia" w:ascii="宋体" w:hAnsi="宋体"/>
          <w:color w:val="000000" w:themeColor="text1"/>
          <w:sz w:val="24"/>
          <w:szCs w:val="24"/>
          <w:lang w:val="en-US" w:eastAsia="zh-CN"/>
          <w14:textFill>
            <w14:solidFill>
              <w14:schemeClr w14:val="tx1"/>
            </w14:solidFill>
          </w14:textFill>
        </w:rPr>
      </w:pPr>
      <w:r>
        <w:rPr>
          <w:rFonts w:hint="eastAsia" w:ascii="宋体" w:hAnsi="宋体"/>
          <w:color w:val="000000" w:themeColor="text1"/>
          <w:sz w:val="24"/>
          <w:szCs w:val="24"/>
          <w:lang w:val="en-US" w:eastAsia="zh-CN"/>
          <w14:textFill>
            <w14:solidFill>
              <w14:schemeClr w14:val="tx1"/>
            </w14:solidFill>
          </w14:textFill>
        </w:rPr>
        <w:t>首先是通信工程师/架构师的工作。</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rPr>
          <w:rFonts w:hint="eastAsia" w:ascii="宋体" w:hAnsi="宋体"/>
          <w:color w:val="000000" w:themeColor="text1"/>
          <w:sz w:val="24"/>
          <w:szCs w:val="24"/>
          <w:lang w:val="en-US" w:eastAsia="zh-CN"/>
          <w14:textFill>
            <w14:solidFill>
              <w14:schemeClr w14:val="tx1"/>
            </w14:solidFill>
          </w14:textFill>
        </w:rPr>
      </w:pPr>
      <w:r>
        <w:rPr>
          <w:rFonts w:hint="eastAsia" w:ascii="宋体" w:hAnsi="宋体"/>
          <w:color w:val="000000" w:themeColor="text1"/>
          <w:sz w:val="24"/>
          <w:szCs w:val="24"/>
          <w:lang w:val="en-US" w:eastAsia="zh-CN"/>
          <w14:textFill>
            <w14:solidFill>
              <w14:schemeClr w14:val="tx1"/>
            </w14:solidFill>
          </w14:textFill>
        </w:rPr>
        <w:t>刚开始我选择做通信仅仅是因为我没做过，我想学点新东西。但是从项目进行的第一天开始，我就产生了一股紧迫感，如何能实现客户端与服务端的通信困扰了我一晚上，辗转反侧后，我明白这个问题的本质。</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rPr>
          <w:rFonts w:hint="eastAsia" w:ascii="宋体" w:hAnsi="宋体"/>
          <w:color w:val="000000" w:themeColor="text1"/>
          <w:sz w:val="24"/>
          <w:szCs w:val="24"/>
          <w:lang w:val="en-US" w:eastAsia="zh-CN"/>
          <w14:textFill>
            <w14:solidFill>
              <w14:schemeClr w14:val="tx1"/>
            </w14:solidFill>
          </w14:textFill>
        </w:rPr>
      </w:pPr>
      <w:r>
        <w:rPr>
          <w:rFonts w:hint="eastAsia" w:ascii="宋体" w:hAnsi="宋体"/>
          <w:color w:val="000000" w:themeColor="text1"/>
          <w:sz w:val="24"/>
          <w:szCs w:val="24"/>
          <w:lang w:val="en-US" w:eastAsia="zh-CN"/>
          <w14:textFill>
            <w14:solidFill>
              <w14:schemeClr w14:val="tx1"/>
            </w14:solidFill>
          </w14:textFill>
        </w:rPr>
        <w:t>从本质上来说，通信就是如何实现A客户端对B服务端的函数调用，这让我不由得联想到了Qt的信号与槽机制，我是否可以传输一个signal呢？说干就干，我直接无中生有，构思出了基于Json+command字段的通信架构：</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rPr>
          <w:rFonts w:hint="eastAsia" w:ascii="宋体" w:hAnsi="宋体"/>
          <w:color w:val="000000" w:themeColor="text1"/>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rPr>
          <w:rFonts w:hint="eastAsia" w:ascii="宋体" w:hAnsi="宋体"/>
          <w:color w:val="000000" w:themeColor="text1"/>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pPr>
      <w:r>
        <w:drawing>
          <wp:inline distT="0" distB="0" distL="114300" distR="114300">
            <wp:extent cx="5298440" cy="3310255"/>
            <wp:effectExtent l="0" t="0" r="10160" b="4445"/>
            <wp:docPr id="22" name="图片 3" descr="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descr="架构图"/>
                    <pic:cNvPicPr>
                      <a:picLocks noChangeAspect="1"/>
                    </pic:cNvPicPr>
                  </pic:nvPicPr>
                  <pic:blipFill>
                    <a:blip r:embed="rId25"/>
                    <a:stretch>
                      <a:fillRect/>
                    </a:stretch>
                  </pic:blipFill>
                  <pic:spPr>
                    <a:xfrm>
                      <a:off x="0" y="0"/>
                      <a:ext cx="5298440" cy="331025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rPr>
          <w:rFonts w:hint="eastAsia" w:ascii="宋体" w:hAnsi="宋体"/>
          <w:color w:val="000000" w:themeColor="text1"/>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rPr>
          <w:rFonts w:hint="eastAsia" w:ascii="宋体" w:hAnsi="宋体"/>
          <w:color w:val="000000" w:themeColor="text1"/>
          <w:sz w:val="24"/>
          <w:szCs w:val="24"/>
          <w:lang w:val="en-US" w:eastAsia="zh-CN"/>
          <w14:textFill>
            <w14:solidFill>
              <w14:schemeClr w14:val="tx1"/>
            </w14:solidFill>
          </w14:textFill>
        </w:rPr>
      </w:pPr>
      <w:r>
        <w:rPr>
          <w:rFonts w:hint="eastAsia" w:ascii="宋体" w:hAnsi="宋体"/>
          <w:color w:val="000000" w:themeColor="text1"/>
          <w:sz w:val="24"/>
          <w:szCs w:val="24"/>
          <w:lang w:val="en-US" w:eastAsia="zh-CN"/>
          <w14:textFill>
            <w14:solidFill>
              <w14:schemeClr w14:val="tx1"/>
            </w14:solidFill>
          </w14:textFill>
        </w:rPr>
        <w:t>经过一天的激动的测试，终于成功地实现了本地局域网中转的注册与登录。虽然只有两个功能，但是实际上已经走完了复杂的流程。从此以后，一切的功能，都可以由以上架构实现，本来我们的团队还在犹豫做局域网还是广域网，经过我的实践，团队达成一致：冲击广域网。</w:t>
      </w:r>
    </w:p>
    <w:p>
      <w:pPr>
        <w:keepNext w:val="0"/>
        <w:keepLines w:val="0"/>
        <w:pageBreakBefore w:val="0"/>
        <w:widowControl w:val="0"/>
        <w:numPr>
          <w:ilvl w:val="0"/>
          <w:numId w:val="9"/>
        </w:numPr>
        <w:kinsoku/>
        <w:wordWrap/>
        <w:overflowPunct/>
        <w:topLinePunct w:val="0"/>
        <w:autoSpaceDE/>
        <w:autoSpaceDN/>
        <w:bidi w:val="0"/>
        <w:adjustRightInd/>
        <w:snapToGrid/>
        <w:ind w:firstLine="480" w:firstLineChars="200"/>
        <w:jc w:val="both"/>
        <w:textAlignment w:val="auto"/>
        <w:rPr>
          <w:rFonts w:hint="eastAsia" w:ascii="宋体" w:hAnsi="宋体"/>
          <w:color w:val="000000" w:themeColor="text1"/>
          <w:sz w:val="24"/>
          <w:szCs w:val="24"/>
          <w:lang w:val="en-US" w:eastAsia="zh-CN"/>
          <w14:textFill>
            <w14:solidFill>
              <w14:schemeClr w14:val="tx1"/>
            </w14:solidFill>
          </w14:textFill>
        </w:rPr>
      </w:pPr>
      <w:r>
        <w:rPr>
          <w:rFonts w:hint="eastAsia" w:ascii="宋体" w:hAnsi="宋体"/>
          <w:color w:val="000000" w:themeColor="text1"/>
          <w:sz w:val="24"/>
          <w:szCs w:val="24"/>
          <w:lang w:val="en-US" w:eastAsia="zh-CN"/>
          <w14:textFill>
            <w14:solidFill>
              <w14:schemeClr w14:val="tx1"/>
            </w14:solidFill>
          </w14:textFill>
        </w:rPr>
        <w:t>我很早就醒来，写了一天的架构，将各种功能的接口，通信都测试出来，并且和QML前端同学将注册和登录链接起来。看着优美的UI进行各种变化，我明白，支撑其运行的是我的通信架构，UI为表，通信为骨，两相结合，相得益彰。</w:t>
      </w:r>
    </w:p>
    <w:p>
      <w:pPr>
        <w:keepNext w:val="0"/>
        <w:keepLines w:val="0"/>
        <w:pageBreakBefore w:val="0"/>
        <w:widowControl w:val="0"/>
        <w:numPr>
          <w:ilvl w:val="0"/>
          <w:numId w:val="9"/>
        </w:numPr>
        <w:kinsoku/>
        <w:wordWrap/>
        <w:overflowPunct/>
        <w:topLinePunct w:val="0"/>
        <w:autoSpaceDE/>
        <w:autoSpaceDN/>
        <w:bidi w:val="0"/>
        <w:adjustRightInd/>
        <w:snapToGrid/>
        <w:ind w:firstLine="480" w:firstLineChars="200"/>
        <w:jc w:val="both"/>
        <w:textAlignment w:val="auto"/>
        <w:rPr>
          <w:rFonts w:hint="eastAsia" w:ascii="宋体" w:hAnsi="宋体"/>
          <w:color w:val="000000" w:themeColor="text1"/>
          <w:sz w:val="24"/>
          <w:szCs w:val="24"/>
          <w:lang w:val="en-US" w:eastAsia="zh-CN"/>
          <w14:textFill>
            <w14:solidFill>
              <w14:schemeClr w14:val="tx1"/>
            </w14:solidFill>
          </w14:textFill>
        </w:rPr>
      </w:pPr>
      <w:r>
        <w:rPr>
          <w:rFonts w:hint="eastAsia" w:ascii="宋体" w:hAnsi="宋体"/>
          <w:color w:val="000000" w:themeColor="text1"/>
          <w:sz w:val="24"/>
          <w:szCs w:val="24"/>
          <w:lang w:val="en-US" w:eastAsia="zh-CN"/>
          <w14:textFill>
            <w14:solidFill>
              <w14:schemeClr w14:val="tx1"/>
            </w14:solidFill>
          </w14:textFill>
        </w:rPr>
        <w:t>我在QML里写各种信号，然后进行前后端通信，将项目不断整合。不得不说，github真的好用，虽然因为我们手法的稚嫩导致偶尔会有bug，但是我也切切实实地体会到了github在大项目中的作用，手动合并对项目的影响是灾难性的，git完美的解决了这个问题。经过一天的工作，项目被推进了一大截。看着我主导的架构被不断完善，成就感是很强的。</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color w:val="000000" w:themeColor="text1"/>
          <w:sz w:val="24"/>
          <w:szCs w:val="24"/>
          <w:lang w:val="en-US" w:eastAsia="zh-CN"/>
          <w14:textFill>
            <w14:solidFill>
              <w14:schemeClr w14:val="tx1"/>
            </w14:solidFill>
          </w14:textFill>
        </w:rPr>
      </w:pPr>
      <w:r>
        <w:rPr>
          <w:rFonts w:hint="eastAsia" w:ascii="宋体" w:hAnsi="宋体"/>
          <w:color w:val="000000" w:themeColor="text1"/>
          <w:sz w:val="24"/>
          <w:szCs w:val="24"/>
          <w:lang w:val="en-US" w:eastAsia="zh-CN"/>
          <w14:textFill>
            <w14:solidFill>
              <w14:schemeClr w14:val="tx1"/>
            </w14:solidFill>
          </w14:textFill>
        </w:rPr>
        <w:t>其次是，很高兴我能有一个强大的团队。说实话，我们能走到这一步已经超出了我的预料。我们的项目有多个亮点：</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color w:val="000000" w:themeColor="text1"/>
          <w:sz w:val="24"/>
          <w:szCs w:val="24"/>
          <w:lang w:val="en-US" w:eastAsia="zh-CN"/>
          <w14:textFill>
            <w14:solidFill>
              <w14:schemeClr w14:val="tx1"/>
            </w14:solidFill>
          </w14:textFill>
        </w:rPr>
      </w:pPr>
      <w:r>
        <w:rPr>
          <w:rFonts w:hint="default" w:ascii="宋体" w:hAnsi="宋体"/>
          <w:color w:val="000000" w:themeColor="text1"/>
          <w:sz w:val="24"/>
          <w:szCs w:val="24"/>
          <w:lang w:val="en-US" w:eastAsia="zh-CN"/>
          <w14:textFill>
            <w14:solidFill>
              <w14:schemeClr w14:val="tx1"/>
            </w14:solidFill>
          </w14:textFill>
        </w:rPr>
        <w:t>1）基于云服务器，我们实现了真正地广域网即时多人聊天</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color w:val="000000" w:themeColor="text1"/>
          <w:sz w:val="24"/>
          <w:szCs w:val="24"/>
          <w:lang w:val="en-US" w:eastAsia="zh-CN"/>
          <w14:textFill>
            <w14:solidFill>
              <w14:schemeClr w14:val="tx1"/>
            </w14:solidFill>
          </w14:textFill>
        </w:rPr>
      </w:pPr>
      <w:r>
        <w:rPr>
          <w:rFonts w:hint="default" w:ascii="宋体" w:hAnsi="宋体"/>
          <w:color w:val="000000" w:themeColor="text1"/>
          <w:sz w:val="24"/>
          <w:szCs w:val="24"/>
          <w:lang w:val="en-US" w:eastAsia="zh-CN"/>
          <w14:textFill>
            <w14:solidFill>
              <w14:schemeClr w14:val="tx1"/>
            </w14:solidFill>
          </w14:textFill>
        </w:rPr>
        <w:t>2）前端使用Qt Quick2.0， 以qml为开发语言进行代码开发</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color w:val="000000" w:themeColor="text1"/>
          <w:sz w:val="24"/>
          <w:szCs w:val="24"/>
          <w:lang w:val="en-US" w:eastAsia="zh-CN"/>
          <w14:textFill>
            <w14:solidFill>
              <w14:schemeClr w14:val="tx1"/>
            </w14:solidFill>
          </w14:textFill>
        </w:rPr>
      </w:pPr>
      <w:r>
        <w:rPr>
          <w:rFonts w:hint="default" w:ascii="宋体" w:hAnsi="宋体"/>
          <w:color w:val="000000" w:themeColor="text1"/>
          <w:sz w:val="24"/>
          <w:szCs w:val="24"/>
          <w:lang w:val="en-US" w:eastAsia="zh-CN"/>
          <w14:textFill>
            <w14:solidFill>
              <w14:schemeClr w14:val="tx1"/>
            </w14:solidFill>
          </w14:textFill>
        </w:rPr>
        <w:t>3）使用服务器中心化的数据库，提供历史消息漫游，离线也可以接受消息</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color w:val="000000" w:themeColor="text1"/>
          <w:sz w:val="24"/>
          <w:szCs w:val="24"/>
          <w:lang w:val="en-US" w:eastAsia="zh-CN"/>
          <w14:textFill>
            <w14:solidFill>
              <w14:schemeClr w14:val="tx1"/>
            </w14:solidFill>
          </w14:textFill>
        </w:rPr>
      </w:pPr>
      <w:r>
        <w:rPr>
          <w:rFonts w:hint="default" w:ascii="宋体" w:hAnsi="宋体"/>
          <w:color w:val="000000" w:themeColor="text1"/>
          <w:sz w:val="24"/>
          <w:szCs w:val="24"/>
          <w:lang w:val="en-US" w:eastAsia="zh-CN"/>
          <w14:textFill>
            <w14:solidFill>
              <w14:schemeClr w14:val="tx1"/>
            </w14:solidFill>
          </w14:textFill>
        </w:rPr>
        <w:t>4）良好的输入合法性检验，完善的反馈通信机制</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color w:val="000000" w:themeColor="text1"/>
          <w:sz w:val="24"/>
          <w:szCs w:val="24"/>
          <w:lang w:val="en-US" w:eastAsia="zh-CN"/>
          <w14:textFill>
            <w14:solidFill>
              <w14:schemeClr w14:val="tx1"/>
            </w14:solidFill>
          </w14:textFill>
        </w:rPr>
      </w:pPr>
      <w:r>
        <w:rPr>
          <w:rFonts w:hint="eastAsia" w:ascii="宋体" w:hAnsi="宋体"/>
          <w:color w:val="000000" w:themeColor="text1"/>
          <w:sz w:val="24"/>
          <w:szCs w:val="24"/>
          <w:lang w:val="en-US" w:eastAsia="zh-CN"/>
          <w14:textFill>
            <w14:solidFill>
              <w14:schemeClr w14:val="tx1"/>
            </w14:solidFill>
          </w14:textFill>
        </w:rPr>
        <w:t>其中，云服务器由我构思，而前端界面是采用QML架构，根据我的观察，采用QML技术的组非常稀少，很多人甚至都没听说过QML，而我的两个前端队友却能提出并践行，可见其能力强劲。后端这块，我们的强度也不低，除我之外，另外两个队友都有丰富的开发经验，包括服务器配置等经验，这也为我们的成功埋下伏笔。总之，即使我一个人可以干的很好，但是想干到这种程度，真的需要几个强大的队友联手才能实现。</w:t>
      </w:r>
      <w:bookmarkStart w:id="10" w:name="_GoBack"/>
      <w:bookmarkEnd w:id="10"/>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color w:val="000000" w:themeColor="text1"/>
          <w:sz w:val="24"/>
          <w:szCs w:val="24"/>
          <w:lang w:val="en-US" w:eastAsia="zh-CN"/>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ind w:firstLine="420" w:firstLineChars="0"/>
        <w:jc w:val="both"/>
        <w:textAlignment w:val="auto"/>
        <w:rPr>
          <w:rFonts w:hint="default" w:ascii="宋体" w:hAnsi="宋体"/>
          <w:color w:val="000000" w:themeColor="text1"/>
          <w:sz w:val="24"/>
          <w:szCs w:val="24"/>
          <w:lang w:val="en-US" w:eastAsia="zh-CN"/>
          <w14:textFill>
            <w14:solidFill>
              <w14:schemeClr w14:val="tx1"/>
            </w14:solidFill>
          </w14:textFill>
        </w:rPr>
      </w:pPr>
      <w:r>
        <w:rPr>
          <w:rFonts w:hint="eastAsia" w:ascii="宋体" w:hAnsi="宋体"/>
          <w:color w:val="000000" w:themeColor="text1"/>
          <w:sz w:val="24"/>
          <w:szCs w:val="24"/>
          <w:lang w:val="en-US" w:eastAsia="zh-CN"/>
          <w14:textFill>
            <w14:solidFill>
              <w14:schemeClr w14:val="tx1"/>
            </w14:solidFill>
          </w14:textFill>
        </w:rPr>
        <w:t>最后是，好辛苦。虽然项目完善的比较好，但是其中免不了有很多bug，尤其是通信方面，甚至会出现udp的缓冲区不足导致报文截断，进而导致Json解析失败的bug，还有一些离谱的bug，与逻辑无关，是被底层牵连，比如明明signal能发出去，QML对象能抓取到，connect也没有报错，结果就是断了通讯的bug。因为各种意外，我们最后还是没有完成文件，即使我们在最后一天熬到了第二天4.30，见到了第二天的太阳，我们还是没能写完文件，我们只能尽可能地把功能完善。虽然没有写文件，但是我对文件的构思已经比较完善了，可惜天意弄人，学校提前安排答辩，哪怕给我半天时间，我也可以把文件传输实现。</w:t>
      </w:r>
    </w:p>
    <w:p>
      <w:pPr>
        <w:keepNext w:val="0"/>
        <w:keepLines w:val="0"/>
        <w:pageBreakBefore w:val="0"/>
        <w:widowControl w:val="0"/>
        <w:kinsoku/>
        <w:wordWrap/>
        <w:overflowPunct/>
        <w:topLinePunct w:val="0"/>
        <w:autoSpaceDE/>
        <w:autoSpaceDN/>
        <w:bidi w:val="0"/>
        <w:adjustRightInd/>
        <w:snapToGrid/>
        <w:ind w:firstLine="420" w:firstLineChars="200"/>
        <w:textAlignment w:val="auto"/>
      </w:pPr>
      <w:r>
        <w:drawing>
          <wp:inline distT="0" distB="0" distL="114300" distR="114300">
            <wp:extent cx="5265420" cy="3206115"/>
            <wp:effectExtent l="0" t="0" r="5080" b="698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6"/>
                    <a:stretch>
                      <a:fillRect/>
                    </a:stretch>
                  </pic:blipFill>
                  <pic:spPr>
                    <a:xfrm>
                      <a:off x="0" y="0"/>
                      <a:ext cx="5265420" cy="32061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eastAsia="宋体"/>
          <w:lang w:val="en-US" w:eastAsia="zh-CN"/>
        </w:rPr>
      </w:pPr>
      <w:r>
        <w:rPr>
          <w:rFonts w:hint="eastAsia"/>
          <w:lang w:val="en-US" w:eastAsia="zh-CN"/>
        </w:rPr>
        <w:t>小学期时间太紧张了，只有5天不到的项目时间，压力很大，希望以后能有所改善。</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华文楷体">
    <w:panose1 w:val="02010600040101010101"/>
    <w:charset w:val="86"/>
    <w:family w:val="auto"/>
    <w:pitch w:val="default"/>
    <w:sig w:usb0="00000287" w:usb1="080F0000" w:usb2="00000000" w:usb3="00000000" w:csb0="0004009F" w:csb1="DFD70000"/>
  </w:font>
  <w:font w:name="隶书">
    <w:panose1 w:val="02010509060101010101"/>
    <w:charset w:val="86"/>
    <w:family w:val="auto"/>
    <w:pitch w:val="default"/>
    <w:sig w:usb0="00000001" w:usb1="080E0000" w:usb2="00000000" w:usb3="00000000" w:csb0="00040000" w:csb1="00000000"/>
  </w:font>
  <w:font w:name="楷体_GB2312">
    <w:altName w:val="楷体"/>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420" w:hanging="420"/>
      </w:pPr>
      <w:rPr>
        <w:rFonts w:hint="default" w:ascii="Arial" w:hAnsi="Arial" w:eastAsia="Arial" w:cs="Arial"/>
        <w:b w:val="0"/>
        <w:i w:val="0"/>
      </w:rPr>
    </w:lvl>
    <w:lvl w:ilvl="1" w:tentative="0">
      <w:start w:val="1"/>
      <w:numFmt w:val="bullet"/>
      <w:lvlText w:val="n"/>
      <w:lvlJc w:val="left"/>
      <w:pPr>
        <w:ind w:left="840" w:hanging="420"/>
      </w:pPr>
      <w:rPr>
        <w:rFonts w:hint="default" w:ascii="Wingdings" w:hAnsi="Wingdings" w:eastAsia="Wingdings" w:cs="Wingdings"/>
        <w:b w:val="0"/>
        <w:i w:val="0"/>
      </w:rPr>
    </w:lvl>
    <w:lvl w:ilvl="2" w:tentative="0">
      <w:start w:val="1"/>
      <w:numFmt w:val="bullet"/>
      <w:lvlText w:val="u"/>
      <w:lvlJc w:val="left"/>
      <w:pPr>
        <w:ind w:left="1260" w:hanging="420"/>
      </w:pPr>
      <w:rPr>
        <w:rFonts w:hint="default" w:ascii="Wingdings" w:hAnsi="Wingdings" w:eastAsia="Wingdings" w:cs="Wingdings"/>
        <w:b w:val="0"/>
        <w:i w:val="0"/>
      </w:rPr>
    </w:lvl>
    <w:lvl w:ilvl="3" w:tentative="0">
      <w:start w:val="1"/>
      <w:numFmt w:val="bullet"/>
      <w:lvlText w:val="l"/>
      <w:lvlJc w:val="left"/>
      <w:pPr>
        <w:ind w:left="1680" w:hanging="420"/>
      </w:pPr>
      <w:rPr>
        <w:rFonts w:hint="default" w:ascii="Wingdings" w:hAnsi="Wingdings" w:eastAsia="Wingdings" w:cs="Wingdings"/>
        <w:b w:val="0"/>
        <w:i w:val="0"/>
      </w:rPr>
    </w:lvl>
    <w:lvl w:ilvl="4" w:tentative="0">
      <w:start w:val="1"/>
      <w:numFmt w:val="bullet"/>
      <w:lvlText w:val="n"/>
      <w:lvlJc w:val="left"/>
      <w:pPr>
        <w:ind w:left="2100" w:hanging="420"/>
      </w:pPr>
      <w:rPr>
        <w:rFonts w:hint="default" w:ascii="Wingdings" w:hAnsi="Wingdings" w:eastAsia="Wingdings" w:cs="Wingdings"/>
        <w:b w:val="0"/>
        <w:i w:val="0"/>
      </w:rPr>
    </w:lvl>
    <w:lvl w:ilvl="5" w:tentative="0">
      <w:start w:val="1"/>
      <w:numFmt w:val="bullet"/>
      <w:lvlText w:val="u"/>
      <w:lvlJc w:val="left"/>
      <w:pPr>
        <w:ind w:left="2520" w:hanging="420"/>
      </w:pPr>
      <w:rPr>
        <w:rFonts w:hint="default" w:ascii="Wingdings" w:hAnsi="Wingdings" w:eastAsia="Wingdings" w:cs="Wingdings"/>
        <w:b w:val="0"/>
        <w:i w:val="0"/>
      </w:rPr>
    </w:lvl>
    <w:lvl w:ilvl="6" w:tentative="0">
      <w:start w:val="1"/>
      <w:numFmt w:val="bullet"/>
      <w:lvlText w:val="l"/>
      <w:lvlJc w:val="left"/>
      <w:pPr>
        <w:ind w:left="2940" w:hanging="420"/>
      </w:pPr>
      <w:rPr>
        <w:rFonts w:hint="default" w:ascii="Wingdings" w:hAnsi="Wingdings" w:eastAsia="Wingdings" w:cs="Wingdings"/>
        <w:b w:val="0"/>
        <w:i w:val="0"/>
      </w:rPr>
    </w:lvl>
    <w:lvl w:ilvl="7" w:tentative="0">
      <w:start w:val="1"/>
      <w:numFmt w:val="bullet"/>
      <w:lvlText w:val="n"/>
      <w:lvlJc w:val="left"/>
      <w:pPr>
        <w:ind w:left="3360" w:hanging="420"/>
      </w:pPr>
      <w:rPr>
        <w:rFonts w:hint="default" w:ascii="Wingdings" w:hAnsi="Wingdings" w:eastAsia="Wingdings" w:cs="Wingdings"/>
        <w:b w:val="0"/>
        <w:i w:val="0"/>
      </w:rPr>
    </w:lvl>
    <w:lvl w:ilvl="8" w:tentative="0">
      <w:start w:val="1"/>
      <w:numFmt w:val="bullet"/>
      <w:lvlText w:val="u"/>
      <w:lvlJc w:val="left"/>
      <w:pPr>
        <w:ind w:left="3780" w:hanging="420"/>
      </w:pPr>
      <w:rPr>
        <w:rFonts w:hint="default" w:ascii="Wingdings" w:hAnsi="Wingdings" w:eastAsia="Wingdings" w:cs="Wingdings"/>
        <w:b w:val="0"/>
        <w:i w:val="0"/>
      </w:rPr>
    </w:lvl>
  </w:abstractNum>
  <w:abstractNum w:abstractNumId="1">
    <w:nsid w:val="9EBCEF3A"/>
    <w:multiLevelType w:val="singleLevel"/>
    <w:tmpl w:val="9EBCEF3A"/>
    <w:lvl w:ilvl="0" w:tentative="0">
      <w:start w:val="3"/>
      <w:numFmt w:val="chineseCounting"/>
      <w:suff w:val="nothing"/>
      <w:lvlText w:val="第%1天，"/>
      <w:lvlJc w:val="left"/>
      <w:rPr>
        <w:rFonts w:hint="eastAsia"/>
      </w:rPr>
    </w:lvl>
  </w:abstractNum>
  <w:abstractNum w:abstractNumId="2">
    <w:nsid w:val="B5E306ED"/>
    <w:multiLevelType w:val="multilevel"/>
    <w:tmpl w:val="B5E306ED"/>
    <w:lvl w:ilvl="0" w:tentative="0">
      <w:start w:val="1"/>
      <w:numFmt w:val="bullet"/>
      <w:lvlText w:val="–"/>
      <w:lvlJc w:val="left"/>
      <w:pPr>
        <w:ind w:left="420" w:hanging="420"/>
      </w:pPr>
      <w:rPr>
        <w:rFonts w:hint="default" w:ascii="Arial" w:hAnsi="Arial" w:eastAsia="Arial" w:cs="Arial"/>
        <w:b w:val="0"/>
        <w:i w:val="0"/>
      </w:rPr>
    </w:lvl>
    <w:lvl w:ilvl="1" w:tentative="0">
      <w:start w:val="1"/>
      <w:numFmt w:val="bullet"/>
      <w:lvlText w:val="n"/>
      <w:lvlJc w:val="left"/>
      <w:pPr>
        <w:ind w:left="840" w:hanging="420"/>
      </w:pPr>
      <w:rPr>
        <w:rFonts w:hint="default" w:ascii="Wingdings" w:hAnsi="Wingdings" w:eastAsia="Wingdings" w:cs="Wingdings"/>
        <w:b w:val="0"/>
        <w:i w:val="0"/>
      </w:rPr>
    </w:lvl>
    <w:lvl w:ilvl="2" w:tentative="0">
      <w:start w:val="1"/>
      <w:numFmt w:val="bullet"/>
      <w:lvlText w:val="u"/>
      <w:lvlJc w:val="left"/>
      <w:pPr>
        <w:ind w:left="1260" w:hanging="420"/>
      </w:pPr>
      <w:rPr>
        <w:rFonts w:hint="default" w:ascii="Wingdings" w:hAnsi="Wingdings" w:eastAsia="Wingdings" w:cs="Wingdings"/>
        <w:b w:val="0"/>
        <w:i w:val="0"/>
      </w:rPr>
    </w:lvl>
    <w:lvl w:ilvl="3" w:tentative="0">
      <w:start w:val="1"/>
      <w:numFmt w:val="bullet"/>
      <w:lvlText w:val="l"/>
      <w:lvlJc w:val="left"/>
      <w:pPr>
        <w:ind w:left="1680" w:hanging="420"/>
      </w:pPr>
      <w:rPr>
        <w:rFonts w:hint="default" w:ascii="Wingdings" w:hAnsi="Wingdings" w:eastAsia="Wingdings" w:cs="Wingdings"/>
        <w:b w:val="0"/>
        <w:i w:val="0"/>
      </w:rPr>
    </w:lvl>
    <w:lvl w:ilvl="4" w:tentative="0">
      <w:start w:val="1"/>
      <w:numFmt w:val="bullet"/>
      <w:lvlText w:val="n"/>
      <w:lvlJc w:val="left"/>
      <w:pPr>
        <w:ind w:left="2100" w:hanging="420"/>
      </w:pPr>
      <w:rPr>
        <w:rFonts w:hint="default" w:ascii="Wingdings" w:hAnsi="Wingdings" w:eastAsia="Wingdings" w:cs="Wingdings"/>
        <w:b w:val="0"/>
        <w:i w:val="0"/>
      </w:rPr>
    </w:lvl>
    <w:lvl w:ilvl="5" w:tentative="0">
      <w:start w:val="1"/>
      <w:numFmt w:val="bullet"/>
      <w:lvlText w:val="u"/>
      <w:lvlJc w:val="left"/>
      <w:pPr>
        <w:ind w:left="2520" w:hanging="420"/>
      </w:pPr>
      <w:rPr>
        <w:rFonts w:hint="default" w:ascii="Wingdings" w:hAnsi="Wingdings" w:eastAsia="Wingdings" w:cs="Wingdings"/>
        <w:b w:val="0"/>
        <w:i w:val="0"/>
      </w:rPr>
    </w:lvl>
    <w:lvl w:ilvl="6" w:tentative="0">
      <w:start w:val="1"/>
      <w:numFmt w:val="bullet"/>
      <w:lvlText w:val="l"/>
      <w:lvlJc w:val="left"/>
      <w:pPr>
        <w:ind w:left="2940" w:hanging="420"/>
      </w:pPr>
      <w:rPr>
        <w:rFonts w:hint="default" w:ascii="Wingdings" w:hAnsi="Wingdings" w:eastAsia="Wingdings" w:cs="Wingdings"/>
        <w:b w:val="0"/>
        <w:i w:val="0"/>
      </w:rPr>
    </w:lvl>
    <w:lvl w:ilvl="7" w:tentative="0">
      <w:start w:val="1"/>
      <w:numFmt w:val="bullet"/>
      <w:lvlText w:val="n"/>
      <w:lvlJc w:val="left"/>
      <w:pPr>
        <w:ind w:left="3360" w:hanging="420"/>
      </w:pPr>
      <w:rPr>
        <w:rFonts w:hint="default" w:ascii="Wingdings" w:hAnsi="Wingdings" w:eastAsia="Wingdings" w:cs="Wingdings"/>
        <w:b w:val="0"/>
        <w:i w:val="0"/>
      </w:rPr>
    </w:lvl>
    <w:lvl w:ilvl="8" w:tentative="0">
      <w:start w:val="1"/>
      <w:numFmt w:val="bullet"/>
      <w:lvlText w:val="u"/>
      <w:lvlJc w:val="left"/>
      <w:pPr>
        <w:ind w:left="3780" w:hanging="420"/>
      </w:pPr>
      <w:rPr>
        <w:rFonts w:hint="default" w:ascii="Wingdings" w:hAnsi="Wingdings" w:eastAsia="Wingdings" w:cs="Wingdings"/>
        <w:b w:val="0"/>
        <w:i w:val="0"/>
      </w:rPr>
    </w:lvl>
  </w:abstractNum>
  <w:abstractNum w:abstractNumId="3">
    <w:nsid w:val="BF205925"/>
    <w:multiLevelType w:val="multilevel"/>
    <w:tmpl w:val="BF205925"/>
    <w:lvl w:ilvl="0" w:tentative="0">
      <w:start w:val="1"/>
      <w:numFmt w:val="bullet"/>
      <w:lvlText w:val="l"/>
      <w:lvlJc w:val="left"/>
      <w:pPr>
        <w:ind w:left="420" w:hanging="420"/>
      </w:pPr>
      <w:rPr>
        <w:rFonts w:hint="default" w:ascii="Wingdings" w:hAnsi="Wingdings" w:eastAsia="Wingdings" w:cs="Wingdings"/>
        <w:b w:val="0"/>
        <w:i w:val="0"/>
      </w:rPr>
    </w:lvl>
    <w:lvl w:ilvl="1" w:tentative="0">
      <w:start w:val="1"/>
      <w:numFmt w:val="bullet"/>
      <w:lvlText w:val="n"/>
      <w:lvlJc w:val="left"/>
      <w:pPr>
        <w:ind w:left="840" w:hanging="420"/>
      </w:pPr>
      <w:rPr>
        <w:rFonts w:hint="default" w:ascii="Wingdings" w:hAnsi="Wingdings" w:eastAsia="Wingdings" w:cs="Wingdings"/>
        <w:b w:val="0"/>
        <w:i w:val="0"/>
      </w:rPr>
    </w:lvl>
    <w:lvl w:ilvl="2" w:tentative="0">
      <w:start w:val="1"/>
      <w:numFmt w:val="bullet"/>
      <w:lvlText w:val="u"/>
      <w:lvlJc w:val="left"/>
      <w:pPr>
        <w:ind w:left="1260" w:hanging="420"/>
      </w:pPr>
      <w:rPr>
        <w:rFonts w:hint="default" w:ascii="Wingdings" w:hAnsi="Wingdings" w:eastAsia="Wingdings" w:cs="Wingdings"/>
        <w:b w:val="0"/>
        <w:i w:val="0"/>
      </w:rPr>
    </w:lvl>
    <w:lvl w:ilvl="3" w:tentative="0">
      <w:start w:val="1"/>
      <w:numFmt w:val="bullet"/>
      <w:lvlText w:val="l"/>
      <w:lvlJc w:val="left"/>
      <w:pPr>
        <w:ind w:left="1680" w:hanging="420"/>
      </w:pPr>
      <w:rPr>
        <w:rFonts w:hint="default" w:ascii="Wingdings" w:hAnsi="Wingdings" w:eastAsia="Wingdings" w:cs="Wingdings"/>
        <w:b w:val="0"/>
        <w:i w:val="0"/>
      </w:rPr>
    </w:lvl>
    <w:lvl w:ilvl="4" w:tentative="0">
      <w:start w:val="1"/>
      <w:numFmt w:val="bullet"/>
      <w:lvlText w:val="n"/>
      <w:lvlJc w:val="left"/>
      <w:pPr>
        <w:ind w:left="2100" w:hanging="420"/>
      </w:pPr>
      <w:rPr>
        <w:rFonts w:hint="default" w:ascii="Wingdings" w:hAnsi="Wingdings" w:eastAsia="Wingdings" w:cs="Wingdings"/>
        <w:b w:val="0"/>
        <w:i w:val="0"/>
      </w:rPr>
    </w:lvl>
    <w:lvl w:ilvl="5" w:tentative="0">
      <w:start w:val="1"/>
      <w:numFmt w:val="bullet"/>
      <w:lvlText w:val="u"/>
      <w:lvlJc w:val="left"/>
      <w:pPr>
        <w:ind w:left="2520" w:hanging="420"/>
      </w:pPr>
      <w:rPr>
        <w:rFonts w:hint="default" w:ascii="Wingdings" w:hAnsi="Wingdings" w:eastAsia="Wingdings" w:cs="Wingdings"/>
        <w:b w:val="0"/>
        <w:i w:val="0"/>
      </w:rPr>
    </w:lvl>
    <w:lvl w:ilvl="6" w:tentative="0">
      <w:start w:val="1"/>
      <w:numFmt w:val="bullet"/>
      <w:lvlText w:val="l"/>
      <w:lvlJc w:val="left"/>
      <w:pPr>
        <w:ind w:left="2940" w:hanging="420"/>
      </w:pPr>
      <w:rPr>
        <w:rFonts w:hint="default" w:ascii="Wingdings" w:hAnsi="Wingdings" w:eastAsia="Wingdings" w:cs="Wingdings"/>
        <w:b w:val="0"/>
        <w:i w:val="0"/>
      </w:rPr>
    </w:lvl>
    <w:lvl w:ilvl="7" w:tentative="0">
      <w:start w:val="1"/>
      <w:numFmt w:val="bullet"/>
      <w:lvlText w:val="n"/>
      <w:lvlJc w:val="left"/>
      <w:pPr>
        <w:ind w:left="3360" w:hanging="420"/>
      </w:pPr>
      <w:rPr>
        <w:rFonts w:hint="default" w:ascii="Wingdings" w:hAnsi="Wingdings" w:eastAsia="Wingdings" w:cs="Wingdings"/>
        <w:b w:val="0"/>
        <w:i w:val="0"/>
      </w:rPr>
    </w:lvl>
    <w:lvl w:ilvl="8" w:tentative="0">
      <w:start w:val="1"/>
      <w:numFmt w:val="bullet"/>
      <w:lvlText w:val="u"/>
      <w:lvlJc w:val="left"/>
      <w:pPr>
        <w:ind w:left="3780" w:hanging="420"/>
      </w:pPr>
      <w:rPr>
        <w:rFonts w:hint="default" w:ascii="Wingdings" w:hAnsi="Wingdings" w:eastAsia="Wingdings" w:cs="Wingdings"/>
        <w:b w:val="0"/>
        <w:i w:val="0"/>
      </w:rPr>
    </w:lvl>
  </w:abstractNum>
  <w:abstractNum w:abstractNumId="4">
    <w:nsid w:val="CF092B84"/>
    <w:multiLevelType w:val="multilevel"/>
    <w:tmpl w:val="CF092B84"/>
    <w:lvl w:ilvl="0" w:tentative="0">
      <w:start w:val="1"/>
      <w:numFmt w:val="chineseCountingThousand"/>
      <w:pStyle w:val="2"/>
      <w:lvlText w:val="%1、"/>
      <w:lvlJc w:val="left"/>
      <w:pPr>
        <w:ind w:left="1980" w:hanging="420"/>
      </w:pPr>
      <w:rPr>
        <w:sz w:val="32"/>
        <w:szCs w:val="32"/>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0248C179"/>
    <w:multiLevelType w:val="multilevel"/>
    <w:tmpl w:val="0248C179"/>
    <w:lvl w:ilvl="0" w:tentative="0">
      <w:start w:val="1"/>
      <w:numFmt w:val="bullet"/>
      <w:lvlText w:val="–"/>
      <w:lvlJc w:val="left"/>
      <w:pPr>
        <w:ind w:left="420" w:hanging="420"/>
      </w:pPr>
      <w:rPr>
        <w:rFonts w:hint="default" w:ascii="Arial" w:hAnsi="Arial" w:eastAsia="Arial" w:cs="Arial"/>
        <w:b w:val="0"/>
        <w:i w:val="0"/>
      </w:rPr>
    </w:lvl>
    <w:lvl w:ilvl="1" w:tentative="0">
      <w:start w:val="1"/>
      <w:numFmt w:val="bullet"/>
      <w:lvlText w:val="n"/>
      <w:lvlJc w:val="left"/>
      <w:pPr>
        <w:ind w:left="840" w:hanging="420"/>
      </w:pPr>
      <w:rPr>
        <w:rFonts w:hint="default" w:ascii="Wingdings" w:hAnsi="Wingdings" w:eastAsia="Wingdings" w:cs="Wingdings"/>
        <w:b w:val="0"/>
        <w:i w:val="0"/>
      </w:rPr>
    </w:lvl>
    <w:lvl w:ilvl="2" w:tentative="0">
      <w:start w:val="1"/>
      <w:numFmt w:val="bullet"/>
      <w:lvlText w:val="u"/>
      <w:lvlJc w:val="left"/>
      <w:pPr>
        <w:ind w:left="1260" w:hanging="420"/>
      </w:pPr>
      <w:rPr>
        <w:rFonts w:hint="default" w:ascii="Wingdings" w:hAnsi="Wingdings" w:eastAsia="Wingdings" w:cs="Wingdings"/>
        <w:b w:val="0"/>
        <w:i w:val="0"/>
      </w:rPr>
    </w:lvl>
    <w:lvl w:ilvl="3" w:tentative="0">
      <w:start w:val="1"/>
      <w:numFmt w:val="bullet"/>
      <w:lvlText w:val="l"/>
      <w:lvlJc w:val="left"/>
      <w:pPr>
        <w:ind w:left="1680" w:hanging="420"/>
      </w:pPr>
      <w:rPr>
        <w:rFonts w:hint="default" w:ascii="Wingdings" w:hAnsi="Wingdings" w:eastAsia="Wingdings" w:cs="Wingdings"/>
        <w:b w:val="0"/>
        <w:i w:val="0"/>
      </w:rPr>
    </w:lvl>
    <w:lvl w:ilvl="4" w:tentative="0">
      <w:start w:val="1"/>
      <w:numFmt w:val="bullet"/>
      <w:lvlText w:val="n"/>
      <w:lvlJc w:val="left"/>
      <w:pPr>
        <w:ind w:left="2100" w:hanging="420"/>
      </w:pPr>
      <w:rPr>
        <w:rFonts w:hint="default" w:ascii="Wingdings" w:hAnsi="Wingdings" w:eastAsia="Wingdings" w:cs="Wingdings"/>
        <w:b w:val="0"/>
        <w:i w:val="0"/>
      </w:rPr>
    </w:lvl>
    <w:lvl w:ilvl="5" w:tentative="0">
      <w:start w:val="1"/>
      <w:numFmt w:val="bullet"/>
      <w:lvlText w:val="u"/>
      <w:lvlJc w:val="left"/>
      <w:pPr>
        <w:ind w:left="2520" w:hanging="420"/>
      </w:pPr>
      <w:rPr>
        <w:rFonts w:hint="default" w:ascii="Wingdings" w:hAnsi="Wingdings" w:eastAsia="Wingdings" w:cs="Wingdings"/>
        <w:b w:val="0"/>
        <w:i w:val="0"/>
      </w:rPr>
    </w:lvl>
    <w:lvl w:ilvl="6" w:tentative="0">
      <w:start w:val="1"/>
      <w:numFmt w:val="bullet"/>
      <w:lvlText w:val="l"/>
      <w:lvlJc w:val="left"/>
      <w:pPr>
        <w:ind w:left="2940" w:hanging="420"/>
      </w:pPr>
      <w:rPr>
        <w:rFonts w:hint="default" w:ascii="Wingdings" w:hAnsi="Wingdings" w:eastAsia="Wingdings" w:cs="Wingdings"/>
        <w:b w:val="0"/>
        <w:i w:val="0"/>
      </w:rPr>
    </w:lvl>
    <w:lvl w:ilvl="7" w:tentative="0">
      <w:start w:val="1"/>
      <w:numFmt w:val="bullet"/>
      <w:lvlText w:val="n"/>
      <w:lvlJc w:val="left"/>
      <w:pPr>
        <w:ind w:left="3360" w:hanging="420"/>
      </w:pPr>
      <w:rPr>
        <w:rFonts w:hint="default" w:ascii="Wingdings" w:hAnsi="Wingdings" w:eastAsia="Wingdings" w:cs="Wingdings"/>
        <w:b w:val="0"/>
        <w:i w:val="0"/>
      </w:rPr>
    </w:lvl>
    <w:lvl w:ilvl="8" w:tentative="0">
      <w:start w:val="1"/>
      <w:numFmt w:val="bullet"/>
      <w:lvlText w:val="u"/>
      <w:lvlJc w:val="left"/>
      <w:pPr>
        <w:ind w:left="3780" w:hanging="420"/>
      </w:pPr>
      <w:rPr>
        <w:rFonts w:hint="default" w:ascii="Wingdings" w:hAnsi="Wingdings" w:eastAsia="Wingdings" w:cs="Wingdings"/>
        <w:b w:val="0"/>
        <w:i w:val="0"/>
      </w:rPr>
    </w:lvl>
  </w:abstractNum>
  <w:abstractNum w:abstractNumId="6">
    <w:nsid w:val="03D62ECE"/>
    <w:multiLevelType w:val="multilevel"/>
    <w:tmpl w:val="03D62ECE"/>
    <w:lvl w:ilvl="0" w:tentative="0">
      <w:start w:val="1"/>
      <w:numFmt w:val="bullet"/>
      <w:lvlText w:val="–"/>
      <w:lvlJc w:val="left"/>
      <w:pPr>
        <w:ind w:left="420" w:hanging="420"/>
      </w:pPr>
      <w:rPr>
        <w:rFonts w:hint="default" w:ascii="Arial" w:hAnsi="Arial" w:eastAsia="Arial" w:cs="Arial"/>
        <w:b w:val="0"/>
        <w:i w:val="0"/>
      </w:rPr>
    </w:lvl>
    <w:lvl w:ilvl="1" w:tentative="0">
      <w:start w:val="1"/>
      <w:numFmt w:val="bullet"/>
      <w:lvlText w:val="n"/>
      <w:lvlJc w:val="left"/>
      <w:pPr>
        <w:ind w:left="840" w:hanging="420"/>
      </w:pPr>
      <w:rPr>
        <w:rFonts w:hint="default" w:ascii="Wingdings" w:hAnsi="Wingdings" w:eastAsia="Wingdings" w:cs="Wingdings"/>
        <w:b w:val="0"/>
        <w:i w:val="0"/>
      </w:rPr>
    </w:lvl>
    <w:lvl w:ilvl="2" w:tentative="0">
      <w:start w:val="1"/>
      <w:numFmt w:val="bullet"/>
      <w:lvlText w:val="u"/>
      <w:lvlJc w:val="left"/>
      <w:pPr>
        <w:ind w:left="1260" w:hanging="420"/>
      </w:pPr>
      <w:rPr>
        <w:rFonts w:hint="default" w:ascii="Wingdings" w:hAnsi="Wingdings" w:eastAsia="Wingdings" w:cs="Wingdings"/>
        <w:b w:val="0"/>
        <w:i w:val="0"/>
      </w:rPr>
    </w:lvl>
    <w:lvl w:ilvl="3" w:tentative="0">
      <w:start w:val="1"/>
      <w:numFmt w:val="bullet"/>
      <w:lvlText w:val="l"/>
      <w:lvlJc w:val="left"/>
      <w:pPr>
        <w:ind w:left="1680" w:hanging="420"/>
      </w:pPr>
      <w:rPr>
        <w:rFonts w:hint="default" w:ascii="Wingdings" w:hAnsi="Wingdings" w:eastAsia="Wingdings" w:cs="Wingdings"/>
        <w:b w:val="0"/>
        <w:i w:val="0"/>
      </w:rPr>
    </w:lvl>
    <w:lvl w:ilvl="4" w:tentative="0">
      <w:start w:val="1"/>
      <w:numFmt w:val="bullet"/>
      <w:lvlText w:val="n"/>
      <w:lvlJc w:val="left"/>
      <w:pPr>
        <w:ind w:left="2100" w:hanging="420"/>
      </w:pPr>
      <w:rPr>
        <w:rFonts w:hint="default" w:ascii="Wingdings" w:hAnsi="Wingdings" w:eastAsia="Wingdings" w:cs="Wingdings"/>
        <w:b w:val="0"/>
        <w:i w:val="0"/>
      </w:rPr>
    </w:lvl>
    <w:lvl w:ilvl="5" w:tentative="0">
      <w:start w:val="1"/>
      <w:numFmt w:val="bullet"/>
      <w:lvlText w:val="u"/>
      <w:lvlJc w:val="left"/>
      <w:pPr>
        <w:ind w:left="2520" w:hanging="420"/>
      </w:pPr>
      <w:rPr>
        <w:rFonts w:hint="default" w:ascii="Wingdings" w:hAnsi="Wingdings" w:eastAsia="Wingdings" w:cs="Wingdings"/>
        <w:b w:val="0"/>
        <w:i w:val="0"/>
      </w:rPr>
    </w:lvl>
    <w:lvl w:ilvl="6" w:tentative="0">
      <w:start w:val="1"/>
      <w:numFmt w:val="bullet"/>
      <w:lvlText w:val="l"/>
      <w:lvlJc w:val="left"/>
      <w:pPr>
        <w:ind w:left="2940" w:hanging="420"/>
      </w:pPr>
      <w:rPr>
        <w:rFonts w:hint="default" w:ascii="Wingdings" w:hAnsi="Wingdings" w:eastAsia="Wingdings" w:cs="Wingdings"/>
        <w:b w:val="0"/>
        <w:i w:val="0"/>
      </w:rPr>
    </w:lvl>
    <w:lvl w:ilvl="7" w:tentative="0">
      <w:start w:val="1"/>
      <w:numFmt w:val="bullet"/>
      <w:lvlText w:val="n"/>
      <w:lvlJc w:val="left"/>
      <w:pPr>
        <w:ind w:left="3360" w:hanging="420"/>
      </w:pPr>
      <w:rPr>
        <w:rFonts w:hint="default" w:ascii="Wingdings" w:hAnsi="Wingdings" w:eastAsia="Wingdings" w:cs="Wingdings"/>
        <w:b w:val="0"/>
        <w:i w:val="0"/>
      </w:rPr>
    </w:lvl>
    <w:lvl w:ilvl="8" w:tentative="0">
      <w:start w:val="1"/>
      <w:numFmt w:val="bullet"/>
      <w:lvlText w:val="u"/>
      <w:lvlJc w:val="left"/>
      <w:pPr>
        <w:ind w:left="3780" w:hanging="420"/>
      </w:pPr>
      <w:rPr>
        <w:rFonts w:hint="default" w:ascii="Wingdings" w:hAnsi="Wingdings" w:eastAsia="Wingdings" w:cs="Wingdings"/>
        <w:b w:val="0"/>
        <w:i w:val="0"/>
      </w:rPr>
    </w:lvl>
  </w:abstractNum>
  <w:abstractNum w:abstractNumId="7">
    <w:nsid w:val="25B654F3"/>
    <w:multiLevelType w:val="multilevel"/>
    <w:tmpl w:val="25B654F3"/>
    <w:lvl w:ilvl="0" w:tentative="0">
      <w:start w:val="1"/>
      <w:numFmt w:val="bullet"/>
      <w:lvlText w:val="–"/>
      <w:lvlJc w:val="left"/>
      <w:pPr>
        <w:ind w:left="420" w:hanging="420"/>
      </w:pPr>
      <w:rPr>
        <w:rFonts w:hint="default" w:ascii="Arial" w:hAnsi="Arial" w:eastAsia="Arial" w:cs="Arial"/>
        <w:b w:val="0"/>
        <w:i w:val="0"/>
      </w:rPr>
    </w:lvl>
    <w:lvl w:ilvl="1" w:tentative="0">
      <w:start w:val="1"/>
      <w:numFmt w:val="bullet"/>
      <w:lvlText w:val="n"/>
      <w:lvlJc w:val="left"/>
      <w:pPr>
        <w:ind w:left="840" w:hanging="420"/>
      </w:pPr>
      <w:rPr>
        <w:rFonts w:hint="default" w:ascii="Wingdings" w:hAnsi="Wingdings" w:eastAsia="Wingdings" w:cs="Wingdings"/>
        <w:b w:val="0"/>
        <w:i w:val="0"/>
      </w:rPr>
    </w:lvl>
    <w:lvl w:ilvl="2" w:tentative="0">
      <w:start w:val="1"/>
      <w:numFmt w:val="bullet"/>
      <w:lvlText w:val="u"/>
      <w:lvlJc w:val="left"/>
      <w:pPr>
        <w:ind w:left="1260" w:hanging="420"/>
      </w:pPr>
      <w:rPr>
        <w:rFonts w:hint="default" w:ascii="Wingdings" w:hAnsi="Wingdings" w:eastAsia="Wingdings" w:cs="Wingdings"/>
        <w:b w:val="0"/>
        <w:i w:val="0"/>
      </w:rPr>
    </w:lvl>
    <w:lvl w:ilvl="3" w:tentative="0">
      <w:start w:val="1"/>
      <w:numFmt w:val="bullet"/>
      <w:lvlText w:val="l"/>
      <w:lvlJc w:val="left"/>
      <w:pPr>
        <w:ind w:left="1680" w:hanging="420"/>
      </w:pPr>
      <w:rPr>
        <w:rFonts w:hint="default" w:ascii="Wingdings" w:hAnsi="Wingdings" w:eastAsia="Wingdings" w:cs="Wingdings"/>
        <w:b w:val="0"/>
        <w:i w:val="0"/>
      </w:rPr>
    </w:lvl>
    <w:lvl w:ilvl="4" w:tentative="0">
      <w:start w:val="1"/>
      <w:numFmt w:val="bullet"/>
      <w:lvlText w:val="n"/>
      <w:lvlJc w:val="left"/>
      <w:pPr>
        <w:ind w:left="2100" w:hanging="420"/>
      </w:pPr>
      <w:rPr>
        <w:rFonts w:hint="default" w:ascii="Wingdings" w:hAnsi="Wingdings" w:eastAsia="Wingdings" w:cs="Wingdings"/>
        <w:b w:val="0"/>
        <w:i w:val="0"/>
      </w:rPr>
    </w:lvl>
    <w:lvl w:ilvl="5" w:tentative="0">
      <w:start w:val="1"/>
      <w:numFmt w:val="bullet"/>
      <w:lvlText w:val="u"/>
      <w:lvlJc w:val="left"/>
      <w:pPr>
        <w:ind w:left="2520" w:hanging="420"/>
      </w:pPr>
      <w:rPr>
        <w:rFonts w:hint="default" w:ascii="Wingdings" w:hAnsi="Wingdings" w:eastAsia="Wingdings" w:cs="Wingdings"/>
        <w:b w:val="0"/>
        <w:i w:val="0"/>
      </w:rPr>
    </w:lvl>
    <w:lvl w:ilvl="6" w:tentative="0">
      <w:start w:val="1"/>
      <w:numFmt w:val="bullet"/>
      <w:lvlText w:val="l"/>
      <w:lvlJc w:val="left"/>
      <w:pPr>
        <w:ind w:left="2940" w:hanging="420"/>
      </w:pPr>
      <w:rPr>
        <w:rFonts w:hint="default" w:ascii="Wingdings" w:hAnsi="Wingdings" w:eastAsia="Wingdings" w:cs="Wingdings"/>
        <w:b w:val="0"/>
        <w:i w:val="0"/>
      </w:rPr>
    </w:lvl>
    <w:lvl w:ilvl="7" w:tentative="0">
      <w:start w:val="1"/>
      <w:numFmt w:val="bullet"/>
      <w:lvlText w:val="n"/>
      <w:lvlJc w:val="left"/>
      <w:pPr>
        <w:ind w:left="3360" w:hanging="420"/>
      </w:pPr>
      <w:rPr>
        <w:rFonts w:hint="default" w:ascii="Wingdings" w:hAnsi="Wingdings" w:eastAsia="Wingdings" w:cs="Wingdings"/>
        <w:b w:val="0"/>
        <w:i w:val="0"/>
      </w:rPr>
    </w:lvl>
    <w:lvl w:ilvl="8" w:tentative="0">
      <w:start w:val="1"/>
      <w:numFmt w:val="bullet"/>
      <w:lvlText w:val="u"/>
      <w:lvlJc w:val="left"/>
      <w:pPr>
        <w:ind w:left="3780" w:hanging="420"/>
      </w:pPr>
      <w:rPr>
        <w:rFonts w:hint="default" w:ascii="Wingdings" w:hAnsi="Wingdings" w:eastAsia="Wingdings" w:cs="Wingdings"/>
        <w:b w:val="0"/>
        <w:i w:val="0"/>
      </w:rPr>
    </w:lvl>
  </w:abstractNum>
  <w:abstractNum w:abstractNumId="8">
    <w:nsid w:val="72183CF9"/>
    <w:multiLevelType w:val="multilevel"/>
    <w:tmpl w:val="72183CF9"/>
    <w:lvl w:ilvl="0" w:tentative="0">
      <w:start w:val="1"/>
      <w:numFmt w:val="bullet"/>
      <w:lvlText w:val="–"/>
      <w:lvlJc w:val="left"/>
      <w:pPr>
        <w:ind w:left="420" w:hanging="420"/>
      </w:pPr>
      <w:rPr>
        <w:rFonts w:hint="default" w:ascii="Arial" w:hAnsi="Arial" w:eastAsia="Arial" w:cs="Arial"/>
        <w:b w:val="0"/>
        <w:i w:val="0"/>
      </w:rPr>
    </w:lvl>
    <w:lvl w:ilvl="1" w:tentative="0">
      <w:start w:val="1"/>
      <w:numFmt w:val="bullet"/>
      <w:lvlText w:val="n"/>
      <w:lvlJc w:val="left"/>
      <w:pPr>
        <w:ind w:left="840" w:hanging="420"/>
      </w:pPr>
      <w:rPr>
        <w:rFonts w:hint="default" w:ascii="Wingdings" w:hAnsi="Wingdings" w:eastAsia="Wingdings" w:cs="Wingdings"/>
        <w:b w:val="0"/>
        <w:i w:val="0"/>
      </w:rPr>
    </w:lvl>
    <w:lvl w:ilvl="2" w:tentative="0">
      <w:start w:val="1"/>
      <w:numFmt w:val="bullet"/>
      <w:lvlText w:val="u"/>
      <w:lvlJc w:val="left"/>
      <w:pPr>
        <w:ind w:left="1260" w:hanging="420"/>
      </w:pPr>
      <w:rPr>
        <w:rFonts w:hint="default" w:ascii="Wingdings" w:hAnsi="Wingdings" w:eastAsia="Wingdings" w:cs="Wingdings"/>
        <w:b w:val="0"/>
        <w:i w:val="0"/>
      </w:rPr>
    </w:lvl>
    <w:lvl w:ilvl="3" w:tentative="0">
      <w:start w:val="1"/>
      <w:numFmt w:val="bullet"/>
      <w:lvlText w:val="l"/>
      <w:lvlJc w:val="left"/>
      <w:pPr>
        <w:ind w:left="1680" w:hanging="420"/>
      </w:pPr>
      <w:rPr>
        <w:rFonts w:hint="default" w:ascii="Wingdings" w:hAnsi="Wingdings" w:eastAsia="Wingdings" w:cs="Wingdings"/>
        <w:b w:val="0"/>
        <w:i w:val="0"/>
      </w:rPr>
    </w:lvl>
    <w:lvl w:ilvl="4" w:tentative="0">
      <w:start w:val="1"/>
      <w:numFmt w:val="bullet"/>
      <w:lvlText w:val="n"/>
      <w:lvlJc w:val="left"/>
      <w:pPr>
        <w:ind w:left="2100" w:hanging="420"/>
      </w:pPr>
      <w:rPr>
        <w:rFonts w:hint="default" w:ascii="Wingdings" w:hAnsi="Wingdings" w:eastAsia="Wingdings" w:cs="Wingdings"/>
        <w:b w:val="0"/>
        <w:i w:val="0"/>
      </w:rPr>
    </w:lvl>
    <w:lvl w:ilvl="5" w:tentative="0">
      <w:start w:val="1"/>
      <w:numFmt w:val="bullet"/>
      <w:lvlText w:val="u"/>
      <w:lvlJc w:val="left"/>
      <w:pPr>
        <w:ind w:left="2520" w:hanging="420"/>
      </w:pPr>
      <w:rPr>
        <w:rFonts w:hint="default" w:ascii="Wingdings" w:hAnsi="Wingdings" w:eastAsia="Wingdings" w:cs="Wingdings"/>
        <w:b w:val="0"/>
        <w:i w:val="0"/>
      </w:rPr>
    </w:lvl>
    <w:lvl w:ilvl="6" w:tentative="0">
      <w:start w:val="1"/>
      <w:numFmt w:val="bullet"/>
      <w:lvlText w:val="l"/>
      <w:lvlJc w:val="left"/>
      <w:pPr>
        <w:ind w:left="2940" w:hanging="420"/>
      </w:pPr>
      <w:rPr>
        <w:rFonts w:hint="default" w:ascii="Wingdings" w:hAnsi="Wingdings" w:eastAsia="Wingdings" w:cs="Wingdings"/>
        <w:b w:val="0"/>
        <w:i w:val="0"/>
      </w:rPr>
    </w:lvl>
    <w:lvl w:ilvl="7" w:tentative="0">
      <w:start w:val="1"/>
      <w:numFmt w:val="bullet"/>
      <w:lvlText w:val="n"/>
      <w:lvlJc w:val="left"/>
      <w:pPr>
        <w:ind w:left="3360" w:hanging="420"/>
      </w:pPr>
      <w:rPr>
        <w:rFonts w:hint="default" w:ascii="Wingdings" w:hAnsi="Wingdings" w:eastAsia="Wingdings" w:cs="Wingdings"/>
        <w:b w:val="0"/>
        <w:i w:val="0"/>
      </w:rPr>
    </w:lvl>
    <w:lvl w:ilvl="8" w:tentative="0">
      <w:start w:val="1"/>
      <w:numFmt w:val="bullet"/>
      <w:lvlText w:val="u"/>
      <w:lvlJc w:val="left"/>
      <w:pPr>
        <w:ind w:left="3780" w:hanging="420"/>
      </w:pPr>
      <w:rPr>
        <w:rFonts w:hint="default" w:ascii="Wingdings" w:hAnsi="Wingdings" w:eastAsia="Wingdings" w:cs="Wingdings"/>
        <w:b w:val="0"/>
        <w:i w:val="0"/>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2"/>
  </w:num>
  <w:num w:numId="4">
    <w:abstractNumId w:val="6"/>
  </w:num>
  <w:num w:numId="5">
    <w:abstractNumId w:val="7"/>
  </w:num>
  <w:num w:numId="6">
    <w:abstractNumId w:val="8"/>
  </w:num>
  <w:num w:numId="7">
    <w:abstractNumId w:val="5"/>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5"/>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
  <w:docVars>
    <w:docVar w:name="commondata" w:val="eyJoZGlkIjoiZjU3ZGQ3ZGQ0MjZhNDY3NGNlZjc5YWY0ZDZiODFiMmIifQ=="/>
  </w:docVars>
  <w:rsids>
    <w:rsidRoot w:val="00000000"/>
    <w:rsid w:val="47A540B4"/>
    <w:rsid w:val="47F51D85"/>
    <w:rsid w:val="4E4F586F"/>
    <w:rsid w:val="7A2B44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eastAsia="宋体" w:cs="Times New Roman" w:hAnsiTheme="majorHAnsi"/>
      <w:kern w:val="2"/>
      <w:sz w:val="21"/>
      <w:szCs w:val="21"/>
      <w:lang w:val="en-US" w:eastAsia="zh-CN" w:bidi="ar-SA"/>
    </w:rPr>
  </w:style>
  <w:style w:type="paragraph" w:styleId="2">
    <w:name w:val="heading 1"/>
    <w:basedOn w:val="1"/>
    <w:next w:val="1"/>
    <w:link w:val="11"/>
    <w:qFormat/>
    <w:uiPriority w:val="9"/>
    <w:pPr>
      <w:keepNext/>
      <w:keepLines/>
      <w:numPr>
        <w:ilvl w:val="0"/>
        <w:numId w:val="1"/>
      </w:numPr>
      <w:spacing w:before="120" w:beforeAutospacing="0" w:after="120" w:afterAutospacing="0"/>
      <w:ind w:left="1413"/>
      <w:outlineLvl w:val="0"/>
    </w:pPr>
    <w:rPr>
      <w:rFonts w:ascii="Calibri" w:hAnsi="Calibri" w:eastAsia="华文楷体" w:cs="宋体"/>
      <w:b/>
      <w:kern w:val="44"/>
      <w:sz w:val="32"/>
      <w:szCs w:val="32"/>
      <w:lang w:val="zh-CN"/>
    </w:rPr>
  </w:style>
  <w:style w:type="paragraph" w:styleId="3">
    <w:name w:val="heading 2"/>
    <w:basedOn w:val="1"/>
    <w:next w:val="1"/>
    <w:link w:val="12"/>
    <w:qFormat/>
    <w:uiPriority w:val="9"/>
    <w:pPr>
      <w:keepNext/>
      <w:keepLines/>
      <w:spacing w:before="260" w:beforeAutospacing="0" w:after="260" w:afterAutospacing="0" w:line="416" w:lineRule="auto"/>
      <w:outlineLvl w:val="1"/>
    </w:pPr>
    <w:rPr>
      <w:rFonts w:asciiTheme="majorHAnsi" w:hAnsiTheme="majorHAnsi" w:eastAsiaTheme="majorEastAsia" w:cstheme="majorBidi"/>
      <w:b/>
      <w:sz w:val="32"/>
      <w:szCs w:val="32"/>
    </w:rPr>
  </w:style>
  <w:style w:type="character" w:default="1" w:styleId="8">
    <w:name w:val="Default Paragraph Font"/>
    <w:qFormat/>
    <w:uiPriority w:val="1"/>
    <w:rPr>
      <w:rFonts w:hAnsiTheme="majorHAnsi"/>
    </w:rPr>
  </w:style>
  <w:style w:type="table" w:default="1" w:styleId="6">
    <w:name w:val="Normal Table"/>
    <w:qFormat/>
    <w:uiPriority w:val="99"/>
    <w:rPr>
      <w:rFonts w:hAnsiTheme="majorHAnsi"/>
    </w:rPr>
    <w:tblPr>
      <w:tblCellMar>
        <w:top w:w="0" w:type="dxa"/>
        <w:left w:w="108" w:type="dxa"/>
        <w:bottom w:w="0" w:type="dxa"/>
        <w:right w:w="108" w:type="dxa"/>
      </w:tblCellMar>
    </w:tblPr>
  </w:style>
  <w:style w:type="paragraph" w:styleId="4">
    <w:name w:val="footer"/>
    <w:basedOn w:val="1"/>
    <w:link w:val="10"/>
    <w:qFormat/>
    <w:uiPriority w:val="99"/>
    <w:pPr>
      <w:tabs>
        <w:tab w:val="center" w:pos="4153"/>
        <w:tab w:val="right" w:pos="8306"/>
      </w:tabs>
      <w:snapToGrid w:val="0"/>
      <w:jc w:val="left"/>
    </w:pPr>
    <w:rPr>
      <w:sz w:val="18"/>
      <w:szCs w:val="18"/>
    </w:rPr>
  </w:style>
  <w:style w:type="paragraph" w:styleId="5">
    <w:name w:val="header"/>
    <w:basedOn w:val="1"/>
    <w:link w:val="9"/>
    <w:qFormat/>
    <w:uiPriority w:val="99"/>
    <w:pPr>
      <w:pBdr>
        <w:bottom w:val="single" w:color="auto" w:sz="6" w:space="1"/>
      </w:pBdr>
      <w:tabs>
        <w:tab w:val="center" w:pos="4153"/>
        <w:tab w:val="right" w:pos="8306"/>
      </w:tabs>
      <w:snapToGrid w:val="0"/>
      <w:jc w:val="center"/>
    </w:pPr>
    <w:rPr>
      <w:sz w:val="18"/>
      <w:szCs w:val="18"/>
    </w:rPr>
  </w:style>
  <w:style w:type="table" w:styleId="7">
    <w:name w:val="Table Grid"/>
    <w:basedOn w:val="6"/>
    <w:qFormat/>
    <w:uiPriority w:val="59"/>
    <w:rPr>
      <w:rFonts w:ascii="Calibri" w:hAnsi="Calibri" w:eastAsia="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页眉 字符"/>
    <w:basedOn w:val="8"/>
    <w:link w:val="5"/>
    <w:qFormat/>
    <w:uiPriority w:val="99"/>
    <w:rPr>
      <w:sz w:val="18"/>
      <w:szCs w:val="18"/>
    </w:rPr>
  </w:style>
  <w:style w:type="character" w:customStyle="1" w:styleId="10">
    <w:name w:val="页脚 字符"/>
    <w:basedOn w:val="8"/>
    <w:link w:val="4"/>
    <w:qFormat/>
    <w:uiPriority w:val="99"/>
    <w:rPr>
      <w:sz w:val="18"/>
      <w:szCs w:val="18"/>
    </w:rPr>
  </w:style>
  <w:style w:type="character" w:customStyle="1" w:styleId="11">
    <w:name w:val="标题 1 字符"/>
    <w:basedOn w:val="8"/>
    <w:link w:val="2"/>
    <w:qFormat/>
    <w:uiPriority w:val="9"/>
    <w:rPr>
      <w:rFonts w:ascii="Calibri" w:hAnsi="Calibri" w:eastAsia="华文楷体" w:cs="宋体"/>
      <w:b/>
      <w:kern w:val="44"/>
      <w:sz w:val="32"/>
      <w:szCs w:val="32"/>
      <w:lang w:val="zh-CN" w:eastAsia="zh-CN"/>
    </w:rPr>
  </w:style>
  <w:style w:type="character" w:customStyle="1" w:styleId="12">
    <w:name w:val="标题 2 字符"/>
    <w:basedOn w:val="8"/>
    <w:link w:val="3"/>
    <w:qFormat/>
    <w:uiPriority w:val="9"/>
    <w:rPr>
      <w:rFonts w:asciiTheme="majorHAnsi" w:hAnsiTheme="majorHAnsi" w:eastAsiaTheme="majorEastAsia" w:cstheme="majorBidi"/>
      <w:b/>
      <w:sz w:val="32"/>
      <w:szCs w:val="32"/>
    </w:rPr>
  </w:style>
  <w:style w:type="paragraph" w:styleId="13">
    <w:name w:val="List Paragraph"/>
    <w:qFormat/>
    <w:uiPriority w:val="34"/>
    <w:rPr>
      <w:rFonts w:asciiTheme="minorHAnsi" w:hAnsiTheme="minorHAnsi" w:eastAsiaTheme="minorEastAsia" w:cstheme="minorBidi"/>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17</Pages>
  <Words>6506</Words>
  <Characters>7165</Characters>
  <TotalTime>10</TotalTime>
  <ScaleCrop>false</ScaleCrop>
  <LinksUpToDate>false</LinksUpToDate>
  <CharactersWithSpaces>7343</CharactersWithSpaces>
  <Application>WPS Office_11.1.0.12353_F1E327BC-269C-435d-A152-05C5408002CA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2022-08-25T16:06:00Z</dcterms:created>
  <dc:creator>Shimo</dc:creator>
  <cp:lastModifiedBy>亦梦亦醒乐逍遥</cp:lastModifiedBy>
  <dcterms:modified xsi:type="dcterms:W3CDTF">2022-08-25T16:47:07Z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2052-11.1.0.12353</vt:lpwstr>
  </property>
  <property fmtid="{D5CDD505-2E9C-101B-9397-08002B2CF9AE}" pid="3" name="ICV">
    <vt:lpwstr>0DB48530DE2D4840B0C71F300395BE88</vt:lpwstr>
  </property>
</Properties>
</file>