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32B10" w:rsidRDefault="00B25C5C">
      <w:pPr>
        <w:spacing w:afterLines="100" w:after="312" w:line="520" w:lineRule="exact"/>
        <w:jc w:val="center"/>
        <w:rPr>
          <w:rFonts w:eastAsia="华文中宋"/>
          <w:bCs/>
          <w:color w:val="FF0000"/>
          <w:sz w:val="48"/>
          <w:szCs w:val="52"/>
        </w:rPr>
      </w:pPr>
      <w:r>
        <w:rPr>
          <w:rFonts w:eastAsia="华文中宋" w:hAnsi="华文中宋" w:hint="eastAsia"/>
          <w:bCs/>
          <w:color w:val="FF0000"/>
          <w:sz w:val="48"/>
          <w:szCs w:val="52"/>
        </w:rPr>
        <w:t>共青团清华大学软件学院委员会</w:t>
      </w:r>
    </w:p>
    <w:p w:rsidR="00E32B10" w:rsidRDefault="0069210C">
      <w:pPr>
        <w:spacing w:beforeLines="50" w:before="156" w:after="240" w:line="520" w:lineRule="exact"/>
        <w:jc w:val="center"/>
        <w:rPr>
          <w:rFonts w:eastAsia="黑体"/>
          <w:sz w:val="28"/>
        </w:rPr>
      </w:pPr>
      <w:r>
        <w:rPr>
          <w:noProof/>
        </w:rPr>
        <w:drawing>
          <wp:inline distT="0" distB="0" distL="0" distR="0">
            <wp:extent cx="5356860" cy="106680"/>
            <wp:effectExtent l="0" t="0" r="0" b="0"/>
            <wp:docPr id="1" name="图片 1" descr="BD1515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D15155_"/>
                    <pic:cNvPicPr>
                      <a:picLocks noChangeAspect="1" noChangeArrowheads="1"/>
                    </pic:cNvPicPr>
                  </pic:nvPicPr>
                  <pic:blipFill>
                    <a:blip r:embed="rId5">
                      <a:grayscl/>
                      <a:biLevel thresh="50000"/>
                      <a:extLst>
                        <a:ext uri="{28A0092B-C50C-407E-A947-70E740481C1C}">
                          <a14:useLocalDpi xmlns:a14="http://schemas.microsoft.com/office/drawing/2010/main" val="0"/>
                        </a:ext>
                      </a:extLst>
                    </a:blip>
                    <a:srcRect/>
                    <a:stretch>
                      <a:fillRect/>
                    </a:stretch>
                  </pic:blipFill>
                  <pic:spPr bwMode="auto">
                    <a:xfrm>
                      <a:off x="0" y="0"/>
                      <a:ext cx="5356860" cy="106680"/>
                    </a:xfrm>
                    <a:prstGeom prst="rect">
                      <a:avLst/>
                    </a:prstGeom>
                    <a:noFill/>
                    <a:ln>
                      <a:noFill/>
                    </a:ln>
                  </pic:spPr>
                </pic:pic>
              </a:graphicData>
            </a:graphic>
          </wp:inline>
        </w:drawing>
      </w:r>
      <w:r w:rsidR="00B25C5C">
        <w:rPr>
          <w:rFonts w:eastAsia="黑体" w:hint="eastAsia"/>
          <w:sz w:val="28"/>
        </w:rPr>
        <w:t>201</w:t>
      </w:r>
      <w:r w:rsidR="00B25C5C">
        <w:rPr>
          <w:rFonts w:eastAsia="黑体"/>
          <w:sz w:val="28"/>
        </w:rPr>
        <w:t>8</w:t>
      </w:r>
      <w:r w:rsidR="00B25C5C">
        <w:rPr>
          <w:rFonts w:eastAsia="黑体" w:hint="eastAsia"/>
          <w:sz w:val="28"/>
        </w:rPr>
        <w:t>-201</w:t>
      </w:r>
      <w:r w:rsidR="00B25C5C">
        <w:rPr>
          <w:rFonts w:eastAsia="黑体"/>
          <w:sz w:val="28"/>
        </w:rPr>
        <w:t>9</w:t>
      </w:r>
      <w:r w:rsidR="00B25C5C">
        <w:rPr>
          <w:rFonts w:eastAsia="黑体" w:hint="eastAsia"/>
          <w:sz w:val="28"/>
        </w:rPr>
        <w:t>学年团支部工作等级评估方案</w:t>
      </w:r>
      <w:r w:rsidR="00B25C5C">
        <w:rPr>
          <w:rFonts w:eastAsia="黑体"/>
          <w:sz w:val="28"/>
        </w:rPr>
        <w:t>及</w:t>
      </w:r>
      <w:r w:rsidR="00B25C5C">
        <w:rPr>
          <w:rFonts w:eastAsia="黑体" w:hint="eastAsia"/>
          <w:sz w:val="28"/>
        </w:rPr>
        <w:t>评比表彰细则</w:t>
      </w:r>
    </w:p>
    <w:p w:rsidR="00E32B10" w:rsidRDefault="00B25C5C">
      <w:pPr>
        <w:spacing w:beforeLines="50" w:before="156" w:afterLines="50" w:after="156" w:line="520" w:lineRule="exact"/>
        <w:ind w:firstLineChars="200" w:firstLine="480"/>
        <w:rPr>
          <w:rFonts w:ascii="仿宋_GB2312" w:eastAsia="仿宋_GB2312"/>
          <w:sz w:val="24"/>
        </w:rPr>
      </w:pPr>
      <w:r>
        <w:rPr>
          <w:rFonts w:ascii="仿宋_GB2312" w:eastAsia="仿宋_GB2312" w:hint="eastAsia"/>
          <w:sz w:val="24"/>
        </w:rPr>
        <w:t>根据</w:t>
      </w:r>
      <w:proofErr w:type="gramStart"/>
      <w:r>
        <w:rPr>
          <w:rFonts w:ascii="仿宋_GB2312" w:eastAsia="仿宋_GB2312" w:hint="eastAsia"/>
          <w:sz w:val="24"/>
        </w:rPr>
        <w:t>清团发</w:t>
      </w:r>
      <w:proofErr w:type="gramEnd"/>
      <w:r>
        <w:rPr>
          <w:rFonts w:ascii="仿宋_GB2312" w:eastAsia="仿宋_GB2312" w:hint="eastAsia"/>
          <w:sz w:val="24"/>
        </w:rPr>
        <w:t>﹝201</w:t>
      </w:r>
      <w:r>
        <w:rPr>
          <w:rFonts w:ascii="仿宋_GB2312" w:eastAsia="仿宋_GB2312"/>
          <w:sz w:val="24"/>
        </w:rPr>
        <w:t>8</w:t>
      </w:r>
      <w:r>
        <w:rPr>
          <w:rFonts w:ascii="仿宋_GB2312" w:eastAsia="仿宋_GB2312" w:hint="eastAsia"/>
          <w:sz w:val="24"/>
        </w:rPr>
        <w:t>﹞《201</w:t>
      </w:r>
      <w:r>
        <w:rPr>
          <w:rFonts w:ascii="仿宋_GB2312" w:eastAsia="仿宋_GB2312"/>
          <w:sz w:val="24"/>
        </w:rPr>
        <w:t>8</w:t>
      </w:r>
      <w:r>
        <w:rPr>
          <w:rFonts w:ascii="仿宋_GB2312" w:eastAsia="仿宋_GB2312" w:hint="eastAsia"/>
          <w:sz w:val="24"/>
        </w:rPr>
        <w:t>-201</w:t>
      </w:r>
      <w:r>
        <w:rPr>
          <w:rFonts w:ascii="仿宋_GB2312" w:eastAsia="仿宋_GB2312"/>
          <w:sz w:val="24"/>
        </w:rPr>
        <w:t>9</w:t>
      </w:r>
      <w:r>
        <w:rPr>
          <w:rFonts w:ascii="仿宋_GB2312" w:eastAsia="仿宋_GB2312" w:hint="eastAsia"/>
          <w:sz w:val="24"/>
        </w:rPr>
        <w:t>学年团支部工作等级评估指导意见》，制定我院本学年团支部工作等级评估方案</w:t>
      </w:r>
      <w:r>
        <w:rPr>
          <w:rFonts w:ascii="仿宋_GB2312" w:eastAsia="仿宋_GB2312"/>
          <w:sz w:val="24"/>
        </w:rPr>
        <w:t>及</w:t>
      </w:r>
      <w:r>
        <w:rPr>
          <w:rFonts w:ascii="仿宋_GB2312" w:eastAsia="仿宋_GB2312" w:hint="eastAsia"/>
          <w:sz w:val="24"/>
        </w:rPr>
        <w:t>评比表彰细则如下：</w:t>
      </w:r>
    </w:p>
    <w:p w:rsidR="00E32B10" w:rsidRDefault="00B25C5C">
      <w:pPr>
        <w:spacing w:beforeLines="50" w:before="156" w:afterLines="50" w:after="156" w:line="520" w:lineRule="exact"/>
        <w:jc w:val="left"/>
        <w:rPr>
          <w:rFonts w:ascii="仿宋_GB2312" w:eastAsia="仿宋_GB2312"/>
          <w:b/>
          <w:sz w:val="24"/>
        </w:rPr>
      </w:pPr>
      <w:r>
        <w:rPr>
          <w:rFonts w:ascii="仿宋_GB2312" w:eastAsia="仿宋_GB2312" w:hint="eastAsia"/>
          <w:b/>
          <w:sz w:val="24"/>
        </w:rPr>
        <w:t>一、团支部工作等级的认定</w:t>
      </w:r>
    </w:p>
    <w:p w:rsidR="00E32B10" w:rsidRDefault="00B25C5C">
      <w:pPr>
        <w:spacing w:beforeLines="50" w:before="156" w:afterLines="50" w:after="156" w:line="520" w:lineRule="exact"/>
        <w:jc w:val="left"/>
        <w:rPr>
          <w:rFonts w:ascii="仿宋_GB2312" w:eastAsia="仿宋_GB2312"/>
          <w:b/>
          <w:sz w:val="24"/>
        </w:rPr>
      </w:pPr>
      <w:r>
        <w:rPr>
          <w:rFonts w:ascii="仿宋_GB2312" w:eastAsia="仿宋_GB2312" w:hint="eastAsia"/>
          <w:b/>
          <w:sz w:val="24"/>
        </w:rPr>
        <w:tab/>
        <w:t>1、申请甲级团支部应满足的基本条件</w:t>
      </w:r>
    </w:p>
    <w:p w:rsidR="00E32B10" w:rsidRDefault="00B25C5C">
      <w:pPr>
        <w:numPr>
          <w:ilvl w:val="0"/>
          <w:numId w:val="1"/>
        </w:numPr>
        <w:spacing w:beforeLines="50" w:before="156" w:line="520" w:lineRule="exact"/>
        <w:rPr>
          <w:rFonts w:ascii="仿宋_GB2312" w:eastAsia="仿宋_GB2312"/>
          <w:color w:val="000000"/>
          <w:sz w:val="24"/>
        </w:rPr>
      </w:pPr>
      <w:r>
        <w:rPr>
          <w:rFonts w:ascii="仿宋_GB2312" w:eastAsia="仿宋_GB2312"/>
          <w:b/>
          <w:sz w:val="24"/>
        </w:rPr>
        <w:tab/>
      </w:r>
      <w:r>
        <w:rPr>
          <w:rFonts w:ascii="仿宋_GB2312" w:eastAsia="仿宋_GB2312" w:hint="eastAsia"/>
          <w:color w:val="000000"/>
          <w:sz w:val="24"/>
        </w:rPr>
        <w:t>本学年（2</w:t>
      </w:r>
      <w:r>
        <w:rPr>
          <w:rFonts w:ascii="仿宋_GB2312" w:eastAsia="仿宋_GB2312"/>
          <w:color w:val="000000"/>
          <w:sz w:val="24"/>
        </w:rPr>
        <w:t>018</w:t>
      </w:r>
      <w:r>
        <w:rPr>
          <w:rFonts w:ascii="仿宋_GB2312" w:eastAsia="仿宋_GB2312" w:hint="eastAsia"/>
          <w:color w:val="000000"/>
          <w:sz w:val="24"/>
        </w:rPr>
        <w:t>-</w:t>
      </w:r>
      <w:r>
        <w:rPr>
          <w:rFonts w:ascii="仿宋_GB2312" w:eastAsia="仿宋_GB2312"/>
          <w:color w:val="000000"/>
          <w:sz w:val="24"/>
        </w:rPr>
        <w:t>2019学年</w:t>
      </w:r>
      <w:r>
        <w:rPr>
          <w:rFonts w:ascii="仿宋_GB2312" w:eastAsia="仿宋_GB2312" w:hint="eastAsia"/>
          <w:color w:val="000000"/>
          <w:sz w:val="24"/>
        </w:rPr>
        <w:t>，</w:t>
      </w:r>
      <w:r>
        <w:rPr>
          <w:rFonts w:ascii="仿宋_GB2312" w:eastAsia="仿宋_GB2312"/>
          <w:color w:val="000000"/>
          <w:sz w:val="24"/>
        </w:rPr>
        <w:t>下同</w:t>
      </w:r>
      <w:r>
        <w:rPr>
          <w:rFonts w:ascii="仿宋_GB2312" w:eastAsia="仿宋_GB2312" w:hint="eastAsia"/>
          <w:color w:val="000000"/>
          <w:sz w:val="24"/>
        </w:rPr>
        <w:t>）秋季学期必修课和限选课的不</w:t>
      </w:r>
      <w:proofErr w:type="gramStart"/>
      <w:r>
        <w:rPr>
          <w:rFonts w:ascii="仿宋_GB2312" w:eastAsia="仿宋_GB2312" w:hint="eastAsia"/>
          <w:color w:val="000000"/>
          <w:sz w:val="24"/>
        </w:rPr>
        <w:t>及格门次不</w:t>
      </w:r>
      <w:proofErr w:type="gramEnd"/>
      <w:r>
        <w:rPr>
          <w:rFonts w:ascii="仿宋_GB2312" w:eastAsia="仿宋_GB2312" w:hint="eastAsia"/>
          <w:color w:val="000000"/>
          <w:sz w:val="24"/>
        </w:rPr>
        <w:t>超过人均1/3门次；</w:t>
      </w:r>
    </w:p>
    <w:p w:rsidR="00E32B10" w:rsidRDefault="00B25C5C">
      <w:pPr>
        <w:numPr>
          <w:ilvl w:val="0"/>
          <w:numId w:val="1"/>
        </w:numPr>
        <w:spacing w:beforeLines="50" w:before="156" w:line="520" w:lineRule="exact"/>
        <w:rPr>
          <w:rFonts w:ascii="仿宋_GB2312" w:eastAsia="仿宋_GB2312"/>
          <w:color w:val="000000"/>
          <w:sz w:val="24"/>
        </w:rPr>
      </w:pPr>
      <w:r>
        <w:rPr>
          <w:rFonts w:ascii="仿宋_GB2312" w:eastAsia="仿宋_GB2312" w:hint="eastAsia"/>
          <w:color w:val="000000"/>
          <w:sz w:val="24"/>
        </w:rPr>
        <w:t>本学年支部同学没有受到任何纪律处分；</w:t>
      </w:r>
    </w:p>
    <w:p w:rsidR="00E32B10" w:rsidRDefault="00B25C5C">
      <w:pPr>
        <w:numPr>
          <w:ilvl w:val="0"/>
          <w:numId w:val="1"/>
        </w:numPr>
        <w:spacing w:beforeLines="50" w:before="156" w:line="520" w:lineRule="exact"/>
        <w:rPr>
          <w:rFonts w:ascii="仿宋_GB2312" w:eastAsia="仿宋_GB2312"/>
          <w:color w:val="000000"/>
          <w:sz w:val="24"/>
        </w:rPr>
      </w:pPr>
      <w:r>
        <w:rPr>
          <w:rFonts w:ascii="仿宋_GB2312" w:eastAsia="仿宋_GB2312" w:hint="eastAsia"/>
          <w:color w:val="000000"/>
          <w:sz w:val="24"/>
        </w:rPr>
        <w:t>本学年体质测试不及格</w:t>
      </w:r>
      <w:proofErr w:type="gramStart"/>
      <w:r>
        <w:rPr>
          <w:rFonts w:ascii="仿宋_GB2312" w:eastAsia="仿宋_GB2312" w:hint="eastAsia"/>
          <w:color w:val="000000"/>
          <w:sz w:val="24"/>
        </w:rPr>
        <w:t>人次不</w:t>
      </w:r>
      <w:proofErr w:type="gramEnd"/>
      <w:r>
        <w:rPr>
          <w:rFonts w:ascii="仿宋_GB2312" w:eastAsia="仿宋_GB2312" w:hint="eastAsia"/>
          <w:color w:val="000000"/>
          <w:sz w:val="24"/>
        </w:rPr>
        <w:t>超过3人次</w:t>
      </w:r>
    </w:p>
    <w:p w:rsidR="00E32B10" w:rsidRDefault="00B25C5C">
      <w:pPr>
        <w:numPr>
          <w:ilvl w:val="0"/>
          <w:numId w:val="1"/>
        </w:numPr>
        <w:spacing w:beforeLines="50" w:before="156" w:line="520" w:lineRule="exact"/>
        <w:rPr>
          <w:rFonts w:ascii="Calibri" w:eastAsia="仿宋_GB2312" w:hAnsi="Calibri"/>
          <w:color w:val="000000"/>
          <w:sz w:val="24"/>
        </w:rPr>
      </w:pPr>
      <w:r>
        <w:rPr>
          <w:rFonts w:ascii="仿宋_GB2312" w:eastAsia="仿宋_GB2312" w:hint="eastAsia"/>
          <w:color w:val="000000"/>
          <w:sz w:val="24"/>
        </w:rPr>
        <w:t>团支部认真进行组织生活，《团支部工作手册》填写规范，基础团务工作有效落实，推优入党工作突出等。</w:t>
      </w:r>
    </w:p>
    <w:p w:rsidR="00E32B10" w:rsidRDefault="00B25C5C">
      <w:pPr>
        <w:spacing w:beforeLines="50" w:before="156" w:afterLines="50" w:after="156" w:line="520" w:lineRule="exact"/>
        <w:ind w:firstLine="420"/>
        <w:jc w:val="left"/>
        <w:rPr>
          <w:rFonts w:ascii="仿宋_GB2312" w:eastAsia="仿宋_GB2312"/>
          <w:b/>
          <w:sz w:val="24"/>
        </w:rPr>
      </w:pPr>
      <w:r>
        <w:rPr>
          <w:rFonts w:ascii="仿宋_GB2312" w:eastAsia="仿宋_GB2312" w:hint="eastAsia"/>
          <w:b/>
          <w:sz w:val="24"/>
        </w:rPr>
        <w:t>2、 评估办法</w:t>
      </w:r>
    </w:p>
    <w:p w:rsidR="00E32B10" w:rsidRDefault="00B25C5C">
      <w:pPr>
        <w:spacing w:beforeLines="50" w:before="156" w:line="520" w:lineRule="exact"/>
        <w:ind w:firstLineChars="200" w:firstLine="480"/>
        <w:rPr>
          <w:rFonts w:ascii="仿宋_GB2312" w:eastAsia="仿宋_GB2312"/>
          <w:color w:val="000000"/>
          <w:sz w:val="24"/>
        </w:rPr>
      </w:pPr>
      <w:r>
        <w:rPr>
          <w:rFonts w:ascii="仿宋_GB2312" w:eastAsia="仿宋_GB2312" w:hint="eastAsia"/>
          <w:color w:val="000000"/>
          <w:sz w:val="24"/>
        </w:rPr>
        <w:t>等级评估总分</w:t>
      </w:r>
      <w:proofErr w:type="gramStart"/>
      <w:r>
        <w:rPr>
          <w:rFonts w:ascii="仿宋_GB2312" w:eastAsia="仿宋_GB2312" w:hint="eastAsia"/>
          <w:color w:val="000000"/>
          <w:sz w:val="24"/>
        </w:rPr>
        <w:t>由函评</w:t>
      </w:r>
      <w:proofErr w:type="gramEnd"/>
      <w:r>
        <w:rPr>
          <w:rFonts w:ascii="仿宋_GB2312" w:eastAsia="仿宋_GB2312" w:hint="eastAsia"/>
          <w:color w:val="000000"/>
          <w:sz w:val="24"/>
        </w:rPr>
        <w:t>和答辩两部分构成，两部分均从思想引领、学风建设、体育氛围、支部事业、特色发展5方面给分。其中</w:t>
      </w:r>
      <w:proofErr w:type="gramStart"/>
      <w:r>
        <w:rPr>
          <w:rFonts w:ascii="仿宋_GB2312" w:eastAsia="仿宋_GB2312" w:hint="eastAsia"/>
          <w:color w:val="000000"/>
          <w:sz w:val="24"/>
        </w:rPr>
        <w:t>函评部分</w:t>
      </w:r>
      <w:proofErr w:type="gramEnd"/>
      <w:r>
        <w:rPr>
          <w:rFonts w:ascii="仿宋_GB2312" w:eastAsia="仿宋_GB2312" w:hint="eastAsia"/>
          <w:color w:val="000000"/>
          <w:sz w:val="24"/>
        </w:rPr>
        <w:t>满分70分；答辩部分满分30分。</w:t>
      </w:r>
      <w:proofErr w:type="gramStart"/>
      <w:r>
        <w:rPr>
          <w:rFonts w:ascii="仿宋_GB2312" w:eastAsia="仿宋_GB2312" w:hint="eastAsia"/>
          <w:color w:val="000000"/>
          <w:sz w:val="24"/>
        </w:rPr>
        <w:t>函评部分</w:t>
      </w:r>
      <w:proofErr w:type="gramEnd"/>
      <w:r>
        <w:rPr>
          <w:rFonts w:ascii="仿宋_GB2312" w:eastAsia="仿宋_GB2312" w:hint="eastAsia"/>
          <w:color w:val="000000"/>
          <w:sz w:val="24"/>
        </w:rPr>
        <w:t>评分标准参见附录</w:t>
      </w:r>
      <w:proofErr w:type="gramStart"/>
      <w:r>
        <w:rPr>
          <w:rFonts w:ascii="仿宋_GB2312" w:eastAsia="仿宋_GB2312" w:hint="eastAsia"/>
          <w:color w:val="000000"/>
          <w:sz w:val="24"/>
        </w:rPr>
        <w:t>一</w:t>
      </w:r>
      <w:proofErr w:type="gramEnd"/>
      <w:r>
        <w:rPr>
          <w:rFonts w:ascii="仿宋_GB2312" w:eastAsia="仿宋_GB2312" w:hint="eastAsia"/>
          <w:color w:val="000000"/>
          <w:sz w:val="24"/>
        </w:rPr>
        <w:t>，答辩部分评分标准参见附录二。</w:t>
      </w:r>
    </w:p>
    <w:p w:rsidR="00E32B10" w:rsidRDefault="00B25C5C">
      <w:pPr>
        <w:spacing w:beforeLines="50" w:before="156" w:line="520" w:lineRule="exact"/>
        <w:ind w:firstLineChars="200" w:firstLine="480"/>
        <w:rPr>
          <w:rFonts w:ascii="仿宋_GB2312" w:eastAsia="仿宋_GB2312"/>
          <w:color w:val="000000"/>
          <w:sz w:val="24"/>
        </w:rPr>
      </w:pPr>
      <w:r>
        <w:rPr>
          <w:rFonts w:ascii="仿宋_GB2312" w:eastAsia="仿宋_GB2312" w:hint="eastAsia"/>
          <w:color w:val="000000"/>
          <w:sz w:val="24"/>
        </w:rPr>
        <w:t>上述两项评估结束后，评选</w:t>
      </w:r>
      <w:r>
        <w:rPr>
          <w:rFonts w:ascii="仿宋_GB2312" w:eastAsia="仿宋_GB2312" w:hint="eastAsia"/>
          <w:b/>
          <w:color w:val="000000"/>
          <w:sz w:val="24"/>
        </w:rPr>
        <w:t>1个院甲级团支部</w:t>
      </w:r>
      <w:r>
        <w:rPr>
          <w:rFonts w:ascii="仿宋_GB2312" w:eastAsia="仿宋_GB2312" w:hint="eastAsia"/>
          <w:color w:val="000000"/>
          <w:sz w:val="24"/>
        </w:rPr>
        <w:t>和</w:t>
      </w:r>
      <w:r>
        <w:rPr>
          <w:rFonts w:ascii="仿宋_GB2312" w:eastAsia="仿宋_GB2312" w:hint="eastAsia"/>
          <w:b/>
          <w:color w:val="000000"/>
          <w:sz w:val="24"/>
        </w:rPr>
        <w:t>2个院支部工作先进集体</w:t>
      </w:r>
      <w:r>
        <w:rPr>
          <w:rFonts w:ascii="仿宋_GB2312" w:eastAsia="仿宋_GB2312" w:hint="eastAsia"/>
          <w:color w:val="000000"/>
          <w:sz w:val="24"/>
        </w:rPr>
        <w:t>，其中总分最高的支部获得</w:t>
      </w:r>
      <w:r>
        <w:rPr>
          <w:rFonts w:ascii="仿宋_GB2312" w:eastAsia="仿宋_GB2312" w:hint="eastAsia"/>
          <w:b/>
          <w:color w:val="000000"/>
          <w:sz w:val="24"/>
        </w:rPr>
        <w:t>院甲级团支部</w:t>
      </w:r>
      <w:r>
        <w:rPr>
          <w:rFonts w:ascii="仿宋_GB2312" w:eastAsia="仿宋_GB2312" w:hint="eastAsia"/>
          <w:color w:val="000000"/>
          <w:sz w:val="24"/>
        </w:rPr>
        <w:t>称号。</w:t>
      </w:r>
    </w:p>
    <w:p w:rsidR="00E32B10" w:rsidRDefault="00B25C5C">
      <w:pPr>
        <w:spacing w:beforeLines="50" w:before="156" w:afterLines="50" w:after="156" w:line="520" w:lineRule="exact"/>
        <w:jc w:val="left"/>
        <w:rPr>
          <w:rFonts w:ascii="仿宋_GB2312" w:eastAsia="仿宋_GB2312"/>
          <w:b/>
          <w:sz w:val="24"/>
        </w:rPr>
      </w:pPr>
      <w:r>
        <w:rPr>
          <w:rFonts w:ascii="仿宋_GB2312" w:eastAsia="仿宋_GB2312" w:hint="eastAsia"/>
          <w:b/>
          <w:sz w:val="24"/>
        </w:rPr>
        <w:t>二、单项优秀支部的认定</w:t>
      </w:r>
    </w:p>
    <w:p w:rsidR="00E32B10" w:rsidRDefault="00B25C5C">
      <w:pPr>
        <w:spacing w:beforeLines="50" w:before="156" w:line="520" w:lineRule="exact"/>
        <w:ind w:firstLineChars="200" w:firstLine="480"/>
        <w:rPr>
          <w:rFonts w:ascii="仿宋_GB2312" w:eastAsia="仿宋_GB2312"/>
          <w:color w:val="000000"/>
          <w:sz w:val="24"/>
        </w:rPr>
      </w:pPr>
      <w:r>
        <w:rPr>
          <w:rFonts w:ascii="仿宋_GB2312" w:eastAsia="仿宋_GB2312" w:hint="eastAsia"/>
          <w:color w:val="000000"/>
          <w:sz w:val="24"/>
        </w:rPr>
        <w:t>设立思想引领、学风建设、体育氛围、支部事业四个单项优秀奖，</w:t>
      </w:r>
      <w:proofErr w:type="gramStart"/>
      <w:r>
        <w:rPr>
          <w:rFonts w:ascii="仿宋_GB2312" w:eastAsia="仿宋_GB2312" w:hint="eastAsia"/>
          <w:color w:val="000000"/>
          <w:sz w:val="24"/>
        </w:rPr>
        <w:t>对函评</w:t>
      </w:r>
      <w:proofErr w:type="gramEnd"/>
      <w:r>
        <w:rPr>
          <w:rFonts w:ascii="仿宋_GB2312" w:eastAsia="仿宋_GB2312" w:hint="eastAsia"/>
          <w:color w:val="000000"/>
          <w:sz w:val="24"/>
        </w:rPr>
        <w:t>和答辩相应单项评分之和最高的支部予以表彰。</w:t>
      </w:r>
    </w:p>
    <w:p w:rsidR="00E32B10" w:rsidRDefault="00B25C5C">
      <w:pPr>
        <w:spacing w:beforeLines="50" w:before="156" w:afterLines="50" w:after="156" w:line="520" w:lineRule="exact"/>
        <w:jc w:val="left"/>
        <w:rPr>
          <w:rFonts w:ascii="仿宋_GB2312" w:eastAsia="仿宋_GB2312"/>
          <w:b/>
          <w:sz w:val="24"/>
        </w:rPr>
      </w:pPr>
      <w:r>
        <w:rPr>
          <w:rFonts w:ascii="仿宋_GB2312" w:eastAsia="仿宋_GB2312" w:hint="eastAsia"/>
          <w:b/>
          <w:sz w:val="24"/>
        </w:rPr>
        <w:lastRenderedPageBreak/>
        <w:t>三、优秀团支书的认定</w:t>
      </w:r>
    </w:p>
    <w:p w:rsidR="00E32B10" w:rsidRDefault="00B25C5C">
      <w:pPr>
        <w:spacing w:beforeLines="50" w:before="156" w:line="520" w:lineRule="exact"/>
        <w:ind w:firstLineChars="200" w:firstLine="480"/>
        <w:rPr>
          <w:rFonts w:ascii="仿宋_GB2312" w:eastAsia="仿宋_GB2312"/>
          <w:color w:val="000000"/>
          <w:sz w:val="24"/>
        </w:rPr>
      </w:pPr>
      <w:r>
        <w:rPr>
          <w:rFonts w:ascii="仿宋_GB2312" w:eastAsia="仿宋_GB2312" w:hint="eastAsia"/>
          <w:color w:val="000000"/>
          <w:sz w:val="24"/>
        </w:rPr>
        <w:t>按各支部工作等级评估得分和附录三中各评分项得分各50%的比例计入总分，按照得分高低评出院本学年度优秀团支部书记两名，予以表彰。</w:t>
      </w:r>
    </w:p>
    <w:p w:rsidR="00E32B10" w:rsidRDefault="00B25C5C">
      <w:pPr>
        <w:spacing w:beforeLines="50" w:before="156" w:line="520" w:lineRule="exact"/>
        <w:rPr>
          <w:rFonts w:ascii="仿宋_GB2312" w:eastAsia="仿宋_GB2312"/>
          <w:b/>
          <w:color w:val="000000"/>
          <w:sz w:val="24"/>
        </w:rPr>
      </w:pPr>
      <w:r>
        <w:rPr>
          <w:rFonts w:ascii="仿宋_GB2312" w:eastAsia="仿宋_GB2312" w:hint="eastAsia"/>
          <w:b/>
          <w:color w:val="000000"/>
          <w:sz w:val="24"/>
        </w:rPr>
        <w:t>四、校内评比推荐</w:t>
      </w:r>
    </w:p>
    <w:p w:rsidR="00E32B10" w:rsidRDefault="00B25C5C">
      <w:pPr>
        <w:spacing w:beforeLines="50" w:before="156" w:line="520" w:lineRule="exact"/>
        <w:ind w:firstLineChars="200" w:firstLine="480"/>
        <w:rPr>
          <w:rFonts w:ascii="仿宋_GB2312" w:eastAsia="仿宋_GB2312"/>
          <w:color w:val="000000"/>
          <w:sz w:val="24"/>
        </w:rPr>
      </w:pPr>
      <w:r>
        <w:rPr>
          <w:rFonts w:ascii="仿宋_GB2312" w:eastAsia="仿宋_GB2312" w:hint="eastAsia"/>
          <w:color w:val="000000"/>
          <w:sz w:val="24"/>
        </w:rPr>
        <w:t>下学年初，在具备申请资格的各支部中，推荐本次评估中评分最高的团支部参评清华大学甲级团支部。</w:t>
      </w:r>
    </w:p>
    <w:p w:rsidR="00E32B10" w:rsidRDefault="00B25C5C">
      <w:pPr>
        <w:spacing w:beforeLines="50" w:before="156" w:line="520" w:lineRule="exact"/>
        <w:rPr>
          <w:rFonts w:ascii="仿宋_GB2312" w:eastAsia="仿宋_GB2312"/>
          <w:b/>
          <w:color w:val="000000"/>
          <w:sz w:val="24"/>
        </w:rPr>
      </w:pPr>
      <w:r>
        <w:rPr>
          <w:rFonts w:ascii="仿宋_GB2312" w:eastAsia="仿宋_GB2312" w:hint="eastAsia"/>
          <w:b/>
          <w:color w:val="000000"/>
          <w:sz w:val="24"/>
        </w:rPr>
        <w:t>五、争议</w:t>
      </w:r>
      <w:r>
        <w:rPr>
          <w:rFonts w:ascii="仿宋_GB2312" w:eastAsia="仿宋_GB2312"/>
          <w:b/>
          <w:color w:val="000000"/>
          <w:sz w:val="24"/>
        </w:rPr>
        <w:t>、</w:t>
      </w:r>
      <w:r>
        <w:rPr>
          <w:rFonts w:ascii="仿宋_GB2312" w:eastAsia="仿宋_GB2312" w:hint="eastAsia"/>
          <w:b/>
          <w:color w:val="000000"/>
          <w:sz w:val="24"/>
        </w:rPr>
        <w:t>申诉和质疑</w:t>
      </w:r>
    </w:p>
    <w:p w:rsidR="00E32B10" w:rsidRDefault="00B25C5C">
      <w:pPr>
        <w:spacing w:beforeLines="50" w:before="156" w:line="520" w:lineRule="exact"/>
        <w:ind w:firstLineChars="200" w:firstLine="480"/>
        <w:rPr>
          <w:rFonts w:ascii="仿宋_GB2312" w:eastAsia="仿宋_GB2312"/>
          <w:color w:val="000000"/>
          <w:sz w:val="24"/>
        </w:rPr>
      </w:pPr>
      <w:r>
        <w:rPr>
          <w:rFonts w:ascii="仿宋_GB2312" w:eastAsia="仿宋_GB2312" w:hint="eastAsia"/>
          <w:color w:val="000000"/>
          <w:sz w:val="24"/>
        </w:rPr>
        <w:t>如果在评奖过程中出现因分数相同导致的争议，由共青团清华大学软件学院委员会决议获得最终结果。</w:t>
      </w:r>
    </w:p>
    <w:p w:rsidR="00E32B10" w:rsidRDefault="00B25C5C">
      <w:pPr>
        <w:spacing w:beforeLines="50" w:before="156" w:line="520" w:lineRule="exact"/>
        <w:ind w:firstLineChars="200" w:firstLine="480"/>
        <w:rPr>
          <w:rFonts w:ascii="仿宋_GB2312" w:eastAsia="仿宋_GB2312"/>
          <w:color w:val="000000"/>
          <w:sz w:val="24"/>
        </w:rPr>
      </w:pPr>
      <w:proofErr w:type="gramStart"/>
      <w:r>
        <w:rPr>
          <w:rFonts w:ascii="仿宋_GB2312" w:eastAsia="仿宋_GB2312" w:hint="eastAsia"/>
          <w:color w:val="000000"/>
          <w:sz w:val="24"/>
        </w:rPr>
        <w:t>函评和</w:t>
      </w:r>
      <w:proofErr w:type="gramEnd"/>
      <w:r>
        <w:rPr>
          <w:rFonts w:ascii="仿宋_GB2312" w:eastAsia="仿宋_GB2312" w:hint="eastAsia"/>
          <w:color w:val="000000"/>
          <w:sz w:val="24"/>
        </w:rPr>
        <w:t>最终评估完成后，评估结果将向各支部及时公布，并接受申诉和质疑。如果经评估小组调查、核实、讨论，申诉和质疑确实存在并会影响评估结果，则将重新对存在争议的内容进行评估，并将新评估结果公示；如果经评估小组调查、核实、讨论，申诉和质疑确实不存在或不致影响评估结果，则以书面形式，向提出申诉和质疑的组织做出具体、详细的解释。</w:t>
      </w:r>
    </w:p>
    <w:p w:rsidR="00E32B10" w:rsidRDefault="00B25C5C">
      <w:pPr>
        <w:spacing w:beforeLines="50" w:before="156" w:line="520" w:lineRule="exact"/>
        <w:ind w:firstLineChars="200" w:firstLine="480"/>
        <w:rPr>
          <w:rFonts w:ascii="仿宋_GB2312" w:eastAsia="仿宋_GB2312"/>
          <w:color w:val="000000"/>
          <w:sz w:val="24"/>
        </w:rPr>
      </w:pPr>
      <w:r>
        <w:rPr>
          <w:rFonts w:ascii="仿宋_GB2312" w:eastAsia="仿宋_GB2312" w:hint="eastAsia"/>
          <w:color w:val="000000"/>
          <w:sz w:val="24"/>
        </w:rPr>
        <w:t>本细则最终解释权归共青团清华大学软件学院委员会。</w:t>
      </w:r>
    </w:p>
    <w:p w:rsidR="00E32B10" w:rsidRDefault="00E32B10">
      <w:pPr>
        <w:spacing w:beforeLines="50" w:before="156" w:line="520" w:lineRule="exact"/>
        <w:ind w:firstLineChars="200" w:firstLine="480"/>
        <w:rPr>
          <w:rFonts w:ascii="仿宋_GB2312" w:eastAsia="仿宋_GB2312"/>
          <w:color w:val="000000"/>
          <w:sz w:val="24"/>
        </w:rPr>
      </w:pPr>
    </w:p>
    <w:p w:rsidR="00E32B10" w:rsidRDefault="00B25C5C">
      <w:pPr>
        <w:spacing w:beforeLines="50" w:before="156" w:line="520" w:lineRule="exact"/>
        <w:ind w:leftChars="2200" w:left="4620"/>
        <w:jc w:val="right"/>
        <w:rPr>
          <w:rFonts w:ascii="黑体" w:eastAsia="黑体" w:hAnsi="黑体"/>
          <w:sz w:val="24"/>
        </w:rPr>
      </w:pPr>
      <w:r>
        <w:rPr>
          <w:rFonts w:ascii="黑体" w:eastAsia="黑体" w:hAnsi="黑体" w:hint="eastAsia"/>
          <w:sz w:val="24"/>
        </w:rPr>
        <w:t>共青团清华大学软件学院委员会</w:t>
      </w:r>
    </w:p>
    <w:p w:rsidR="00E32B10" w:rsidRDefault="00B25C5C">
      <w:pPr>
        <w:spacing w:line="520" w:lineRule="exact"/>
        <w:ind w:leftChars="2200" w:left="4620"/>
        <w:jc w:val="right"/>
        <w:rPr>
          <w:rFonts w:ascii="黑体" w:eastAsia="黑体" w:hAnsi="黑体"/>
          <w:sz w:val="24"/>
        </w:rPr>
      </w:pPr>
      <w:r>
        <w:rPr>
          <w:rFonts w:ascii="黑体" w:eastAsia="黑体" w:hAnsi="黑体" w:hint="eastAsia"/>
          <w:sz w:val="24"/>
        </w:rPr>
        <w:t>二○一八年十一月</w:t>
      </w:r>
    </w:p>
    <w:p w:rsidR="00E32B10" w:rsidRDefault="00E32B10">
      <w:pPr>
        <w:spacing w:line="520" w:lineRule="exact"/>
        <w:ind w:leftChars="2200" w:left="4620"/>
        <w:jc w:val="right"/>
        <w:rPr>
          <w:rFonts w:ascii="黑体" w:eastAsia="黑体" w:hAnsi="黑体"/>
          <w:sz w:val="24"/>
        </w:rPr>
        <w:sectPr w:rsidR="00E32B10">
          <w:pgSz w:w="11906" w:h="16838"/>
          <w:pgMar w:top="1440" w:right="1800" w:bottom="1440" w:left="1800" w:header="851" w:footer="992" w:gutter="0"/>
          <w:cols w:space="720"/>
          <w:docGrid w:type="lines" w:linePitch="312"/>
        </w:sectPr>
      </w:pPr>
    </w:p>
    <w:p w:rsidR="00E32B10" w:rsidRDefault="00B25C5C">
      <w:pPr>
        <w:spacing w:line="520" w:lineRule="exact"/>
        <w:rPr>
          <w:rFonts w:ascii="黑体" w:eastAsia="黑体" w:hAnsi="黑体"/>
          <w:sz w:val="24"/>
        </w:rPr>
      </w:pPr>
      <w:r>
        <w:rPr>
          <w:rFonts w:ascii="黑体" w:eastAsia="黑体" w:hAnsi="黑体" w:hint="eastAsia"/>
          <w:sz w:val="24"/>
        </w:rPr>
        <w:lastRenderedPageBreak/>
        <w:t>附录一</w:t>
      </w:r>
    </w:p>
    <w:p w:rsidR="00E32B10" w:rsidRDefault="00B25C5C">
      <w:pPr>
        <w:spacing w:beforeLines="50" w:before="156" w:after="240" w:line="520" w:lineRule="exact"/>
        <w:jc w:val="center"/>
        <w:rPr>
          <w:rFonts w:eastAsia="黑体"/>
          <w:sz w:val="28"/>
        </w:rPr>
      </w:pPr>
      <w:r>
        <w:rPr>
          <w:rFonts w:eastAsia="黑体" w:hint="eastAsia"/>
          <w:sz w:val="28"/>
        </w:rPr>
        <w:t>201</w:t>
      </w:r>
      <w:r>
        <w:rPr>
          <w:rFonts w:eastAsia="黑体"/>
          <w:sz w:val="28"/>
        </w:rPr>
        <w:t>8</w:t>
      </w:r>
      <w:r>
        <w:rPr>
          <w:rFonts w:eastAsia="黑体" w:hint="eastAsia"/>
          <w:sz w:val="28"/>
        </w:rPr>
        <w:t>-</w:t>
      </w:r>
      <w:r>
        <w:rPr>
          <w:rFonts w:eastAsia="黑体"/>
          <w:sz w:val="28"/>
        </w:rPr>
        <w:t>2019</w:t>
      </w:r>
      <w:r>
        <w:rPr>
          <w:rFonts w:eastAsia="黑体" w:hint="eastAsia"/>
          <w:sz w:val="28"/>
        </w:rPr>
        <w:t>学年团支部工作等级评估</w:t>
      </w:r>
      <w:r>
        <w:rPr>
          <w:rFonts w:eastAsia="黑体" w:hint="eastAsia"/>
          <w:sz w:val="28"/>
        </w:rPr>
        <w:t xml:space="preserve"> </w:t>
      </w:r>
      <w:proofErr w:type="gramStart"/>
      <w:r>
        <w:rPr>
          <w:rFonts w:eastAsia="黑体" w:hint="eastAsia"/>
          <w:sz w:val="28"/>
        </w:rPr>
        <w:t>函评细则</w:t>
      </w:r>
      <w:proofErr w:type="gramEnd"/>
    </w:p>
    <w:p w:rsidR="00E32B10" w:rsidRDefault="00B25C5C">
      <w:pPr>
        <w:spacing w:beforeLines="50" w:before="156" w:line="520" w:lineRule="exact"/>
        <w:ind w:firstLineChars="200" w:firstLine="480"/>
        <w:rPr>
          <w:rFonts w:ascii="仿宋_GB2312" w:eastAsia="仿宋_GB2312"/>
          <w:color w:val="000000"/>
          <w:sz w:val="24"/>
        </w:rPr>
      </w:pPr>
      <w:r>
        <w:rPr>
          <w:rFonts w:ascii="仿宋_GB2312" w:eastAsia="仿宋_GB2312" w:hint="eastAsia"/>
          <w:color w:val="000000"/>
          <w:sz w:val="24"/>
        </w:rPr>
        <w:t>本学年团支部工作等级评估的</w:t>
      </w:r>
      <w:proofErr w:type="gramStart"/>
      <w:r>
        <w:rPr>
          <w:rFonts w:ascii="仿宋_GB2312" w:eastAsia="仿宋_GB2312" w:hint="eastAsia"/>
          <w:color w:val="000000"/>
          <w:sz w:val="24"/>
        </w:rPr>
        <w:t>函评部分</w:t>
      </w:r>
      <w:proofErr w:type="gramEnd"/>
      <w:r>
        <w:rPr>
          <w:rFonts w:ascii="仿宋_GB2312" w:eastAsia="仿宋_GB2312" w:hint="eastAsia"/>
          <w:color w:val="000000"/>
          <w:sz w:val="24"/>
        </w:rPr>
        <w:t>将采取量化方式进行，满分70分。</w:t>
      </w:r>
    </w:p>
    <w:p w:rsidR="00E32B10" w:rsidRDefault="00B25C5C">
      <w:pPr>
        <w:spacing w:beforeLines="50" w:before="156" w:line="520" w:lineRule="exact"/>
        <w:rPr>
          <w:rFonts w:ascii="仿宋_GB2312" w:eastAsia="仿宋_GB2312"/>
          <w:b/>
          <w:color w:val="000000"/>
          <w:sz w:val="24"/>
        </w:rPr>
      </w:pPr>
      <w:r>
        <w:rPr>
          <w:rFonts w:ascii="仿宋_GB2312" w:eastAsia="仿宋_GB2312" w:hint="eastAsia"/>
          <w:b/>
          <w:color w:val="000000"/>
          <w:sz w:val="24"/>
        </w:rPr>
        <w:t>一、评估</w:t>
      </w:r>
      <w:r>
        <w:rPr>
          <w:rFonts w:ascii="仿宋_GB2312" w:eastAsia="仿宋_GB2312"/>
          <w:b/>
          <w:color w:val="000000"/>
          <w:sz w:val="24"/>
        </w:rPr>
        <w:t>方式</w:t>
      </w:r>
    </w:p>
    <w:p w:rsidR="00E32B10" w:rsidRDefault="00B25C5C">
      <w:pPr>
        <w:spacing w:beforeLines="50" w:before="156" w:line="520" w:lineRule="exact"/>
        <w:ind w:firstLineChars="200" w:firstLine="480"/>
        <w:rPr>
          <w:rFonts w:ascii="仿宋_GB2312" w:eastAsia="仿宋_GB2312"/>
          <w:color w:val="000000"/>
          <w:sz w:val="24"/>
        </w:rPr>
      </w:pPr>
      <w:r>
        <w:rPr>
          <w:rFonts w:ascii="仿宋_GB2312" w:eastAsia="仿宋_GB2312" w:hint="eastAsia"/>
          <w:color w:val="000000"/>
          <w:sz w:val="24"/>
        </w:rPr>
        <w:t>对于参与等级评估的团支部，根据支部工作类别，由评估小组中相应专项评分组分项给出各项目的分数，并累计得到各支部最终得分。在函评分数公布后，各支部如对评分有异议，应在规定时间内向评估小组提交更改分数的申请，更改分数的申请由院团委书记会征求院党委学生组同意后方可进行分数更改。</w:t>
      </w:r>
    </w:p>
    <w:p w:rsidR="00E32B10" w:rsidRDefault="00B25C5C">
      <w:pPr>
        <w:spacing w:beforeLines="50" w:before="156" w:line="520" w:lineRule="exact"/>
        <w:rPr>
          <w:rFonts w:ascii="仿宋_GB2312" w:eastAsia="仿宋_GB2312"/>
          <w:b/>
          <w:color w:val="000000"/>
          <w:sz w:val="24"/>
        </w:rPr>
      </w:pPr>
      <w:r>
        <w:rPr>
          <w:rFonts w:ascii="仿宋_GB2312" w:eastAsia="仿宋_GB2312" w:hint="eastAsia"/>
          <w:b/>
          <w:color w:val="000000"/>
          <w:sz w:val="24"/>
        </w:rPr>
        <w:t>二、评比指标</w:t>
      </w:r>
    </w:p>
    <w:p w:rsidR="00E32B10" w:rsidRDefault="00B25C5C">
      <w:pPr>
        <w:spacing w:beforeLines="50" w:before="156" w:afterLines="50" w:after="156" w:line="520" w:lineRule="exact"/>
        <w:ind w:firstLineChars="200" w:firstLine="480"/>
        <w:rPr>
          <w:rFonts w:ascii="仿宋_GB2312" w:eastAsia="仿宋_GB2312"/>
          <w:color w:val="000000"/>
          <w:sz w:val="24"/>
        </w:rPr>
      </w:pPr>
      <w:r>
        <w:rPr>
          <w:rFonts w:ascii="仿宋_GB2312" w:eastAsia="仿宋_GB2312" w:hint="eastAsia"/>
          <w:color w:val="000000"/>
          <w:sz w:val="24"/>
        </w:rPr>
        <w:t>评委评分时，对各支部在各项指标所指项目中的表现按A、B、C、D、</w:t>
      </w:r>
      <w:r>
        <w:rPr>
          <w:rFonts w:ascii="仿宋_GB2312" w:eastAsia="仿宋_GB2312"/>
          <w:color w:val="000000"/>
          <w:sz w:val="24"/>
        </w:rPr>
        <w:t>E</w:t>
      </w:r>
      <w:r>
        <w:rPr>
          <w:rFonts w:ascii="仿宋_GB2312" w:eastAsia="仿宋_GB2312" w:hint="eastAsia"/>
          <w:color w:val="000000"/>
          <w:sz w:val="24"/>
        </w:rPr>
        <w:t>、</w:t>
      </w:r>
      <w:r>
        <w:rPr>
          <w:rFonts w:ascii="仿宋_GB2312" w:eastAsia="仿宋_GB2312"/>
          <w:color w:val="000000"/>
          <w:sz w:val="24"/>
        </w:rPr>
        <w:t>F</w:t>
      </w:r>
      <w:r>
        <w:rPr>
          <w:rFonts w:ascii="仿宋_GB2312" w:eastAsia="仿宋_GB2312" w:hint="eastAsia"/>
          <w:color w:val="000000"/>
          <w:sz w:val="24"/>
        </w:rPr>
        <w:t>六个档次进行评分，换算标准为A=10、B=8、C=7、D=6、</w:t>
      </w:r>
      <w:r>
        <w:rPr>
          <w:rFonts w:ascii="仿宋_GB2312" w:eastAsia="仿宋_GB2312"/>
          <w:color w:val="000000"/>
          <w:sz w:val="24"/>
        </w:rPr>
        <w:t>E</w:t>
      </w:r>
      <w:r>
        <w:rPr>
          <w:rFonts w:ascii="仿宋_GB2312" w:eastAsia="仿宋_GB2312" w:hint="eastAsia"/>
          <w:color w:val="000000"/>
          <w:sz w:val="24"/>
        </w:rPr>
        <w:t>=4、</w:t>
      </w:r>
      <w:r>
        <w:rPr>
          <w:rFonts w:ascii="仿宋_GB2312" w:eastAsia="仿宋_GB2312"/>
          <w:color w:val="000000"/>
          <w:sz w:val="24"/>
        </w:rPr>
        <w:t>F</w:t>
      </w:r>
      <w:r>
        <w:rPr>
          <w:rFonts w:ascii="仿宋_GB2312" w:eastAsia="仿宋_GB2312" w:hint="eastAsia"/>
          <w:color w:val="000000"/>
          <w:sz w:val="24"/>
        </w:rPr>
        <w:t>=0。原则上仅对该项目开展工作特别优秀的，或对学校、学院、班团支部做出突出贡献的，给予A的评分视为奖励；对表现或完成良好的，给予B的评分；对表现或完成一般的，给予C的评分；对仅满足最低要求的，给予D的评分；对未满足最低要求的情况但确实开展一定工作的，给予</w:t>
      </w:r>
      <w:r>
        <w:rPr>
          <w:rFonts w:ascii="仿宋_GB2312" w:eastAsia="仿宋_GB2312"/>
          <w:color w:val="000000"/>
          <w:sz w:val="24"/>
        </w:rPr>
        <w:t>E</w:t>
      </w:r>
      <w:r>
        <w:rPr>
          <w:rFonts w:ascii="仿宋_GB2312" w:eastAsia="仿宋_GB2312" w:hint="eastAsia"/>
          <w:color w:val="000000"/>
          <w:sz w:val="24"/>
        </w:rPr>
        <w:t>的评分；对未开展或基本未开展工作的，给予</w:t>
      </w:r>
      <w:r>
        <w:rPr>
          <w:rFonts w:ascii="仿宋_GB2312" w:eastAsia="仿宋_GB2312"/>
          <w:color w:val="000000"/>
          <w:sz w:val="24"/>
        </w:rPr>
        <w:t>F</w:t>
      </w:r>
      <w:r>
        <w:rPr>
          <w:rFonts w:ascii="仿宋_GB2312" w:eastAsia="仿宋_GB2312" w:hint="eastAsia"/>
          <w:color w:val="000000"/>
          <w:sz w:val="24"/>
        </w:rPr>
        <w:t>的评分。</w:t>
      </w:r>
    </w:p>
    <w:p w:rsidR="00E32B10" w:rsidRDefault="00B25C5C">
      <w:pPr>
        <w:spacing w:beforeLines="50" w:before="156" w:afterLines="50" w:after="156" w:line="520" w:lineRule="exact"/>
        <w:ind w:firstLineChars="200" w:firstLine="480"/>
        <w:rPr>
          <w:rFonts w:ascii="仿宋_GB2312" w:eastAsia="仿宋_GB2312"/>
          <w:color w:val="000000"/>
          <w:sz w:val="24"/>
        </w:rPr>
      </w:pPr>
      <w:r>
        <w:rPr>
          <w:rFonts w:ascii="仿宋_GB2312" w:eastAsia="仿宋_GB2312" w:hint="eastAsia"/>
          <w:color w:val="000000"/>
          <w:sz w:val="24"/>
        </w:rPr>
        <w:t>评比指标共分为三级，其中一级指标五个，具体评比指标参加下表：</w:t>
      </w:r>
    </w:p>
    <w:p w:rsidR="00E32B10" w:rsidRDefault="00E32B10">
      <w:pPr>
        <w:spacing w:beforeLines="50" w:before="156" w:afterLines="50" w:after="156" w:line="520" w:lineRule="exact"/>
        <w:rPr>
          <w:rFonts w:ascii="仿宋_GB2312" w:eastAsia="仿宋_GB2312"/>
          <w:color w:val="000000"/>
          <w:sz w:val="24"/>
        </w:rPr>
      </w:pPr>
    </w:p>
    <w:p w:rsidR="00E32B10" w:rsidRDefault="00E32B10">
      <w:pPr>
        <w:spacing w:beforeLines="50" w:before="156" w:afterLines="50" w:after="156" w:line="520" w:lineRule="exact"/>
        <w:rPr>
          <w:rFonts w:ascii="仿宋_GB2312" w:eastAsia="仿宋_GB2312"/>
          <w:color w:val="000000"/>
          <w:sz w:val="24"/>
        </w:rPr>
      </w:pPr>
    </w:p>
    <w:p w:rsidR="00E32B10" w:rsidRDefault="00E32B10">
      <w:pPr>
        <w:spacing w:beforeLines="50" w:before="156" w:afterLines="50" w:after="156" w:line="520" w:lineRule="exact"/>
        <w:rPr>
          <w:rFonts w:ascii="仿宋_GB2312" w:eastAsia="仿宋_GB2312"/>
          <w:b/>
          <w:color w:val="00000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4"/>
        <w:gridCol w:w="1274"/>
        <w:gridCol w:w="1277"/>
        <w:gridCol w:w="568"/>
        <w:gridCol w:w="565"/>
        <w:gridCol w:w="8781"/>
        <w:gridCol w:w="1905"/>
      </w:tblGrid>
      <w:tr w:rsidR="00E32B10">
        <w:trPr>
          <w:trHeight w:val="374"/>
        </w:trPr>
        <w:tc>
          <w:tcPr>
            <w:tcW w:w="1244" w:type="dxa"/>
            <w:vMerge w:val="restart"/>
            <w:vAlign w:val="center"/>
          </w:tcPr>
          <w:p w:rsidR="00E32B10" w:rsidRDefault="00B25C5C">
            <w:pPr>
              <w:spacing w:beforeLines="50" w:before="156" w:afterLines="50" w:after="156" w:line="520" w:lineRule="exact"/>
              <w:jc w:val="center"/>
              <w:rPr>
                <w:rFonts w:ascii="仿宋_GB2312" w:eastAsia="仿宋_GB2312"/>
                <w:b/>
                <w:sz w:val="24"/>
              </w:rPr>
            </w:pPr>
            <w:r>
              <w:rPr>
                <w:rFonts w:ascii="仿宋_GB2312" w:eastAsia="仿宋_GB2312" w:hint="eastAsia"/>
                <w:b/>
                <w:sz w:val="24"/>
              </w:rPr>
              <w:lastRenderedPageBreak/>
              <w:t>一级指标</w:t>
            </w:r>
          </w:p>
        </w:tc>
        <w:tc>
          <w:tcPr>
            <w:tcW w:w="1274" w:type="dxa"/>
            <w:vMerge w:val="restart"/>
            <w:vAlign w:val="center"/>
          </w:tcPr>
          <w:p w:rsidR="00E32B10" w:rsidRDefault="00B25C5C">
            <w:pPr>
              <w:spacing w:beforeLines="50" w:before="156" w:afterLines="50" w:after="156" w:line="520" w:lineRule="exact"/>
              <w:jc w:val="center"/>
              <w:rPr>
                <w:rFonts w:ascii="仿宋_GB2312" w:eastAsia="仿宋_GB2312"/>
                <w:b/>
                <w:sz w:val="24"/>
              </w:rPr>
            </w:pPr>
            <w:r>
              <w:rPr>
                <w:rFonts w:ascii="仿宋_GB2312" w:eastAsia="仿宋_GB2312" w:hint="eastAsia"/>
                <w:b/>
                <w:sz w:val="24"/>
              </w:rPr>
              <w:t>二级指标</w:t>
            </w:r>
          </w:p>
        </w:tc>
        <w:tc>
          <w:tcPr>
            <w:tcW w:w="1277" w:type="dxa"/>
            <w:vMerge w:val="restart"/>
            <w:vAlign w:val="center"/>
          </w:tcPr>
          <w:p w:rsidR="00E32B10" w:rsidRDefault="00B25C5C">
            <w:pPr>
              <w:spacing w:beforeLines="50" w:before="156" w:afterLines="50" w:after="156" w:line="520" w:lineRule="exact"/>
              <w:jc w:val="center"/>
              <w:rPr>
                <w:rFonts w:ascii="仿宋_GB2312" w:eastAsia="仿宋_GB2312"/>
                <w:b/>
                <w:sz w:val="24"/>
              </w:rPr>
            </w:pPr>
            <w:r>
              <w:rPr>
                <w:rFonts w:ascii="仿宋_GB2312" w:eastAsia="仿宋_GB2312" w:hint="eastAsia"/>
                <w:b/>
                <w:sz w:val="24"/>
              </w:rPr>
              <w:t>三级指标</w:t>
            </w:r>
          </w:p>
        </w:tc>
        <w:tc>
          <w:tcPr>
            <w:tcW w:w="1133" w:type="dxa"/>
            <w:gridSpan w:val="2"/>
            <w:vAlign w:val="center"/>
          </w:tcPr>
          <w:p w:rsidR="00E32B10" w:rsidRDefault="00B25C5C">
            <w:pPr>
              <w:spacing w:beforeLines="50" w:before="156" w:afterLines="50" w:after="156" w:line="520" w:lineRule="exact"/>
              <w:jc w:val="center"/>
              <w:rPr>
                <w:rFonts w:ascii="仿宋_GB2312" w:eastAsia="仿宋_GB2312"/>
                <w:b/>
                <w:sz w:val="24"/>
              </w:rPr>
            </w:pPr>
            <w:r>
              <w:rPr>
                <w:rFonts w:ascii="仿宋_GB2312" w:eastAsia="仿宋_GB2312" w:hint="eastAsia"/>
                <w:b/>
                <w:sz w:val="24"/>
              </w:rPr>
              <w:t>权重</w:t>
            </w:r>
          </w:p>
        </w:tc>
        <w:tc>
          <w:tcPr>
            <w:tcW w:w="8781" w:type="dxa"/>
            <w:vMerge w:val="restart"/>
            <w:vAlign w:val="center"/>
          </w:tcPr>
          <w:p w:rsidR="00E32B10" w:rsidRDefault="00B25C5C">
            <w:pPr>
              <w:spacing w:beforeLines="50" w:before="156" w:afterLines="50" w:after="156" w:line="520" w:lineRule="exact"/>
              <w:jc w:val="center"/>
              <w:rPr>
                <w:rFonts w:ascii="仿宋_GB2312" w:eastAsia="仿宋_GB2312"/>
                <w:b/>
                <w:sz w:val="24"/>
              </w:rPr>
            </w:pPr>
            <w:r>
              <w:rPr>
                <w:rFonts w:ascii="仿宋_GB2312" w:eastAsia="仿宋_GB2312" w:hint="eastAsia"/>
                <w:b/>
                <w:sz w:val="24"/>
              </w:rPr>
              <w:t>考察项目</w:t>
            </w:r>
          </w:p>
        </w:tc>
        <w:tc>
          <w:tcPr>
            <w:tcW w:w="1905" w:type="dxa"/>
            <w:vMerge w:val="restart"/>
            <w:vAlign w:val="center"/>
          </w:tcPr>
          <w:p w:rsidR="00E32B10" w:rsidRDefault="00B25C5C">
            <w:pPr>
              <w:spacing w:beforeLines="50" w:before="156" w:afterLines="50" w:after="156" w:line="520" w:lineRule="exact"/>
              <w:jc w:val="center"/>
              <w:rPr>
                <w:rFonts w:ascii="仿宋_GB2312" w:eastAsia="仿宋_GB2312"/>
                <w:b/>
                <w:sz w:val="24"/>
              </w:rPr>
            </w:pPr>
            <w:r>
              <w:rPr>
                <w:rFonts w:ascii="仿宋_GB2312" w:eastAsia="仿宋_GB2312" w:hint="eastAsia"/>
                <w:b/>
                <w:sz w:val="24"/>
              </w:rPr>
              <w:t>评估机构</w:t>
            </w:r>
          </w:p>
        </w:tc>
      </w:tr>
      <w:tr w:rsidR="00E32B10">
        <w:trPr>
          <w:trHeight w:val="373"/>
        </w:trPr>
        <w:tc>
          <w:tcPr>
            <w:tcW w:w="1244" w:type="dxa"/>
            <w:vMerge/>
            <w:vAlign w:val="center"/>
          </w:tcPr>
          <w:p w:rsidR="00E32B10" w:rsidRDefault="00E32B10">
            <w:pPr>
              <w:spacing w:beforeLines="50" w:before="156" w:afterLines="50" w:after="156" w:line="520" w:lineRule="exact"/>
              <w:jc w:val="center"/>
              <w:rPr>
                <w:rFonts w:ascii="仿宋_GB2312" w:eastAsia="仿宋_GB2312"/>
                <w:b/>
                <w:sz w:val="24"/>
              </w:rPr>
            </w:pPr>
          </w:p>
        </w:tc>
        <w:tc>
          <w:tcPr>
            <w:tcW w:w="1274" w:type="dxa"/>
            <w:vMerge/>
            <w:vAlign w:val="center"/>
          </w:tcPr>
          <w:p w:rsidR="00E32B10" w:rsidRDefault="00E32B10">
            <w:pPr>
              <w:spacing w:beforeLines="50" w:before="156" w:afterLines="50" w:after="156" w:line="520" w:lineRule="exact"/>
              <w:jc w:val="left"/>
              <w:rPr>
                <w:rFonts w:ascii="仿宋_GB2312" w:eastAsia="仿宋_GB2312"/>
                <w:b/>
                <w:sz w:val="24"/>
              </w:rPr>
            </w:pPr>
          </w:p>
        </w:tc>
        <w:tc>
          <w:tcPr>
            <w:tcW w:w="1277" w:type="dxa"/>
            <w:vMerge/>
            <w:vAlign w:val="center"/>
          </w:tcPr>
          <w:p w:rsidR="00E32B10" w:rsidRDefault="00E32B10">
            <w:pPr>
              <w:spacing w:beforeLines="50" w:before="156" w:afterLines="50" w:after="156" w:line="520" w:lineRule="exact"/>
              <w:jc w:val="left"/>
              <w:rPr>
                <w:rFonts w:ascii="仿宋_GB2312" w:eastAsia="仿宋_GB2312"/>
                <w:b/>
                <w:sz w:val="24"/>
              </w:rPr>
            </w:pPr>
          </w:p>
        </w:tc>
        <w:tc>
          <w:tcPr>
            <w:tcW w:w="568" w:type="dxa"/>
            <w:vAlign w:val="center"/>
          </w:tcPr>
          <w:p w:rsidR="00E32B10" w:rsidRDefault="00B25C5C">
            <w:pPr>
              <w:spacing w:beforeLines="50" w:before="156" w:afterLines="50" w:after="156" w:line="520" w:lineRule="exact"/>
              <w:jc w:val="center"/>
              <w:rPr>
                <w:rFonts w:ascii="仿宋_GB2312" w:eastAsia="仿宋_GB2312"/>
                <w:b/>
                <w:sz w:val="24"/>
              </w:rPr>
            </w:pPr>
            <w:r>
              <w:rPr>
                <w:rFonts w:ascii="仿宋_GB2312" w:eastAsia="仿宋_GB2312" w:hint="eastAsia"/>
                <w:b/>
                <w:sz w:val="24"/>
              </w:rPr>
              <w:t>秋</w:t>
            </w:r>
          </w:p>
        </w:tc>
        <w:tc>
          <w:tcPr>
            <w:tcW w:w="565" w:type="dxa"/>
            <w:vAlign w:val="center"/>
          </w:tcPr>
          <w:p w:rsidR="00E32B10" w:rsidRDefault="00B25C5C">
            <w:pPr>
              <w:spacing w:beforeLines="50" w:before="156" w:afterLines="50" w:after="156" w:line="520" w:lineRule="exact"/>
              <w:jc w:val="center"/>
              <w:rPr>
                <w:rFonts w:ascii="仿宋_GB2312" w:eastAsia="仿宋_GB2312"/>
                <w:b/>
                <w:sz w:val="24"/>
              </w:rPr>
            </w:pPr>
            <w:r>
              <w:rPr>
                <w:rFonts w:ascii="仿宋_GB2312" w:eastAsia="仿宋_GB2312" w:hint="eastAsia"/>
                <w:b/>
                <w:sz w:val="24"/>
              </w:rPr>
              <w:t>春</w:t>
            </w:r>
          </w:p>
        </w:tc>
        <w:tc>
          <w:tcPr>
            <w:tcW w:w="8781" w:type="dxa"/>
            <w:vMerge/>
            <w:vAlign w:val="center"/>
          </w:tcPr>
          <w:p w:rsidR="00E32B10" w:rsidRDefault="00E32B10">
            <w:pPr>
              <w:spacing w:beforeLines="50" w:before="156" w:afterLines="50" w:after="156" w:line="520" w:lineRule="exact"/>
              <w:jc w:val="left"/>
              <w:rPr>
                <w:rFonts w:ascii="仿宋_GB2312" w:eastAsia="仿宋_GB2312"/>
                <w:b/>
                <w:sz w:val="24"/>
              </w:rPr>
            </w:pPr>
          </w:p>
        </w:tc>
        <w:tc>
          <w:tcPr>
            <w:tcW w:w="1905" w:type="dxa"/>
            <w:vMerge/>
            <w:vAlign w:val="center"/>
          </w:tcPr>
          <w:p w:rsidR="00E32B10" w:rsidRDefault="00E32B10">
            <w:pPr>
              <w:spacing w:beforeLines="50" w:before="156" w:afterLines="50" w:after="156" w:line="520" w:lineRule="exact"/>
              <w:jc w:val="left"/>
              <w:rPr>
                <w:rFonts w:ascii="仿宋_GB2312" w:eastAsia="仿宋_GB2312"/>
                <w:b/>
                <w:sz w:val="24"/>
              </w:rPr>
            </w:pPr>
          </w:p>
        </w:tc>
      </w:tr>
      <w:tr w:rsidR="00E32B10">
        <w:trPr>
          <w:trHeight w:val="90"/>
        </w:trPr>
        <w:tc>
          <w:tcPr>
            <w:tcW w:w="1244" w:type="dxa"/>
            <w:vMerge w:val="restart"/>
            <w:vAlign w:val="center"/>
          </w:tcPr>
          <w:p w:rsidR="00E32B10" w:rsidRDefault="00B25C5C">
            <w:pPr>
              <w:spacing w:beforeLines="50" w:before="156" w:afterLines="50" w:after="156" w:line="520" w:lineRule="exact"/>
              <w:jc w:val="center"/>
              <w:rPr>
                <w:rFonts w:ascii="仿宋_GB2312" w:eastAsia="仿宋_GB2312"/>
                <w:b/>
                <w:sz w:val="24"/>
              </w:rPr>
            </w:pPr>
            <w:r>
              <w:rPr>
                <w:rFonts w:ascii="仿宋_GB2312" w:eastAsia="仿宋_GB2312" w:hint="eastAsia"/>
                <w:b/>
                <w:sz w:val="24"/>
              </w:rPr>
              <w:t>〔Ⅰ〕</w:t>
            </w:r>
          </w:p>
          <w:p w:rsidR="00E32B10" w:rsidRDefault="00B25C5C">
            <w:pPr>
              <w:spacing w:beforeLines="50" w:before="156" w:afterLines="50" w:after="156" w:line="520" w:lineRule="exact"/>
              <w:jc w:val="center"/>
              <w:rPr>
                <w:rFonts w:ascii="仿宋_GB2312" w:eastAsia="仿宋_GB2312"/>
                <w:b/>
                <w:sz w:val="24"/>
              </w:rPr>
            </w:pPr>
            <w:r>
              <w:rPr>
                <w:rFonts w:ascii="仿宋_GB2312" w:eastAsia="仿宋_GB2312" w:hint="eastAsia"/>
                <w:b/>
                <w:sz w:val="24"/>
              </w:rPr>
              <w:t>思想引领</w:t>
            </w:r>
          </w:p>
          <w:p w:rsidR="00E32B10" w:rsidRDefault="00B25C5C">
            <w:pPr>
              <w:spacing w:beforeLines="50" w:before="156" w:afterLines="50" w:after="156" w:line="520" w:lineRule="exact"/>
              <w:jc w:val="center"/>
              <w:rPr>
                <w:rFonts w:ascii="仿宋_GB2312" w:eastAsia="仿宋_GB2312"/>
                <w:b/>
                <w:bCs/>
                <w:sz w:val="24"/>
              </w:rPr>
            </w:pPr>
            <w:r>
              <w:rPr>
                <w:rFonts w:ascii="仿宋_GB2312" w:eastAsia="仿宋_GB2312" w:hint="eastAsia"/>
                <w:b/>
                <w:sz w:val="24"/>
              </w:rPr>
              <w:t>〔</w:t>
            </w:r>
            <w:r>
              <w:rPr>
                <w:rFonts w:ascii="仿宋_GB2312" w:eastAsia="仿宋_GB2312"/>
                <w:b/>
                <w:sz w:val="24"/>
              </w:rPr>
              <w:t>25</w:t>
            </w:r>
            <w:r>
              <w:rPr>
                <w:rFonts w:ascii="仿宋_GB2312" w:eastAsia="仿宋_GB2312" w:hint="eastAsia"/>
                <w:b/>
                <w:sz w:val="24"/>
              </w:rPr>
              <w:t>〕</w:t>
            </w:r>
          </w:p>
          <w:p w:rsidR="00E32B10" w:rsidRDefault="00E32B10">
            <w:pPr>
              <w:spacing w:beforeLines="50" w:before="156" w:afterLines="50" w:after="156" w:line="520" w:lineRule="exact"/>
              <w:jc w:val="center"/>
              <w:rPr>
                <w:rFonts w:ascii="仿宋_GB2312" w:eastAsia="仿宋_GB2312"/>
                <w:b/>
                <w:bCs/>
                <w:sz w:val="24"/>
              </w:rPr>
            </w:pPr>
          </w:p>
        </w:tc>
        <w:tc>
          <w:tcPr>
            <w:tcW w:w="1274" w:type="dxa"/>
            <w:vMerge w:val="restart"/>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〔Ⅰ-1〕</w:t>
            </w:r>
          </w:p>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党建工作</w:t>
            </w:r>
          </w:p>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w:t>
            </w:r>
            <w:r>
              <w:rPr>
                <w:rFonts w:ascii="仿宋_GB2312" w:eastAsia="仿宋_GB2312"/>
                <w:sz w:val="24"/>
              </w:rPr>
              <w:t>7</w:t>
            </w:r>
            <w:r>
              <w:rPr>
                <w:rFonts w:ascii="仿宋_GB2312" w:eastAsia="仿宋_GB2312" w:hint="eastAsia"/>
                <w:sz w:val="24"/>
              </w:rPr>
              <w:t>〕</w:t>
            </w:r>
          </w:p>
        </w:tc>
        <w:tc>
          <w:tcPr>
            <w:tcW w:w="1277" w:type="dxa"/>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〔Ⅰ</w:t>
            </w:r>
            <w:r>
              <w:rPr>
                <w:rFonts w:ascii="仿宋_GB2312" w:eastAsia="仿宋_GB2312"/>
                <w:sz w:val="24"/>
              </w:rPr>
              <w:t>-</w:t>
            </w:r>
            <w:r>
              <w:rPr>
                <w:rFonts w:ascii="仿宋_GB2312" w:eastAsia="仿宋_GB2312" w:hint="eastAsia"/>
                <w:sz w:val="24"/>
              </w:rPr>
              <w:t>1</w:t>
            </w:r>
            <w:r>
              <w:rPr>
                <w:rFonts w:ascii="仿宋_GB2312" w:eastAsia="仿宋_GB2312"/>
                <w:sz w:val="24"/>
              </w:rPr>
              <w:t>1</w:t>
            </w:r>
            <w:r>
              <w:rPr>
                <w:rFonts w:ascii="仿宋_GB2312" w:eastAsia="仿宋_GB2312" w:hint="eastAsia"/>
                <w:sz w:val="24"/>
              </w:rPr>
              <w:t>〕</w:t>
            </w:r>
          </w:p>
          <w:p w:rsidR="00E32B10" w:rsidRDefault="00B25C5C">
            <w:pPr>
              <w:spacing w:beforeLines="50" w:before="156" w:afterLines="50" w:after="156" w:line="520" w:lineRule="exact"/>
              <w:jc w:val="center"/>
              <w:rPr>
                <w:rFonts w:ascii="仿宋_GB2312" w:eastAsia="仿宋_GB2312"/>
                <w:sz w:val="24"/>
                <w:vertAlign w:val="superscript"/>
              </w:rPr>
            </w:pPr>
            <w:r>
              <w:rPr>
                <w:rFonts w:ascii="仿宋_GB2312" w:eastAsia="仿宋_GB2312" w:hint="eastAsia"/>
                <w:sz w:val="24"/>
              </w:rPr>
              <w:t>党的基本理论学习</w:t>
            </w:r>
          </w:p>
        </w:tc>
        <w:tc>
          <w:tcPr>
            <w:tcW w:w="568" w:type="dxa"/>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sz w:val="24"/>
              </w:rPr>
              <w:t>2</w:t>
            </w:r>
          </w:p>
        </w:tc>
        <w:tc>
          <w:tcPr>
            <w:tcW w:w="565" w:type="dxa"/>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sz w:val="24"/>
              </w:rPr>
              <w:t>2</w:t>
            </w:r>
          </w:p>
        </w:tc>
        <w:tc>
          <w:tcPr>
            <w:tcW w:w="8781" w:type="dxa"/>
            <w:vAlign w:val="center"/>
          </w:tcPr>
          <w:p w:rsidR="00E32B10" w:rsidRDefault="00B25C5C">
            <w:pPr>
              <w:spacing w:beforeLines="50" w:before="156" w:afterLines="50" w:after="156" w:line="520" w:lineRule="exact"/>
              <w:jc w:val="left"/>
              <w:rPr>
                <w:rFonts w:ascii="仿宋_GB2312" w:eastAsia="仿宋_GB2312"/>
                <w:sz w:val="24"/>
              </w:rPr>
            </w:pPr>
            <w:r>
              <w:rPr>
                <w:rFonts w:ascii="仿宋_GB2312" w:eastAsia="仿宋_GB2312" w:hint="eastAsia"/>
                <w:sz w:val="24"/>
              </w:rPr>
              <w:t>本项主要考察团支部自觉开展党的理论学习和推优入党工作的情况，基础评级为C级：</w:t>
            </w:r>
          </w:p>
          <w:p w:rsidR="00E32B10" w:rsidRDefault="00B25C5C">
            <w:pPr>
              <w:numPr>
                <w:ilvl w:val="0"/>
                <w:numId w:val="2"/>
              </w:numPr>
              <w:spacing w:beforeLines="50" w:before="156" w:afterLines="50" w:after="156" w:line="520" w:lineRule="exact"/>
              <w:ind w:left="0" w:firstLine="0"/>
              <w:jc w:val="left"/>
              <w:rPr>
                <w:rFonts w:ascii="仿宋_GB2312" w:eastAsia="仿宋_GB2312"/>
                <w:sz w:val="24"/>
              </w:rPr>
            </w:pPr>
            <w:r>
              <w:rPr>
                <w:rFonts w:ascii="仿宋_GB2312" w:eastAsia="仿宋_GB2312" w:hint="eastAsia"/>
                <w:sz w:val="24"/>
              </w:rPr>
              <w:t>党课小组有可供开展宣传工作的平台，并平均每月产出一篇宣传作品的，等级提升一级；</w:t>
            </w:r>
          </w:p>
          <w:p w:rsidR="00E32B10" w:rsidRDefault="00B25C5C">
            <w:pPr>
              <w:numPr>
                <w:ilvl w:val="0"/>
                <w:numId w:val="2"/>
              </w:numPr>
              <w:spacing w:beforeLines="50" w:before="156" w:afterLines="50" w:after="156" w:line="520" w:lineRule="exact"/>
              <w:ind w:left="0" w:firstLine="0"/>
              <w:jc w:val="left"/>
              <w:rPr>
                <w:rFonts w:ascii="仿宋_GB2312" w:eastAsia="仿宋_GB2312"/>
                <w:sz w:val="24"/>
              </w:rPr>
            </w:pPr>
            <w:r>
              <w:rPr>
                <w:rFonts w:ascii="仿宋_GB2312" w:eastAsia="仿宋_GB2312" w:hint="eastAsia"/>
                <w:sz w:val="24"/>
              </w:rPr>
              <w:t>由党课小组主办的各类理论学习活动，每学期不少于</w:t>
            </w:r>
            <w:r>
              <w:rPr>
                <w:rFonts w:ascii="仿宋_GB2312" w:eastAsia="仿宋_GB2312"/>
                <w:sz w:val="24"/>
              </w:rPr>
              <w:t>3</w:t>
            </w:r>
            <w:r>
              <w:rPr>
                <w:rFonts w:ascii="仿宋_GB2312" w:eastAsia="仿宋_GB2312" w:hint="eastAsia"/>
                <w:sz w:val="24"/>
              </w:rPr>
              <w:t>次（或活动累计参与</w:t>
            </w:r>
            <w:proofErr w:type="gramStart"/>
            <w:r>
              <w:rPr>
                <w:rFonts w:ascii="仿宋_GB2312" w:eastAsia="仿宋_GB2312" w:hint="eastAsia"/>
                <w:sz w:val="24"/>
              </w:rPr>
              <w:t>人次不</w:t>
            </w:r>
            <w:proofErr w:type="gramEnd"/>
            <w:r>
              <w:rPr>
                <w:rFonts w:ascii="仿宋_GB2312" w:eastAsia="仿宋_GB2312" w:hint="eastAsia"/>
                <w:sz w:val="24"/>
              </w:rPr>
              <w:t>少于100）的，等级提升一级；</w:t>
            </w:r>
          </w:p>
          <w:p w:rsidR="00E32B10" w:rsidRPr="0039251E" w:rsidRDefault="00B25C5C" w:rsidP="0039251E">
            <w:pPr>
              <w:numPr>
                <w:ilvl w:val="0"/>
                <w:numId w:val="2"/>
              </w:numPr>
              <w:spacing w:beforeLines="50" w:before="156" w:afterLines="50" w:after="156" w:line="520" w:lineRule="exact"/>
              <w:ind w:left="0" w:firstLine="0"/>
              <w:jc w:val="left"/>
              <w:rPr>
                <w:rFonts w:ascii="仿宋_GB2312" w:eastAsia="仿宋_GB2312" w:hint="eastAsia"/>
                <w:sz w:val="24"/>
              </w:rPr>
            </w:pPr>
            <w:r>
              <w:rPr>
                <w:rFonts w:ascii="仿宋_GB2312" w:eastAsia="仿宋_GB2312" w:hint="eastAsia"/>
                <w:sz w:val="24"/>
              </w:rPr>
              <w:t>党员和积极分子比例达到院系平均水平的</w:t>
            </w:r>
            <w:r>
              <w:rPr>
                <w:rFonts w:ascii="仿宋_GB2312" w:eastAsia="仿宋_GB2312"/>
                <w:sz w:val="24"/>
              </w:rPr>
              <w:t>1.5</w:t>
            </w:r>
            <w:r>
              <w:rPr>
                <w:rFonts w:ascii="仿宋_GB2312" w:eastAsia="仿宋_GB2312" w:hint="eastAsia"/>
                <w:sz w:val="24"/>
              </w:rPr>
              <w:t>倍，或</w:t>
            </w:r>
            <w:r>
              <w:rPr>
                <w:rFonts w:ascii="Calibri" w:eastAsia="仿宋_GB2312" w:hAnsi="Calibri" w:hint="eastAsia"/>
                <w:sz w:val="24"/>
              </w:rPr>
              <w:t>本</w:t>
            </w:r>
            <w:r>
              <w:rPr>
                <w:rFonts w:ascii="仿宋_GB2312" w:eastAsia="仿宋_GB2312" w:hint="eastAsia"/>
                <w:sz w:val="24"/>
              </w:rPr>
              <w:t>学年推优入党数量达到院系学年新增积极分子总数25%以上的，等级提升一级；</w:t>
            </w:r>
          </w:p>
          <w:p w:rsidR="00E32B10" w:rsidRDefault="00C65C65">
            <w:pPr>
              <w:spacing w:beforeLines="50" w:before="156" w:afterLines="50" w:after="156" w:line="520" w:lineRule="exact"/>
              <w:jc w:val="left"/>
              <w:rPr>
                <w:rFonts w:ascii="仿宋_GB2312" w:eastAsia="仿宋_GB2312"/>
                <w:sz w:val="24"/>
              </w:rPr>
            </w:pPr>
            <w:r>
              <w:rPr>
                <w:rFonts w:ascii="仿宋_GB2312" w:eastAsia="仿宋_GB2312" w:hint="eastAsia"/>
                <w:b/>
                <w:bCs/>
                <w:sz w:val="24"/>
              </w:rPr>
              <w:t>TODO</w:t>
            </w:r>
          </w:p>
        </w:tc>
        <w:tc>
          <w:tcPr>
            <w:tcW w:w="1905" w:type="dxa"/>
            <w:vAlign w:val="center"/>
          </w:tcPr>
          <w:p w:rsidR="00E32B10" w:rsidRDefault="00B25C5C">
            <w:pPr>
              <w:spacing w:beforeLines="50" w:before="156" w:afterLines="50" w:after="156" w:line="520" w:lineRule="exact"/>
              <w:jc w:val="left"/>
              <w:rPr>
                <w:rFonts w:ascii="仿宋_GB2312" w:eastAsia="仿宋_GB2312"/>
                <w:sz w:val="24"/>
              </w:rPr>
            </w:pPr>
            <w:r>
              <w:rPr>
                <w:rFonts w:ascii="仿宋_GB2312" w:eastAsia="仿宋_GB2312" w:hint="eastAsia"/>
                <w:sz w:val="24"/>
              </w:rPr>
              <w:t>TMS分会</w:t>
            </w:r>
          </w:p>
        </w:tc>
      </w:tr>
      <w:tr w:rsidR="00E32B10">
        <w:tc>
          <w:tcPr>
            <w:tcW w:w="1244" w:type="dxa"/>
            <w:vMerge/>
            <w:vAlign w:val="center"/>
          </w:tcPr>
          <w:p w:rsidR="00E32B10" w:rsidRDefault="00E32B10">
            <w:pPr>
              <w:spacing w:beforeLines="50" w:before="156" w:afterLines="50" w:after="156" w:line="520" w:lineRule="exact"/>
              <w:jc w:val="center"/>
              <w:rPr>
                <w:rFonts w:ascii="仿宋_GB2312" w:eastAsia="仿宋_GB2312"/>
                <w:b/>
                <w:bCs/>
                <w:sz w:val="24"/>
              </w:rPr>
            </w:pPr>
          </w:p>
        </w:tc>
        <w:tc>
          <w:tcPr>
            <w:tcW w:w="1274" w:type="dxa"/>
            <w:vMerge/>
            <w:vAlign w:val="center"/>
          </w:tcPr>
          <w:p w:rsidR="00E32B10" w:rsidRDefault="00E32B10">
            <w:pPr>
              <w:spacing w:beforeLines="50" w:before="156" w:afterLines="50" w:after="156" w:line="520" w:lineRule="exact"/>
              <w:jc w:val="center"/>
              <w:rPr>
                <w:rFonts w:ascii="仿宋_GB2312" w:eastAsia="仿宋_GB2312"/>
                <w:sz w:val="24"/>
              </w:rPr>
            </w:pPr>
          </w:p>
        </w:tc>
        <w:tc>
          <w:tcPr>
            <w:tcW w:w="1277" w:type="dxa"/>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〔Ⅰ</w:t>
            </w:r>
            <w:r>
              <w:rPr>
                <w:rFonts w:ascii="仿宋_GB2312" w:eastAsia="仿宋_GB2312"/>
                <w:sz w:val="24"/>
              </w:rPr>
              <w:t>-</w:t>
            </w:r>
            <w:r>
              <w:rPr>
                <w:rFonts w:ascii="仿宋_GB2312" w:eastAsia="仿宋_GB2312" w:hint="eastAsia"/>
                <w:sz w:val="24"/>
              </w:rPr>
              <w:t>1</w:t>
            </w:r>
            <w:r>
              <w:rPr>
                <w:rFonts w:ascii="仿宋_GB2312" w:eastAsia="仿宋_GB2312"/>
                <w:sz w:val="24"/>
              </w:rPr>
              <w:t>2</w:t>
            </w:r>
            <w:r>
              <w:rPr>
                <w:rFonts w:ascii="仿宋_GB2312" w:eastAsia="仿宋_GB2312" w:hint="eastAsia"/>
                <w:sz w:val="24"/>
              </w:rPr>
              <w:t>〕</w:t>
            </w:r>
          </w:p>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校系相关活动参与</w:t>
            </w:r>
          </w:p>
        </w:tc>
        <w:tc>
          <w:tcPr>
            <w:tcW w:w="1133" w:type="dxa"/>
            <w:gridSpan w:val="2"/>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sz w:val="24"/>
              </w:rPr>
              <w:t>3</w:t>
            </w:r>
          </w:p>
        </w:tc>
        <w:tc>
          <w:tcPr>
            <w:tcW w:w="8781" w:type="dxa"/>
            <w:vAlign w:val="center"/>
          </w:tcPr>
          <w:p w:rsidR="00E32B10" w:rsidRDefault="00B25C5C">
            <w:pPr>
              <w:numPr>
                <w:ilvl w:val="0"/>
                <w:numId w:val="5"/>
              </w:numPr>
              <w:spacing w:beforeLines="50" w:before="156" w:afterLines="50" w:after="156" w:line="520" w:lineRule="exact"/>
              <w:jc w:val="left"/>
              <w:rPr>
                <w:rFonts w:ascii="仿宋_GB2312" w:eastAsia="仿宋_GB2312"/>
                <w:sz w:val="24"/>
              </w:rPr>
            </w:pPr>
            <w:r>
              <w:rPr>
                <w:rFonts w:ascii="仿宋_GB2312" w:eastAsia="仿宋_GB2312" w:hint="eastAsia"/>
                <w:sz w:val="24"/>
              </w:rPr>
              <w:t>本学年有成员代表学校或院系参加“求索杯”等党建相关的各类竞赛/大型活动，并获得一定奖励的，给予A的评级；</w:t>
            </w:r>
          </w:p>
          <w:p w:rsidR="00E32B10" w:rsidRDefault="00B25C5C">
            <w:pPr>
              <w:numPr>
                <w:ilvl w:val="0"/>
                <w:numId w:val="5"/>
              </w:numPr>
              <w:spacing w:beforeLines="50" w:before="156" w:afterLines="50" w:after="156" w:line="520" w:lineRule="exact"/>
              <w:jc w:val="left"/>
              <w:rPr>
                <w:rFonts w:ascii="仿宋_GB2312" w:eastAsia="仿宋_GB2312"/>
                <w:sz w:val="24"/>
              </w:rPr>
            </w:pPr>
            <w:r>
              <w:rPr>
                <w:rFonts w:ascii="仿宋_GB2312" w:eastAsia="仿宋_GB2312" w:hint="eastAsia"/>
                <w:sz w:val="24"/>
              </w:rPr>
              <w:t>本学年有成员代表学校或院系参加“求索杯”等党建相关的各类竞赛/大型活动但未获奖，或参与院系举办的“求索杯”等活动/比赛获奖的，给予B的评级；</w:t>
            </w:r>
          </w:p>
          <w:p w:rsidR="00E32B10" w:rsidRDefault="00B25C5C">
            <w:pPr>
              <w:numPr>
                <w:ilvl w:val="0"/>
                <w:numId w:val="5"/>
              </w:numPr>
              <w:spacing w:beforeLines="50" w:before="156" w:afterLines="50" w:after="156" w:line="520" w:lineRule="exact"/>
              <w:jc w:val="left"/>
              <w:rPr>
                <w:rFonts w:ascii="仿宋_GB2312" w:eastAsia="仿宋_GB2312"/>
                <w:sz w:val="24"/>
              </w:rPr>
            </w:pPr>
            <w:r>
              <w:rPr>
                <w:rFonts w:ascii="仿宋_GB2312" w:eastAsia="仿宋_GB2312" w:hint="eastAsia"/>
                <w:sz w:val="24"/>
              </w:rPr>
              <w:lastRenderedPageBreak/>
              <w:t>本学年有成员参加过党建相关的各类竞赛/大型活动的，给予C的评级；</w:t>
            </w:r>
          </w:p>
          <w:p w:rsidR="00E32B10" w:rsidRDefault="00B25C5C">
            <w:pPr>
              <w:numPr>
                <w:ilvl w:val="0"/>
                <w:numId w:val="5"/>
              </w:numPr>
              <w:spacing w:beforeLines="50" w:before="156" w:afterLines="50" w:after="156" w:line="520" w:lineRule="exact"/>
              <w:jc w:val="left"/>
              <w:rPr>
                <w:rFonts w:ascii="仿宋_GB2312" w:eastAsia="仿宋_GB2312"/>
                <w:sz w:val="24"/>
              </w:rPr>
            </w:pPr>
            <w:r>
              <w:rPr>
                <w:rFonts w:ascii="仿宋_GB2312" w:eastAsia="仿宋_GB2312" w:hint="eastAsia"/>
                <w:sz w:val="24"/>
              </w:rPr>
              <w:t>其余支部给予D的评级；</w:t>
            </w:r>
          </w:p>
          <w:p w:rsidR="00E32B10" w:rsidRDefault="0039251E">
            <w:pPr>
              <w:spacing w:beforeLines="50" w:before="156" w:afterLines="50" w:after="156" w:line="520" w:lineRule="exact"/>
              <w:jc w:val="left"/>
              <w:rPr>
                <w:rFonts w:ascii="仿宋_GB2312" w:eastAsia="仿宋_GB2312"/>
                <w:sz w:val="24"/>
              </w:rPr>
            </w:pPr>
            <w:r>
              <w:rPr>
                <w:rFonts w:ascii="仿宋_GB2312" w:eastAsia="仿宋_GB2312" w:hint="eastAsia"/>
                <w:b/>
                <w:bCs/>
                <w:sz w:val="24"/>
                <w:szCs w:val="22"/>
              </w:rPr>
              <w:t>TODO</w:t>
            </w:r>
          </w:p>
        </w:tc>
        <w:tc>
          <w:tcPr>
            <w:tcW w:w="1905" w:type="dxa"/>
            <w:vAlign w:val="center"/>
          </w:tcPr>
          <w:p w:rsidR="00E32B10" w:rsidRDefault="00B25C5C">
            <w:pPr>
              <w:spacing w:beforeLines="50" w:before="156" w:afterLines="50" w:after="156" w:line="520" w:lineRule="exact"/>
              <w:jc w:val="left"/>
              <w:rPr>
                <w:rFonts w:ascii="仿宋_GB2312" w:eastAsia="仿宋_GB2312"/>
                <w:sz w:val="24"/>
              </w:rPr>
            </w:pPr>
            <w:r>
              <w:rPr>
                <w:rFonts w:ascii="仿宋_GB2312" w:eastAsia="仿宋_GB2312" w:hint="eastAsia"/>
                <w:sz w:val="24"/>
              </w:rPr>
              <w:lastRenderedPageBreak/>
              <w:t>TMS分会</w:t>
            </w:r>
          </w:p>
        </w:tc>
      </w:tr>
      <w:tr w:rsidR="00E32B10" w:rsidTr="000A2198">
        <w:trPr>
          <w:trHeight w:val="832"/>
        </w:trPr>
        <w:tc>
          <w:tcPr>
            <w:tcW w:w="1244" w:type="dxa"/>
            <w:vMerge/>
            <w:vAlign w:val="center"/>
          </w:tcPr>
          <w:p w:rsidR="00E32B10" w:rsidRDefault="00E32B10">
            <w:pPr>
              <w:spacing w:beforeLines="50" w:before="156" w:afterLines="50" w:after="156" w:line="520" w:lineRule="exact"/>
              <w:jc w:val="center"/>
              <w:rPr>
                <w:rFonts w:ascii="仿宋_GB2312" w:eastAsia="仿宋_GB2312"/>
                <w:b/>
                <w:sz w:val="24"/>
              </w:rPr>
            </w:pPr>
          </w:p>
        </w:tc>
        <w:tc>
          <w:tcPr>
            <w:tcW w:w="1274" w:type="dxa"/>
            <w:vMerge w:val="restart"/>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〔Ⅰ-2〕</w:t>
            </w:r>
          </w:p>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主题教育开展</w:t>
            </w:r>
          </w:p>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w:t>
            </w:r>
            <w:r>
              <w:rPr>
                <w:rFonts w:ascii="仿宋_GB2312" w:eastAsia="仿宋_GB2312"/>
                <w:sz w:val="24"/>
              </w:rPr>
              <w:t>14</w:t>
            </w:r>
            <w:r>
              <w:rPr>
                <w:rFonts w:ascii="仿宋_GB2312" w:eastAsia="仿宋_GB2312" w:hint="eastAsia"/>
                <w:sz w:val="24"/>
              </w:rPr>
              <w:t>〕</w:t>
            </w:r>
          </w:p>
        </w:tc>
        <w:tc>
          <w:tcPr>
            <w:tcW w:w="1277" w:type="dxa"/>
            <w:vMerge w:val="restart"/>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〔Ⅰ</w:t>
            </w:r>
            <w:r>
              <w:rPr>
                <w:rFonts w:ascii="仿宋_GB2312" w:eastAsia="仿宋_GB2312"/>
                <w:sz w:val="24"/>
              </w:rPr>
              <w:t>-21</w:t>
            </w:r>
            <w:r>
              <w:rPr>
                <w:rFonts w:ascii="仿宋_GB2312" w:eastAsia="仿宋_GB2312" w:hint="eastAsia"/>
                <w:sz w:val="24"/>
              </w:rPr>
              <w:t>〕</w:t>
            </w:r>
          </w:p>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主题团日</w:t>
            </w:r>
          </w:p>
        </w:tc>
        <w:tc>
          <w:tcPr>
            <w:tcW w:w="568" w:type="dxa"/>
            <w:vMerge w:val="restart"/>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sz w:val="24"/>
              </w:rPr>
              <w:t>3</w:t>
            </w:r>
          </w:p>
        </w:tc>
        <w:tc>
          <w:tcPr>
            <w:tcW w:w="565" w:type="dxa"/>
            <w:vMerge w:val="restart"/>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sz w:val="24"/>
              </w:rPr>
              <w:t>3</w:t>
            </w:r>
          </w:p>
        </w:tc>
        <w:tc>
          <w:tcPr>
            <w:tcW w:w="8781" w:type="dxa"/>
            <w:vMerge w:val="restart"/>
            <w:vAlign w:val="center"/>
          </w:tcPr>
          <w:p w:rsidR="00E32B10" w:rsidRDefault="00B25C5C">
            <w:pPr>
              <w:spacing w:beforeLines="50" w:before="156" w:afterLines="50" w:after="156" w:line="520" w:lineRule="exact"/>
              <w:jc w:val="left"/>
              <w:rPr>
                <w:rFonts w:ascii="仿宋_GB2312" w:eastAsia="仿宋_GB2312"/>
                <w:sz w:val="24"/>
              </w:rPr>
            </w:pPr>
            <w:r>
              <w:rPr>
                <w:rFonts w:ascii="仿宋_GB2312" w:eastAsia="仿宋_GB2312"/>
                <w:sz w:val="24"/>
              </w:rPr>
              <w:t>本部分主要考察主题团日的组织情况，基础评级为F级：</w:t>
            </w:r>
          </w:p>
          <w:p w:rsidR="00E32B10" w:rsidRDefault="00B25C5C">
            <w:pPr>
              <w:numPr>
                <w:ilvl w:val="0"/>
                <w:numId w:val="6"/>
              </w:numPr>
              <w:spacing w:beforeLines="50" w:before="156" w:afterLines="50" w:after="156" w:line="520" w:lineRule="exact"/>
              <w:ind w:left="0" w:firstLine="0"/>
              <w:jc w:val="left"/>
              <w:rPr>
                <w:rFonts w:ascii="仿宋_GB2312" w:eastAsia="仿宋_GB2312"/>
                <w:sz w:val="24"/>
              </w:rPr>
            </w:pPr>
            <w:r>
              <w:rPr>
                <w:rFonts w:ascii="仿宋_GB2312" w:eastAsia="仿宋_GB2312"/>
                <w:sz w:val="24"/>
              </w:rPr>
              <w:t>按时按质完成主题团日策划并根据校团委意见进行修改的支部，等级提升一级</w:t>
            </w:r>
            <w:r>
              <w:rPr>
                <w:rFonts w:ascii="仿宋_GB2312" w:eastAsia="仿宋_GB2312" w:hint="eastAsia"/>
                <w:sz w:val="24"/>
              </w:rPr>
              <w:t>；</w:t>
            </w:r>
          </w:p>
          <w:p w:rsidR="00E32B10" w:rsidRDefault="00B25C5C">
            <w:pPr>
              <w:numPr>
                <w:ilvl w:val="0"/>
                <w:numId w:val="6"/>
              </w:numPr>
              <w:spacing w:beforeLines="50" w:before="156" w:afterLines="50" w:after="156" w:line="520" w:lineRule="exact"/>
              <w:jc w:val="left"/>
              <w:rPr>
                <w:rFonts w:ascii="仿宋_GB2312" w:eastAsia="仿宋_GB2312"/>
                <w:sz w:val="24"/>
              </w:rPr>
            </w:pPr>
            <w:r>
              <w:rPr>
                <w:rFonts w:ascii="仿宋_GB2312" w:eastAsia="仿宋_GB2312" w:hint="eastAsia"/>
                <w:sz w:val="24"/>
              </w:rPr>
              <w:t>围绕社会重大问题、热点问题等，开展调研、讨论、辩论等活动，学习和发扬社会主义核心价值观，结合学校全面深化综合改革的背景</w:t>
            </w:r>
            <w:r>
              <w:rPr>
                <w:rFonts w:ascii="仿宋_GB2312" w:eastAsia="仿宋_GB2312"/>
                <w:sz w:val="24"/>
              </w:rPr>
              <w:t>举办团日，支部参与度超过</w:t>
            </w:r>
            <w:r>
              <w:rPr>
                <w:rFonts w:ascii="仿宋_GB2312" w:eastAsia="仿宋_GB2312" w:hint="eastAsia"/>
                <w:sz w:val="24"/>
              </w:rPr>
              <w:t>4/5的支部，等级提升一级；</w:t>
            </w:r>
          </w:p>
          <w:p w:rsidR="00E32B10" w:rsidRDefault="00B25C5C">
            <w:pPr>
              <w:numPr>
                <w:ilvl w:val="0"/>
                <w:numId w:val="6"/>
              </w:numPr>
              <w:spacing w:beforeLines="50" w:before="156" w:afterLines="50" w:after="156" w:line="520" w:lineRule="exact"/>
              <w:ind w:left="0" w:firstLine="0"/>
              <w:jc w:val="left"/>
              <w:rPr>
                <w:rFonts w:ascii="仿宋_GB2312" w:eastAsia="仿宋_GB2312"/>
                <w:sz w:val="24"/>
              </w:rPr>
            </w:pPr>
            <w:r>
              <w:rPr>
                <w:rFonts w:ascii="仿宋_GB2312" w:eastAsia="仿宋_GB2312" w:hint="eastAsia"/>
                <w:sz w:val="24"/>
              </w:rPr>
              <w:t>参与学校集中主题团日并表现优异的支部，等级提升一级；</w:t>
            </w:r>
          </w:p>
          <w:p w:rsidR="00E32B10" w:rsidRDefault="00B25C5C">
            <w:pPr>
              <w:numPr>
                <w:ilvl w:val="0"/>
                <w:numId w:val="6"/>
              </w:numPr>
              <w:spacing w:beforeLines="50" w:before="156" w:afterLines="50" w:after="156" w:line="520" w:lineRule="exact"/>
              <w:ind w:left="0" w:firstLine="0"/>
              <w:jc w:val="left"/>
              <w:rPr>
                <w:rFonts w:ascii="仿宋_GB2312" w:eastAsia="仿宋_GB2312"/>
                <w:sz w:val="24"/>
              </w:rPr>
            </w:pPr>
            <w:r>
              <w:rPr>
                <w:rFonts w:ascii="仿宋_GB2312" w:eastAsia="仿宋_GB2312" w:hint="eastAsia"/>
                <w:sz w:val="24"/>
              </w:rPr>
              <w:t>主题团日形式新颖且获得良好效果的支部，等级提升一级；</w:t>
            </w:r>
          </w:p>
          <w:p w:rsidR="00E32B10" w:rsidRDefault="00B25C5C">
            <w:pPr>
              <w:numPr>
                <w:ilvl w:val="0"/>
                <w:numId w:val="6"/>
              </w:numPr>
              <w:spacing w:beforeLines="50" w:before="156" w:afterLines="50" w:after="156" w:line="520" w:lineRule="exact"/>
              <w:ind w:left="0" w:firstLine="0"/>
              <w:jc w:val="left"/>
              <w:rPr>
                <w:rFonts w:ascii="仿宋_GB2312" w:eastAsia="仿宋_GB2312"/>
                <w:sz w:val="24"/>
              </w:rPr>
            </w:pPr>
            <w:r>
              <w:rPr>
                <w:rFonts w:ascii="仿宋_GB2312" w:eastAsia="仿宋_GB2312"/>
                <w:sz w:val="24"/>
              </w:rPr>
              <w:t>参选班</w:t>
            </w:r>
            <w:proofErr w:type="gramStart"/>
            <w:r>
              <w:rPr>
                <w:rFonts w:ascii="仿宋_GB2312" w:eastAsia="仿宋_GB2312"/>
                <w:sz w:val="24"/>
              </w:rPr>
              <w:t>团资源</w:t>
            </w:r>
            <w:proofErr w:type="gramEnd"/>
            <w:r>
              <w:rPr>
                <w:rFonts w:ascii="仿宋_GB2312" w:eastAsia="仿宋_GB2312"/>
                <w:sz w:val="24"/>
              </w:rPr>
              <w:t>支持计划并完成最终答辩的支部，等级提升一级</w:t>
            </w:r>
            <w:r>
              <w:rPr>
                <w:rFonts w:ascii="仿宋_GB2312" w:eastAsia="仿宋_GB2312" w:hint="eastAsia"/>
                <w:sz w:val="24"/>
              </w:rPr>
              <w:t>；</w:t>
            </w:r>
          </w:p>
          <w:p w:rsidR="00E32B10" w:rsidRDefault="00B25C5C">
            <w:pPr>
              <w:numPr>
                <w:ilvl w:val="0"/>
                <w:numId w:val="6"/>
              </w:numPr>
              <w:spacing w:beforeLines="50" w:before="156" w:afterLines="50" w:after="156" w:line="520" w:lineRule="exact"/>
              <w:ind w:left="0" w:firstLine="0"/>
              <w:jc w:val="left"/>
              <w:rPr>
                <w:rFonts w:ascii="仿宋_GB2312" w:eastAsia="仿宋_GB2312"/>
                <w:sz w:val="24"/>
              </w:rPr>
            </w:pPr>
            <w:r>
              <w:rPr>
                <w:rFonts w:ascii="仿宋_GB2312" w:eastAsia="仿宋_GB2312"/>
                <w:sz w:val="24"/>
              </w:rPr>
              <w:t>通过</w:t>
            </w:r>
            <w:proofErr w:type="gramStart"/>
            <w:r>
              <w:rPr>
                <w:rFonts w:ascii="仿宋_GB2312" w:eastAsia="仿宋_GB2312"/>
                <w:sz w:val="24"/>
              </w:rPr>
              <w:t>微信公众</w:t>
            </w:r>
            <w:proofErr w:type="gramEnd"/>
            <w:r>
              <w:rPr>
                <w:rFonts w:ascii="仿宋_GB2312" w:eastAsia="仿宋_GB2312"/>
                <w:sz w:val="24"/>
              </w:rPr>
              <w:t>平台宣传支部团日并获得</w:t>
            </w:r>
            <w:r>
              <w:rPr>
                <w:rFonts w:ascii="仿宋_GB2312" w:eastAsia="仿宋_GB2312" w:hint="eastAsia"/>
                <w:sz w:val="24"/>
              </w:rPr>
              <w:t>300以上阅读量的支部，等级提升一级。</w:t>
            </w:r>
          </w:p>
          <w:p w:rsidR="00E32B10" w:rsidRDefault="00633508" w:rsidP="00633508">
            <w:pPr>
              <w:spacing w:beforeLines="50" w:before="156" w:afterLines="50" w:after="156" w:line="520" w:lineRule="exact"/>
              <w:jc w:val="left"/>
              <w:rPr>
                <w:rFonts w:ascii="仿宋_GB2312" w:eastAsia="仿宋_GB2312"/>
                <w:b/>
                <w:bCs/>
                <w:sz w:val="24"/>
                <w:szCs w:val="22"/>
              </w:rPr>
            </w:pPr>
            <w:r>
              <w:rPr>
                <w:rFonts w:ascii="仿宋_GB2312" w:eastAsia="仿宋_GB2312" w:hint="eastAsia"/>
                <w:b/>
                <w:bCs/>
                <w:sz w:val="24"/>
                <w:szCs w:val="22"/>
              </w:rPr>
              <w:t>TODO</w:t>
            </w:r>
          </w:p>
        </w:tc>
        <w:tc>
          <w:tcPr>
            <w:tcW w:w="1905" w:type="dxa"/>
            <w:vMerge w:val="restart"/>
            <w:vAlign w:val="center"/>
          </w:tcPr>
          <w:p w:rsidR="00E32B10" w:rsidRDefault="00B25C5C">
            <w:pPr>
              <w:spacing w:beforeLines="50" w:before="156" w:afterLines="50" w:after="156" w:line="520" w:lineRule="exact"/>
              <w:jc w:val="left"/>
              <w:rPr>
                <w:rFonts w:ascii="仿宋_GB2312" w:eastAsia="仿宋_GB2312"/>
                <w:sz w:val="24"/>
              </w:rPr>
            </w:pPr>
            <w:r>
              <w:rPr>
                <w:rFonts w:ascii="仿宋_GB2312" w:eastAsia="仿宋_GB2312" w:hint="eastAsia"/>
                <w:sz w:val="24"/>
              </w:rPr>
              <w:t>团委组织组</w:t>
            </w:r>
          </w:p>
        </w:tc>
      </w:tr>
      <w:tr w:rsidR="00E32B10">
        <w:trPr>
          <w:trHeight w:val="676"/>
        </w:trPr>
        <w:tc>
          <w:tcPr>
            <w:tcW w:w="1244" w:type="dxa"/>
            <w:vMerge w:val="restart"/>
            <w:tcBorders>
              <w:top w:val="nil"/>
            </w:tcBorders>
            <w:vAlign w:val="center"/>
          </w:tcPr>
          <w:p w:rsidR="00E32B10" w:rsidRDefault="00B25C5C">
            <w:pPr>
              <w:spacing w:beforeLines="50" w:before="156" w:afterLines="50" w:after="156" w:line="520" w:lineRule="exact"/>
              <w:jc w:val="center"/>
              <w:rPr>
                <w:rFonts w:ascii="仿宋_GB2312" w:eastAsia="仿宋_GB2312"/>
                <w:b/>
                <w:sz w:val="24"/>
              </w:rPr>
            </w:pPr>
            <w:r>
              <w:rPr>
                <w:rFonts w:ascii="仿宋_GB2312" w:eastAsia="仿宋_GB2312" w:hint="eastAsia"/>
                <w:b/>
                <w:sz w:val="24"/>
              </w:rPr>
              <w:t>〔Ⅰ〕</w:t>
            </w:r>
          </w:p>
          <w:p w:rsidR="00E32B10" w:rsidRDefault="00B25C5C">
            <w:pPr>
              <w:spacing w:beforeLines="50" w:before="156" w:afterLines="50" w:after="156" w:line="520" w:lineRule="exact"/>
              <w:jc w:val="center"/>
              <w:rPr>
                <w:rFonts w:ascii="仿宋_GB2312" w:eastAsia="仿宋_GB2312"/>
                <w:b/>
                <w:sz w:val="24"/>
              </w:rPr>
            </w:pPr>
            <w:r>
              <w:rPr>
                <w:rFonts w:ascii="仿宋_GB2312" w:eastAsia="仿宋_GB2312" w:hint="eastAsia"/>
                <w:b/>
                <w:sz w:val="24"/>
              </w:rPr>
              <w:t>思想引领〔</w:t>
            </w:r>
            <w:r>
              <w:rPr>
                <w:rFonts w:ascii="仿宋_GB2312" w:eastAsia="仿宋_GB2312"/>
                <w:b/>
                <w:sz w:val="24"/>
              </w:rPr>
              <w:t>25</w:t>
            </w:r>
            <w:r>
              <w:rPr>
                <w:rFonts w:ascii="仿宋_GB2312" w:eastAsia="仿宋_GB2312" w:hint="eastAsia"/>
                <w:b/>
                <w:sz w:val="24"/>
              </w:rPr>
              <w:t>〕</w:t>
            </w:r>
          </w:p>
        </w:tc>
        <w:tc>
          <w:tcPr>
            <w:tcW w:w="1274" w:type="dxa"/>
            <w:vMerge/>
            <w:vAlign w:val="center"/>
          </w:tcPr>
          <w:p w:rsidR="00E32B10" w:rsidRDefault="00E32B10">
            <w:pPr>
              <w:spacing w:beforeLines="50" w:before="156" w:afterLines="50" w:after="156" w:line="520" w:lineRule="exact"/>
              <w:jc w:val="center"/>
              <w:rPr>
                <w:rFonts w:ascii="仿宋_GB2312" w:eastAsia="仿宋_GB2312"/>
                <w:sz w:val="24"/>
              </w:rPr>
            </w:pPr>
          </w:p>
        </w:tc>
        <w:tc>
          <w:tcPr>
            <w:tcW w:w="1277" w:type="dxa"/>
            <w:vMerge/>
            <w:vAlign w:val="center"/>
          </w:tcPr>
          <w:p w:rsidR="00E32B10" w:rsidRDefault="00E32B10">
            <w:pPr>
              <w:spacing w:beforeLines="50" w:before="156" w:afterLines="50" w:after="156" w:line="520" w:lineRule="exact"/>
              <w:jc w:val="center"/>
              <w:rPr>
                <w:rFonts w:ascii="仿宋_GB2312" w:eastAsia="仿宋_GB2312"/>
                <w:sz w:val="24"/>
              </w:rPr>
            </w:pPr>
          </w:p>
        </w:tc>
        <w:tc>
          <w:tcPr>
            <w:tcW w:w="568" w:type="dxa"/>
            <w:vMerge/>
            <w:vAlign w:val="center"/>
          </w:tcPr>
          <w:p w:rsidR="00E32B10" w:rsidRDefault="00E32B10">
            <w:pPr>
              <w:spacing w:beforeLines="50" w:before="156" w:afterLines="50" w:after="156" w:line="520" w:lineRule="exact"/>
              <w:jc w:val="center"/>
              <w:rPr>
                <w:rFonts w:ascii="仿宋_GB2312" w:eastAsia="仿宋_GB2312"/>
                <w:sz w:val="24"/>
              </w:rPr>
            </w:pPr>
          </w:p>
        </w:tc>
        <w:tc>
          <w:tcPr>
            <w:tcW w:w="565" w:type="dxa"/>
            <w:vMerge/>
            <w:vAlign w:val="center"/>
          </w:tcPr>
          <w:p w:rsidR="00E32B10" w:rsidRDefault="00E32B10">
            <w:pPr>
              <w:spacing w:beforeLines="50" w:before="156" w:afterLines="50" w:after="156" w:line="520" w:lineRule="exact"/>
              <w:jc w:val="center"/>
              <w:rPr>
                <w:rFonts w:ascii="仿宋_GB2312" w:eastAsia="仿宋_GB2312"/>
                <w:sz w:val="24"/>
              </w:rPr>
            </w:pPr>
          </w:p>
        </w:tc>
        <w:tc>
          <w:tcPr>
            <w:tcW w:w="8781" w:type="dxa"/>
            <w:vMerge/>
            <w:vAlign w:val="center"/>
          </w:tcPr>
          <w:p w:rsidR="00E32B10" w:rsidRDefault="00E32B10">
            <w:pPr>
              <w:numPr>
                <w:ilvl w:val="0"/>
                <w:numId w:val="6"/>
              </w:numPr>
              <w:spacing w:beforeLines="50" w:before="156" w:afterLines="50" w:after="156" w:line="520" w:lineRule="exact"/>
              <w:ind w:left="0" w:firstLine="0"/>
              <w:jc w:val="left"/>
              <w:rPr>
                <w:rFonts w:ascii="仿宋_GB2312" w:eastAsia="仿宋_GB2312"/>
                <w:sz w:val="24"/>
              </w:rPr>
            </w:pPr>
          </w:p>
        </w:tc>
        <w:tc>
          <w:tcPr>
            <w:tcW w:w="1905" w:type="dxa"/>
            <w:vMerge/>
            <w:vAlign w:val="center"/>
          </w:tcPr>
          <w:p w:rsidR="00E32B10" w:rsidRDefault="00E32B10">
            <w:pPr>
              <w:spacing w:beforeLines="50" w:before="156" w:afterLines="50" w:after="156" w:line="520" w:lineRule="exact"/>
              <w:jc w:val="left"/>
              <w:rPr>
                <w:rFonts w:ascii="仿宋_GB2312" w:eastAsia="仿宋_GB2312"/>
                <w:sz w:val="24"/>
              </w:rPr>
            </w:pPr>
          </w:p>
        </w:tc>
      </w:tr>
      <w:tr w:rsidR="00E32B10">
        <w:trPr>
          <w:trHeight w:val="1408"/>
        </w:trPr>
        <w:tc>
          <w:tcPr>
            <w:tcW w:w="1244" w:type="dxa"/>
            <w:vMerge/>
            <w:tcBorders>
              <w:top w:val="nil"/>
            </w:tcBorders>
            <w:vAlign w:val="center"/>
          </w:tcPr>
          <w:p w:rsidR="00E32B10" w:rsidRDefault="00E32B10">
            <w:pPr>
              <w:spacing w:beforeLines="50" w:before="156" w:afterLines="50" w:after="156" w:line="520" w:lineRule="exact"/>
              <w:jc w:val="center"/>
              <w:rPr>
                <w:rFonts w:ascii="仿宋_GB2312" w:eastAsia="仿宋_GB2312"/>
                <w:b/>
                <w:sz w:val="24"/>
              </w:rPr>
            </w:pPr>
          </w:p>
        </w:tc>
        <w:tc>
          <w:tcPr>
            <w:tcW w:w="1274" w:type="dxa"/>
            <w:vMerge/>
            <w:vAlign w:val="center"/>
          </w:tcPr>
          <w:p w:rsidR="00E32B10" w:rsidRDefault="00E32B10">
            <w:pPr>
              <w:spacing w:beforeLines="50" w:before="156" w:afterLines="50" w:after="156" w:line="520" w:lineRule="exact"/>
              <w:jc w:val="center"/>
              <w:rPr>
                <w:rFonts w:ascii="仿宋_GB2312" w:eastAsia="仿宋_GB2312"/>
                <w:sz w:val="24"/>
              </w:rPr>
            </w:pPr>
          </w:p>
        </w:tc>
        <w:tc>
          <w:tcPr>
            <w:tcW w:w="1277" w:type="dxa"/>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〔Ⅰ</w:t>
            </w:r>
            <w:r>
              <w:rPr>
                <w:rFonts w:ascii="仿宋_GB2312" w:eastAsia="仿宋_GB2312"/>
                <w:sz w:val="24"/>
              </w:rPr>
              <w:t>-22</w:t>
            </w:r>
            <w:r>
              <w:rPr>
                <w:rFonts w:ascii="仿宋_GB2312" w:eastAsia="仿宋_GB2312" w:hint="eastAsia"/>
                <w:sz w:val="24"/>
              </w:rPr>
              <w:t>〕</w:t>
            </w:r>
          </w:p>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实践活动开展</w:t>
            </w:r>
          </w:p>
        </w:tc>
        <w:tc>
          <w:tcPr>
            <w:tcW w:w="568" w:type="dxa"/>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sz w:val="24"/>
              </w:rPr>
              <w:t>6</w:t>
            </w:r>
          </w:p>
        </w:tc>
        <w:tc>
          <w:tcPr>
            <w:tcW w:w="565" w:type="dxa"/>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sz w:val="24"/>
              </w:rPr>
              <w:t>2</w:t>
            </w:r>
          </w:p>
        </w:tc>
        <w:tc>
          <w:tcPr>
            <w:tcW w:w="8781" w:type="dxa"/>
            <w:vAlign w:val="center"/>
          </w:tcPr>
          <w:p w:rsidR="00E32B10" w:rsidRDefault="00B25C5C">
            <w:pPr>
              <w:spacing w:beforeLines="50" w:before="156" w:afterLines="50" w:after="156" w:line="520" w:lineRule="exact"/>
              <w:jc w:val="left"/>
              <w:rPr>
                <w:rFonts w:ascii="仿宋_GB2312" w:eastAsia="仿宋_GB2312"/>
                <w:sz w:val="24"/>
              </w:rPr>
            </w:pPr>
            <w:r>
              <w:rPr>
                <w:rFonts w:ascii="仿宋_GB2312" w:eastAsia="仿宋_GB2312" w:hint="eastAsia"/>
                <w:sz w:val="24"/>
              </w:rPr>
              <w:t>获得</w:t>
            </w:r>
            <w:proofErr w:type="gramStart"/>
            <w:r>
              <w:rPr>
                <w:rFonts w:ascii="仿宋_GB2312" w:eastAsia="仿宋_GB2312" w:hint="eastAsia"/>
                <w:sz w:val="24"/>
              </w:rPr>
              <w:t>校实践金</w:t>
            </w:r>
            <w:proofErr w:type="gramEnd"/>
            <w:r>
              <w:rPr>
                <w:rFonts w:ascii="仿宋_GB2312" w:eastAsia="仿宋_GB2312" w:hint="eastAsia"/>
                <w:sz w:val="24"/>
              </w:rPr>
              <w:t>/银奖的支部（支部同学需占支队总人数的30%及以上，支队长以3人计），给予A的评级（比例不足但有获奖的自动下调一级）；</w:t>
            </w:r>
          </w:p>
          <w:p w:rsidR="00E32B10" w:rsidRDefault="00B25C5C">
            <w:pPr>
              <w:numPr>
                <w:ilvl w:val="0"/>
                <w:numId w:val="7"/>
              </w:numPr>
              <w:spacing w:beforeLines="50" w:before="156" w:afterLines="50" w:after="156" w:line="520" w:lineRule="exact"/>
              <w:ind w:left="0" w:firstLine="0"/>
              <w:jc w:val="left"/>
              <w:rPr>
                <w:rFonts w:ascii="仿宋_GB2312" w:eastAsia="仿宋_GB2312"/>
                <w:sz w:val="24"/>
              </w:rPr>
            </w:pPr>
            <w:r>
              <w:rPr>
                <w:rFonts w:ascii="仿宋_GB2312" w:eastAsia="仿宋_GB2312" w:hint="eastAsia"/>
                <w:sz w:val="24"/>
              </w:rPr>
              <w:t>获得</w:t>
            </w:r>
            <w:proofErr w:type="gramStart"/>
            <w:r>
              <w:rPr>
                <w:rFonts w:ascii="仿宋_GB2312" w:eastAsia="仿宋_GB2312" w:hint="eastAsia"/>
                <w:sz w:val="24"/>
              </w:rPr>
              <w:t>校实践</w:t>
            </w:r>
            <w:proofErr w:type="gramEnd"/>
            <w:r>
              <w:rPr>
                <w:rFonts w:ascii="仿宋_GB2312" w:eastAsia="仿宋_GB2312" w:hint="eastAsia"/>
                <w:sz w:val="24"/>
              </w:rPr>
              <w:t>铜奖或院系实践金奖的支部（人数计算方法同上），给予B的评级；</w:t>
            </w:r>
          </w:p>
          <w:p w:rsidR="00E32B10" w:rsidRDefault="00B25C5C">
            <w:pPr>
              <w:numPr>
                <w:ilvl w:val="0"/>
                <w:numId w:val="7"/>
              </w:numPr>
              <w:spacing w:beforeLines="50" w:before="156" w:afterLines="50" w:after="156" w:line="520" w:lineRule="exact"/>
              <w:ind w:left="0" w:firstLine="0"/>
              <w:jc w:val="left"/>
              <w:rPr>
                <w:rFonts w:ascii="仿宋_GB2312" w:eastAsia="仿宋_GB2312"/>
                <w:sz w:val="24"/>
              </w:rPr>
            </w:pPr>
            <w:r>
              <w:rPr>
                <w:rFonts w:ascii="仿宋_GB2312" w:eastAsia="仿宋_GB2312" w:hint="eastAsia"/>
                <w:sz w:val="24"/>
              </w:rPr>
              <w:t>有同学参加当季实践活动的，给予C的评级；</w:t>
            </w:r>
          </w:p>
          <w:p w:rsidR="00E32B10" w:rsidRDefault="00B25C5C">
            <w:pPr>
              <w:numPr>
                <w:ilvl w:val="0"/>
                <w:numId w:val="7"/>
              </w:numPr>
              <w:spacing w:beforeLines="50" w:before="156" w:afterLines="50" w:after="156" w:line="520" w:lineRule="exact"/>
              <w:ind w:left="0" w:firstLine="0"/>
              <w:jc w:val="left"/>
              <w:rPr>
                <w:rFonts w:ascii="仿宋_GB2312" w:eastAsia="仿宋_GB2312"/>
                <w:sz w:val="24"/>
              </w:rPr>
            </w:pPr>
            <w:r>
              <w:rPr>
                <w:rFonts w:ascii="仿宋_GB2312" w:eastAsia="仿宋_GB2312" w:hint="eastAsia"/>
                <w:sz w:val="24"/>
              </w:rPr>
              <w:t>其余支部给予D的评级；</w:t>
            </w:r>
          </w:p>
          <w:p w:rsidR="00E32B10" w:rsidRDefault="00B25C5C">
            <w:pPr>
              <w:numPr>
                <w:ilvl w:val="0"/>
                <w:numId w:val="7"/>
              </w:numPr>
              <w:spacing w:beforeLines="50" w:before="156" w:afterLines="50" w:after="156" w:line="520" w:lineRule="exact"/>
              <w:ind w:left="0" w:firstLine="0"/>
              <w:jc w:val="left"/>
              <w:rPr>
                <w:rFonts w:ascii="仿宋_GB2312" w:eastAsia="仿宋_GB2312"/>
                <w:sz w:val="24"/>
              </w:rPr>
            </w:pPr>
            <w:r>
              <w:rPr>
                <w:rFonts w:ascii="仿宋_GB2312" w:eastAsia="仿宋_GB2312" w:hint="eastAsia"/>
                <w:sz w:val="24"/>
              </w:rPr>
              <w:t>低年级（一二年级）支部，参加实践比例达到60%及以上（人数计算方法同上）或支队数占院系当季实践支队数50%以上；高年级（三四年级）支部，参加实践比例达到15%及以上的，等级提升一级；</w:t>
            </w:r>
          </w:p>
          <w:p w:rsidR="00E32B10" w:rsidRDefault="00D52F2B" w:rsidP="00D52F2B">
            <w:pPr>
              <w:spacing w:beforeLines="50" w:before="156" w:afterLines="50" w:after="156" w:line="520" w:lineRule="exact"/>
              <w:jc w:val="left"/>
              <w:rPr>
                <w:rFonts w:ascii="仿宋_GB2312" w:eastAsia="仿宋_GB2312"/>
                <w:sz w:val="24"/>
              </w:rPr>
            </w:pPr>
            <w:r>
              <w:rPr>
                <w:rFonts w:ascii="仿宋_GB2312" w:eastAsia="仿宋_GB2312" w:hint="eastAsia"/>
                <w:b/>
                <w:bCs/>
                <w:sz w:val="24"/>
                <w:szCs w:val="22"/>
              </w:rPr>
              <w:t>TODO</w:t>
            </w:r>
          </w:p>
        </w:tc>
        <w:tc>
          <w:tcPr>
            <w:tcW w:w="1905" w:type="dxa"/>
            <w:vAlign w:val="center"/>
          </w:tcPr>
          <w:p w:rsidR="00E32B10" w:rsidRDefault="00B25C5C">
            <w:pPr>
              <w:spacing w:beforeLines="50" w:before="156" w:afterLines="50" w:after="156" w:line="520" w:lineRule="exact"/>
              <w:jc w:val="left"/>
              <w:rPr>
                <w:rFonts w:ascii="仿宋_GB2312" w:eastAsia="仿宋_GB2312"/>
                <w:sz w:val="24"/>
              </w:rPr>
            </w:pPr>
            <w:r>
              <w:rPr>
                <w:rFonts w:ascii="仿宋_GB2312" w:eastAsia="仿宋_GB2312" w:hint="eastAsia"/>
                <w:sz w:val="24"/>
              </w:rPr>
              <w:t>团委</w:t>
            </w:r>
            <w:proofErr w:type="gramStart"/>
            <w:r>
              <w:rPr>
                <w:rFonts w:ascii="仿宋_GB2312" w:eastAsia="仿宋_GB2312" w:hint="eastAsia"/>
                <w:sz w:val="24"/>
              </w:rPr>
              <w:t>实践组</w:t>
            </w:r>
            <w:proofErr w:type="gramEnd"/>
          </w:p>
        </w:tc>
      </w:tr>
      <w:tr w:rsidR="00E32B10">
        <w:tc>
          <w:tcPr>
            <w:tcW w:w="1244" w:type="dxa"/>
            <w:vMerge/>
            <w:tcBorders>
              <w:top w:val="nil"/>
            </w:tcBorders>
            <w:vAlign w:val="center"/>
          </w:tcPr>
          <w:p w:rsidR="00E32B10" w:rsidRDefault="00E32B10">
            <w:pPr>
              <w:spacing w:beforeLines="50" w:before="156" w:afterLines="50" w:after="156" w:line="520" w:lineRule="exact"/>
              <w:jc w:val="center"/>
              <w:rPr>
                <w:rFonts w:ascii="仿宋_GB2312" w:eastAsia="仿宋_GB2312"/>
                <w:b/>
                <w:sz w:val="24"/>
              </w:rPr>
            </w:pPr>
          </w:p>
        </w:tc>
        <w:tc>
          <w:tcPr>
            <w:tcW w:w="1274" w:type="dxa"/>
            <w:vMerge w:val="restart"/>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〔Ⅰ-</w:t>
            </w:r>
            <w:r>
              <w:rPr>
                <w:rFonts w:ascii="仿宋_GB2312" w:eastAsia="仿宋_GB2312"/>
                <w:sz w:val="24"/>
              </w:rPr>
              <w:t>3</w:t>
            </w:r>
            <w:r>
              <w:rPr>
                <w:rFonts w:ascii="仿宋_GB2312" w:eastAsia="仿宋_GB2312" w:hint="eastAsia"/>
                <w:sz w:val="24"/>
              </w:rPr>
              <w:t>〕</w:t>
            </w:r>
          </w:p>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道德文明公益教育</w:t>
            </w:r>
          </w:p>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w:t>
            </w:r>
            <w:r>
              <w:rPr>
                <w:rFonts w:ascii="仿宋_GB2312" w:eastAsia="仿宋_GB2312"/>
                <w:sz w:val="24"/>
              </w:rPr>
              <w:t>4</w:t>
            </w:r>
            <w:r>
              <w:rPr>
                <w:rFonts w:ascii="仿宋_GB2312" w:eastAsia="仿宋_GB2312" w:hint="eastAsia"/>
                <w:sz w:val="24"/>
              </w:rPr>
              <w:t>〕</w:t>
            </w:r>
          </w:p>
        </w:tc>
        <w:tc>
          <w:tcPr>
            <w:tcW w:w="1277" w:type="dxa"/>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〔Ⅰ</w:t>
            </w:r>
            <w:r>
              <w:rPr>
                <w:rFonts w:ascii="仿宋_GB2312" w:eastAsia="仿宋_GB2312"/>
                <w:sz w:val="24"/>
              </w:rPr>
              <w:t>-31</w:t>
            </w:r>
            <w:r>
              <w:rPr>
                <w:rFonts w:ascii="仿宋_GB2312" w:eastAsia="仿宋_GB2312" w:hint="eastAsia"/>
                <w:sz w:val="24"/>
              </w:rPr>
              <w:t>〕</w:t>
            </w:r>
          </w:p>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基础文明</w:t>
            </w:r>
          </w:p>
        </w:tc>
        <w:tc>
          <w:tcPr>
            <w:tcW w:w="1133" w:type="dxa"/>
            <w:gridSpan w:val="2"/>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sz w:val="24"/>
              </w:rPr>
              <w:t>1</w:t>
            </w:r>
          </w:p>
        </w:tc>
        <w:tc>
          <w:tcPr>
            <w:tcW w:w="8781" w:type="dxa"/>
            <w:vAlign w:val="center"/>
          </w:tcPr>
          <w:p w:rsidR="00E32B10" w:rsidRDefault="00B25C5C">
            <w:pPr>
              <w:spacing w:beforeLines="50" w:before="156" w:afterLines="50" w:after="156" w:line="520" w:lineRule="exact"/>
              <w:jc w:val="left"/>
              <w:rPr>
                <w:rFonts w:ascii="仿宋_GB2312" w:eastAsia="仿宋_GB2312"/>
                <w:sz w:val="24"/>
              </w:rPr>
            </w:pPr>
            <w:r>
              <w:rPr>
                <w:rFonts w:ascii="仿宋_GB2312" w:eastAsia="仿宋_GB2312"/>
                <w:sz w:val="24"/>
              </w:rPr>
              <w:t>本项主要考察</w:t>
            </w:r>
            <w:r>
              <w:rPr>
                <w:rFonts w:ascii="仿宋_GB2312" w:eastAsia="仿宋_GB2312" w:hint="eastAsia"/>
                <w:sz w:val="24"/>
              </w:rPr>
              <w:t>本学年</w:t>
            </w:r>
            <w:r>
              <w:rPr>
                <w:rFonts w:ascii="仿宋_GB2312" w:eastAsia="仿宋_GB2312"/>
                <w:sz w:val="24"/>
              </w:rPr>
              <w:t>宿舍卫生成绩</w:t>
            </w:r>
            <w:r>
              <w:rPr>
                <w:rFonts w:ascii="仿宋_GB2312" w:eastAsia="仿宋_GB2312" w:hint="eastAsia"/>
                <w:sz w:val="24"/>
              </w:rPr>
              <w:t>：</w:t>
            </w:r>
          </w:p>
          <w:p w:rsidR="00E32B10" w:rsidRDefault="00B25C5C">
            <w:pPr>
              <w:numPr>
                <w:ilvl w:val="0"/>
                <w:numId w:val="8"/>
              </w:numPr>
              <w:spacing w:beforeLines="50" w:before="156" w:afterLines="50" w:after="156" w:line="520" w:lineRule="exact"/>
              <w:jc w:val="left"/>
              <w:rPr>
                <w:rFonts w:ascii="仿宋_GB2312" w:eastAsia="仿宋_GB2312"/>
                <w:sz w:val="24"/>
              </w:rPr>
            </w:pPr>
            <w:r>
              <w:rPr>
                <w:rFonts w:ascii="仿宋_GB2312" w:eastAsia="仿宋_GB2312"/>
                <w:sz w:val="24"/>
              </w:rPr>
              <w:t>平均成绩在</w:t>
            </w:r>
            <w:r>
              <w:rPr>
                <w:rFonts w:ascii="仿宋_GB2312" w:eastAsia="仿宋_GB2312" w:hint="eastAsia"/>
                <w:sz w:val="24"/>
              </w:rPr>
              <w:t>90分以上的，给予B的评级；</w:t>
            </w:r>
          </w:p>
          <w:p w:rsidR="00E32B10" w:rsidRDefault="00B25C5C">
            <w:pPr>
              <w:numPr>
                <w:ilvl w:val="0"/>
                <w:numId w:val="8"/>
              </w:numPr>
              <w:spacing w:beforeLines="50" w:before="156" w:afterLines="50" w:after="156" w:line="520" w:lineRule="exact"/>
              <w:jc w:val="left"/>
              <w:rPr>
                <w:rFonts w:ascii="仿宋_GB2312" w:eastAsia="仿宋_GB2312"/>
                <w:sz w:val="24"/>
              </w:rPr>
            </w:pPr>
            <w:r>
              <w:rPr>
                <w:rFonts w:ascii="仿宋_GB2312" w:eastAsia="仿宋_GB2312"/>
                <w:sz w:val="24"/>
              </w:rPr>
              <w:t>平均成绩在</w:t>
            </w:r>
            <w:r>
              <w:rPr>
                <w:rFonts w:ascii="仿宋_GB2312" w:eastAsia="仿宋_GB2312" w:hint="eastAsia"/>
                <w:sz w:val="24"/>
              </w:rPr>
              <w:t>8</w:t>
            </w:r>
            <w:r>
              <w:rPr>
                <w:rFonts w:ascii="仿宋_GB2312" w:eastAsia="仿宋_GB2312"/>
                <w:sz w:val="24"/>
              </w:rPr>
              <w:t>0</w:t>
            </w:r>
            <w:r>
              <w:rPr>
                <w:rFonts w:ascii="仿宋_GB2312" w:eastAsia="仿宋_GB2312" w:hint="eastAsia"/>
                <w:sz w:val="24"/>
              </w:rPr>
              <w:t>~</w:t>
            </w:r>
            <w:r>
              <w:rPr>
                <w:rFonts w:ascii="仿宋_GB2312" w:eastAsia="仿宋_GB2312"/>
                <w:sz w:val="24"/>
              </w:rPr>
              <w:t>90分的</w:t>
            </w:r>
            <w:r>
              <w:rPr>
                <w:rFonts w:ascii="仿宋_GB2312" w:eastAsia="仿宋_GB2312" w:hint="eastAsia"/>
                <w:sz w:val="24"/>
              </w:rPr>
              <w:t>，</w:t>
            </w:r>
            <w:r>
              <w:rPr>
                <w:rFonts w:ascii="仿宋_GB2312" w:eastAsia="仿宋_GB2312"/>
                <w:sz w:val="24"/>
              </w:rPr>
              <w:t>给予C的</w:t>
            </w:r>
            <w:r>
              <w:rPr>
                <w:rFonts w:ascii="仿宋_GB2312" w:eastAsia="仿宋_GB2312" w:hint="eastAsia"/>
                <w:sz w:val="24"/>
              </w:rPr>
              <w:t>评级；</w:t>
            </w:r>
          </w:p>
          <w:p w:rsidR="00E32B10" w:rsidRDefault="00B25C5C">
            <w:pPr>
              <w:numPr>
                <w:ilvl w:val="0"/>
                <w:numId w:val="8"/>
              </w:numPr>
              <w:spacing w:beforeLines="50" w:before="156" w:afterLines="50" w:after="156" w:line="520" w:lineRule="exact"/>
              <w:jc w:val="left"/>
              <w:rPr>
                <w:rFonts w:ascii="仿宋_GB2312" w:eastAsia="仿宋_GB2312"/>
                <w:sz w:val="24"/>
              </w:rPr>
            </w:pPr>
            <w:r>
              <w:rPr>
                <w:rFonts w:ascii="仿宋_GB2312" w:eastAsia="仿宋_GB2312"/>
                <w:sz w:val="24"/>
              </w:rPr>
              <w:t>平均成绩在</w:t>
            </w:r>
            <w:r>
              <w:rPr>
                <w:rFonts w:ascii="仿宋_GB2312" w:eastAsia="仿宋_GB2312" w:hint="eastAsia"/>
                <w:sz w:val="24"/>
              </w:rPr>
              <w:t>8</w:t>
            </w:r>
            <w:r>
              <w:rPr>
                <w:rFonts w:ascii="仿宋_GB2312" w:eastAsia="仿宋_GB2312"/>
                <w:sz w:val="24"/>
              </w:rPr>
              <w:t>0分以下的</w:t>
            </w:r>
            <w:r>
              <w:rPr>
                <w:rFonts w:ascii="仿宋_GB2312" w:eastAsia="仿宋_GB2312" w:hint="eastAsia"/>
                <w:sz w:val="24"/>
              </w:rPr>
              <w:t>，</w:t>
            </w:r>
            <w:r>
              <w:rPr>
                <w:rFonts w:ascii="仿宋_GB2312" w:eastAsia="仿宋_GB2312"/>
                <w:sz w:val="24"/>
              </w:rPr>
              <w:t>应给予D或以下的</w:t>
            </w:r>
            <w:r>
              <w:rPr>
                <w:rFonts w:ascii="仿宋_GB2312" w:eastAsia="仿宋_GB2312" w:hint="eastAsia"/>
                <w:sz w:val="24"/>
              </w:rPr>
              <w:t>评级；</w:t>
            </w:r>
          </w:p>
          <w:p w:rsidR="00E32B10" w:rsidRDefault="00B25C5C">
            <w:pPr>
              <w:numPr>
                <w:ilvl w:val="0"/>
                <w:numId w:val="8"/>
              </w:numPr>
              <w:spacing w:beforeLines="50" w:before="156" w:afterLines="50" w:after="156" w:line="520" w:lineRule="exact"/>
              <w:jc w:val="left"/>
              <w:rPr>
                <w:rFonts w:ascii="仿宋_GB2312" w:eastAsia="仿宋_GB2312"/>
                <w:sz w:val="24"/>
              </w:rPr>
            </w:pPr>
            <w:r>
              <w:rPr>
                <w:rFonts w:ascii="仿宋_GB2312" w:eastAsia="仿宋_GB2312" w:hint="eastAsia"/>
                <w:sz w:val="24"/>
              </w:rPr>
              <w:t>获得学校十佳宿舍、百优宿舍等称号的宿舍所在的支部，提升一级（A级封顶）；</w:t>
            </w:r>
          </w:p>
          <w:p w:rsidR="00E32B10" w:rsidRDefault="00082E5D" w:rsidP="00082E5D">
            <w:pPr>
              <w:spacing w:beforeLines="50" w:before="156" w:afterLines="50" w:after="156" w:line="520" w:lineRule="exact"/>
              <w:jc w:val="left"/>
              <w:rPr>
                <w:rFonts w:ascii="仿宋_GB2312" w:eastAsia="仿宋_GB2312" w:hint="eastAsia"/>
                <w:sz w:val="24"/>
              </w:rPr>
            </w:pPr>
            <w:r>
              <w:rPr>
                <w:rFonts w:ascii="仿宋_GB2312" w:eastAsia="仿宋_GB2312" w:hint="eastAsia"/>
                <w:b/>
                <w:bCs/>
                <w:sz w:val="24"/>
                <w:szCs w:val="22"/>
              </w:rPr>
              <w:lastRenderedPageBreak/>
              <w:t>TODO</w:t>
            </w:r>
          </w:p>
        </w:tc>
        <w:tc>
          <w:tcPr>
            <w:tcW w:w="1905" w:type="dxa"/>
            <w:vAlign w:val="center"/>
          </w:tcPr>
          <w:p w:rsidR="00E32B10" w:rsidRDefault="00B25C5C">
            <w:pPr>
              <w:spacing w:beforeLines="50" w:before="156" w:afterLines="50" w:after="156" w:line="520" w:lineRule="exact"/>
              <w:jc w:val="left"/>
              <w:rPr>
                <w:rFonts w:ascii="仿宋_GB2312" w:eastAsia="仿宋_GB2312"/>
                <w:sz w:val="24"/>
              </w:rPr>
            </w:pPr>
            <w:r>
              <w:rPr>
                <w:rFonts w:ascii="仿宋_GB2312" w:eastAsia="仿宋_GB2312" w:hint="eastAsia"/>
                <w:sz w:val="24"/>
              </w:rPr>
              <w:lastRenderedPageBreak/>
              <w:t>辅导员</w:t>
            </w:r>
          </w:p>
        </w:tc>
      </w:tr>
      <w:tr w:rsidR="00E32B10">
        <w:tc>
          <w:tcPr>
            <w:tcW w:w="1244" w:type="dxa"/>
            <w:vMerge/>
            <w:tcBorders>
              <w:top w:val="nil"/>
            </w:tcBorders>
            <w:vAlign w:val="center"/>
          </w:tcPr>
          <w:p w:rsidR="00E32B10" w:rsidRDefault="00E32B10">
            <w:pPr>
              <w:spacing w:beforeLines="50" w:before="156" w:afterLines="50" w:after="156" w:line="520" w:lineRule="exact"/>
              <w:jc w:val="center"/>
              <w:rPr>
                <w:rFonts w:ascii="仿宋_GB2312" w:eastAsia="仿宋_GB2312"/>
                <w:b/>
                <w:sz w:val="24"/>
              </w:rPr>
            </w:pPr>
          </w:p>
        </w:tc>
        <w:tc>
          <w:tcPr>
            <w:tcW w:w="1274" w:type="dxa"/>
            <w:vMerge/>
            <w:vAlign w:val="center"/>
          </w:tcPr>
          <w:p w:rsidR="00E32B10" w:rsidRDefault="00E32B10">
            <w:pPr>
              <w:spacing w:beforeLines="50" w:before="156" w:afterLines="50" w:after="156" w:line="520" w:lineRule="exact"/>
              <w:jc w:val="center"/>
              <w:rPr>
                <w:rFonts w:ascii="仿宋_GB2312" w:eastAsia="仿宋_GB2312"/>
                <w:sz w:val="24"/>
              </w:rPr>
            </w:pPr>
          </w:p>
        </w:tc>
        <w:tc>
          <w:tcPr>
            <w:tcW w:w="1277" w:type="dxa"/>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〔Ⅰ</w:t>
            </w:r>
            <w:r>
              <w:rPr>
                <w:rFonts w:ascii="仿宋_GB2312" w:eastAsia="仿宋_GB2312"/>
                <w:sz w:val="24"/>
              </w:rPr>
              <w:t>-32</w:t>
            </w:r>
            <w:r>
              <w:rPr>
                <w:rFonts w:ascii="仿宋_GB2312" w:eastAsia="仿宋_GB2312" w:hint="eastAsia"/>
                <w:sz w:val="24"/>
              </w:rPr>
              <w:t>〕</w:t>
            </w:r>
          </w:p>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公益精神</w:t>
            </w:r>
          </w:p>
        </w:tc>
        <w:tc>
          <w:tcPr>
            <w:tcW w:w="1133" w:type="dxa"/>
            <w:gridSpan w:val="2"/>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sz w:val="24"/>
              </w:rPr>
              <w:t>3</w:t>
            </w:r>
          </w:p>
        </w:tc>
        <w:tc>
          <w:tcPr>
            <w:tcW w:w="8781" w:type="dxa"/>
            <w:vAlign w:val="center"/>
          </w:tcPr>
          <w:p w:rsidR="00E32B10" w:rsidRDefault="00B25C5C">
            <w:pPr>
              <w:spacing w:beforeLines="50" w:before="156" w:afterLines="50" w:after="156" w:line="520" w:lineRule="exact"/>
              <w:jc w:val="left"/>
              <w:rPr>
                <w:rFonts w:ascii="仿宋_GB2312" w:eastAsia="仿宋_GB2312"/>
                <w:sz w:val="24"/>
              </w:rPr>
            </w:pPr>
            <w:r>
              <w:rPr>
                <w:rFonts w:ascii="仿宋_GB2312" w:eastAsia="仿宋_GB2312"/>
                <w:sz w:val="24"/>
              </w:rPr>
              <w:t>本项主要考察</w:t>
            </w:r>
            <w:r>
              <w:rPr>
                <w:rFonts w:ascii="仿宋_GB2312" w:eastAsia="仿宋_GB2312" w:hint="eastAsia"/>
                <w:sz w:val="24"/>
              </w:rPr>
              <w:t>本学年支部同学参与志愿活动的情况，基础评级D级：</w:t>
            </w:r>
          </w:p>
          <w:p w:rsidR="00E32B10" w:rsidRDefault="00B25C5C">
            <w:pPr>
              <w:numPr>
                <w:ilvl w:val="0"/>
                <w:numId w:val="9"/>
              </w:numPr>
              <w:spacing w:beforeLines="50" w:before="156" w:afterLines="50" w:after="156" w:line="520" w:lineRule="exact"/>
              <w:ind w:left="0" w:firstLine="0"/>
              <w:jc w:val="left"/>
              <w:rPr>
                <w:rFonts w:ascii="仿宋_GB2312" w:eastAsia="仿宋_GB2312"/>
                <w:sz w:val="24"/>
              </w:rPr>
            </w:pPr>
            <w:r>
              <w:rPr>
                <w:rFonts w:ascii="仿宋_GB2312" w:eastAsia="仿宋_GB2312"/>
                <w:sz w:val="24"/>
              </w:rPr>
              <w:t>志愿者注册人数达到支部总人数</w:t>
            </w:r>
            <w:r>
              <w:rPr>
                <w:rFonts w:ascii="仿宋_GB2312" w:eastAsia="仿宋_GB2312" w:hint="eastAsia"/>
                <w:sz w:val="24"/>
              </w:rPr>
              <w:t>2/3以上的，等级提升一级；</w:t>
            </w:r>
          </w:p>
          <w:p w:rsidR="00E32B10" w:rsidRDefault="00B25C5C">
            <w:pPr>
              <w:numPr>
                <w:ilvl w:val="0"/>
                <w:numId w:val="9"/>
              </w:numPr>
              <w:spacing w:beforeLines="50" w:before="156" w:afterLines="50" w:after="156" w:line="520" w:lineRule="exact"/>
              <w:ind w:left="0" w:firstLine="0"/>
              <w:jc w:val="left"/>
              <w:rPr>
                <w:rFonts w:ascii="仿宋_GB2312" w:eastAsia="仿宋_GB2312"/>
                <w:sz w:val="24"/>
              </w:rPr>
            </w:pPr>
            <w:r>
              <w:rPr>
                <w:rFonts w:ascii="仿宋_GB2312" w:eastAsia="仿宋_GB2312" w:hint="eastAsia"/>
                <w:sz w:val="24"/>
              </w:rPr>
              <w:t>平均志愿时长达到2小时以上，或半数</w:t>
            </w:r>
            <w:r>
              <w:rPr>
                <w:rFonts w:ascii="仿宋_GB2312" w:eastAsia="仿宋_GB2312"/>
                <w:sz w:val="24"/>
              </w:rPr>
              <w:t>以上的</w:t>
            </w:r>
            <w:r>
              <w:rPr>
                <w:rFonts w:ascii="仿宋_GB2312" w:eastAsia="仿宋_GB2312" w:hint="eastAsia"/>
                <w:sz w:val="24"/>
              </w:rPr>
              <w:t>同学至少参与过一次志愿活动的，等级提升一级；</w:t>
            </w:r>
          </w:p>
          <w:p w:rsidR="00E32B10" w:rsidRDefault="00B25C5C">
            <w:pPr>
              <w:numPr>
                <w:ilvl w:val="0"/>
                <w:numId w:val="9"/>
              </w:numPr>
              <w:spacing w:beforeLines="50" w:before="156" w:afterLines="50" w:after="156" w:line="520" w:lineRule="exact"/>
              <w:ind w:left="0" w:firstLine="0"/>
              <w:jc w:val="left"/>
              <w:rPr>
                <w:rFonts w:ascii="仿宋_GB2312" w:eastAsia="仿宋_GB2312"/>
                <w:sz w:val="24"/>
              </w:rPr>
            </w:pPr>
            <w:r>
              <w:rPr>
                <w:rFonts w:ascii="仿宋_GB2312" w:eastAsia="仿宋_GB2312" w:hint="eastAsia"/>
                <w:sz w:val="24"/>
              </w:rPr>
              <w:t>以支部为单位组织过各类志愿公益活动的，等级提升一级；</w:t>
            </w:r>
          </w:p>
          <w:p w:rsidR="00E32B10" w:rsidRDefault="00B25C5C">
            <w:pPr>
              <w:numPr>
                <w:ilvl w:val="0"/>
                <w:numId w:val="9"/>
              </w:numPr>
              <w:spacing w:beforeLines="50" w:before="156" w:afterLines="50" w:after="156" w:line="520" w:lineRule="exact"/>
              <w:ind w:left="0" w:firstLine="0"/>
              <w:jc w:val="left"/>
              <w:rPr>
                <w:rFonts w:ascii="仿宋_GB2312" w:eastAsia="仿宋_GB2312"/>
                <w:sz w:val="24"/>
              </w:rPr>
            </w:pPr>
            <w:r>
              <w:rPr>
                <w:rFonts w:ascii="仿宋_GB2312" w:eastAsia="仿宋_GB2312" w:hint="eastAsia"/>
                <w:sz w:val="24"/>
              </w:rPr>
              <w:t>支部成员因志愿公益活动受到学校表彰的，等级提升一级；</w:t>
            </w:r>
          </w:p>
          <w:p w:rsidR="00E32B10" w:rsidRDefault="00082E5D" w:rsidP="00082E5D">
            <w:pPr>
              <w:spacing w:beforeLines="50" w:before="156" w:afterLines="50" w:after="156" w:line="520" w:lineRule="exact"/>
              <w:jc w:val="left"/>
              <w:rPr>
                <w:rFonts w:ascii="仿宋_GB2312" w:eastAsia="仿宋_GB2312" w:hint="eastAsia"/>
                <w:b/>
                <w:bCs/>
                <w:sz w:val="24"/>
                <w:szCs w:val="22"/>
              </w:rPr>
            </w:pPr>
            <w:r>
              <w:rPr>
                <w:rFonts w:ascii="仿宋_GB2312" w:eastAsia="仿宋_GB2312" w:hint="eastAsia"/>
                <w:b/>
                <w:bCs/>
                <w:sz w:val="24"/>
                <w:szCs w:val="22"/>
              </w:rPr>
              <w:t>TODO</w:t>
            </w:r>
          </w:p>
        </w:tc>
        <w:tc>
          <w:tcPr>
            <w:tcW w:w="1905" w:type="dxa"/>
            <w:vAlign w:val="center"/>
          </w:tcPr>
          <w:p w:rsidR="00E32B10" w:rsidRDefault="00B25C5C">
            <w:pPr>
              <w:spacing w:beforeLines="50" w:before="156" w:afterLines="50" w:after="156" w:line="520" w:lineRule="exact"/>
              <w:jc w:val="left"/>
              <w:rPr>
                <w:rFonts w:ascii="仿宋_GB2312" w:eastAsia="仿宋_GB2312"/>
                <w:sz w:val="24"/>
              </w:rPr>
            </w:pPr>
            <w:r>
              <w:rPr>
                <w:rFonts w:ascii="仿宋_GB2312" w:eastAsia="仿宋_GB2312" w:hint="eastAsia"/>
                <w:sz w:val="24"/>
              </w:rPr>
              <w:t>团委志愿组、紫荆支队</w:t>
            </w:r>
          </w:p>
        </w:tc>
      </w:tr>
      <w:tr w:rsidR="00E32B10">
        <w:tc>
          <w:tcPr>
            <w:tcW w:w="1244" w:type="dxa"/>
            <w:vMerge w:val="restart"/>
            <w:vAlign w:val="center"/>
          </w:tcPr>
          <w:p w:rsidR="00E32B10" w:rsidRDefault="00B25C5C">
            <w:pPr>
              <w:spacing w:beforeLines="50" w:before="156" w:afterLines="50" w:after="156" w:line="520" w:lineRule="exact"/>
              <w:jc w:val="center"/>
              <w:rPr>
                <w:rFonts w:ascii="仿宋_GB2312" w:eastAsia="仿宋_GB2312"/>
                <w:b/>
                <w:sz w:val="24"/>
              </w:rPr>
            </w:pPr>
            <w:r>
              <w:rPr>
                <w:rFonts w:ascii="仿宋_GB2312" w:eastAsia="仿宋_GB2312" w:hint="eastAsia"/>
                <w:b/>
                <w:sz w:val="24"/>
              </w:rPr>
              <w:t>〔Ⅱ〕</w:t>
            </w:r>
          </w:p>
          <w:p w:rsidR="00E32B10" w:rsidRDefault="00B25C5C">
            <w:pPr>
              <w:spacing w:beforeLines="50" w:before="156" w:afterLines="50" w:after="156" w:line="520" w:lineRule="exact"/>
              <w:jc w:val="center"/>
              <w:rPr>
                <w:rFonts w:ascii="仿宋_GB2312" w:eastAsia="仿宋_GB2312"/>
                <w:b/>
                <w:sz w:val="24"/>
              </w:rPr>
            </w:pPr>
            <w:r>
              <w:rPr>
                <w:rFonts w:ascii="仿宋_GB2312" w:eastAsia="仿宋_GB2312" w:hint="eastAsia"/>
                <w:b/>
                <w:sz w:val="24"/>
              </w:rPr>
              <w:t>学风建设</w:t>
            </w:r>
          </w:p>
          <w:p w:rsidR="00E32B10" w:rsidRDefault="00B25C5C">
            <w:pPr>
              <w:spacing w:beforeLines="50" w:before="156" w:afterLines="50" w:after="156" w:line="520" w:lineRule="exact"/>
              <w:jc w:val="center"/>
              <w:rPr>
                <w:rFonts w:ascii="仿宋_GB2312" w:eastAsia="仿宋_GB2312"/>
                <w:b/>
                <w:sz w:val="24"/>
              </w:rPr>
            </w:pPr>
            <w:r>
              <w:rPr>
                <w:rFonts w:ascii="仿宋_GB2312" w:eastAsia="仿宋_GB2312" w:hint="eastAsia"/>
                <w:b/>
                <w:sz w:val="24"/>
              </w:rPr>
              <w:t>〔</w:t>
            </w:r>
            <w:r>
              <w:rPr>
                <w:rFonts w:ascii="仿宋_GB2312" w:eastAsia="仿宋_GB2312"/>
                <w:b/>
                <w:sz w:val="24"/>
              </w:rPr>
              <w:t>7</w:t>
            </w:r>
            <w:r>
              <w:rPr>
                <w:rFonts w:ascii="仿宋_GB2312" w:eastAsia="仿宋_GB2312" w:hint="eastAsia"/>
                <w:b/>
                <w:sz w:val="24"/>
              </w:rPr>
              <w:t>〕</w:t>
            </w:r>
          </w:p>
        </w:tc>
        <w:tc>
          <w:tcPr>
            <w:tcW w:w="1274" w:type="dxa"/>
            <w:vMerge w:val="restart"/>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〔Ⅱ-</w:t>
            </w:r>
            <w:r>
              <w:rPr>
                <w:rFonts w:ascii="仿宋_GB2312" w:eastAsia="仿宋_GB2312"/>
                <w:sz w:val="24"/>
              </w:rPr>
              <w:t>1</w:t>
            </w:r>
            <w:r>
              <w:rPr>
                <w:rFonts w:ascii="仿宋_GB2312" w:eastAsia="仿宋_GB2312" w:hint="eastAsia"/>
                <w:sz w:val="24"/>
              </w:rPr>
              <w:t>〕</w:t>
            </w:r>
          </w:p>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专业学习情况</w:t>
            </w:r>
          </w:p>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w:t>
            </w:r>
            <w:r>
              <w:rPr>
                <w:rFonts w:ascii="仿宋_GB2312" w:eastAsia="仿宋_GB2312"/>
                <w:sz w:val="24"/>
              </w:rPr>
              <w:t>4</w:t>
            </w:r>
            <w:r>
              <w:rPr>
                <w:rFonts w:ascii="仿宋_GB2312" w:eastAsia="仿宋_GB2312" w:hint="eastAsia"/>
                <w:sz w:val="24"/>
              </w:rPr>
              <w:t>〕</w:t>
            </w:r>
          </w:p>
        </w:tc>
        <w:tc>
          <w:tcPr>
            <w:tcW w:w="1277" w:type="dxa"/>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〔Ⅱ-</w:t>
            </w:r>
            <w:r>
              <w:rPr>
                <w:rFonts w:ascii="仿宋_GB2312" w:eastAsia="仿宋_GB2312"/>
                <w:sz w:val="24"/>
              </w:rPr>
              <w:t>11</w:t>
            </w:r>
            <w:r>
              <w:rPr>
                <w:rFonts w:ascii="仿宋_GB2312" w:eastAsia="仿宋_GB2312" w:hint="eastAsia"/>
                <w:sz w:val="24"/>
              </w:rPr>
              <w:t>〕</w:t>
            </w:r>
          </w:p>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专业学习情况</w:t>
            </w:r>
          </w:p>
        </w:tc>
        <w:tc>
          <w:tcPr>
            <w:tcW w:w="1133" w:type="dxa"/>
            <w:gridSpan w:val="2"/>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sz w:val="24"/>
              </w:rPr>
              <w:t>2</w:t>
            </w:r>
          </w:p>
        </w:tc>
        <w:tc>
          <w:tcPr>
            <w:tcW w:w="8781" w:type="dxa"/>
            <w:vAlign w:val="center"/>
          </w:tcPr>
          <w:p w:rsidR="00E32B10" w:rsidRDefault="00B25C5C">
            <w:pPr>
              <w:spacing w:beforeLines="50" w:before="156" w:afterLines="50" w:after="156" w:line="520" w:lineRule="exact"/>
              <w:jc w:val="left"/>
              <w:rPr>
                <w:rFonts w:ascii="仿宋_GB2312" w:eastAsia="仿宋_GB2312"/>
                <w:sz w:val="24"/>
              </w:rPr>
            </w:pPr>
            <w:r>
              <w:rPr>
                <w:rFonts w:ascii="仿宋_GB2312" w:eastAsia="仿宋_GB2312"/>
                <w:sz w:val="24"/>
              </w:rPr>
              <w:t>本项主要考察秋季学期支部同学的专业学习成绩</w:t>
            </w:r>
            <w:r>
              <w:rPr>
                <w:rFonts w:ascii="仿宋_GB2312" w:eastAsia="仿宋_GB2312" w:hint="eastAsia"/>
                <w:sz w:val="24"/>
              </w:rPr>
              <w:t>，</w:t>
            </w:r>
            <w:r>
              <w:rPr>
                <w:rFonts w:ascii="仿宋_GB2312" w:eastAsia="仿宋_GB2312"/>
                <w:sz w:val="24"/>
              </w:rPr>
              <w:t>基础评级为B级</w:t>
            </w:r>
            <w:r>
              <w:rPr>
                <w:rFonts w:ascii="仿宋_GB2312" w:eastAsia="仿宋_GB2312" w:hint="eastAsia"/>
                <w:sz w:val="24"/>
              </w:rPr>
              <w:t>：</w:t>
            </w:r>
          </w:p>
          <w:p w:rsidR="00E32B10" w:rsidRDefault="00B25C5C">
            <w:pPr>
              <w:numPr>
                <w:ilvl w:val="0"/>
                <w:numId w:val="10"/>
              </w:numPr>
              <w:spacing w:beforeLines="50" w:before="156" w:afterLines="50" w:after="156" w:line="520" w:lineRule="exact"/>
              <w:ind w:left="0" w:firstLine="0"/>
              <w:jc w:val="left"/>
              <w:rPr>
                <w:rFonts w:ascii="仿宋_GB2312" w:eastAsia="仿宋_GB2312"/>
                <w:sz w:val="24"/>
              </w:rPr>
            </w:pPr>
            <w:r>
              <w:rPr>
                <w:rFonts w:ascii="仿宋_GB2312" w:eastAsia="仿宋_GB2312"/>
                <w:sz w:val="24"/>
              </w:rPr>
              <w:t>支部平均</w:t>
            </w:r>
            <w:proofErr w:type="gramStart"/>
            <w:r>
              <w:rPr>
                <w:rFonts w:ascii="仿宋_GB2312" w:eastAsia="仿宋_GB2312"/>
                <w:sz w:val="24"/>
              </w:rPr>
              <w:t>学分绩在</w:t>
            </w:r>
            <w:r>
              <w:rPr>
                <w:rFonts w:ascii="仿宋_GB2312" w:eastAsia="仿宋_GB2312" w:hint="eastAsia"/>
                <w:sz w:val="24"/>
              </w:rPr>
              <w:t>90分</w:t>
            </w:r>
            <w:proofErr w:type="gramEnd"/>
            <w:r>
              <w:rPr>
                <w:rFonts w:ascii="仿宋_GB2312" w:eastAsia="仿宋_GB2312" w:hint="eastAsia"/>
                <w:sz w:val="24"/>
              </w:rPr>
              <w:t>以上，或人均不</w:t>
            </w:r>
            <w:proofErr w:type="gramStart"/>
            <w:r>
              <w:rPr>
                <w:rFonts w:ascii="仿宋_GB2312" w:eastAsia="仿宋_GB2312" w:hint="eastAsia"/>
                <w:sz w:val="24"/>
              </w:rPr>
              <w:t>及格门次小于</w:t>
            </w:r>
            <w:proofErr w:type="gramEnd"/>
            <w:r>
              <w:rPr>
                <w:rFonts w:ascii="仿宋_GB2312" w:eastAsia="仿宋_GB2312" w:hint="eastAsia"/>
                <w:sz w:val="24"/>
              </w:rPr>
              <w:t>等于0.1的，等级提升一级；</w:t>
            </w:r>
          </w:p>
          <w:p w:rsidR="00E32B10" w:rsidRDefault="00B25C5C">
            <w:pPr>
              <w:numPr>
                <w:ilvl w:val="0"/>
                <w:numId w:val="10"/>
              </w:numPr>
              <w:spacing w:beforeLines="50" w:before="156" w:afterLines="50" w:after="156" w:line="520" w:lineRule="exact"/>
              <w:ind w:left="0" w:firstLine="0"/>
              <w:jc w:val="left"/>
              <w:rPr>
                <w:rFonts w:ascii="仿宋_GB2312" w:eastAsia="仿宋_GB2312"/>
                <w:sz w:val="24"/>
              </w:rPr>
            </w:pPr>
            <w:r>
              <w:rPr>
                <w:rFonts w:ascii="仿宋_GB2312" w:eastAsia="仿宋_GB2312" w:hint="eastAsia"/>
                <w:sz w:val="24"/>
              </w:rPr>
              <w:t>人均不</w:t>
            </w:r>
            <w:proofErr w:type="gramStart"/>
            <w:r>
              <w:rPr>
                <w:rFonts w:ascii="仿宋_GB2312" w:eastAsia="仿宋_GB2312" w:hint="eastAsia"/>
                <w:sz w:val="24"/>
              </w:rPr>
              <w:t>及格门次超过</w:t>
            </w:r>
            <w:proofErr w:type="gramEnd"/>
            <w:r>
              <w:rPr>
                <w:rFonts w:ascii="仿宋_GB2312" w:eastAsia="仿宋_GB2312" w:hint="eastAsia"/>
                <w:sz w:val="24"/>
              </w:rPr>
              <w:t>0.2</w:t>
            </w:r>
            <w:r>
              <w:rPr>
                <w:rFonts w:ascii="仿宋_GB2312" w:eastAsia="仿宋_GB2312"/>
                <w:sz w:val="24"/>
              </w:rPr>
              <w:t>5</w:t>
            </w:r>
            <w:r>
              <w:rPr>
                <w:rFonts w:ascii="仿宋_GB2312" w:eastAsia="仿宋_GB2312" w:hint="eastAsia"/>
                <w:sz w:val="24"/>
              </w:rPr>
              <w:t>的，评级下调一级；</w:t>
            </w:r>
          </w:p>
          <w:p w:rsidR="00E32B10" w:rsidRDefault="00B25C5C">
            <w:pPr>
              <w:numPr>
                <w:ilvl w:val="0"/>
                <w:numId w:val="10"/>
              </w:numPr>
              <w:spacing w:beforeLines="50" w:before="156" w:afterLines="50" w:after="156" w:line="520" w:lineRule="exact"/>
              <w:jc w:val="left"/>
              <w:rPr>
                <w:rFonts w:ascii="仿宋_GB2312" w:eastAsia="仿宋_GB2312"/>
                <w:sz w:val="24"/>
              </w:rPr>
            </w:pPr>
            <w:r>
              <w:rPr>
                <w:rFonts w:ascii="仿宋_GB2312" w:eastAsia="仿宋_GB2312"/>
                <w:sz w:val="24"/>
              </w:rPr>
              <w:t>支部成员有考试作弊</w:t>
            </w:r>
            <w:r>
              <w:rPr>
                <w:rFonts w:ascii="仿宋_GB2312" w:eastAsia="仿宋_GB2312" w:hint="eastAsia"/>
                <w:sz w:val="24"/>
              </w:rPr>
              <w:t>、</w:t>
            </w:r>
            <w:r>
              <w:rPr>
                <w:rFonts w:ascii="仿宋_GB2312" w:eastAsia="仿宋_GB2312"/>
                <w:sz w:val="24"/>
              </w:rPr>
              <w:t>作业抄袭等情况</w:t>
            </w:r>
            <w:r>
              <w:rPr>
                <w:rFonts w:ascii="仿宋_GB2312" w:eastAsia="仿宋_GB2312" w:hint="eastAsia"/>
                <w:sz w:val="24"/>
              </w:rPr>
              <w:t>，视情节轻重，直接给予E或F；</w:t>
            </w:r>
          </w:p>
          <w:p w:rsidR="00E32B10" w:rsidRDefault="00082E5D">
            <w:pPr>
              <w:spacing w:beforeLines="50" w:before="156" w:afterLines="50" w:after="156" w:line="520" w:lineRule="exact"/>
              <w:jc w:val="left"/>
              <w:rPr>
                <w:rFonts w:ascii="仿宋_GB2312" w:eastAsia="仿宋_GB2312"/>
                <w:sz w:val="24"/>
              </w:rPr>
            </w:pPr>
            <w:r>
              <w:rPr>
                <w:rFonts w:ascii="仿宋_GB2312" w:eastAsia="仿宋_GB2312" w:hint="eastAsia"/>
                <w:b/>
                <w:bCs/>
                <w:sz w:val="24"/>
                <w:szCs w:val="22"/>
              </w:rPr>
              <w:t>TODO</w:t>
            </w:r>
          </w:p>
        </w:tc>
        <w:tc>
          <w:tcPr>
            <w:tcW w:w="1905" w:type="dxa"/>
            <w:vAlign w:val="center"/>
          </w:tcPr>
          <w:p w:rsidR="00E32B10" w:rsidRDefault="00B25C5C">
            <w:pPr>
              <w:spacing w:beforeLines="50" w:before="156" w:afterLines="50" w:after="156" w:line="520" w:lineRule="exact"/>
              <w:jc w:val="left"/>
              <w:rPr>
                <w:rFonts w:ascii="仿宋_GB2312" w:eastAsia="仿宋_GB2312"/>
                <w:sz w:val="24"/>
              </w:rPr>
            </w:pPr>
            <w:r>
              <w:rPr>
                <w:rFonts w:ascii="仿宋_GB2312" w:eastAsia="仿宋_GB2312" w:hint="eastAsia"/>
                <w:sz w:val="24"/>
              </w:rPr>
              <w:t>辅导员</w:t>
            </w:r>
          </w:p>
        </w:tc>
      </w:tr>
      <w:tr w:rsidR="00E32B10">
        <w:tc>
          <w:tcPr>
            <w:tcW w:w="1244" w:type="dxa"/>
            <w:vMerge/>
            <w:vAlign w:val="center"/>
          </w:tcPr>
          <w:p w:rsidR="00E32B10" w:rsidRDefault="00E32B10">
            <w:pPr>
              <w:spacing w:beforeLines="50" w:before="156" w:afterLines="50" w:after="156" w:line="520" w:lineRule="exact"/>
              <w:jc w:val="center"/>
              <w:rPr>
                <w:rFonts w:ascii="仿宋_GB2312" w:eastAsia="仿宋_GB2312"/>
                <w:b/>
                <w:sz w:val="24"/>
              </w:rPr>
            </w:pPr>
          </w:p>
        </w:tc>
        <w:tc>
          <w:tcPr>
            <w:tcW w:w="1274" w:type="dxa"/>
            <w:vMerge/>
            <w:vAlign w:val="center"/>
          </w:tcPr>
          <w:p w:rsidR="00E32B10" w:rsidRDefault="00E32B10">
            <w:pPr>
              <w:spacing w:beforeLines="50" w:before="156" w:afterLines="50" w:after="156" w:line="520" w:lineRule="exact"/>
              <w:jc w:val="center"/>
              <w:rPr>
                <w:rFonts w:ascii="仿宋_GB2312" w:eastAsia="仿宋_GB2312"/>
                <w:sz w:val="24"/>
              </w:rPr>
            </w:pPr>
          </w:p>
        </w:tc>
        <w:tc>
          <w:tcPr>
            <w:tcW w:w="1277" w:type="dxa"/>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〔Ⅱ-</w:t>
            </w:r>
            <w:r>
              <w:rPr>
                <w:rFonts w:ascii="仿宋_GB2312" w:eastAsia="仿宋_GB2312"/>
                <w:sz w:val="24"/>
              </w:rPr>
              <w:lastRenderedPageBreak/>
              <w:t>12</w:t>
            </w:r>
            <w:r>
              <w:rPr>
                <w:rFonts w:ascii="仿宋_GB2312" w:eastAsia="仿宋_GB2312" w:hint="eastAsia"/>
                <w:sz w:val="24"/>
              </w:rPr>
              <w:t>〕</w:t>
            </w:r>
          </w:p>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学风建设工作开展</w:t>
            </w:r>
          </w:p>
        </w:tc>
        <w:tc>
          <w:tcPr>
            <w:tcW w:w="1133" w:type="dxa"/>
            <w:gridSpan w:val="2"/>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sz w:val="24"/>
              </w:rPr>
              <w:lastRenderedPageBreak/>
              <w:t>2</w:t>
            </w:r>
          </w:p>
        </w:tc>
        <w:tc>
          <w:tcPr>
            <w:tcW w:w="8781" w:type="dxa"/>
            <w:vAlign w:val="center"/>
          </w:tcPr>
          <w:p w:rsidR="00E32B10" w:rsidRDefault="00B25C5C">
            <w:pPr>
              <w:spacing w:beforeLines="50" w:before="156" w:afterLines="50" w:after="156" w:line="520" w:lineRule="exact"/>
              <w:jc w:val="left"/>
              <w:rPr>
                <w:rFonts w:ascii="仿宋_GB2312" w:eastAsia="仿宋_GB2312"/>
                <w:sz w:val="24"/>
              </w:rPr>
            </w:pPr>
            <w:r>
              <w:rPr>
                <w:rFonts w:ascii="仿宋_GB2312" w:eastAsia="仿宋_GB2312"/>
                <w:sz w:val="24"/>
              </w:rPr>
              <w:t>本项主要考察本学年支部开展学风建设的情况</w:t>
            </w:r>
            <w:r>
              <w:rPr>
                <w:rFonts w:ascii="仿宋_GB2312" w:eastAsia="仿宋_GB2312" w:hint="eastAsia"/>
                <w:sz w:val="24"/>
              </w:rPr>
              <w:t>，基础评级为D级：</w:t>
            </w:r>
          </w:p>
          <w:p w:rsidR="00E32B10" w:rsidRDefault="00B25C5C">
            <w:pPr>
              <w:numPr>
                <w:ilvl w:val="0"/>
                <w:numId w:val="11"/>
              </w:numPr>
              <w:spacing w:beforeLines="50" w:before="156" w:afterLines="50" w:after="156" w:line="520" w:lineRule="exact"/>
              <w:ind w:left="0" w:firstLine="0"/>
              <w:jc w:val="left"/>
              <w:rPr>
                <w:rFonts w:ascii="仿宋_GB2312" w:eastAsia="仿宋_GB2312"/>
                <w:sz w:val="24"/>
              </w:rPr>
            </w:pPr>
            <w:r>
              <w:rPr>
                <w:rFonts w:ascii="仿宋_GB2312" w:eastAsia="仿宋_GB2312"/>
                <w:sz w:val="24"/>
              </w:rPr>
              <w:lastRenderedPageBreak/>
              <w:t>以学风班会</w:t>
            </w:r>
            <w:r>
              <w:rPr>
                <w:rFonts w:ascii="仿宋_GB2312" w:eastAsia="仿宋_GB2312" w:hint="eastAsia"/>
                <w:sz w:val="24"/>
              </w:rPr>
              <w:t>、集体学习、互帮互助、讲座论坛等形式开展过学风建设活动，参与人数达到支部总人数2/3以上的，等级提升一级；</w:t>
            </w:r>
          </w:p>
          <w:p w:rsidR="00E32B10" w:rsidRDefault="00B25C5C">
            <w:pPr>
              <w:numPr>
                <w:ilvl w:val="0"/>
                <w:numId w:val="11"/>
              </w:numPr>
              <w:spacing w:beforeLines="50" w:before="156" w:afterLines="50" w:after="156" w:line="520" w:lineRule="exact"/>
              <w:ind w:left="0" w:firstLine="0"/>
              <w:jc w:val="left"/>
              <w:rPr>
                <w:rFonts w:ascii="仿宋_GB2312" w:eastAsia="仿宋_GB2312"/>
                <w:sz w:val="24"/>
              </w:rPr>
            </w:pPr>
            <w:r>
              <w:rPr>
                <w:rFonts w:ascii="仿宋_GB2312" w:eastAsia="仿宋_GB2312"/>
                <w:sz w:val="24"/>
              </w:rPr>
              <w:t>支部组织常态化</w:t>
            </w:r>
            <w:r>
              <w:rPr>
                <w:rFonts w:ascii="仿宋_GB2312" w:eastAsia="仿宋_GB2312" w:hint="eastAsia"/>
                <w:sz w:val="24"/>
              </w:rPr>
              <w:t>、</w:t>
            </w:r>
            <w:r>
              <w:rPr>
                <w:rFonts w:ascii="仿宋_GB2312" w:eastAsia="仿宋_GB2312"/>
                <w:sz w:val="24"/>
              </w:rPr>
              <w:t>制度化学风建设活动</w:t>
            </w:r>
            <w:r>
              <w:rPr>
                <w:rFonts w:ascii="仿宋_GB2312" w:eastAsia="仿宋_GB2312" w:hint="eastAsia"/>
                <w:sz w:val="24"/>
              </w:rPr>
              <w:t>，</w:t>
            </w:r>
            <w:r>
              <w:rPr>
                <w:rFonts w:ascii="仿宋_GB2312" w:eastAsia="仿宋_GB2312"/>
                <w:sz w:val="24"/>
              </w:rPr>
              <w:t>每学期组织</w:t>
            </w:r>
            <w:r>
              <w:rPr>
                <w:rFonts w:ascii="仿宋_GB2312" w:eastAsia="仿宋_GB2312" w:hint="eastAsia"/>
                <w:sz w:val="24"/>
              </w:rPr>
              <w:t>3次及以上的，等级提升一级；</w:t>
            </w:r>
          </w:p>
          <w:p w:rsidR="00E32B10" w:rsidRDefault="00B25C5C">
            <w:pPr>
              <w:numPr>
                <w:ilvl w:val="0"/>
                <w:numId w:val="11"/>
              </w:numPr>
              <w:spacing w:beforeLines="50" w:before="156" w:afterLines="50" w:after="156" w:line="520" w:lineRule="exact"/>
              <w:ind w:left="0" w:firstLine="0"/>
              <w:jc w:val="left"/>
              <w:rPr>
                <w:rFonts w:ascii="仿宋_GB2312" w:eastAsia="仿宋_GB2312"/>
                <w:sz w:val="24"/>
              </w:rPr>
            </w:pPr>
            <w:r>
              <w:rPr>
                <w:rFonts w:ascii="仿宋_GB2312" w:eastAsia="仿宋_GB2312" w:hint="eastAsia"/>
                <w:sz w:val="24"/>
              </w:rPr>
              <w:t xml:space="preserve">通过组织各类学风建设活动，支部总体成绩有明显提升，或对后进同学帮助显著的，等级提升一级； </w:t>
            </w:r>
          </w:p>
          <w:p w:rsidR="00E32B10" w:rsidRDefault="00082E5D">
            <w:pPr>
              <w:spacing w:beforeLines="50" w:before="156" w:afterLines="50" w:after="156" w:line="520" w:lineRule="exact"/>
              <w:jc w:val="left"/>
              <w:rPr>
                <w:rFonts w:ascii="仿宋_GB2312" w:eastAsia="仿宋_GB2312"/>
                <w:sz w:val="24"/>
              </w:rPr>
            </w:pPr>
            <w:r>
              <w:rPr>
                <w:rFonts w:ascii="仿宋_GB2312" w:eastAsia="仿宋_GB2312" w:hint="eastAsia"/>
                <w:b/>
                <w:bCs/>
                <w:sz w:val="24"/>
                <w:szCs w:val="22"/>
              </w:rPr>
              <w:t>TODO</w:t>
            </w:r>
          </w:p>
        </w:tc>
        <w:tc>
          <w:tcPr>
            <w:tcW w:w="1905" w:type="dxa"/>
            <w:vAlign w:val="center"/>
          </w:tcPr>
          <w:p w:rsidR="00E32B10" w:rsidRDefault="00B25C5C">
            <w:pPr>
              <w:spacing w:beforeLines="50" w:before="156" w:afterLines="50" w:after="156" w:line="520" w:lineRule="exact"/>
              <w:jc w:val="left"/>
              <w:rPr>
                <w:rFonts w:ascii="仿宋_GB2312" w:eastAsia="仿宋_GB2312"/>
                <w:sz w:val="24"/>
              </w:rPr>
            </w:pPr>
            <w:r>
              <w:rPr>
                <w:rFonts w:ascii="仿宋_GB2312" w:eastAsia="仿宋_GB2312" w:hint="eastAsia"/>
                <w:sz w:val="24"/>
              </w:rPr>
              <w:lastRenderedPageBreak/>
              <w:t>辅导员</w:t>
            </w:r>
          </w:p>
        </w:tc>
      </w:tr>
      <w:tr w:rsidR="00E32B10">
        <w:tc>
          <w:tcPr>
            <w:tcW w:w="1244" w:type="dxa"/>
            <w:vMerge/>
            <w:vAlign w:val="center"/>
          </w:tcPr>
          <w:p w:rsidR="00E32B10" w:rsidRDefault="00E32B10">
            <w:pPr>
              <w:spacing w:beforeLines="50" w:before="156" w:afterLines="50" w:after="156" w:line="520" w:lineRule="exact"/>
              <w:jc w:val="center"/>
              <w:rPr>
                <w:rFonts w:ascii="仿宋_GB2312" w:eastAsia="仿宋_GB2312"/>
                <w:b/>
                <w:sz w:val="24"/>
              </w:rPr>
            </w:pPr>
          </w:p>
        </w:tc>
        <w:tc>
          <w:tcPr>
            <w:tcW w:w="1274" w:type="dxa"/>
            <w:vMerge w:val="restart"/>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〔Ⅱ-</w:t>
            </w:r>
            <w:r>
              <w:rPr>
                <w:rFonts w:ascii="仿宋_GB2312" w:eastAsia="仿宋_GB2312"/>
                <w:sz w:val="24"/>
              </w:rPr>
              <w:t>2</w:t>
            </w:r>
            <w:r>
              <w:rPr>
                <w:rFonts w:ascii="仿宋_GB2312" w:eastAsia="仿宋_GB2312" w:hint="eastAsia"/>
                <w:sz w:val="24"/>
              </w:rPr>
              <w:t>〕</w:t>
            </w:r>
          </w:p>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科技与学术</w:t>
            </w:r>
          </w:p>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w:t>
            </w:r>
            <w:r>
              <w:rPr>
                <w:rFonts w:ascii="仿宋_GB2312" w:eastAsia="仿宋_GB2312"/>
                <w:sz w:val="24"/>
              </w:rPr>
              <w:t>3</w:t>
            </w:r>
            <w:r>
              <w:rPr>
                <w:rFonts w:ascii="仿宋_GB2312" w:eastAsia="仿宋_GB2312" w:hint="eastAsia"/>
                <w:sz w:val="24"/>
              </w:rPr>
              <w:t>〕</w:t>
            </w:r>
          </w:p>
        </w:tc>
        <w:tc>
          <w:tcPr>
            <w:tcW w:w="1277" w:type="dxa"/>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〔Ⅱ-</w:t>
            </w:r>
            <w:r>
              <w:rPr>
                <w:rFonts w:ascii="仿宋_GB2312" w:eastAsia="仿宋_GB2312"/>
                <w:sz w:val="24"/>
              </w:rPr>
              <w:t>21</w:t>
            </w:r>
            <w:r>
              <w:rPr>
                <w:rFonts w:ascii="仿宋_GB2312" w:eastAsia="仿宋_GB2312" w:hint="eastAsia"/>
                <w:sz w:val="24"/>
              </w:rPr>
              <w:t>〕</w:t>
            </w:r>
          </w:p>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科技竞赛参与度和成果</w:t>
            </w:r>
          </w:p>
        </w:tc>
        <w:tc>
          <w:tcPr>
            <w:tcW w:w="1133" w:type="dxa"/>
            <w:gridSpan w:val="2"/>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sz w:val="24"/>
              </w:rPr>
              <w:t>2</w:t>
            </w:r>
          </w:p>
        </w:tc>
        <w:tc>
          <w:tcPr>
            <w:tcW w:w="8781" w:type="dxa"/>
            <w:vAlign w:val="center"/>
          </w:tcPr>
          <w:p w:rsidR="00E32B10" w:rsidRDefault="00B25C5C">
            <w:pPr>
              <w:spacing w:beforeLines="50" w:before="156" w:afterLines="50" w:after="156" w:line="520" w:lineRule="exact"/>
              <w:jc w:val="left"/>
              <w:rPr>
                <w:rFonts w:ascii="仿宋_GB2312" w:eastAsia="仿宋_GB2312"/>
                <w:sz w:val="24"/>
              </w:rPr>
            </w:pPr>
            <w:r>
              <w:rPr>
                <w:rFonts w:ascii="仿宋_GB2312" w:eastAsia="仿宋_GB2312"/>
                <w:sz w:val="24"/>
              </w:rPr>
              <w:t>本项主要考察本学年支部</w:t>
            </w:r>
            <w:r>
              <w:rPr>
                <w:rFonts w:ascii="仿宋_GB2312" w:eastAsia="仿宋_GB2312" w:hint="eastAsia"/>
                <w:sz w:val="24"/>
              </w:rPr>
              <w:t>成员</w:t>
            </w:r>
            <w:r>
              <w:rPr>
                <w:rFonts w:ascii="仿宋_GB2312" w:eastAsia="仿宋_GB2312"/>
                <w:sz w:val="24"/>
              </w:rPr>
              <w:t>参与各类</w:t>
            </w:r>
            <w:r>
              <w:rPr>
                <w:rFonts w:ascii="仿宋_GB2312" w:eastAsia="仿宋_GB2312" w:hint="eastAsia"/>
                <w:sz w:val="24"/>
              </w:rPr>
              <w:t>科技</w:t>
            </w:r>
            <w:r>
              <w:rPr>
                <w:rFonts w:ascii="仿宋_GB2312" w:eastAsia="仿宋_GB2312"/>
                <w:sz w:val="24"/>
              </w:rPr>
              <w:t>竞赛</w:t>
            </w:r>
            <w:r>
              <w:rPr>
                <w:rFonts w:ascii="仿宋_GB2312" w:eastAsia="仿宋_GB2312" w:hint="eastAsia"/>
                <w:sz w:val="24"/>
              </w:rPr>
              <w:t>或</w:t>
            </w:r>
            <w:r>
              <w:rPr>
                <w:rFonts w:ascii="仿宋_GB2312" w:eastAsia="仿宋_GB2312"/>
                <w:sz w:val="24"/>
              </w:rPr>
              <w:t>学术会议的情况</w:t>
            </w:r>
            <w:r>
              <w:rPr>
                <w:rFonts w:ascii="仿宋_GB2312" w:eastAsia="仿宋_GB2312" w:hint="eastAsia"/>
                <w:sz w:val="24"/>
              </w:rPr>
              <w:t>，基础评级为</w:t>
            </w:r>
            <w:r>
              <w:rPr>
                <w:rFonts w:ascii="仿宋_GB2312" w:eastAsia="仿宋_GB2312"/>
                <w:sz w:val="24"/>
              </w:rPr>
              <w:t>C</w:t>
            </w:r>
            <w:r>
              <w:rPr>
                <w:rFonts w:ascii="仿宋_GB2312" w:eastAsia="仿宋_GB2312" w:hint="eastAsia"/>
                <w:sz w:val="24"/>
              </w:rPr>
              <w:t>级：</w:t>
            </w:r>
          </w:p>
          <w:p w:rsidR="00E32B10" w:rsidRDefault="00B25C5C">
            <w:pPr>
              <w:numPr>
                <w:ilvl w:val="0"/>
                <w:numId w:val="12"/>
              </w:numPr>
              <w:spacing w:beforeLines="50" w:before="156" w:afterLines="50" w:after="156" w:line="520" w:lineRule="exact"/>
              <w:ind w:left="0" w:firstLine="0"/>
              <w:jc w:val="left"/>
              <w:rPr>
                <w:rFonts w:ascii="仿宋_GB2312" w:eastAsia="仿宋_GB2312"/>
                <w:sz w:val="24"/>
              </w:rPr>
            </w:pPr>
            <w:r>
              <w:rPr>
                <w:rFonts w:ascii="仿宋_GB2312" w:eastAsia="仿宋_GB2312" w:hint="eastAsia"/>
                <w:sz w:val="24"/>
              </w:rPr>
              <w:t>支部成员以</w:t>
            </w:r>
            <w:r>
              <w:rPr>
                <w:rFonts w:ascii="仿宋_GB2312" w:eastAsia="仿宋_GB2312"/>
                <w:sz w:val="24"/>
              </w:rPr>
              <w:t>第一</w:t>
            </w:r>
            <w:r>
              <w:rPr>
                <w:rFonts w:ascii="仿宋_GB2312" w:eastAsia="仿宋_GB2312" w:hint="eastAsia"/>
                <w:sz w:val="24"/>
              </w:rPr>
              <w:t>、</w:t>
            </w:r>
            <w:r>
              <w:rPr>
                <w:rFonts w:ascii="仿宋_GB2312" w:eastAsia="仿宋_GB2312"/>
                <w:sz w:val="24"/>
              </w:rPr>
              <w:t>二</w:t>
            </w:r>
            <w:r>
              <w:rPr>
                <w:rFonts w:ascii="仿宋_GB2312" w:eastAsia="仿宋_GB2312" w:hint="eastAsia"/>
                <w:sz w:val="24"/>
              </w:rPr>
              <w:t>作者</w:t>
            </w:r>
            <w:r>
              <w:rPr>
                <w:rFonts w:ascii="仿宋_GB2312" w:eastAsia="仿宋_GB2312"/>
                <w:sz w:val="24"/>
              </w:rPr>
              <w:t>身份获得</w:t>
            </w:r>
            <w:r>
              <w:rPr>
                <w:rFonts w:ascii="仿宋_GB2312" w:eastAsia="仿宋_GB2312" w:hint="eastAsia"/>
                <w:sz w:val="24"/>
              </w:rPr>
              <w:t>校</w:t>
            </w:r>
            <w:r>
              <w:rPr>
                <w:rFonts w:ascii="仿宋_GB2312" w:eastAsia="仿宋_GB2312"/>
                <w:sz w:val="24"/>
              </w:rPr>
              <w:t>“</w:t>
            </w:r>
            <w:r>
              <w:rPr>
                <w:rFonts w:ascii="仿宋_GB2312" w:eastAsia="仿宋_GB2312"/>
                <w:sz w:val="24"/>
              </w:rPr>
              <w:t>挑战杯</w:t>
            </w:r>
            <w:r>
              <w:rPr>
                <w:rFonts w:ascii="仿宋_GB2312" w:eastAsia="仿宋_GB2312"/>
                <w:sz w:val="24"/>
              </w:rPr>
              <w:t>”</w:t>
            </w:r>
            <w:r>
              <w:rPr>
                <w:rFonts w:ascii="仿宋_GB2312" w:eastAsia="仿宋_GB2312"/>
                <w:sz w:val="24"/>
              </w:rPr>
              <w:t>（</w:t>
            </w:r>
            <w:r>
              <w:rPr>
                <w:rFonts w:ascii="仿宋_GB2312" w:eastAsia="仿宋_GB2312" w:hint="eastAsia"/>
                <w:sz w:val="24"/>
              </w:rPr>
              <w:t>或</w:t>
            </w:r>
            <w:r>
              <w:rPr>
                <w:rFonts w:ascii="仿宋_GB2312" w:eastAsia="仿宋_GB2312"/>
                <w:sz w:val="24"/>
              </w:rPr>
              <w:t>经</w:t>
            </w:r>
            <w:r>
              <w:rPr>
                <w:rFonts w:ascii="仿宋_GB2312" w:eastAsia="仿宋_GB2312" w:hint="eastAsia"/>
                <w:sz w:val="24"/>
              </w:rPr>
              <w:t>学生</w:t>
            </w:r>
            <w:r>
              <w:rPr>
                <w:rFonts w:ascii="仿宋_GB2312" w:eastAsia="仿宋_GB2312"/>
                <w:sz w:val="24"/>
              </w:rPr>
              <w:t>科协认定的</w:t>
            </w:r>
            <w:proofErr w:type="gramStart"/>
            <w:r>
              <w:rPr>
                <w:rFonts w:ascii="仿宋_GB2312" w:eastAsia="仿宋_GB2312"/>
                <w:sz w:val="24"/>
              </w:rPr>
              <w:t>同等科创赛事</w:t>
            </w:r>
            <w:proofErr w:type="gramEnd"/>
            <w:r>
              <w:rPr>
                <w:rFonts w:ascii="仿宋_GB2312" w:eastAsia="仿宋_GB2312"/>
                <w:sz w:val="24"/>
              </w:rPr>
              <w:t>）</w:t>
            </w:r>
            <w:r>
              <w:rPr>
                <w:rFonts w:ascii="仿宋_GB2312" w:eastAsia="仿宋_GB2312" w:hint="eastAsia"/>
                <w:sz w:val="24"/>
              </w:rPr>
              <w:t>特等奖</w:t>
            </w:r>
            <w:r>
              <w:rPr>
                <w:rFonts w:ascii="仿宋_GB2312" w:eastAsia="仿宋_GB2312"/>
                <w:sz w:val="24"/>
              </w:rPr>
              <w:t>，或以第一作者</w:t>
            </w:r>
            <w:r>
              <w:rPr>
                <w:rFonts w:ascii="仿宋_GB2312" w:eastAsia="仿宋_GB2312" w:hint="eastAsia"/>
                <w:sz w:val="24"/>
              </w:rPr>
              <w:t>身份</w:t>
            </w:r>
            <w:r>
              <w:rPr>
                <w:rFonts w:ascii="仿宋_GB2312" w:eastAsia="仿宋_GB2312"/>
                <w:sz w:val="24"/>
              </w:rPr>
              <w:t>获得一等奖的支部，给予A的评级；</w:t>
            </w:r>
          </w:p>
          <w:p w:rsidR="00E32B10" w:rsidRDefault="00B25C5C">
            <w:pPr>
              <w:numPr>
                <w:ilvl w:val="0"/>
                <w:numId w:val="12"/>
              </w:numPr>
              <w:spacing w:beforeLines="50" w:before="156" w:afterLines="50" w:after="156" w:line="520" w:lineRule="exact"/>
              <w:ind w:left="0" w:firstLine="0"/>
              <w:jc w:val="left"/>
              <w:rPr>
                <w:rFonts w:ascii="仿宋_GB2312" w:eastAsia="仿宋_GB2312"/>
                <w:sz w:val="24"/>
              </w:rPr>
            </w:pPr>
            <w:r>
              <w:rPr>
                <w:rFonts w:ascii="仿宋_GB2312" w:eastAsia="仿宋_GB2312" w:hint="eastAsia"/>
                <w:sz w:val="24"/>
              </w:rPr>
              <w:t>支部</w:t>
            </w:r>
            <w:r>
              <w:rPr>
                <w:rFonts w:ascii="仿宋_GB2312" w:eastAsia="仿宋_GB2312"/>
                <w:sz w:val="24"/>
              </w:rPr>
              <w:t>成员以第一作者</w:t>
            </w:r>
            <w:r>
              <w:rPr>
                <w:rFonts w:ascii="仿宋_GB2312" w:eastAsia="仿宋_GB2312" w:hint="eastAsia"/>
                <w:sz w:val="24"/>
              </w:rPr>
              <w:t>身份</w:t>
            </w:r>
            <w:r>
              <w:rPr>
                <w:rFonts w:ascii="仿宋_GB2312" w:eastAsia="仿宋_GB2312"/>
                <w:sz w:val="24"/>
              </w:rPr>
              <w:t>在</w:t>
            </w:r>
            <w:r>
              <w:rPr>
                <w:rFonts w:ascii="仿宋_GB2312" w:eastAsia="仿宋_GB2312" w:hint="eastAsia"/>
                <w:sz w:val="24"/>
              </w:rPr>
              <w:t>CCF</w:t>
            </w:r>
            <w:r>
              <w:rPr>
                <w:rFonts w:ascii="仿宋_GB2312" w:eastAsia="仿宋_GB2312"/>
                <w:sz w:val="24"/>
              </w:rPr>
              <w:t xml:space="preserve"> C</w:t>
            </w:r>
            <w:r>
              <w:rPr>
                <w:rFonts w:ascii="仿宋_GB2312" w:eastAsia="仿宋_GB2312" w:hint="eastAsia"/>
                <w:sz w:val="24"/>
              </w:rPr>
              <w:t>类及</w:t>
            </w:r>
            <w:r>
              <w:rPr>
                <w:rFonts w:ascii="仿宋_GB2312" w:eastAsia="仿宋_GB2312"/>
                <w:sz w:val="24"/>
              </w:rPr>
              <w:t>以下会议发表论文</w:t>
            </w:r>
            <w:r>
              <w:rPr>
                <w:rFonts w:ascii="仿宋_GB2312" w:eastAsia="仿宋_GB2312" w:hint="eastAsia"/>
                <w:sz w:val="24"/>
              </w:rPr>
              <w:t>，</w:t>
            </w:r>
            <w:r>
              <w:rPr>
                <w:rFonts w:ascii="仿宋_GB2312" w:eastAsia="仿宋_GB2312"/>
                <w:sz w:val="24"/>
              </w:rPr>
              <w:t>或以第二</w:t>
            </w:r>
            <w:r>
              <w:rPr>
                <w:rFonts w:ascii="仿宋_GB2312" w:eastAsia="仿宋_GB2312" w:hint="eastAsia"/>
                <w:sz w:val="24"/>
              </w:rPr>
              <w:t>/三</w:t>
            </w:r>
            <w:r>
              <w:rPr>
                <w:rFonts w:ascii="仿宋_GB2312" w:eastAsia="仿宋_GB2312"/>
                <w:sz w:val="24"/>
              </w:rPr>
              <w:t>作者身份在CCF A、B类</w:t>
            </w:r>
            <w:r>
              <w:rPr>
                <w:rFonts w:ascii="仿宋_GB2312" w:eastAsia="仿宋_GB2312" w:hint="eastAsia"/>
                <w:sz w:val="24"/>
              </w:rPr>
              <w:t>会议</w:t>
            </w:r>
            <w:r>
              <w:rPr>
                <w:rFonts w:ascii="仿宋_GB2312" w:eastAsia="仿宋_GB2312"/>
                <w:sz w:val="24"/>
              </w:rPr>
              <w:t>发表论文的支部，</w:t>
            </w:r>
            <w:r>
              <w:rPr>
                <w:rFonts w:ascii="仿宋_GB2312" w:eastAsia="仿宋_GB2312" w:hint="eastAsia"/>
                <w:sz w:val="24"/>
              </w:rPr>
              <w:t>给予</w:t>
            </w:r>
            <w:r>
              <w:rPr>
                <w:rFonts w:ascii="仿宋_GB2312" w:eastAsia="仿宋_GB2312"/>
                <w:sz w:val="24"/>
              </w:rPr>
              <w:t>A的评级；</w:t>
            </w:r>
          </w:p>
          <w:p w:rsidR="00E32B10" w:rsidRDefault="00B25C5C">
            <w:pPr>
              <w:numPr>
                <w:ilvl w:val="0"/>
                <w:numId w:val="12"/>
              </w:numPr>
              <w:spacing w:beforeLines="50" w:before="156" w:afterLines="50" w:after="156" w:line="520" w:lineRule="exact"/>
              <w:ind w:left="0" w:firstLine="0"/>
              <w:jc w:val="left"/>
              <w:rPr>
                <w:rFonts w:ascii="仿宋_GB2312" w:eastAsia="仿宋_GB2312"/>
                <w:sz w:val="24"/>
              </w:rPr>
            </w:pPr>
            <w:r>
              <w:rPr>
                <w:rFonts w:ascii="仿宋_GB2312" w:eastAsia="仿宋_GB2312" w:hint="eastAsia"/>
                <w:sz w:val="24"/>
              </w:rPr>
              <w:t>支部成员</w:t>
            </w:r>
            <w:r>
              <w:rPr>
                <w:rFonts w:ascii="仿宋_GB2312" w:eastAsia="仿宋_GB2312"/>
                <w:sz w:val="24"/>
              </w:rPr>
              <w:t>以</w:t>
            </w:r>
            <w:r>
              <w:rPr>
                <w:rFonts w:ascii="仿宋_GB2312" w:eastAsia="仿宋_GB2312" w:hint="eastAsia"/>
                <w:sz w:val="24"/>
              </w:rPr>
              <w:t>合作</w:t>
            </w:r>
            <w:r>
              <w:rPr>
                <w:rFonts w:ascii="仿宋_GB2312" w:eastAsia="仿宋_GB2312"/>
                <w:sz w:val="24"/>
              </w:rPr>
              <w:t>者身份获得校</w:t>
            </w:r>
            <w:r>
              <w:rPr>
                <w:rFonts w:ascii="仿宋_GB2312" w:eastAsia="仿宋_GB2312" w:hint="eastAsia"/>
                <w:sz w:val="24"/>
              </w:rPr>
              <w:t>“挑战杯”（或</w:t>
            </w:r>
            <w:proofErr w:type="gramStart"/>
            <w:r>
              <w:rPr>
                <w:rFonts w:ascii="仿宋_GB2312" w:eastAsia="仿宋_GB2312"/>
                <w:sz w:val="24"/>
              </w:rPr>
              <w:t>同等科创赛事</w:t>
            </w:r>
            <w:proofErr w:type="gramEnd"/>
            <w:r>
              <w:rPr>
                <w:rFonts w:ascii="仿宋_GB2312" w:eastAsia="仿宋_GB2312" w:hint="eastAsia"/>
                <w:sz w:val="24"/>
              </w:rPr>
              <w:t>）特等</w:t>
            </w:r>
            <w:r>
              <w:rPr>
                <w:rFonts w:ascii="仿宋_GB2312" w:eastAsia="仿宋_GB2312"/>
                <w:sz w:val="24"/>
              </w:rPr>
              <w:t>、一等奖，或以第一、二作者身份获得二等</w:t>
            </w:r>
            <w:r>
              <w:rPr>
                <w:rFonts w:ascii="仿宋_GB2312" w:eastAsia="仿宋_GB2312" w:hint="eastAsia"/>
                <w:sz w:val="24"/>
              </w:rPr>
              <w:t>、</w:t>
            </w:r>
            <w:r>
              <w:rPr>
                <w:rFonts w:ascii="仿宋_GB2312" w:eastAsia="仿宋_GB2312"/>
                <w:sz w:val="24"/>
              </w:rPr>
              <w:t>三等奖的支部，给予B的评级；</w:t>
            </w:r>
          </w:p>
          <w:p w:rsidR="00E32B10" w:rsidRDefault="00B25C5C">
            <w:pPr>
              <w:numPr>
                <w:ilvl w:val="0"/>
                <w:numId w:val="12"/>
              </w:numPr>
              <w:spacing w:beforeLines="50" w:before="156" w:afterLines="50" w:after="156" w:line="520" w:lineRule="exact"/>
              <w:ind w:left="0" w:firstLine="0"/>
              <w:jc w:val="left"/>
              <w:rPr>
                <w:rFonts w:ascii="仿宋_GB2312" w:eastAsia="仿宋_GB2312"/>
                <w:sz w:val="24"/>
              </w:rPr>
            </w:pPr>
            <w:r>
              <w:rPr>
                <w:rFonts w:ascii="仿宋_GB2312" w:eastAsia="仿宋_GB2312" w:hint="eastAsia"/>
                <w:sz w:val="24"/>
              </w:rPr>
              <w:t>支部本学年</w:t>
            </w:r>
            <w:r>
              <w:rPr>
                <w:rFonts w:ascii="仿宋_GB2312" w:eastAsia="仿宋_GB2312"/>
                <w:sz w:val="24"/>
              </w:rPr>
              <w:t>参与各类科创赛事</w:t>
            </w:r>
            <w:r>
              <w:rPr>
                <w:rFonts w:ascii="仿宋_GB2312" w:eastAsia="仿宋_GB2312" w:hint="eastAsia"/>
                <w:sz w:val="24"/>
              </w:rPr>
              <w:t>人次数</w:t>
            </w:r>
            <w:r>
              <w:rPr>
                <w:rFonts w:ascii="仿宋_GB2312" w:eastAsia="仿宋_GB2312"/>
                <w:sz w:val="24"/>
              </w:rPr>
              <w:t>大于等于</w:t>
            </w:r>
            <w:r>
              <w:rPr>
                <w:rFonts w:ascii="仿宋_GB2312" w:eastAsia="仿宋_GB2312" w:hint="eastAsia"/>
                <w:sz w:val="24"/>
              </w:rPr>
              <w:t>10的</w:t>
            </w:r>
            <w:r>
              <w:rPr>
                <w:rFonts w:ascii="仿宋_GB2312" w:eastAsia="仿宋_GB2312"/>
                <w:sz w:val="24"/>
              </w:rPr>
              <w:t>，评级提升一级</w:t>
            </w:r>
            <w:r>
              <w:rPr>
                <w:rFonts w:ascii="仿宋_GB2312" w:eastAsia="仿宋_GB2312" w:hint="eastAsia"/>
                <w:sz w:val="24"/>
              </w:rPr>
              <w:t>；</w:t>
            </w:r>
          </w:p>
          <w:p w:rsidR="00E32B10" w:rsidRDefault="00B25C5C">
            <w:pPr>
              <w:numPr>
                <w:ilvl w:val="0"/>
                <w:numId w:val="12"/>
              </w:numPr>
              <w:spacing w:beforeLines="50" w:before="156" w:afterLines="50" w:after="156" w:line="520" w:lineRule="exact"/>
              <w:ind w:left="0" w:firstLine="0"/>
              <w:jc w:val="left"/>
              <w:rPr>
                <w:rFonts w:ascii="仿宋_GB2312" w:eastAsia="仿宋_GB2312"/>
                <w:sz w:val="24"/>
              </w:rPr>
            </w:pPr>
            <w:r>
              <w:rPr>
                <w:rFonts w:ascii="仿宋_GB2312" w:eastAsia="仿宋_GB2312" w:hint="eastAsia"/>
                <w:sz w:val="24"/>
              </w:rPr>
              <w:t>支部</w:t>
            </w:r>
            <w:r>
              <w:rPr>
                <w:rFonts w:ascii="仿宋_GB2312" w:eastAsia="仿宋_GB2312"/>
                <w:sz w:val="24"/>
              </w:rPr>
              <w:t>本学年</w:t>
            </w:r>
            <w:r>
              <w:rPr>
                <w:rFonts w:ascii="仿宋_GB2312" w:eastAsia="仿宋_GB2312" w:hint="eastAsia"/>
                <w:sz w:val="24"/>
              </w:rPr>
              <w:t>无</w:t>
            </w:r>
            <w:r>
              <w:rPr>
                <w:rFonts w:ascii="仿宋_GB2312" w:eastAsia="仿宋_GB2312"/>
                <w:sz w:val="24"/>
              </w:rPr>
              <w:t>人参与</w:t>
            </w:r>
            <w:r>
              <w:rPr>
                <w:rFonts w:ascii="仿宋_GB2312" w:eastAsia="仿宋_GB2312" w:hint="eastAsia"/>
                <w:sz w:val="24"/>
              </w:rPr>
              <w:t>科创</w:t>
            </w:r>
            <w:r>
              <w:rPr>
                <w:rFonts w:ascii="仿宋_GB2312" w:eastAsia="仿宋_GB2312"/>
                <w:sz w:val="24"/>
              </w:rPr>
              <w:t>、创业、</w:t>
            </w:r>
            <w:r>
              <w:rPr>
                <w:rFonts w:ascii="仿宋_GB2312" w:eastAsia="仿宋_GB2312" w:hint="eastAsia"/>
                <w:sz w:val="24"/>
              </w:rPr>
              <w:t>专业类</w:t>
            </w:r>
            <w:r>
              <w:rPr>
                <w:rFonts w:ascii="仿宋_GB2312" w:eastAsia="仿宋_GB2312"/>
                <w:sz w:val="24"/>
              </w:rPr>
              <w:t>竞赛</w:t>
            </w:r>
            <w:r>
              <w:rPr>
                <w:rFonts w:ascii="仿宋_GB2312" w:eastAsia="仿宋_GB2312" w:hint="eastAsia"/>
                <w:sz w:val="24"/>
              </w:rPr>
              <w:t>或</w:t>
            </w:r>
            <w:r>
              <w:rPr>
                <w:rFonts w:ascii="仿宋_GB2312" w:eastAsia="仿宋_GB2312"/>
                <w:sz w:val="24"/>
              </w:rPr>
              <w:t>学术会议的，</w:t>
            </w:r>
            <w:r>
              <w:rPr>
                <w:rFonts w:ascii="仿宋_GB2312" w:eastAsia="仿宋_GB2312" w:hint="eastAsia"/>
                <w:sz w:val="24"/>
              </w:rPr>
              <w:t>给予</w:t>
            </w:r>
            <w:r>
              <w:rPr>
                <w:rFonts w:ascii="仿宋_GB2312" w:eastAsia="仿宋_GB2312"/>
                <w:sz w:val="24"/>
              </w:rPr>
              <w:t>D的评</w:t>
            </w:r>
            <w:r>
              <w:rPr>
                <w:rFonts w:ascii="仿宋_GB2312" w:eastAsia="仿宋_GB2312"/>
                <w:sz w:val="24"/>
              </w:rPr>
              <w:lastRenderedPageBreak/>
              <w:t>级；</w:t>
            </w:r>
          </w:p>
          <w:p w:rsidR="00E32B10" w:rsidRDefault="00082E5D" w:rsidP="00082E5D">
            <w:pPr>
              <w:spacing w:beforeLines="50" w:before="156" w:afterLines="50" w:after="156" w:line="520" w:lineRule="exact"/>
              <w:jc w:val="left"/>
              <w:rPr>
                <w:rFonts w:ascii="仿宋_GB2312" w:eastAsia="仿宋_GB2312"/>
                <w:sz w:val="24"/>
              </w:rPr>
            </w:pPr>
            <w:r>
              <w:rPr>
                <w:rFonts w:ascii="仿宋_GB2312" w:eastAsia="仿宋_GB2312" w:hint="eastAsia"/>
                <w:b/>
                <w:bCs/>
                <w:sz w:val="24"/>
                <w:szCs w:val="22"/>
              </w:rPr>
              <w:t>TODO</w:t>
            </w:r>
          </w:p>
        </w:tc>
        <w:tc>
          <w:tcPr>
            <w:tcW w:w="1905" w:type="dxa"/>
            <w:vAlign w:val="center"/>
          </w:tcPr>
          <w:p w:rsidR="00E32B10" w:rsidRDefault="00B25C5C">
            <w:pPr>
              <w:spacing w:beforeLines="50" w:before="156" w:afterLines="50" w:after="156" w:line="520" w:lineRule="exact"/>
              <w:jc w:val="left"/>
              <w:rPr>
                <w:rFonts w:ascii="仿宋_GB2312" w:eastAsia="仿宋_GB2312"/>
                <w:sz w:val="24"/>
              </w:rPr>
            </w:pPr>
            <w:r>
              <w:rPr>
                <w:rFonts w:ascii="仿宋_GB2312" w:eastAsia="仿宋_GB2312" w:hint="eastAsia"/>
                <w:sz w:val="24"/>
              </w:rPr>
              <w:lastRenderedPageBreak/>
              <w:t>科协</w:t>
            </w:r>
          </w:p>
        </w:tc>
      </w:tr>
      <w:tr w:rsidR="00E32B10">
        <w:tc>
          <w:tcPr>
            <w:tcW w:w="1244" w:type="dxa"/>
            <w:vMerge/>
            <w:vAlign w:val="center"/>
          </w:tcPr>
          <w:p w:rsidR="00E32B10" w:rsidRDefault="00E32B10">
            <w:pPr>
              <w:spacing w:beforeLines="50" w:before="156" w:afterLines="50" w:after="156" w:line="520" w:lineRule="exact"/>
              <w:jc w:val="center"/>
              <w:rPr>
                <w:rFonts w:ascii="仿宋_GB2312" w:eastAsia="仿宋_GB2312"/>
                <w:b/>
                <w:sz w:val="24"/>
              </w:rPr>
            </w:pPr>
          </w:p>
        </w:tc>
        <w:tc>
          <w:tcPr>
            <w:tcW w:w="1274" w:type="dxa"/>
            <w:vMerge/>
            <w:vAlign w:val="center"/>
          </w:tcPr>
          <w:p w:rsidR="00E32B10" w:rsidRDefault="00E32B10">
            <w:pPr>
              <w:spacing w:beforeLines="50" w:before="156" w:afterLines="50" w:after="156" w:line="520" w:lineRule="exact"/>
              <w:jc w:val="center"/>
              <w:rPr>
                <w:rFonts w:ascii="仿宋_GB2312" w:eastAsia="仿宋_GB2312"/>
                <w:sz w:val="24"/>
              </w:rPr>
            </w:pPr>
          </w:p>
        </w:tc>
        <w:tc>
          <w:tcPr>
            <w:tcW w:w="1277" w:type="dxa"/>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〔Ⅱ-</w:t>
            </w:r>
            <w:r>
              <w:rPr>
                <w:rFonts w:ascii="仿宋_GB2312" w:eastAsia="仿宋_GB2312"/>
                <w:sz w:val="24"/>
              </w:rPr>
              <w:t>22</w:t>
            </w:r>
            <w:r>
              <w:rPr>
                <w:rFonts w:ascii="仿宋_GB2312" w:eastAsia="仿宋_GB2312" w:hint="eastAsia"/>
                <w:sz w:val="24"/>
              </w:rPr>
              <w:t>〕</w:t>
            </w:r>
          </w:p>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SRT、SSRT项目</w:t>
            </w:r>
          </w:p>
        </w:tc>
        <w:tc>
          <w:tcPr>
            <w:tcW w:w="1133" w:type="dxa"/>
            <w:gridSpan w:val="2"/>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sz w:val="24"/>
              </w:rPr>
              <w:t>1</w:t>
            </w:r>
          </w:p>
        </w:tc>
        <w:tc>
          <w:tcPr>
            <w:tcW w:w="8781" w:type="dxa"/>
            <w:vAlign w:val="center"/>
          </w:tcPr>
          <w:p w:rsidR="00E32B10" w:rsidRDefault="00B25C5C">
            <w:pPr>
              <w:spacing w:beforeLines="50" w:before="156" w:afterLines="50" w:after="156" w:line="520" w:lineRule="exact"/>
              <w:jc w:val="left"/>
              <w:rPr>
                <w:rFonts w:ascii="仿宋_GB2312" w:eastAsia="仿宋_GB2312"/>
                <w:sz w:val="24"/>
              </w:rPr>
            </w:pPr>
            <w:r>
              <w:rPr>
                <w:rFonts w:ascii="仿宋_GB2312" w:eastAsia="仿宋_GB2312" w:hint="eastAsia"/>
                <w:sz w:val="24"/>
              </w:rPr>
              <w:t>本项</w:t>
            </w:r>
            <w:r>
              <w:rPr>
                <w:rFonts w:ascii="仿宋_GB2312" w:eastAsia="仿宋_GB2312"/>
                <w:sz w:val="24"/>
              </w:rPr>
              <w:t>考察支部成员</w:t>
            </w:r>
            <w:r>
              <w:rPr>
                <w:rFonts w:ascii="仿宋_GB2312" w:eastAsia="仿宋_GB2312" w:hint="eastAsia"/>
                <w:sz w:val="24"/>
              </w:rPr>
              <w:t>在</w:t>
            </w:r>
            <w:r>
              <w:rPr>
                <w:rFonts w:ascii="仿宋_GB2312" w:eastAsia="仿宋_GB2312"/>
                <w:sz w:val="24"/>
              </w:rPr>
              <w:t>SRT或SSRT</w:t>
            </w:r>
            <w:r>
              <w:rPr>
                <w:rFonts w:ascii="仿宋_GB2312" w:eastAsia="仿宋_GB2312" w:hint="eastAsia"/>
                <w:sz w:val="24"/>
              </w:rPr>
              <w:t>项目</w:t>
            </w:r>
            <w:r>
              <w:rPr>
                <w:rFonts w:ascii="仿宋_GB2312" w:eastAsia="仿宋_GB2312"/>
                <w:sz w:val="24"/>
              </w:rPr>
              <w:t>中的参与度与成果，</w:t>
            </w:r>
            <w:r>
              <w:rPr>
                <w:rFonts w:ascii="仿宋_GB2312" w:eastAsia="仿宋_GB2312" w:hint="eastAsia"/>
                <w:sz w:val="24"/>
              </w:rPr>
              <w:t>基础</w:t>
            </w:r>
            <w:r>
              <w:rPr>
                <w:rFonts w:ascii="仿宋_GB2312" w:eastAsia="仿宋_GB2312"/>
                <w:sz w:val="24"/>
              </w:rPr>
              <w:t>评级为</w:t>
            </w:r>
            <w:r>
              <w:rPr>
                <w:rFonts w:ascii="仿宋_GB2312" w:eastAsia="仿宋_GB2312" w:hint="eastAsia"/>
                <w:sz w:val="24"/>
              </w:rPr>
              <w:t>C级</w:t>
            </w:r>
            <w:r>
              <w:rPr>
                <w:rFonts w:ascii="仿宋_GB2312" w:eastAsia="仿宋_GB2312"/>
                <w:sz w:val="24"/>
              </w:rPr>
              <w:t>；</w:t>
            </w:r>
          </w:p>
          <w:p w:rsidR="00E32B10" w:rsidRDefault="00B25C5C">
            <w:pPr>
              <w:numPr>
                <w:ilvl w:val="0"/>
                <w:numId w:val="13"/>
              </w:numPr>
              <w:spacing w:beforeLines="50" w:before="156" w:afterLines="50" w:after="156" w:line="520" w:lineRule="exact"/>
              <w:jc w:val="left"/>
              <w:rPr>
                <w:rFonts w:ascii="仿宋_GB2312" w:eastAsia="仿宋_GB2312"/>
                <w:sz w:val="24"/>
              </w:rPr>
            </w:pPr>
            <w:r>
              <w:rPr>
                <w:rFonts w:ascii="仿宋_GB2312" w:eastAsia="仿宋_GB2312" w:hint="eastAsia"/>
                <w:sz w:val="24"/>
              </w:rPr>
              <w:t>支部</w:t>
            </w:r>
            <w:r>
              <w:rPr>
                <w:rFonts w:ascii="仿宋_GB2312" w:eastAsia="仿宋_GB2312"/>
                <w:sz w:val="24"/>
              </w:rPr>
              <w:t>成员作为核心成员在SRT或SSRT项目中获得一等奖的，给予A的评级；</w:t>
            </w:r>
          </w:p>
          <w:p w:rsidR="00E32B10" w:rsidRDefault="00B25C5C">
            <w:pPr>
              <w:numPr>
                <w:ilvl w:val="0"/>
                <w:numId w:val="13"/>
              </w:numPr>
              <w:spacing w:beforeLines="50" w:before="156" w:afterLines="50" w:after="156" w:line="520" w:lineRule="exact"/>
              <w:jc w:val="left"/>
              <w:rPr>
                <w:rFonts w:ascii="仿宋_GB2312" w:eastAsia="仿宋_GB2312"/>
                <w:sz w:val="24"/>
              </w:rPr>
            </w:pPr>
            <w:r>
              <w:rPr>
                <w:rFonts w:ascii="仿宋_GB2312" w:eastAsia="仿宋_GB2312" w:hint="eastAsia"/>
                <w:sz w:val="24"/>
              </w:rPr>
              <w:t>支部成员</w:t>
            </w:r>
            <w:r>
              <w:rPr>
                <w:rFonts w:ascii="仿宋_GB2312" w:eastAsia="仿宋_GB2312"/>
                <w:sz w:val="24"/>
              </w:rPr>
              <w:t>作为核心成员在SRT或SSRT项目中获得二等奖或以下的，给予B的评级；</w:t>
            </w:r>
          </w:p>
          <w:p w:rsidR="00E32B10" w:rsidRDefault="00B25C5C">
            <w:pPr>
              <w:numPr>
                <w:ilvl w:val="0"/>
                <w:numId w:val="13"/>
              </w:numPr>
              <w:spacing w:beforeLines="50" w:before="156" w:afterLines="50" w:after="156" w:line="520" w:lineRule="exact"/>
              <w:jc w:val="left"/>
              <w:rPr>
                <w:rFonts w:ascii="仿宋_GB2312" w:eastAsia="仿宋_GB2312"/>
                <w:sz w:val="24"/>
              </w:rPr>
            </w:pPr>
            <w:r>
              <w:rPr>
                <w:rFonts w:ascii="仿宋_GB2312" w:eastAsia="仿宋_GB2312" w:hint="eastAsia"/>
                <w:sz w:val="24"/>
              </w:rPr>
              <w:t>支部本学年</w:t>
            </w:r>
            <w:r>
              <w:rPr>
                <w:rFonts w:ascii="仿宋_GB2312" w:eastAsia="仿宋_GB2312"/>
                <w:sz w:val="24"/>
              </w:rPr>
              <w:t>参与SRT或SSRT项目人次数大于等于</w:t>
            </w:r>
            <w:r>
              <w:rPr>
                <w:rFonts w:ascii="仿宋_GB2312" w:eastAsia="仿宋_GB2312" w:hint="eastAsia"/>
                <w:sz w:val="24"/>
              </w:rPr>
              <w:t>10的</w:t>
            </w:r>
            <w:r>
              <w:rPr>
                <w:rFonts w:ascii="仿宋_GB2312" w:eastAsia="仿宋_GB2312"/>
                <w:sz w:val="24"/>
              </w:rPr>
              <w:t>，等级提升一级；</w:t>
            </w:r>
          </w:p>
          <w:p w:rsidR="00E32B10" w:rsidRDefault="00B25C5C">
            <w:pPr>
              <w:numPr>
                <w:ilvl w:val="0"/>
                <w:numId w:val="13"/>
              </w:numPr>
              <w:spacing w:beforeLines="50" w:before="156" w:afterLines="50" w:after="156" w:line="520" w:lineRule="exact"/>
              <w:jc w:val="left"/>
              <w:rPr>
                <w:rFonts w:ascii="仿宋_GB2312" w:eastAsia="仿宋_GB2312"/>
                <w:sz w:val="24"/>
              </w:rPr>
            </w:pPr>
            <w:r>
              <w:rPr>
                <w:rFonts w:ascii="仿宋_GB2312" w:eastAsia="仿宋_GB2312" w:hint="eastAsia"/>
                <w:sz w:val="24"/>
              </w:rPr>
              <w:t>支部</w:t>
            </w:r>
            <w:r>
              <w:rPr>
                <w:rFonts w:ascii="仿宋_GB2312" w:eastAsia="仿宋_GB2312"/>
                <w:sz w:val="24"/>
              </w:rPr>
              <w:t>本学年无人参与SRT</w:t>
            </w:r>
            <w:r>
              <w:rPr>
                <w:rFonts w:ascii="仿宋_GB2312" w:eastAsia="仿宋_GB2312" w:hint="eastAsia"/>
                <w:sz w:val="24"/>
              </w:rPr>
              <w:t>或</w:t>
            </w:r>
            <w:r>
              <w:rPr>
                <w:rFonts w:ascii="仿宋_GB2312" w:eastAsia="仿宋_GB2312"/>
                <w:sz w:val="24"/>
              </w:rPr>
              <w:t>SSRT项目的，等级下调一级；</w:t>
            </w:r>
          </w:p>
          <w:p w:rsidR="00E32B10" w:rsidRDefault="00082E5D" w:rsidP="00082E5D">
            <w:pPr>
              <w:rPr>
                <w:rFonts w:ascii="仿宋_GB2312" w:eastAsia="仿宋_GB2312"/>
                <w:sz w:val="24"/>
              </w:rPr>
            </w:pPr>
            <w:r>
              <w:rPr>
                <w:rFonts w:ascii="仿宋_GB2312" w:eastAsia="仿宋_GB2312" w:hint="eastAsia"/>
                <w:b/>
                <w:bCs/>
                <w:sz w:val="24"/>
                <w:szCs w:val="22"/>
              </w:rPr>
              <w:t>TODO</w:t>
            </w:r>
          </w:p>
        </w:tc>
        <w:tc>
          <w:tcPr>
            <w:tcW w:w="1905" w:type="dxa"/>
            <w:vAlign w:val="center"/>
          </w:tcPr>
          <w:p w:rsidR="00E32B10" w:rsidRDefault="00B25C5C">
            <w:pPr>
              <w:spacing w:beforeLines="50" w:before="156" w:afterLines="50" w:after="156" w:line="520" w:lineRule="exact"/>
              <w:jc w:val="left"/>
              <w:rPr>
                <w:rFonts w:ascii="仿宋_GB2312" w:eastAsia="仿宋_GB2312"/>
                <w:sz w:val="24"/>
              </w:rPr>
            </w:pPr>
            <w:r>
              <w:rPr>
                <w:rFonts w:ascii="仿宋_GB2312" w:eastAsia="仿宋_GB2312" w:hint="eastAsia"/>
                <w:sz w:val="24"/>
              </w:rPr>
              <w:t>科协</w:t>
            </w:r>
          </w:p>
        </w:tc>
      </w:tr>
      <w:tr w:rsidR="00E32B10">
        <w:trPr>
          <w:trHeight w:val="4632"/>
        </w:trPr>
        <w:tc>
          <w:tcPr>
            <w:tcW w:w="1244" w:type="dxa"/>
            <w:vMerge w:val="restart"/>
            <w:vAlign w:val="center"/>
          </w:tcPr>
          <w:p w:rsidR="00E32B10" w:rsidRDefault="00B25C5C">
            <w:pPr>
              <w:spacing w:beforeLines="50" w:before="156" w:afterLines="50" w:after="156" w:line="520" w:lineRule="exact"/>
              <w:jc w:val="center"/>
              <w:rPr>
                <w:rFonts w:ascii="仿宋_GB2312" w:eastAsia="仿宋_GB2312"/>
                <w:b/>
                <w:sz w:val="24"/>
              </w:rPr>
            </w:pPr>
            <w:r>
              <w:rPr>
                <w:rFonts w:ascii="仿宋_GB2312" w:eastAsia="仿宋_GB2312" w:hint="eastAsia"/>
                <w:b/>
                <w:sz w:val="24"/>
              </w:rPr>
              <w:t>〔</w:t>
            </w:r>
            <w:r>
              <w:rPr>
                <w:rFonts w:ascii="仿宋" w:eastAsia="仿宋" w:hAnsi="仿宋" w:hint="eastAsia"/>
                <w:b/>
                <w:sz w:val="24"/>
              </w:rPr>
              <w:t>Ⅲ</w:t>
            </w:r>
            <w:r>
              <w:rPr>
                <w:rFonts w:ascii="仿宋_GB2312" w:eastAsia="仿宋_GB2312" w:hint="eastAsia"/>
                <w:b/>
                <w:sz w:val="24"/>
              </w:rPr>
              <w:t>〕</w:t>
            </w:r>
          </w:p>
          <w:p w:rsidR="00E32B10" w:rsidRDefault="00B25C5C">
            <w:pPr>
              <w:spacing w:beforeLines="50" w:before="156" w:afterLines="50" w:after="156" w:line="520" w:lineRule="exact"/>
              <w:jc w:val="center"/>
              <w:rPr>
                <w:rFonts w:ascii="仿宋_GB2312" w:eastAsia="仿宋_GB2312"/>
                <w:b/>
                <w:sz w:val="24"/>
              </w:rPr>
            </w:pPr>
            <w:r>
              <w:rPr>
                <w:rFonts w:ascii="仿宋_GB2312" w:eastAsia="仿宋_GB2312" w:hint="eastAsia"/>
                <w:b/>
                <w:sz w:val="24"/>
              </w:rPr>
              <w:t>体育氛围</w:t>
            </w:r>
          </w:p>
          <w:p w:rsidR="00E32B10" w:rsidRDefault="00B25C5C">
            <w:pPr>
              <w:spacing w:beforeLines="50" w:before="156" w:afterLines="50" w:after="156" w:line="520" w:lineRule="exact"/>
              <w:jc w:val="center"/>
              <w:rPr>
                <w:rFonts w:ascii="仿宋_GB2312" w:eastAsia="仿宋_GB2312"/>
                <w:b/>
                <w:sz w:val="24"/>
              </w:rPr>
            </w:pPr>
            <w:r>
              <w:rPr>
                <w:rFonts w:ascii="仿宋_GB2312" w:eastAsia="仿宋_GB2312" w:hint="eastAsia"/>
                <w:b/>
                <w:sz w:val="24"/>
              </w:rPr>
              <w:t>〔</w:t>
            </w:r>
            <w:r>
              <w:rPr>
                <w:rFonts w:ascii="仿宋_GB2312" w:eastAsia="仿宋_GB2312"/>
                <w:b/>
                <w:sz w:val="24"/>
              </w:rPr>
              <w:t>14</w:t>
            </w:r>
            <w:r>
              <w:rPr>
                <w:rFonts w:ascii="仿宋_GB2312" w:eastAsia="仿宋_GB2312" w:hint="eastAsia"/>
                <w:b/>
                <w:sz w:val="24"/>
              </w:rPr>
              <w:t>〕</w:t>
            </w:r>
          </w:p>
        </w:tc>
        <w:tc>
          <w:tcPr>
            <w:tcW w:w="1274" w:type="dxa"/>
            <w:vMerge w:val="restart"/>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〔Ⅲ-</w:t>
            </w:r>
            <w:r>
              <w:rPr>
                <w:rFonts w:ascii="仿宋_GB2312" w:eastAsia="仿宋_GB2312"/>
                <w:sz w:val="24"/>
              </w:rPr>
              <w:t>1</w:t>
            </w:r>
            <w:r>
              <w:rPr>
                <w:rFonts w:ascii="仿宋_GB2312" w:eastAsia="仿宋_GB2312" w:hint="eastAsia"/>
                <w:sz w:val="24"/>
              </w:rPr>
              <w:t>〕</w:t>
            </w:r>
          </w:p>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竞技体育</w:t>
            </w:r>
          </w:p>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w:t>
            </w:r>
            <w:r>
              <w:rPr>
                <w:rFonts w:ascii="仿宋_GB2312" w:eastAsia="仿宋_GB2312"/>
                <w:sz w:val="24"/>
              </w:rPr>
              <w:t>8</w:t>
            </w:r>
            <w:r>
              <w:rPr>
                <w:rFonts w:ascii="仿宋_GB2312" w:eastAsia="仿宋_GB2312" w:hint="eastAsia"/>
                <w:sz w:val="24"/>
              </w:rPr>
              <w:t>〕</w:t>
            </w:r>
          </w:p>
        </w:tc>
        <w:tc>
          <w:tcPr>
            <w:tcW w:w="1277" w:type="dxa"/>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〔Ⅲ-</w:t>
            </w:r>
            <w:r>
              <w:rPr>
                <w:rFonts w:ascii="仿宋_GB2312" w:eastAsia="仿宋_GB2312"/>
                <w:sz w:val="24"/>
              </w:rPr>
              <w:t>11</w:t>
            </w:r>
            <w:r>
              <w:rPr>
                <w:rFonts w:ascii="仿宋_GB2312" w:eastAsia="仿宋_GB2312" w:hint="eastAsia"/>
                <w:sz w:val="24"/>
              </w:rPr>
              <w:t>〕</w:t>
            </w:r>
          </w:p>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校系体育赛事成绩</w:t>
            </w:r>
          </w:p>
          <w:p w:rsidR="00E32B10" w:rsidRDefault="00E32B10">
            <w:pPr>
              <w:spacing w:beforeLines="50" w:before="156" w:afterLines="50" w:after="156" w:line="520" w:lineRule="exact"/>
              <w:jc w:val="center"/>
              <w:rPr>
                <w:rFonts w:ascii="仿宋_GB2312" w:eastAsia="仿宋_GB2312"/>
                <w:sz w:val="24"/>
              </w:rPr>
            </w:pPr>
          </w:p>
        </w:tc>
        <w:tc>
          <w:tcPr>
            <w:tcW w:w="1133" w:type="dxa"/>
            <w:gridSpan w:val="2"/>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sz w:val="24"/>
              </w:rPr>
              <w:t>4</w:t>
            </w:r>
          </w:p>
        </w:tc>
        <w:tc>
          <w:tcPr>
            <w:tcW w:w="8781" w:type="dxa"/>
            <w:vAlign w:val="center"/>
          </w:tcPr>
          <w:p w:rsidR="00E32B10" w:rsidRDefault="00B25C5C">
            <w:pPr>
              <w:spacing w:beforeLines="50" w:before="156" w:afterLines="50" w:after="156" w:line="520" w:lineRule="exact"/>
              <w:jc w:val="left"/>
              <w:rPr>
                <w:rFonts w:ascii="仿宋_GB2312" w:eastAsia="仿宋_GB2312"/>
                <w:sz w:val="24"/>
              </w:rPr>
            </w:pPr>
            <w:r>
              <w:rPr>
                <w:rFonts w:ascii="仿宋_GB2312" w:eastAsia="仿宋_GB2312" w:hint="eastAsia"/>
                <w:sz w:val="24"/>
              </w:rPr>
              <w:t>本项考察</w:t>
            </w:r>
            <w:r>
              <w:rPr>
                <w:rFonts w:ascii="仿宋_GB2312" w:eastAsia="仿宋_GB2312"/>
                <w:sz w:val="24"/>
              </w:rPr>
              <w:t>支部成员在校系体育赛事中的获奖情况</w:t>
            </w:r>
            <w:r>
              <w:rPr>
                <w:rFonts w:ascii="仿宋_GB2312" w:eastAsia="仿宋_GB2312" w:hint="eastAsia"/>
                <w:sz w:val="24"/>
              </w:rPr>
              <w:t>，</w:t>
            </w:r>
            <w:r>
              <w:rPr>
                <w:rFonts w:ascii="仿宋_GB2312" w:eastAsia="仿宋_GB2312"/>
                <w:sz w:val="24"/>
              </w:rPr>
              <w:t>基础评级为C级；</w:t>
            </w:r>
          </w:p>
          <w:p w:rsidR="00E32B10" w:rsidRDefault="00B25C5C">
            <w:pPr>
              <w:numPr>
                <w:ilvl w:val="0"/>
                <w:numId w:val="14"/>
              </w:numPr>
              <w:spacing w:beforeLines="50" w:before="156" w:afterLines="50" w:after="156" w:line="520" w:lineRule="exact"/>
              <w:ind w:left="0" w:firstLine="0"/>
              <w:jc w:val="left"/>
              <w:rPr>
                <w:rFonts w:ascii="仿宋_GB2312" w:eastAsia="仿宋_GB2312"/>
                <w:sz w:val="24"/>
              </w:rPr>
            </w:pPr>
            <w:r>
              <w:rPr>
                <w:rFonts w:ascii="仿宋_GB2312" w:eastAsia="仿宋_GB2312" w:hint="eastAsia"/>
                <w:sz w:val="24"/>
              </w:rPr>
              <w:t>本学年支部</w:t>
            </w:r>
            <w:r>
              <w:rPr>
                <w:rFonts w:ascii="仿宋_GB2312" w:eastAsia="仿宋_GB2312"/>
                <w:sz w:val="24"/>
              </w:rPr>
              <w:t>成员在</w:t>
            </w:r>
            <w:r>
              <w:rPr>
                <w:rFonts w:ascii="仿宋_GB2312" w:eastAsia="仿宋_GB2312" w:hint="eastAsia"/>
                <w:sz w:val="24"/>
              </w:rPr>
              <w:t>马约翰杯中</w:t>
            </w:r>
            <w:r>
              <w:rPr>
                <w:rFonts w:ascii="仿宋_GB2312" w:eastAsia="仿宋_GB2312"/>
                <w:sz w:val="24"/>
              </w:rPr>
              <w:t>获得总分超过</w:t>
            </w:r>
            <w:r>
              <w:rPr>
                <w:rFonts w:ascii="仿宋_GB2312" w:eastAsia="仿宋_GB2312" w:hint="eastAsia"/>
                <w:sz w:val="24"/>
              </w:rPr>
              <w:t>3分</w:t>
            </w:r>
            <w:r>
              <w:rPr>
                <w:rFonts w:ascii="仿宋_GB2312" w:eastAsia="仿宋_GB2312"/>
                <w:sz w:val="24"/>
              </w:rPr>
              <w:t>（</w:t>
            </w:r>
            <w:r>
              <w:rPr>
                <w:rFonts w:ascii="仿宋_GB2312" w:eastAsia="仿宋_GB2312" w:hint="eastAsia"/>
                <w:sz w:val="24"/>
              </w:rPr>
              <w:t>团体</w:t>
            </w:r>
            <w:r>
              <w:rPr>
                <w:rFonts w:ascii="仿宋_GB2312" w:eastAsia="仿宋_GB2312"/>
                <w:sz w:val="24"/>
              </w:rPr>
              <w:t>项目成员个人得分记为团体得分的</w:t>
            </w:r>
            <w:r>
              <w:rPr>
                <w:rFonts w:ascii="仿宋_GB2312" w:eastAsia="仿宋_GB2312" w:hint="eastAsia"/>
                <w:sz w:val="24"/>
              </w:rPr>
              <w:t>1/4，</w:t>
            </w:r>
            <w:r>
              <w:rPr>
                <w:rFonts w:ascii="仿宋_GB2312" w:eastAsia="仿宋_GB2312"/>
                <w:sz w:val="24"/>
              </w:rPr>
              <w:t>队长记为</w:t>
            </w:r>
            <w:r>
              <w:rPr>
                <w:rFonts w:ascii="仿宋_GB2312" w:eastAsia="仿宋_GB2312" w:hint="eastAsia"/>
                <w:sz w:val="24"/>
              </w:rPr>
              <w:t>1/2</w:t>
            </w:r>
            <w:r>
              <w:rPr>
                <w:rFonts w:ascii="仿宋_GB2312" w:eastAsia="仿宋_GB2312"/>
                <w:sz w:val="24"/>
              </w:rPr>
              <w:t>）</w:t>
            </w:r>
            <w:r>
              <w:rPr>
                <w:rFonts w:ascii="仿宋_GB2312" w:eastAsia="仿宋_GB2312" w:hint="eastAsia"/>
                <w:sz w:val="24"/>
              </w:rPr>
              <w:t>，</w:t>
            </w:r>
            <w:r>
              <w:rPr>
                <w:rFonts w:ascii="仿宋_GB2312" w:eastAsia="仿宋_GB2312"/>
                <w:sz w:val="24"/>
              </w:rPr>
              <w:t>给予A的评级；</w:t>
            </w:r>
          </w:p>
          <w:p w:rsidR="00E32B10" w:rsidRDefault="00B25C5C">
            <w:pPr>
              <w:numPr>
                <w:ilvl w:val="0"/>
                <w:numId w:val="14"/>
              </w:numPr>
              <w:spacing w:beforeLines="50" w:before="156" w:afterLines="50" w:after="156" w:line="520" w:lineRule="exact"/>
              <w:ind w:left="0" w:firstLine="0"/>
              <w:jc w:val="left"/>
              <w:rPr>
                <w:rFonts w:ascii="仿宋_GB2312" w:eastAsia="仿宋_GB2312"/>
                <w:sz w:val="24"/>
              </w:rPr>
            </w:pPr>
            <w:r>
              <w:rPr>
                <w:rFonts w:ascii="仿宋_GB2312" w:eastAsia="仿宋_GB2312" w:hint="eastAsia"/>
                <w:sz w:val="24"/>
              </w:rPr>
              <w:t>本学年支部</w:t>
            </w:r>
            <w:r>
              <w:rPr>
                <w:rFonts w:ascii="仿宋_GB2312" w:eastAsia="仿宋_GB2312"/>
                <w:sz w:val="24"/>
              </w:rPr>
              <w:t>成员在马约翰杯中</w:t>
            </w:r>
            <w:r>
              <w:rPr>
                <w:rFonts w:ascii="仿宋_GB2312" w:eastAsia="仿宋_GB2312" w:hint="eastAsia"/>
                <w:sz w:val="24"/>
              </w:rPr>
              <w:t>获得</w:t>
            </w:r>
            <w:r>
              <w:rPr>
                <w:rFonts w:ascii="仿宋_GB2312" w:eastAsia="仿宋_GB2312"/>
                <w:sz w:val="24"/>
              </w:rPr>
              <w:t>奖励，</w:t>
            </w:r>
            <w:r>
              <w:rPr>
                <w:rFonts w:ascii="仿宋_GB2312" w:eastAsia="仿宋_GB2312" w:hint="eastAsia"/>
                <w:sz w:val="24"/>
              </w:rPr>
              <w:t>或在</w:t>
            </w:r>
            <w:r>
              <w:rPr>
                <w:rFonts w:ascii="仿宋_GB2312" w:eastAsia="仿宋_GB2312"/>
                <w:sz w:val="24"/>
              </w:rPr>
              <w:t>系内赛中获得冠军的</w:t>
            </w:r>
            <w:r>
              <w:rPr>
                <w:rFonts w:ascii="仿宋_GB2312" w:eastAsia="仿宋_GB2312" w:hint="eastAsia"/>
                <w:sz w:val="24"/>
              </w:rPr>
              <w:t>支部</w:t>
            </w:r>
            <w:r>
              <w:rPr>
                <w:rFonts w:ascii="仿宋_GB2312" w:eastAsia="仿宋_GB2312"/>
                <w:sz w:val="24"/>
              </w:rPr>
              <w:t>，给予B的评级；</w:t>
            </w:r>
          </w:p>
          <w:p w:rsidR="00E32B10" w:rsidRDefault="00B25C5C">
            <w:pPr>
              <w:numPr>
                <w:ilvl w:val="0"/>
                <w:numId w:val="14"/>
              </w:numPr>
              <w:spacing w:beforeLines="50" w:before="156" w:afterLines="50" w:after="156" w:line="520" w:lineRule="exact"/>
              <w:ind w:left="0" w:firstLine="0"/>
              <w:jc w:val="left"/>
              <w:rPr>
                <w:rFonts w:ascii="仿宋_GB2312" w:eastAsia="仿宋_GB2312"/>
                <w:sz w:val="24"/>
              </w:rPr>
            </w:pPr>
            <w:r>
              <w:rPr>
                <w:rFonts w:ascii="仿宋_GB2312" w:eastAsia="仿宋_GB2312" w:hint="eastAsia"/>
                <w:sz w:val="24"/>
              </w:rPr>
              <w:t>本学年支部</w:t>
            </w:r>
            <w:r>
              <w:rPr>
                <w:rFonts w:ascii="仿宋_GB2312" w:eastAsia="仿宋_GB2312"/>
                <w:sz w:val="24"/>
              </w:rPr>
              <w:t>成员在各类体育</w:t>
            </w:r>
            <w:r>
              <w:rPr>
                <w:rFonts w:ascii="仿宋_GB2312" w:eastAsia="仿宋_GB2312" w:hint="eastAsia"/>
                <w:sz w:val="24"/>
              </w:rPr>
              <w:t>比赛</w:t>
            </w:r>
            <w:r>
              <w:rPr>
                <w:rFonts w:ascii="仿宋_GB2312" w:eastAsia="仿宋_GB2312"/>
                <w:sz w:val="24"/>
              </w:rPr>
              <w:t>中曾经获得奖励</w:t>
            </w:r>
            <w:r>
              <w:rPr>
                <w:rFonts w:ascii="仿宋_GB2312" w:eastAsia="仿宋_GB2312" w:hint="eastAsia"/>
                <w:sz w:val="24"/>
              </w:rPr>
              <w:t>的</w:t>
            </w:r>
            <w:r>
              <w:rPr>
                <w:rFonts w:ascii="仿宋_GB2312" w:eastAsia="仿宋_GB2312"/>
                <w:sz w:val="24"/>
              </w:rPr>
              <w:t>支部，给予C的</w:t>
            </w:r>
            <w:r>
              <w:rPr>
                <w:rFonts w:ascii="仿宋_GB2312" w:eastAsia="仿宋_GB2312" w:hint="eastAsia"/>
                <w:sz w:val="24"/>
              </w:rPr>
              <w:t>评级</w:t>
            </w:r>
            <w:r>
              <w:rPr>
                <w:rFonts w:ascii="仿宋_GB2312" w:eastAsia="仿宋_GB2312"/>
                <w:sz w:val="24"/>
              </w:rPr>
              <w:t>；</w:t>
            </w:r>
          </w:p>
          <w:p w:rsidR="00E32B10" w:rsidRDefault="00B25C5C">
            <w:pPr>
              <w:numPr>
                <w:ilvl w:val="0"/>
                <w:numId w:val="14"/>
              </w:numPr>
              <w:spacing w:beforeLines="50" w:before="156" w:afterLines="50" w:after="156" w:line="520" w:lineRule="exact"/>
              <w:ind w:left="0" w:firstLine="0"/>
              <w:jc w:val="left"/>
              <w:rPr>
                <w:rFonts w:ascii="仿宋_GB2312" w:eastAsia="仿宋_GB2312"/>
                <w:sz w:val="24"/>
              </w:rPr>
            </w:pPr>
            <w:r>
              <w:rPr>
                <w:rFonts w:ascii="仿宋_GB2312" w:eastAsia="仿宋_GB2312" w:hint="eastAsia"/>
                <w:sz w:val="24"/>
              </w:rPr>
              <w:t>本学年</w:t>
            </w:r>
            <w:r>
              <w:rPr>
                <w:rFonts w:ascii="仿宋_GB2312" w:eastAsia="仿宋_GB2312"/>
                <w:sz w:val="24"/>
              </w:rPr>
              <w:t>支部成员未在</w:t>
            </w:r>
            <w:r>
              <w:rPr>
                <w:rFonts w:ascii="仿宋_GB2312" w:eastAsia="仿宋_GB2312" w:hint="eastAsia"/>
                <w:sz w:val="24"/>
              </w:rPr>
              <w:t>体育</w:t>
            </w:r>
            <w:r>
              <w:rPr>
                <w:rFonts w:ascii="仿宋_GB2312" w:eastAsia="仿宋_GB2312"/>
                <w:sz w:val="24"/>
              </w:rPr>
              <w:t>赛事中获奖的，给予D的评级；</w:t>
            </w:r>
          </w:p>
          <w:p w:rsidR="00E32B10" w:rsidRDefault="00B25C5C">
            <w:pPr>
              <w:numPr>
                <w:ilvl w:val="0"/>
                <w:numId w:val="14"/>
              </w:numPr>
              <w:spacing w:beforeLines="50" w:before="156" w:afterLines="50" w:after="156" w:line="520" w:lineRule="exact"/>
              <w:ind w:left="0" w:firstLine="0"/>
              <w:jc w:val="left"/>
              <w:rPr>
                <w:rFonts w:ascii="仿宋_GB2312" w:eastAsia="仿宋_GB2312"/>
                <w:sz w:val="24"/>
              </w:rPr>
            </w:pPr>
            <w:r>
              <w:rPr>
                <w:rFonts w:ascii="仿宋_GB2312" w:eastAsia="仿宋_GB2312" w:hint="eastAsia"/>
                <w:sz w:val="24"/>
              </w:rPr>
              <w:lastRenderedPageBreak/>
              <w:t>马约翰杯和</w:t>
            </w:r>
            <w:r>
              <w:rPr>
                <w:rFonts w:ascii="仿宋_GB2312" w:eastAsia="仿宋_GB2312"/>
                <w:sz w:val="24"/>
              </w:rPr>
              <w:t>系内比赛</w:t>
            </w:r>
            <w:r>
              <w:rPr>
                <w:rFonts w:ascii="仿宋_GB2312" w:eastAsia="仿宋_GB2312" w:hint="eastAsia"/>
                <w:sz w:val="24"/>
              </w:rPr>
              <w:t>以外</w:t>
            </w:r>
            <w:r>
              <w:rPr>
                <w:rFonts w:ascii="仿宋_GB2312" w:eastAsia="仿宋_GB2312"/>
                <w:sz w:val="24"/>
              </w:rPr>
              <w:t>的体育赛事</w:t>
            </w:r>
            <w:r>
              <w:rPr>
                <w:rFonts w:ascii="仿宋_GB2312" w:eastAsia="仿宋_GB2312" w:hint="eastAsia"/>
                <w:sz w:val="24"/>
              </w:rPr>
              <w:t>中的</w:t>
            </w:r>
            <w:r>
              <w:rPr>
                <w:rFonts w:ascii="仿宋_GB2312" w:eastAsia="仿宋_GB2312"/>
                <w:sz w:val="24"/>
              </w:rPr>
              <w:t>获奖情况，由学生会</w:t>
            </w:r>
            <w:r>
              <w:rPr>
                <w:rFonts w:ascii="仿宋_GB2312" w:eastAsia="仿宋_GB2312" w:hint="eastAsia"/>
                <w:sz w:val="24"/>
              </w:rPr>
              <w:t>视</w:t>
            </w:r>
            <w:r>
              <w:rPr>
                <w:rFonts w:ascii="仿宋_GB2312" w:eastAsia="仿宋_GB2312"/>
                <w:sz w:val="24"/>
              </w:rPr>
              <w:t>赛事规格</w:t>
            </w:r>
            <w:r>
              <w:rPr>
                <w:rFonts w:ascii="仿宋_GB2312" w:eastAsia="仿宋_GB2312" w:hint="eastAsia"/>
                <w:sz w:val="24"/>
              </w:rPr>
              <w:t>在</w:t>
            </w:r>
            <w:r>
              <w:rPr>
                <w:rFonts w:ascii="仿宋_GB2312" w:eastAsia="仿宋_GB2312"/>
                <w:sz w:val="24"/>
              </w:rPr>
              <w:t>原有基础上做升降级处理</w:t>
            </w:r>
            <w:r>
              <w:rPr>
                <w:rFonts w:ascii="仿宋_GB2312" w:eastAsia="仿宋_GB2312" w:hint="eastAsia"/>
                <w:sz w:val="24"/>
              </w:rPr>
              <w:t>；</w:t>
            </w:r>
          </w:p>
          <w:p w:rsidR="00E32B10" w:rsidRDefault="00082E5D" w:rsidP="00082E5D">
            <w:pPr>
              <w:spacing w:beforeLines="50" w:before="156" w:afterLines="50" w:after="156" w:line="520" w:lineRule="exact"/>
              <w:jc w:val="left"/>
              <w:rPr>
                <w:rFonts w:ascii="仿宋_GB2312" w:eastAsia="仿宋_GB2312" w:hint="eastAsia"/>
                <w:sz w:val="24"/>
              </w:rPr>
            </w:pPr>
            <w:r>
              <w:rPr>
                <w:rFonts w:ascii="仿宋_GB2312" w:eastAsia="仿宋_GB2312" w:hint="eastAsia"/>
                <w:b/>
                <w:bCs/>
                <w:sz w:val="24"/>
                <w:szCs w:val="22"/>
              </w:rPr>
              <w:t>TODO</w:t>
            </w:r>
          </w:p>
        </w:tc>
        <w:tc>
          <w:tcPr>
            <w:tcW w:w="1905" w:type="dxa"/>
            <w:vAlign w:val="center"/>
          </w:tcPr>
          <w:p w:rsidR="00E32B10" w:rsidRDefault="00B25C5C">
            <w:pPr>
              <w:spacing w:beforeLines="50" w:before="156" w:afterLines="50" w:after="156" w:line="520" w:lineRule="exact"/>
              <w:jc w:val="left"/>
              <w:rPr>
                <w:rFonts w:ascii="仿宋_GB2312" w:eastAsia="仿宋_GB2312"/>
                <w:sz w:val="24"/>
              </w:rPr>
            </w:pPr>
            <w:r>
              <w:rPr>
                <w:rFonts w:ascii="仿宋_GB2312" w:eastAsia="仿宋_GB2312" w:hint="eastAsia"/>
                <w:sz w:val="24"/>
              </w:rPr>
              <w:lastRenderedPageBreak/>
              <w:t>学生会</w:t>
            </w:r>
          </w:p>
        </w:tc>
      </w:tr>
      <w:tr w:rsidR="00E32B10">
        <w:tc>
          <w:tcPr>
            <w:tcW w:w="1244" w:type="dxa"/>
            <w:vMerge/>
            <w:vAlign w:val="center"/>
          </w:tcPr>
          <w:p w:rsidR="00E32B10" w:rsidRDefault="00E32B10">
            <w:pPr>
              <w:spacing w:beforeLines="50" w:before="156" w:afterLines="50" w:after="156" w:line="520" w:lineRule="exact"/>
              <w:jc w:val="center"/>
              <w:rPr>
                <w:rFonts w:ascii="仿宋_GB2312" w:eastAsia="仿宋_GB2312"/>
                <w:b/>
                <w:sz w:val="24"/>
              </w:rPr>
            </w:pPr>
          </w:p>
        </w:tc>
        <w:tc>
          <w:tcPr>
            <w:tcW w:w="1274" w:type="dxa"/>
            <w:vMerge/>
            <w:vAlign w:val="center"/>
          </w:tcPr>
          <w:p w:rsidR="00E32B10" w:rsidRDefault="00E32B10">
            <w:pPr>
              <w:spacing w:beforeLines="50" w:before="156" w:afterLines="50" w:after="156" w:line="520" w:lineRule="exact"/>
              <w:jc w:val="center"/>
              <w:rPr>
                <w:rFonts w:ascii="仿宋_GB2312" w:eastAsia="仿宋_GB2312"/>
                <w:sz w:val="24"/>
              </w:rPr>
            </w:pPr>
          </w:p>
        </w:tc>
        <w:tc>
          <w:tcPr>
            <w:tcW w:w="1277" w:type="dxa"/>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〔Ⅲ-</w:t>
            </w:r>
            <w:r>
              <w:rPr>
                <w:rFonts w:ascii="仿宋_GB2312" w:eastAsia="仿宋_GB2312"/>
                <w:sz w:val="24"/>
              </w:rPr>
              <w:t>12</w:t>
            </w:r>
            <w:r>
              <w:rPr>
                <w:rFonts w:ascii="仿宋_GB2312" w:eastAsia="仿宋_GB2312" w:hint="eastAsia"/>
                <w:sz w:val="24"/>
              </w:rPr>
              <w:t>〕</w:t>
            </w:r>
          </w:p>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校系体育赛事参与</w:t>
            </w:r>
          </w:p>
          <w:p w:rsidR="00E32B10" w:rsidRDefault="00E32B10">
            <w:pPr>
              <w:spacing w:beforeLines="50" w:before="156" w:afterLines="50" w:after="156" w:line="520" w:lineRule="exact"/>
              <w:jc w:val="center"/>
              <w:rPr>
                <w:rFonts w:ascii="仿宋_GB2312" w:eastAsia="仿宋_GB2312"/>
                <w:sz w:val="24"/>
              </w:rPr>
            </w:pPr>
          </w:p>
        </w:tc>
        <w:tc>
          <w:tcPr>
            <w:tcW w:w="1133" w:type="dxa"/>
            <w:gridSpan w:val="2"/>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sz w:val="24"/>
              </w:rPr>
              <w:t>4</w:t>
            </w:r>
          </w:p>
        </w:tc>
        <w:tc>
          <w:tcPr>
            <w:tcW w:w="8781" w:type="dxa"/>
            <w:vAlign w:val="center"/>
          </w:tcPr>
          <w:p w:rsidR="00E32B10" w:rsidRDefault="00B25C5C">
            <w:pPr>
              <w:spacing w:beforeLines="50" w:before="156" w:afterLines="50" w:after="156" w:line="520" w:lineRule="exact"/>
              <w:jc w:val="left"/>
              <w:rPr>
                <w:rFonts w:ascii="仿宋_GB2312" w:eastAsia="仿宋_GB2312"/>
                <w:sz w:val="24"/>
              </w:rPr>
            </w:pPr>
            <w:r>
              <w:rPr>
                <w:rFonts w:ascii="仿宋_GB2312" w:eastAsia="仿宋_GB2312" w:hint="eastAsia"/>
                <w:sz w:val="24"/>
              </w:rPr>
              <w:t>本项考察</w:t>
            </w:r>
            <w:r>
              <w:rPr>
                <w:rFonts w:ascii="仿宋_GB2312" w:eastAsia="仿宋_GB2312"/>
                <w:sz w:val="24"/>
              </w:rPr>
              <w:t>支部成员</w:t>
            </w:r>
            <w:r>
              <w:rPr>
                <w:rFonts w:ascii="仿宋_GB2312" w:eastAsia="仿宋_GB2312" w:hint="eastAsia"/>
                <w:sz w:val="24"/>
              </w:rPr>
              <w:t>参与各类</w:t>
            </w:r>
            <w:r>
              <w:rPr>
                <w:rFonts w:ascii="仿宋_GB2312" w:eastAsia="仿宋_GB2312"/>
                <w:sz w:val="24"/>
              </w:rPr>
              <w:t>校系体育赛事的情况</w:t>
            </w:r>
            <w:r>
              <w:rPr>
                <w:rFonts w:ascii="仿宋_GB2312" w:eastAsia="仿宋_GB2312" w:hint="eastAsia"/>
                <w:sz w:val="24"/>
              </w:rPr>
              <w:t>，</w:t>
            </w:r>
            <w:r>
              <w:rPr>
                <w:rFonts w:ascii="仿宋_GB2312" w:eastAsia="仿宋_GB2312"/>
                <w:sz w:val="24"/>
              </w:rPr>
              <w:t>基础评级为C级；</w:t>
            </w:r>
          </w:p>
          <w:p w:rsidR="00E32B10" w:rsidRDefault="00B25C5C">
            <w:pPr>
              <w:numPr>
                <w:ilvl w:val="0"/>
                <w:numId w:val="15"/>
              </w:numPr>
              <w:spacing w:beforeLines="50" w:before="156" w:afterLines="50" w:after="156" w:line="520" w:lineRule="exact"/>
              <w:ind w:left="0" w:firstLine="0"/>
              <w:jc w:val="left"/>
              <w:rPr>
                <w:rFonts w:ascii="仿宋_GB2312" w:eastAsia="仿宋_GB2312"/>
                <w:sz w:val="24"/>
              </w:rPr>
            </w:pPr>
            <w:r>
              <w:rPr>
                <w:rFonts w:ascii="仿宋_GB2312" w:eastAsia="仿宋_GB2312" w:hint="eastAsia"/>
                <w:sz w:val="24"/>
              </w:rPr>
              <w:t>支部成员本学年</w:t>
            </w:r>
            <w:r>
              <w:rPr>
                <w:rFonts w:ascii="仿宋_GB2312" w:eastAsia="仿宋_GB2312"/>
                <w:sz w:val="24"/>
              </w:rPr>
              <w:t>参与各类学校体育赛事人次数超过</w:t>
            </w:r>
            <w:r>
              <w:rPr>
                <w:rFonts w:ascii="仿宋_GB2312" w:eastAsia="仿宋_GB2312" w:hint="eastAsia"/>
                <w:sz w:val="24"/>
              </w:rPr>
              <w:t>15</w:t>
            </w:r>
            <w:r>
              <w:rPr>
                <w:rFonts w:ascii="仿宋_GB2312" w:eastAsia="仿宋_GB2312"/>
                <w:sz w:val="24"/>
              </w:rPr>
              <w:t>（</w:t>
            </w:r>
            <w:r>
              <w:rPr>
                <w:rFonts w:ascii="仿宋_GB2312" w:eastAsia="仿宋_GB2312" w:hint="eastAsia"/>
                <w:sz w:val="24"/>
              </w:rPr>
              <w:t>代表队</w:t>
            </w:r>
            <w:r>
              <w:rPr>
                <w:rFonts w:ascii="仿宋_GB2312" w:eastAsia="仿宋_GB2312"/>
                <w:sz w:val="24"/>
              </w:rPr>
              <w:t>队长按</w:t>
            </w:r>
            <w:r>
              <w:rPr>
                <w:rFonts w:ascii="仿宋_GB2312" w:eastAsia="仿宋_GB2312" w:hint="eastAsia"/>
                <w:sz w:val="24"/>
              </w:rPr>
              <w:t>3人</w:t>
            </w:r>
            <w:r>
              <w:rPr>
                <w:rFonts w:ascii="仿宋_GB2312" w:eastAsia="仿宋_GB2312"/>
                <w:sz w:val="24"/>
              </w:rPr>
              <w:t>次计）</w:t>
            </w:r>
            <w:r>
              <w:rPr>
                <w:rFonts w:ascii="仿宋_GB2312" w:eastAsia="仿宋_GB2312" w:hint="eastAsia"/>
                <w:sz w:val="24"/>
              </w:rPr>
              <w:t>的</w:t>
            </w:r>
            <w:r>
              <w:rPr>
                <w:rFonts w:ascii="仿宋_GB2312" w:eastAsia="仿宋_GB2312"/>
                <w:sz w:val="24"/>
              </w:rPr>
              <w:t>，</w:t>
            </w:r>
            <w:r>
              <w:rPr>
                <w:rFonts w:ascii="仿宋_GB2312" w:eastAsia="仿宋_GB2312" w:hint="eastAsia"/>
                <w:sz w:val="24"/>
              </w:rPr>
              <w:t>或</w:t>
            </w:r>
            <w:r>
              <w:rPr>
                <w:rFonts w:ascii="仿宋_GB2312" w:eastAsia="仿宋_GB2312"/>
                <w:sz w:val="24"/>
              </w:rPr>
              <w:t>在系内体育赛事中参与人数超过支部总人数</w:t>
            </w:r>
            <w:r>
              <w:rPr>
                <w:rFonts w:ascii="仿宋_GB2312" w:eastAsia="仿宋_GB2312" w:hint="eastAsia"/>
                <w:sz w:val="24"/>
              </w:rPr>
              <w:t>50</w:t>
            </w:r>
            <w:r>
              <w:rPr>
                <w:rFonts w:ascii="仿宋_GB2312" w:eastAsia="仿宋_GB2312"/>
                <w:sz w:val="24"/>
              </w:rPr>
              <w:t>%的，给予A的评级；</w:t>
            </w:r>
          </w:p>
          <w:p w:rsidR="00E32B10" w:rsidRDefault="00B25C5C">
            <w:pPr>
              <w:numPr>
                <w:ilvl w:val="0"/>
                <w:numId w:val="15"/>
              </w:numPr>
              <w:spacing w:beforeLines="50" w:before="156" w:afterLines="50" w:after="156" w:line="520" w:lineRule="exact"/>
              <w:ind w:left="0" w:firstLine="0"/>
              <w:jc w:val="left"/>
              <w:rPr>
                <w:rFonts w:ascii="仿宋_GB2312" w:eastAsia="仿宋_GB2312"/>
                <w:sz w:val="24"/>
              </w:rPr>
            </w:pPr>
            <w:r>
              <w:rPr>
                <w:rFonts w:ascii="仿宋_GB2312" w:eastAsia="仿宋_GB2312" w:hint="eastAsia"/>
                <w:sz w:val="24"/>
              </w:rPr>
              <w:t>支部</w:t>
            </w:r>
            <w:r>
              <w:rPr>
                <w:rFonts w:ascii="仿宋_GB2312" w:eastAsia="仿宋_GB2312"/>
                <w:sz w:val="24"/>
              </w:rPr>
              <w:t>成员</w:t>
            </w:r>
            <w:r>
              <w:rPr>
                <w:rFonts w:ascii="仿宋_GB2312" w:eastAsia="仿宋_GB2312" w:hint="eastAsia"/>
                <w:sz w:val="24"/>
              </w:rPr>
              <w:t>本学年</w:t>
            </w:r>
            <w:r>
              <w:rPr>
                <w:rFonts w:ascii="仿宋_GB2312" w:eastAsia="仿宋_GB2312"/>
                <w:sz w:val="24"/>
              </w:rPr>
              <w:t>参与各类学校体育赛事人次数超过10（</w:t>
            </w:r>
            <w:r>
              <w:rPr>
                <w:rFonts w:ascii="仿宋_GB2312" w:eastAsia="仿宋_GB2312" w:hint="eastAsia"/>
                <w:sz w:val="24"/>
              </w:rPr>
              <w:t>代表队</w:t>
            </w:r>
            <w:r>
              <w:rPr>
                <w:rFonts w:ascii="仿宋_GB2312" w:eastAsia="仿宋_GB2312"/>
                <w:sz w:val="24"/>
              </w:rPr>
              <w:t>队长按</w:t>
            </w:r>
            <w:r>
              <w:rPr>
                <w:rFonts w:ascii="仿宋_GB2312" w:eastAsia="仿宋_GB2312" w:hint="eastAsia"/>
                <w:sz w:val="24"/>
              </w:rPr>
              <w:t>3人</w:t>
            </w:r>
            <w:r>
              <w:rPr>
                <w:rFonts w:ascii="仿宋_GB2312" w:eastAsia="仿宋_GB2312"/>
                <w:sz w:val="24"/>
              </w:rPr>
              <w:t>次计）</w:t>
            </w:r>
            <w:r>
              <w:rPr>
                <w:rFonts w:ascii="仿宋_GB2312" w:eastAsia="仿宋_GB2312" w:hint="eastAsia"/>
                <w:sz w:val="24"/>
              </w:rPr>
              <w:t>的</w:t>
            </w:r>
            <w:r>
              <w:rPr>
                <w:rFonts w:ascii="仿宋_GB2312" w:eastAsia="仿宋_GB2312"/>
                <w:sz w:val="24"/>
              </w:rPr>
              <w:t>，</w:t>
            </w:r>
            <w:r>
              <w:rPr>
                <w:rFonts w:ascii="仿宋_GB2312" w:eastAsia="仿宋_GB2312" w:hint="eastAsia"/>
                <w:sz w:val="24"/>
              </w:rPr>
              <w:t>或</w:t>
            </w:r>
            <w:r>
              <w:rPr>
                <w:rFonts w:ascii="仿宋_GB2312" w:eastAsia="仿宋_GB2312"/>
                <w:sz w:val="24"/>
              </w:rPr>
              <w:t>在系内体育赛事中参与人数超过支部总人数30%的，给予B的评级；</w:t>
            </w:r>
          </w:p>
          <w:p w:rsidR="00E32B10" w:rsidRPr="00082E5D" w:rsidRDefault="00B25C5C" w:rsidP="00082E5D">
            <w:pPr>
              <w:numPr>
                <w:ilvl w:val="0"/>
                <w:numId w:val="15"/>
              </w:numPr>
              <w:spacing w:beforeLines="50" w:before="156" w:afterLines="50" w:after="156" w:line="520" w:lineRule="exact"/>
              <w:ind w:left="0" w:firstLine="0"/>
              <w:jc w:val="left"/>
              <w:rPr>
                <w:rFonts w:ascii="仿宋_GB2312" w:eastAsia="仿宋_GB2312" w:hint="eastAsia"/>
                <w:sz w:val="24"/>
              </w:rPr>
            </w:pPr>
            <w:r>
              <w:rPr>
                <w:rFonts w:ascii="仿宋_GB2312" w:eastAsia="仿宋_GB2312" w:hint="eastAsia"/>
                <w:sz w:val="24"/>
              </w:rPr>
              <w:t>支部本学年</w:t>
            </w:r>
            <w:proofErr w:type="gramStart"/>
            <w:r>
              <w:rPr>
                <w:rFonts w:ascii="仿宋_GB2312" w:eastAsia="仿宋_GB2312"/>
                <w:sz w:val="24"/>
              </w:rPr>
              <w:t>无同学</w:t>
            </w:r>
            <w:proofErr w:type="gramEnd"/>
            <w:r>
              <w:rPr>
                <w:rFonts w:ascii="仿宋_GB2312" w:eastAsia="仿宋_GB2312"/>
                <w:sz w:val="24"/>
              </w:rPr>
              <w:t>参与各类体育赛事的，给予D的评级；</w:t>
            </w:r>
          </w:p>
          <w:p w:rsidR="00E32B10" w:rsidRDefault="00082E5D" w:rsidP="00082E5D">
            <w:pPr>
              <w:spacing w:beforeLines="50" w:before="156" w:afterLines="50" w:after="156" w:line="520" w:lineRule="exact"/>
              <w:jc w:val="left"/>
              <w:rPr>
                <w:rFonts w:ascii="仿宋_GB2312" w:eastAsia="仿宋_GB2312"/>
                <w:sz w:val="24"/>
              </w:rPr>
            </w:pPr>
            <w:r>
              <w:rPr>
                <w:rFonts w:ascii="仿宋_GB2312" w:eastAsia="仿宋_GB2312" w:hint="eastAsia"/>
                <w:b/>
                <w:bCs/>
                <w:sz w:val="24"/>
                <w:szCs w:val="22"/>
              </w:rPr>
              <w:t>TODO</w:t>
            </w:r>
          </w:p>
        </w:tc>
        <w:tc>
          <w:tcPr>
            <w:tcW w:w="1905" w:type="dxa"/>
            <w:vAlign w:val="center"/>
          </w:tcPr>
          <w:p w:rsidR="00E32B10" w:rsidRDefault="00B25C5C">
            <w:pPr>
              <w:spacing w:beforeLines="50" w:before="156" w:afterLines="50" w:after="156" w:line="520" w:lineRule="exact"/>
              <w:jc w:val="left"/>
              <w:rPr>
                <w:rFonts w:ascii="仿宋_GB2312" w:eastAsia="仿宋_GB2312"/>
                <w:sz w:val="24"/>
              </w:rPr>
            </w:pPr>
            <w:r>
              <w:rPr>
                <w:rFonts w:ascii="仿宋_GB2312" w:eastAsia="仿宋_GB2312" w:hint="eastAsia"/>
                <w:sz w:val="24"/>
              </w:rPr>
              <w:t>学生会</w:t>
            </w:r>
          </w:p>
        </w:tc>
      </w:tr>
      <w:tr w:rsidR="00E32B10">
        <w:tc>
          <w:tcPr>
            <w:tcW w:w="1244" w:type="dxa"/>
            <w:vMerge/>
            <w:vAlign w:val="center"/>
          </w:tcPr>
          <w:p w:rsidR="00E32B10" w:rsidRDefault="00E32B10">
            <w:pPr>
              <w:spacing w:beforeLines="50" w:before="156" w:afterLines="50" w:after="156" w:line="520" w:lineRule="exact"/>
              <w:jc w:val="center"/>
              <w:rPr>
                <w:rFonts w:ascii="仿宋_GB2312" w:eastAsia="仿宋_GB2312"/>
                <w:b/>
                <w:sz w:val="24"/>
              </w:rPr>
            </w:pPr>
          </w:p>
        </w:tc>
        <w:tc>
          <w:tcPr>
            <w:tcW w:w="1274" w:type="dxa"/>
            <w:vMerge w:val="restart"/>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〔Ⅲ-</w:t>
            </w:r>
            <w:r>
              <w:rPr>
                <w:rFonts w:ascii="仿宋_GB2312" w:eastAsia="仿宋_GB2312"/>
                <w:sz w:val="24"/>
              </w:rPr>
              <w:t>2</w:t>
            </w:r>
            <w:r>
              <w:rPr>
                <w:rFonts w:ascii="仿宋_GB2312" w:eastAsia="仿宋_GB2312" w:hint="eastAsia"/>
                <w:sz w:val="24"/>
              </w:rPr>
              <w:t>〕</w:t>
            </w:r>
          </w:p>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lastRenderedPageBreak/>
              <w:t>群众体育</w:t>
            </w:r>
          </w:p>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w:t>
            </w:r>
            <w:r>
              <w:rPr>
                <w:rFonts w:ascii="仿宋_GB2312" w:eastAsia="仿宋_GB2312"/>
                <w:sz w:val="24"/>
              </w:rPr>
              <w:t>6</w:t>
            </w:r>
            <w:r>
              <w:rPr>
                <w:rFonts w:ascii="仿宋_GB2312" w:eastAsia="仿宋_GB2312" w:hint="eastAsia"/>
                <w:sz w:val="24"/>
              </w:rPr>
              <w:t>〕</w:t>
            </w:r>
          </w:p>
        </w:tc>
        <w:tc>
          <w:tcPr>
            <w:tcW w:w="1277" w:type="dxa"/>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lastRenderedPageBreak/>
              <w:t>〔Ⅲ-</w:t>
            </w:r>
            <w:r>
              <w:rPr>
                <w:rFonts w:ascii="仿宋_GB2312" w:eastAsia="仿宋_GB2312"/>
                <w:sz w:val="24"/>
              </w:rPr>
              <w:lastRenderedPageBreak/>
              <w:t>21</w:t>
            </w:r>
            <w:r>
              <w:rPr>
                <w:rFonts w:ascii="仿宋_GB2312" w:eastAsia="仿宋_GB2312" w:hint="eastAsia"/>
                <w:sz w:val="24"/>
              </w:rPr>
              <w:t>〕</w:t>
            </w:r>
          </w:p>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群众体育开展成果</w:t>
            </w:r>
          </w:p>
        </w:tc>
        <w:tc>
          <w:tcPr>
            <w:tcW w:w="1133" w:type="dxa"/>
            <w:gridSpan w:val="2"/>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sz w:val="24"/>
              </w:rPr>
              <w:lastRenderedPageBreak/>
              <w:t>3</w:t>
            </w:r>
          </w:p>
        </w:tc>
        <w:tc>
          <w:tcPr>
            <w:tcW w:w="8781" w:type="dxa"/>
            <w:vAlign w:val="center"/>
          </w:tcPr>
          <w:p w:rsidR="00E32B10" w:rsidRDefault="00B25C5C">
            <w:pPr>
              <w:spacing w:beforeLines="50" w:before="156" w:afterLines="50" w:after="156" w:line="520" w:lineRule="exact"/>
              <w:jc w:val="left"/>
              <w:rPr>
                <w:rFonts w:ascii="仿宋_GB2312" w:eastAsia="仿宋_GB2312"/>
                <w:sz w:val="24"/>
              </w:rPr>
            </w:pPr>
            <w:r>
              <w:rPr>
                <w:rFonts w:ascii="仿宋_GB2312" w:eastAsia="仿宋_GB2312" w:hint="eastAsia"/>
                <w:sz w:val="24"/>
              </w:rPr>
              <w:t>本项考察</w:t>
            </w:r>
            <w:r>
              <w:rPr>
                <w:rFonts w:ascii="仿宋_GB2312" w:eastAsia="仿宋_GB2312"/>
                <w:sz w:val="24"/>
              </w:rPr>
              <w:t>支部</w:t>
            </w:r>
            <w:r>
              <w:rPr>
                <w:rFonts w:ascii="仿宋_GB2312" w:eastAsia="仿宋_GB2312" w:hint="eastAsia"/>
                <w:sz w:val="24"/>
              </w:rPr>
              <w:t>开展或</w:t>
            </w:r>
            <w:r>
              <w:rPr>
                <w:rFonts w:ascii="仿宋_GB2312" w:eastAsia="仿宋_GB2312"/>
                <w:sz w:val="24"/>
              </w:rPr>
              <w:t>参与群众体育工作的情况</w:t>
            </w:r>
            <w:r>
              <w:rPr>
                <w:rFonts w:ascii="仿宋_GB2312" w:eastAsia="仿宋_GB2312" w:hint="eastAsia"/>
                <w:sz w:val="24"/>
              </w:rPr>
              <w:t>，</w:t>
            </w:r>
            <w:r>
              <w:rPr>
                <w:rFonts w:ascii="仿宋_GB2312" w:eastAsia="仿宋_GB2312"/>
                <w:sz w:val="24"/>
              </w:rPr>
              <w:t>基础评级为B级；</w:t>
            </w:r>
          </w:p>
          <w:p w:rsidR="00E32B10" w:rsidRDefault="00B25C5C">
            <w:pPr>
              <w:numPr>
                <w:ilvl w:val="0"/>
                <w:numId w:val="16"/>
              </w:numPr>
              <w:spacing w:beforeLines="50" w:before="156" w:afterLines="50" w:after="156" w:line="520" w:lineRule="exact"/>
              <w:jc w:val="left"/>
              <w:rPr>
                <w:rFonts w:ascii="仿宋_GB2312" w:eastAsia="仿宋_GB2312"/>
                <w:sz w:val="24"/>
              </w:rPr>
            </w:pPr>
            <w:r>
              <w:rPr>
                <w:rFonts w:ascii="仿宋_GB2312" w:eastAsia="仿宋_GB2312" w:hint="eastAsia"/>
                <w:sz w:val="24"/>
              </w:rPr>
              <w:lastRenderedPageBreak/>
              <w:t>支部每10人次参与院系、学校统一组织的体育活动或各类体育俱乐部（社团），</w:t>
            </w:r>
            <w:r>
              <w:rPr>
                <w:rFonts w:ascii="仿宋_GB2312" w:eastAsia="仿宋_GB2312"/>
                <w:sz w:val="24"/>
              </w:rPr>
              <w:t>等级提升一级；</w:t>
            </w:r>
          </w:p>
          <w:p w:rsidR="00E32B10" w:rsidRDefault="00B25C5C">
            <w:pPr>
              <w:numPr>
                <w:ilvl w:val="0"/>
                <w:numId w:val="16"/>
              </w:numPr>
              <w:spacing w:beforeLines="50" w:before="156" w:afterLines="50" w:after="156" w:line="520" w:lineRule="exact"/>
              <w:jc w:val="left"/>
              <w:rPr>
                <w:rFonts w:ascii="仿宋_GB2312" w:eastAsia="仿宋_GB2312"/>
                <w:sz w:val="24"/>
              </w:rPr>
            </w:pPr>
            <w:r>
              <w:rPr>
                <w:rFonts w:ascii="仿宋_GB2312" w:eastAsia="仿宋_GB2312" w:hint="eastAsia"/>
                <w:sz w:val="24"/>
              </w:rPr>
              <w:t>支部</w:t>
            </w:r>
            <w:r>
              <w:rPr>
                <w:rFonts w:ascii="仿宋_GB2312" w:eastAsia="仿宋_GB2312"/>
                <w:sz w:val="24"/>
              </w:rPr>
              <w:t>每</w:t>
            </w:r>
            <w:r>
              <w:rPr>
                <w:rFonts w:ascii="仿宋_GB2312" w:eastAsia="仿宋_GB2312" w:hint="eastAsia"/>
                <w:sz w:val="24"/>
              </w:rPr>
              <w:t>2人次</w:t>
            </w:r>
            <w:r>
              <w:rPr>
                <w:rFonts w:ascii="仿宋_GB2312" w:eastAsia="仿宋_GB2312"/>
                <w:sz w:val="24"/>
              </w:rPr>
              <w:t>（</w:t>
            </w:r>
            <w:r>
              <w:rPr>
                <w:rFonts w:ascii="仿宋_GB2312" w:eastAsia="仿宋_GB2312" w:hint="eastAsia"/>
                <w:sz w:val="24"/>
              </w:rPr>
              <w:t>上取整</w:t>
            </w:r>
            <w:r>
              <w:rPr>
                <w:rFonts w:ascii="仿宋_GB2312" w:eastAsia="仿宋_GB2312"/>
                <w:sz w:val="24"/>
              </w:rPr>
              <w:t>）</w:t>
            </w:r>
            <w:r>
              <w:rPr>
                <w:rFonts w:ascii="仿宋_GB2312" w:eastAsia="仿宋_GB2312" w:hint="eastAsia"/>
                <w:sz w:val="24"/>
              </w:rPr>
              <w:t>体育</w:t>
            </w:r>
            <w:r>
              <w:rPr>
                <w:rFonts w:ascii="仿宋_GB2312" w:eastAsia="仿宋_GB2312"/>
                <w:sz w:val="24"/>
              </w:rPr>
              <w:t>课</w:t>
            </w:r>
            <w:r>
              <w:rPr>
                <w:rFonts w:ascii="仿宋_GB2312" w:eastAsia="仿宋_GB2312" w:hint="eastAsia"/>
                <w:sz w:val="24"/>
              </w:rPr>
              <w:t>不通过</w:t>
            </w:r>
            <w:r>
              <w:rPr>
                <w:rFonts w:ascii="仿宋_GB2312" w:eastAsia="仿宋_GB2312"/>
                <w:sz w:val="24"/>
              </w:rPr>
              <w:t>，等级下调一级；</w:t>
            </w:r>
          </w:p>
          <w:p w:rsidR="00E32B10" w:rsidRDefault="00FA236F">
            <w:pPr>
              <w:spacing w:beforeLines="50" w:before="156" w:afterLines="50" w:after="156" w:line="520" w:lineRule="exact"/>
              <w:jc w:val="left"/>
              <w:rPr>
                <w:rFonts w:ascii="仿宋_GB2312" w:eastAsia="仿宋_GB2312"/>
                <w:sz w:val="24"/>
              </w:rPr>
            </w:pPr>
            <w:r>
              <w:rPr>
                <w:rFonts w:ascii="仿宋_GB2312" w:eastAsia="仿宋_GB2312" w:hint="eastAsia"/>
                <w:b/>
                <w:bCs/>
                <w:sz w:val="24"/>
                <w:szCs w:val="22"/>
              </w:rPr>
              <w:t>TODO</w:t>
            </w:r>
          </w:p>
        </w:tc>
        <w:tc>
          <w:tcPr>
            <w:tcW w:w="1905" w:type="dxa"/>
            <w:vAlign w:val="center"/>
          </w:tcPr>
          <w:p w:rsidR="00E32B10" w:rsidRDefault="00B25C5C">
            <w:pPr>
              <w:spacing w:beforeLines="50" w:before="156" w:afterLines="50" w:after="156" w:line="520" w:lineRule="exact"/>
              <w:jc w:val="left"/>
              <w:rPr>
                <w:rFonts w:ascii="仿宋_GB2312" w:eastAsia="仿宋_GB2312"/>
                <w:sz w:val="24"/>
              </w:rPr>
            </w:pPr>
            <w:r>
              <w:rPr>
                <w:rFonts w:ascii="仿宋_GB2312" w:eastAsia="仿宋_GB2312" w:hint="eastAsia"/>
                <w:sz w:val="24"/>
              </w:rPr>
              <w:lastRenderedPageBreak/>
              <w:t>辅导员、学生会</w:t>
            </w:r>
          </w:p>
        </w:tc>
      </w:tr>
      <w:tr w:rsidR="00E32B10">
        <w:tc>
          <w:tcPr>
            <w:tcW w:w="1244" w:type="dxa"/>
            <w:vMerge/>
            <w:vAlign w:val="center"/>
          </w:tcPr>
          <w:p w:rsidR="00E32B10" w:rsidRDefault="00E32B10">
            <w:pPr>
              <w:spacing w:beforeLines="50" w:before="156" w:afterLines="50" w:after="156" w:line="520" w:lineRule="exact"/>
              <w:jc w:val="center"/>
              <w:rPr>
                <w:rFonts w:ascii="仿宋_GB2312" w:eastAsia="仿宋_GB2312"/>
                <w:b/>
                <w:sz w:val="24"/>
              </w:rPr>
            </w:pPr>
          </w:p>
        </w:tc>
        <w:tc>
          <w:tcPr>
            <w:tcW w:w="1274" w:type="dxa"/>
            <w:vMerge/>
            <w:vAlign w:val="center"/>
          </w:tcPr>
          <w:p w:rsidR="00E32B10" w:rsidRDefault="00E32B10">
            <w:pPr>
              <w:spacing w:beforeLines="50" w:before="156" w:afterLines="50" w:after="156" w:line="520" w:lineRule="exact"/>
              <w:jc w:val="center"/>
              <w:rPr>
                <w:rFonts w:ascii="仿宋_GB2312" w:eastAsia="仿宋_GB2312"/>
                <w:sz w:val="24"/>
              </w:rPr>
            </w:pPr>
          </w:p>
        </w:tc>
        <w:tc>
          <w:tcPr>
            <w:tcW w:w="1277" w:type="dxa"/>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〔Ⅲ-</w:t>
            </w:r>
            <w:r>
              <w:rPr>
                <w:rFonts w:ascii="仿宋_GB2312" w:eastAsia="仿宋_GB2312"/>
                <w:sz w:val="24"/>
              </w:rPr>
              <w:t>21</w:t>
            </w:r>
            <w:r>
              <w:rPr>
                <w:rFonts w:ascii="仿宋_GB2312" w:eastAsia="仿宋_GB2312" w:hint="eastAsia"/>
                <w:sz w:val="24"/>
              </w:rPr>
              <w:t>〕</w:t>
            </w:r>
          </w:p>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自主开展体育活动情况</w:t>
            </w:r>
          </w:p>
        </w:tc>
        <w:tc>
          <w:tcPr>
            <w:tcW w:w="1133" w:type="dxa"/>
            <w:gridSpan w:val="2"/>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sz w:val="24"/>
              </w:rPr>
              <w:t>3</w:t>
            </w:r>
          </w:p>
        </w:tc>
        <w:tc>
          <w:tcPr>
            <w:tcW w:w="8781" w:type="dxa"/>
            <w:vAlign w:val="center"/>
          </w:tcPr>
          <w:p w:rsidR="00E32B10" w:rsidRDefault="00B25C5C">
            <w:pPr>
              <w:numPr>
                <w:ilvl w:val="0"/>
                <w:numId w:val="17"/>
              </w:numPr>
              <w:spacing w:beforeLines="50" w:before="156" w:afterLines="50" w:after="156" w:line="520" w:lineRule="exact"/>
              <w:jc w:val="left"/>
              <w:rPr>
                <w:rFonts w:ascii="仿宋_GB2312" w:eastAsia="仿宋_GB2312"/>
                <w:sz w:val="24"/>
              </w:rPr>
            </w:pPr>
            <w:r>
              <w:rPr>
                <w:rFonts w:ascii="仿宋_GB2312" w:eastAsia="仿宋_GB2312" w:hint="eastAsia"/>
                <w:sz w:val="24"/>
              </w:rPr>
              <w:t>本学年支部内部</w:t>
            </w:r>
            <w:r>
              <w:rPr>
                <w:rFonts w:ascii="仿宋_GB2312" w:eastAsia="仿宋_GB2312"/>
                <w:sz w:val="24"/>
              </w:rPr>
              <w:t>开展4</w:t>
            </w:r>
            <w:r>
              <w:rPr>
                <w:rFonts w:ascii="仿宋_GB2312" w:eastAsia="仿宋_GB2312" w:hint="eastAsia"/>
                <w:sz w:val="24"/>
              </w:rPr>
              <w:t>次</w:t>
            </w:r>
            <w:r>
              <w:rPr>
                <w:rFonts w:ascii="仿宋_GB2312" w:eastAsia="仿宋_GB2312"/>
                <w:sz w:val="24"/>
              </w:rPr>
              <w:t>及以上</w:t>
            </w:r>
            <w:r>
              <w:rPr>
                <w:rFonts w:ascii="仿宋_GB2312" w:eastAsia="仿宋_GB2312" w:hint="eastAsia"/>
                <w:sz w:val="24"/>
              </w:rPr>
              <w:t>足、篮、排、羽、乒乓等日常群众</w:t>
            </w:r>
            <w:r>
              <w:rPr>
                <w:rFonts w:ascii="仿宋_GB2312" w:eastAsia="仿宋_GB2312"/>
                <w:sz w:val="24"/>
              </w:rPr>
              <w:t>体育</w:t>
            </w:r>
            <w:r>
              <w:rPr>
                <w:rFonts w:ascii="仿宋_GB2312" w:eastAsia="仿宋_GB2312" w:hint="eastAsia"/>
                <w:sz w:val="24"/>
              </w:rPr>
              <w:t>活动的</w:t>
            </w:r>
            <w:r>
              <w:rPr>
                <w:rFonts w:ascii="仿宋_GB2312" w:eastAsia="仿宋_GB2312"/>
                <w:sz w:val="24"/>
              </w:rPr>
              <w:t>给予A的评级；</w:t>
            </w:r>
          </w:p>
          <w:p w:rsidR="00E32B10" w:rsidRDefault="00B25C5C">
            <w:pPr>
              <w:numPr>
                <w:ilvl w:val="0"/>
                <w:numId w:val="17"/>
              </w:numPr>
              <w:spacing w:beforeLines="50" w:before="156" w:afterLines="50" w:after="156" w:line="520" w:lineRule="exact"/>
              <w:jc w:val="left"/>
              <w:rPr>
                <w:rFonts w:ascii="仿宋_GB2312" w:eastAsia="仿宋_GB2312"/>
                <w:sz w:val="24"/>
              </w:rPr>
            </w:pPr>
            <w:r>
              <w:rPr>
                <w:rFonts w:ascii="仿宋_GB2312" w:eastAsia="仿宋_GB2312" w:hint="eastAsia"/>
                <w:sz w:val="24"/>
              </w:rPr>
              <w:t>活动</w:t>
            </w:r>
            <w:r>
              <w:rPr>
                <w:rFonts w:ascii="仿宋_GB2312" w:eastAsia="仿宋_GB2312"/>
                <w:sz w:val="24"/>
              </w:rPr>
              <w:t>组织3</w:t>
            </w:r>
            <w:r>
              <w:rPr>
                <w:rFonts w:ascii="仿宋_GB2312" w:eastAsia="仿宋_GB2312" w:hint="eastAsia"/>
                <w:sz w:val="24"/>
              </w:rPr>
              <w:t>~</w:t>
            </w:r>
            <w:r>
              <w:rPr>
                <w:rFonts w:ascii="仿宋_GB2312" w:eastAsia="仿宋_GB2312"/>
                <w:sz w:val="24"/>
              </w:rPr>
              <w:t>4</w:t>
            </w:r>
            <w:r>
              <w:rPr>
                <w:rFonts w:ascii="仿宋_GB2312" w:eastAsia="仿宋_GB2312" w:hint="eastAsia"/>
                <w:sz w:val="24"/>
              </w:rPr>
              <w:t>次</w:t>
            </w:r>
            <w:r>
              <w:rPr>
                <w:rFonts w:ascii="仿宋_GB2312" w:eastAsia="仿宋_GB2312"/>
                <w:sz w:val="24"/>
              </w:rPr>
              <w:t>的，给予B的评级；</w:t>
            </w:r>
          </w:p>
          <w:p w:rsidR="00E32B10" w:rsidRDefault="00B25C5C">
            <w:pPr>
              <w:numPr>
                <w:ilvl w:val="0"/>
                <w:numId w:val="17"/>
              </w:numPr>
              <w:spacing w:beforeLines="50" w:before="156" w:afterLines="50" w:after="156" w:line="520" w:lineRule="exact"/>
              <w:jc w:val="left"/>
              <w:rPr>
                <w:rFonts w:ascii="仿宋_GB2312" w:eastAsia="仿宋_GB2312"/>
                <w:sz w:val="24"/>
                <w:szCs w:val="22"/>
              </w:rPr>
            </w:pPr>
            <w:r>
              <w:rPr>
                <w:rFonts w:ascii="仿宋_GB2312" w:eastAsia="仿宋_GB2312" w:hint="eastAsia"/>
                <w:sz w:val="24"/>
                <w:szCs w:val="22"/>
              </w:rPr>
              <w:t>组织1~2次的，给予C的评级；</w:t>
            </w:r>
          </w:p>
          <w:p w:rsidR="00E32B10" w:rsidRDefault="00B25C5C">
            <w:pPr>
              <w:numPr>
                <w:ilvl w:val="0"/>
                <w:numId w:val="17"/>
              </w:numPr>
              <w:spacing w:beforeLines="50" w:before="156" w:afterLines="50" w:after="156" w:line="520" w:lineRule="exact"/>
              <w:jc w:val="left"/>
              <w:rPr>
                <w:rFonts w:ascii="仿宋_GB2312" w:eastAsia="仿宋_GB2312"/>
                <w:sz w:val="24"/>
                <w:szCs w:val="22"/>
              </w:rPr>
            </w:pPr>
            <w:r>
              <w:rPr>
                <w:rFonts w:ascii="仿宋_GB2312" w:eastAsia="仿宋_GB2312" w:hint="eastAsia"/>
                <w:sz w:val="24"/>
                <w:szCs w:val="22"/>
              </w:rPr>
              <w:t>未组织过群众体育活动的，给予D的评级；</w:t>
            </w:r>
          </w:p>
          <w:p w:rsidR="00FA236F" w:rsidRDefault="00B25C5C" w:rsidP="00FA236F">
            <w:pPr>
              <w:numPr>
                <w:ilvl w:val="0"/>
                <w:numId w:val="17"/>
              </w:numPr>
              <w:spacing w:beforeLines="50" w:before="156" w:afterLines="50" w:after="156" w:line="520" w:lineRule="exact"/>
              <w:jc w:val="left"/>
              <w:rPr>
                <w:rFonts w:ascii="仿宋_GB2312" w:eastAsia="仿宋_GB2312"/>
                <w:sz w:val="24"/>
                <w:szCs w:val="22"/>
              </w:rPr>
            </w:pPr>
            <w:r>
              <w:rPr>
                <w:rFonts w:ascii="仿宋_GB2312" w:eastAsia="仿宋_GB2312" w:hint="eastAsia"/>
                <w:sz w:val="24"/>
                <w:szCs w:val="22"/>
              </w:rPr>
              <w:t>活动需支部50%以上成员参与，举办较大活动且在校系产生一定影响的，酌情提升等级；</w:t>
            </w:r>
          </w:p>
          <w:p w:rsidR="00E32B10" w:rsidRPr="00FA236F" w:rsidRDefault="00FA236F" w:rsidP="00FA236F">
            <w:pPr>
              <w:spacing w:beforeLines="50" w:before="156" w:afterLines="50" w:after="156" w:line="520" w:lineRule="exact"/>
              <w:jc w:val="left"/>
              <w:rPr>
                <w:rFonts w:ascii="仿宋_GB2312" w:eastAsia="仿宋_GB2312"/>
                <w:sz w:val="24"/>
                <w:szCs w:val="22"/>
              </w:rPr>
            </w:pPr>
            <w:r w:rsidRPr="00FA236F">
              <w:rPr>
                <w:rFonts w:ascii="仿宋_GB2312" w:eastAsia="仿宋_GB2312" w:hint="eastAsia"/>
                <w:b/>
                <w:bCs/>
                <w:sz w:val="24"/>
                <w:szCs w:val="22"/>
              </w:rPr>
              <w:t>TODO</w:t>
            </w:r>
          </w:p>
        </w:tc>
        <w:tc>
          <w:tcPr>
            <w:tcW w:w="1905" w:type="dxa"/>
            <w:vAlign w:val="center"/>
          </w:tcPr>
          <w:p w:rsidR="00E32B10" w:rsidRDefault="00B25C5C">
            <w:pPr>
              <w:spacing w:beforeLines="50" w:before="156" w:afterLines="50" w:after="156" w:line="520" w:lineRule="exact"/>
              <w:jc w:val="left"/>
              <w:rPr>
                <w:rFonts w:ascii="仿宋_GB2312" w:eastAsia="仿宋_GB2312"/>
                <w:sz w:val="24"/>
              </w:rPr>
            </w:pPr>
            <w:r>
              <w:rPr>
                <w:rFonts w:ascii="仿宋_GB2312" w:eastAsia="仿宋_GB2312" w:hint="eastAsia"/>
                <w:sz w:val="24"/>
              </w:rPr>
              <w:t>辅导员</w:t>
            </w:r>
          </w:p>
        </w:tc>
      </w:tr>
      <w:tr w:rsidR="00E32B10">
        <w:tc>
          <w:tcPr>
            <w:tcW w:w="1244" w:type="dxa"/>
            <w:vMerge w:val="restart"/>
            <w:vAlign w:val="center"/>
          </w:tcPr>
          <w:p w:rsidR="00E32B10" w:rsidRDefault="00B25C5C">
            <w:pPr>
              <w:spacing w:beforeLines="50" w:before="156" w:afterLines="50" w:after="156" w:line="520" w:lineRule="exact"/>
              <w:jc w:val="center"/>
              <w:rPr>
                <w:rFonts w:ascii="仿宋_GB2312" w:eastAsia="仿宋_GB2312"/>
                <w:b/>
                <w:sz w:val="24"/>
              </w:rPr>
            </w:pPr>
            <w:r>
              <w:rPr>
                <w:rFonts w:ascii="仿宋_GB2312" w:eastAsia="仿宋_GB2312" w:hint="eastAsia"/>
                <w:b/>
                <w:sz w:val="24"/>
              </w:rPr>
              <w:t>〔Ⅳ〕</w:t>
            </w:r>
          </w:p>
          <w:p w:rsidR="00E32B10" w:rsidRDefault="00B25C5C">
            <w:pPr>
              <w:spacing w:beforeLines="50" w:before="156" w:afterLines="50" w:after="156" w:line="520" w:lineRule="exact"/>
              <w:jc w:val="center"/>
              <w:rPr>
                <w:rFonts w:ascii="仿宋_GB2312" w:eastAsia="仿宋_GB2312"/>
                <w:b/>
                <w:sz w:val="24"/>
              </w:rPr>
            </w:pPr>
            <w:r>
              <w:rPr>
                <w:rFonts w:ascii="仿宋_GB2312" w:eastAsia="仿宋_GB2312"/>
                <w:b/>
                <w:sz w:val="24"/>
              </w:rPr>
              <w:t>支部事业</w:t>
            </w:r>
          </w:p>
          <w:p w:rsidR="00E32B10" w:rsidRDefault="00B25C5C">
            <w:pPr>
              <w:spacing w:beforeLines="50" w:before="156" w:afterLines="50" w:after="156" w:line="520" w:lineRule="exact"/>
              <w:jc w:val="center"/>
              <w:rPr>
                <w:rFonts w:ascii="仿宋_GB2312" w:eastAsia="仿宋_GB2312"/>
                <w:b/>
                <w:sz w:val="24"/>
              </w:rPr>
            </w:pPr>
            <w:r>
              <w:rPr>
                <w:rFonts w:ascii="仿宋_GB2312" w:eastAsia="仿宋_GB2312" w:hint="eastAsia"/>
                <w:b/>
                <w:sz w:val="24"/>
              </w:rPr>
              <w:t>〔</w:t>
            </w:r>
            <w:r>
              <w:rPr>
                <w:rFonts w:ascii="仿宋_GB2312" w:eastAsia="仿宋_GB2312"/>
                <w:b/>
                <w:sz w:val="24"/>
              </w:rPr>
              <w:t>18</w:t>
            </w:r>
            <w:r>
              <w:rPr>
                <w:rFonts w:ascii="仿宋_GB2312" w:eastAsia="仿宋_GB2312" w:hint="eastAsia"/>
                <w:b/>
                <w:sz w:val="24"/>
              </w:rPr>
              <w:t>〕</w:t>
            </w:r>
            <w:r>
              <w:rPr>
                <w:rFonts w:ascii="仿宋_GB2312" w:eastAsia="仿宋_GB2312" w:hint="eastAsia"/>
                <w:b/>
                <w:sz w:val="24"/>
                <w:vertAlign w:val="superscript"/>
              </w:rPr>
              <w:t>注1</w:t>
            </w:r>
          </w:p>
        </w:tc>
        <w:tc>
          <w:tcPr>
            <w:tcW w:w="3684" w:type="dxa"/>
            <w:gridSpan w:val="4"/>
            <w:vAlign w:val="center"/>
          </w:tcPr>
          <w:p w:rsidR="00E32B10" w:rsidRDefault="00E32B10">
            <w:pPr>
              <w:jc w:val="center"/>
              <w:rPr>
                <w:rFonts w:eastAsia="仿宋"/>
                <w:kern w:val="0"/>
                <w:sz w:val="24"/>
                <w:highlight w:val="yellow"/>
              </w:rPr>
            </w:pPr>
          </w:p>
        </w:tc>
        <w:tc>
          <w:tcPr>
            <w:tcW w:w="8781" w:type="dxa"/>
            <w:vAlign w:val="center"/>
          </w:tcPr>
          <w:p w:rsidR="00E32B10" w:rsidRDefault="00B25C5C">
            <w:pPr>
              <w:spacing w:beforeLines="50" w:before="156" w:afterLines="50" w:after="156" w:line="520" w:lineRule="exact"/>
              <w:jc w:val="left"/>
              <w:rPr>
                <w:rFonts w:ascii="仿宋_GB2312" w:eastAsia="仿宋_GB2312"/>
                <w:sz w:val="24"/>
              </w:rPr>
            </w:pPr>
            <w:r>
              <w:rPr>
                <w:rFonts w:ascii="仿宋_GB2312" w:eastAsia="仿宋_GB2312" w:hint="eastAsia"/>
                <w:sz w:val="24"/>
              </w:rPr>
              <w:t>本项主要考察本学年支部事业的开展情况：</w:t>
            </w:r>
          </w:p>
          <w:p w:rsidR="00E32B10" w:rsidRDefault="00B25C5C">
            <w:pPr>
              <w:spacing w:beforeLines="50" w:before="156" w:afterLines="50" w:after="156" w:line="520" w:lineRule="exact"/>
              <w:jc w:val="left"/>
              <w:rPr>
                <w:rFonts w:eastAsia="仿宋"/>
                <w:kern w:val="0"/>
                <w:sz w:val="24"/>
                <w:highlight w:val="yellow"/>
              </w:rPr>
            </w:pPr>
            <w:r>
              <w:rPr>
                <w:rFonts w:ascii="仿宋_GB2312" w:eastAsia="仿宋_GB2312" w:hint="eastAsia"/>
                <w:sz w:val="24"/>
              </w:rPr>
              <w:t>每个支部每学期都需要拟定本学期支部事业的主题，并至少开展一次与该主题相关的活动，若两学期均没有开展相关活动，则支部事业模块各项评级为F级，只开展一次活动，</w:t>
            </w:r>
            <w:proofErr w:type="gramStart"/>
            <w:r>
              <w:rPr>
                <w:rFonts w:ascii="仿宋_GB2312" w:eastAsia="仿宋_GB2312" w:hint="eastAsia"/>
                <w:sz w:val="24"/>
              </w:rPr>
              <w:t>则各项</w:t>
            </w:r>
            <w:proofErr w:type="gramEnd"/>
            <w:r>
              <w:rPr>
                <w:rFonts w:ascii="仿宋_GB2312" w:eastAsia="仿宋_GB2312" w:hint="eastAsia"/>
                <w:sz w:val="24"/>
              </w:rPr>
              <w:t>基础评级均为E级，两学期均开展符合要求的活动,基础评</w:t>
            </w:r>
            <w:r>
              <w:rPr>
                <w:rFonts w:ascii="仿宋_GB2312" w:eastAsia="仿宋_GB2312" w:hint="eastAsia"/>
                <w:sz w:val="24"/>
              </w:rPr>
              <w:lastRenderedPageBreak/>
              <w:t>级为D级。</w:t>
            </w:r>
          </w:p>
        </w:tc>
        <w:tc>
          <w:tcPr>
            <w:tcW w:w="1905" w:type="dxa"/>
            <w:vAlign w:val="center"/>
          </w:tcPr>
          <w:p w:rsidR="00E32B10" w:rsidRDefault="00E32B10">
            <w:pPr>
              <w:spacing w:beforeLines="50" w:before="156" w:afterLines="50" w:after="156" w:line="520" w:lineRule="exact"/>
              <w:jc w:val="left"/>
              <w:rPr>
                <w:rFonts w:ascii="仿宋_GB2312" w:eastAsia="仿宋_GB2312"/>
                <w:sz w:val="24"/>
                <w:highlight w:val="yellow"/>
              </w:rPr>
            </w:pPr>
          </w:p>
        </w:tc>
      </w:tr>
      <w:tr w:rsidR="00E32B10">
        <w:tc>
          <w:tcPr>
            <w:tcW w:w="1244" w:type="dxa"/>
            <w:vMerge/>
            <w:vAlign w:val="center"/>
          </w:tcPr>
          <w:p w:rsidR="00E32B10" w:rsidRDefault="00E32B10">
            <w:pPr>
              <w:spacing w:beforeLines="50" w:before="156" w:afterLines="50" w:after="156" w:line="520" w:lineRule="exact"/>
              <w:jc w:val="center"/>
              <w:rPr>
                <w:rFonts w:ascii="仿宋_GB2312" w:eastAsia="仿宋_GB2312"/>
                <w:b/>
                <w:sz w:val="24"/>
                <w:vertAlign w:val="superscript"/>
              </w:rPr>
            </w:pPr>
          </w:p>
        </w:tc>
        <w:tc>
          <w:tcPr>
            <w:tcW w:w="1274" w:type="dxa"/>
            <w:vMerge w:val="restart"/>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〔Ⅳ-</w:t>
            </w:r>
            <w:r>
              <w:rPr>
                <w:rFonts w:ascii="仿宋_GB2312" w:eastAsia="仿宋_GB2312"/>
                <w:sz w:val="24"/>
              </w:rPr>
              <w:t>1</w:t>
            </w:r>
            <w:r>
              <w:rPr>
                <w:rFonts w:ascii="仿宋_GB2312" w:eastAsia="仿宋_GB2312" w:hint="eastAsia"/>
                <w:sz w:val="24"/>
              </w:rPr>
              <w:t>〕</w:t>
            </w:r>
          </w:p>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sz w:val="24"/>
              </w:rPr>
              <w:t>支部建设目标</w:t>
            </w:r>
          </w:p>
          <w:p w:rsidR="00E32B10" w:rsidRDefault="00B25C5C">
            <w:pPr>
              <w:spacing w:beforeLines="50" w:before="156" w:afterLines="50" w:after="156" w:line="520" w:lineRule="exact"/>
              <w:jc w:val="center"/>
              <w:rPr>
                <w:rFonts w:eastAsia="仿宋"/>
                <w:color w:val="000000"/>
                <w:kern w:val="0"/>
                <w:sz w:val="24"/>
              </w:rPr>
            </w:pPr>
            <w:r>
              <w:rPr>
                <w:rFonts w:ascii="仿宋_GB2312" w:eastAsia="仿宋_GB2312" w:hint="eastAsia"/>
                <w:sz w:val="24"/>
              </w:rPr>
              <w:t>〔</w:t>
            </w:r>
            <w:r>
              <w:rPr>
                <w:rFonts w:ascii="仿宋_GB2312" w:eastAsia="仿宋_GB2312"/>
                <w:sz w:val="24"/>
              </w:rPr>
              <w:t>6</w:t>
            </w:r>
            <w:r>
              <w:rPr>
                <w:rFonts w:ascii="仿宋_GB2312" w:eastAsia="仿宋_GB2312" w:hint="eastAsia"/>
                <w:sz w:val="24"/>
              </w:rPr>
              <w:t>〕</w:t>
            </w:r>
          </w:p>
        </w:tc>
        <w:tc>
          <w:tcPr>
            <w:tcW w:w="1277" w:type="dxa"/>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〔Ⅳ-</w:t>
            </w:r>
            <w:r>
              <w:rPr>
                <w:rFonts w:ascii="仿宋_GB2312" w:eastAsia="仿宋_GB2312"/>
                <w:sz w:val="24"/>
              </w:rPr>
              <w:t>11</w:t>
            </w:r>
            <w:r>
              <w:rPr>
                <w:rFonts w:ascii="仿宋_GB2312" w:eastAsia="仿宋_GB2312" w:hint="eastAsia"/>
                <w:sz w:val="24"/>
              </w:rPr>
              <w:t>〕</w:t>
            </w:r>
          </w:p>
          <w:p w:rsidR="00E32B10" w:rsidRDefault="00B25C5C">
            <w:pPr>
              <w:spacing w:beforeLines="50" w:before="156" w:afterLines="50" w:after="156" w:line="520" w:lineRule="exact"/>
              <w:jc w:val="center"/>
              <w:rPr>
                <w:rFonts w:eastAsia="仿宋"/>
                <w:color w:val="000000"/>
                <w:kern w:val="0"/>
                <w:sz w:val="24"/>
              </w:rPr>
            </w:pPr>
            <w:r>
              <w:rPr>
                <w:rFonts w:ascii="仿宋_GB2312" w:eastAsia="仿宋_GB2312" w:hint="eastAsia"/>
                <w:sz w:val="24"/>
              </w:rPr>
              <w:t>集体</w:t>
            </w:r>
            <w:r>
              <w:rPr>
                <w:rFonts w:ascii="仿宋_GB2312" w:eastAsia="仿宋_GB2312"/>
                <w:sz w:val="24"/>
              </w:rPr>
              <w:t>凝聚力</w:t>
            </w:r>
          </w:p>
        </w:tc>
        <w:tc>
          <w:tcPr>
            <w:tcW w:w="1133" w:type="dxa"/>
            <w:gridSpan w:val="2"/>
            <w:vAlign w:val="center"/>
          </w:tcPr>
          <w:p w:rsidR="00E32B10" w:rsidRDefault="00B25C5C">
            <w:pPr>
              <w:jc w:val="center"/>
              <w:rPr>
                <w:rFonts w:eastAsia="仿宋"/>
                <w:kern w:val="0"/>
                <w:sz w:val="24"/>
                <w:vertAlign w:val="superscript"/>
              </w:rPr>
            </w:pPr>
            <w:r>
              <w:rPr>
                <w:rFonts w:eastAsia="仿宋"/>
                <w:kern w:val="0"/>
                <w:sz w:val="24"/>
              </w:rPr>
              <w:t>3</w:t>
            </w:r>
          </w:p>
        </w:tc>
        <w:tc>
          <w:tcPr>
            <w:tcW w:w="8781" w:type="dxa"/>
            <w:vAlign w:val="center"/>
          </w:tcPr>
          <w:p w:rsidR="00E32B10" w:rsidRDefault="00B25C5C">
            <w:pPr>
              <w:numPr>
                <w:ilvl w:val="0"/>
                <w:numId w:val="18"/>
              </w:numPr>
              <w:spacing w:beforeLines="50" w:before="156" w:afterLines="50" w:after="156" w:line="520" w:lineRule="exact"/>
              <w:jc w:val="left"/>
              <w:rPr>
                <w:rFonts w:eastAsia="仿宋"/>
                <w:kern w:val="0"/>
                <w:sz w:val="24"/>
              </w:rPr>
            </w:pPr>
            <w:r>
              <w:rPr>
                <w:rFonts w:eastAsia="仿宋" w:hint="eastAsia"/>
                <w:kern w:val="0"/>
                <w:sz w:val="24"/>
              </w:rPr>
              <w:t>支部成员单学期参与支部事业人次超过支部总人数</w:t>
            </w:r>
            <w:r>
              <w:rPr>
                <w:rFonts w:eastAsia="仿宋"/>
                <w:kern w:val="0"/>
                <w:sz w:val="24"/>
              </w:rPr>
              <w:t>4/5</w:t>
            </w:r>
            <w:r>
              <w:rPr>
                <w:rFonts w:eastAsia="仿宋" w:hint="eastAsia"/>
                <w:kern w:val="0"/>
                <w:sz w:val="24"/>
              </w:rPr>
              <w:t>的，等级提升一级，不足</w:t>
            </w:r>
            <w:r>
              <w:rPr>
                <w:rFonts w:eastAsia="仿宋"/>
                <w:kern w:val="0"/>
                <w:sz w:val="24"/>
              </w:rPr>
              <w:t>1/2</w:t>
            </w:r>
            <w:r>
              <w:rPr>
                <w:rFonts w:eastAsia="仿宋" w:hint="eastAsia"/>
                <w:kern w:val="0"/>
                <w:sz w:val="24"/>
              </w:rPr>
              <w:t>的，等级下调</w:t>
            </w:r>
            <w:r>
              <w:rPr>
                <w:rFonts w:eastAsia="仿宋"/>
                <w:kern w:val="0"/>
                <w:sz w:val="24"/>
              </w:rPr>
              <w:t>一</w:t>
            </w:r>
            <w:r>
              <w:rPr>
                <w:rFonts w:eastAsia="仿宋" w:hint="eastAsia"/>
                <w:kern w:val="0"/>
                <w:sz w:val="24"/>
              </w:rPr>
              <w:t>级；</w:t>
            </w:r>
          </w:p>
          <w:p w:rsidR="00E32B10" w:rsidRDefault="00B25C5C">
            <w:pPr>
              <w:numPr>
                <w:ilvl w:val="0"/>
                <w:numId w:val="18"/>
              </w:numPr>
              <w:spacing w:beforeLines="50" w:before="156" w:afterLines="50" w:after="156" w:line="520" w:lineRule="exact"/>
              <w:jc w:val="left"/>
              <w:rPr>
                <w:rFonts w:eastAsia="仿宋"/>
                <w:kern w:val="0"/>
                <w:sz w:val="24"/>
              </w:rPr>
            </w:pPr>
            <w:r>
              <w:rPr>
                <w:rFonts w:eastAsia="仿宋" w:hint="eastAsia"/>
                <w:kern w:val="0"/>
                <w:sz w:val="24"/>
              </w:rPr>
              <w:t>完成支部设定的，与集体凝聚力相关可量化目标的，等级提升一级。</w:t>
            </w:r>
            <w:r>
              <w:rPr>
                <w:rFonts w:eastAsia="仿宋"/>
                <w:kern w:val="0"/>
                <w:sz w:val="24"/>
              </w:rPr>
              <w:t xml:space="preserve"> </w:t>
            </w:r>
          </w:p>
          <w:p w:rsidR="00E32B10" w:rsidRDefault="00C40FD1">
            <w:pPr>
              <w:spacing w:beforeLines="50" w:before="156" w:afterLines="50" w:after="156" w:line="520" w:lineRule="exact"/>
              <w:jc w:val="left"/>
              <w:rPr>
                <w:rFonts w:ascii="仿宋_GB2312" w:eastAsia="仿宋_GB2312"/>
                <w:b/>
                <w:bCs/>
                <w:sz w:val="24"/>
                <w:szCs w:val="22"/>
              </w:rPr>
            </w:pPr>
            <w:r>
              <w:rPr>
                <w:rFonts w:ascii="仿宋_GB2312" w:eastAsia="仿宋_GB2312" w:hint="eastAsia"/>
                <w:b/>
                <w:bCs/>
                <w:sz w:val="24"/>
                <w:szCs w:val="22"/>
              </w:rPr>
              <w:t>TODO</w:t>
            </w:r>
          </w:p>
        </w:tc>
        <w:tc>
          <w:tcPr>
            <w:tcW w:w="1905" w:type="dxa"/>
            <w:vAlign w:val="center"/>
          </w:tcPr>
          <w:p w:rsidR="00E32B10" w:rsidRDefault="00B25C5C">
            <w:pPr>
              <w:spacing w:beforeLines="50" w:before="156" w:afterLines="50" w:after="156" w:line="520" w:lineRule="exact"/>
              <w:jc w:val="left"/>
              <w:rPr>
                <w:rFonts w:ascii="仿宋_GB2312" w:eastAsia="仿宋_GB2312"/>
                <w:sz w:val="24"/>
              </w:rPr>
            </w:pPr>
            <w:r>
              <w:rPr>
                <w:rFonts w:ascii="仿宋_GB2312" w:eastAsia="仿宋_GB2312" w:hint="eastAsia"/>
                <w:sz w:val="24"/>
              </w:rPr>
              <w:t>团委组织组、辅导员</w:t>
            </w:r>
          </w:p>
        </w:tc>
      </w:tr>
      <w:tr w:rsidR="00E32B10">
        <w:tc>
          <w:tcPr>
            <w:tcW w:w="1244" w:type="dxa"/>
            <w:vMerge/>
            <w:vAlign w:val="center"/>
          </w:tcPr>
          <w:p w:rsidR="00E32B10" w:rsidRDefault="00E32B10">
            <w:pPr>
              <w:spacing w:beforeLines="50" w:before="156" w:afterLines="50" w:after="156" w:line="520" w:lineRule="exact"/>
              <w:jc w:val="center"/>
              <w:rPr>
                <w:rFonts w:ascii="仿宋_GB2312" w:eastAsia="仿宋_GB2312"/>
                <w:b/>
                <w:sz w:val="24"/>
              </w:rPr>
            </w:pPr>
          </w:p>
        </w:tc>
        <w:tc>
          <w:tcPr>
            <w:tcW w:w="1274" w:type="dxa"/>
            <w:vMerge/>
            <w:vAlign w:val="center"/>
          </w:tcPr>
          <w:p w:rsidR="00E32B10" w:rsidRDefault="00E32B10">
            <w:pPr>
              <w:jc w:val="center"/>
              <w:rPr>
                <w:rFonts w:eastAsia="仿宋"/>
                <w:color w:val="000000"/>
                <w:kern w:val="0"/>
                <w:sz w:val="24"/>
              </w:rPr>
            </w:pPr>
          </w:p>
        </w:tc>
        <w:tc>
          <w:tcPr>
            <w:tcW w:w="1277" w:type="dxa"/>
            <w:vAlign w:val="center"/>
          </w:tcPr>
          <w:p w:rsidR="00E32B10" w:rsidRDefault="00B25C5C">
            <w:pPr>
              <w:spacing w:beforeLines="50" w:before="156" w:afterLines="50" w:after="156" w:line="520" w:lineRule="exact"/>
              <w:jc w:val="center"/>
              <w:rPr>
                <w:rFonts w:eastAsia="仿宋"/>
                <w:color w:val="000000"/>
                <w:kern w:val="0"/>
                <w:sz w:val="24"/>
              </w:rPr>
            </w:pPr>
            <w:r>
              <w:rPr>
                <w:rFonts w:ascii="仿宋_GB2312" w:eastAsia="仿宋_GB2312" w:hint="eastAsia"/>
                <w:sz w:val="24"/>
              </w:rPr>
              <w:t>〔Ⅳ-</w:t>
            </w:r>
            <w:r>
              <w:rPr>
                <w:rFonts w:ascii="仿宋_GB2312" w:eastAsia="仿宋_GB2312"/>
                <w:sz w:val="24"/>
              </w:rPr>
              <w:t>12</w:t>
            </w:r>
            <w:r>
              <w:rPr>
                <w:rFonts w:ascii="仿宋_GB2312" w:eastAsia="仿宋_GB2312" w:hint="eastAsia"/>
                <w:sz w:val="24"/>
              </w:rPr>
              <w:t>〕</w:t>
            </w:r>
            <w:proofErr w:type="gramStart"/>
            <w:r>
              <w:rPr>
                <w:rFonts w:eastAsia="仿宋"/>
                <w:color w:val="000000"/>
                <w:kern w:val="0"/>
                <w:sz w:val="24"/>
              </w:rPr>
              <w:t>育人成效</w:t>
            </w:r>
            <w:proofErr w:type="gramEnd"/>
          </w:p>
        </w:tc>
        <w:tc>
          <w:tcPr>
            <w:tcW w:w="1133" w:type="dxa"/>
            <w:gridSpan w:val="2"/>
            <w:vAlign w:val="center"/>
          </w:tcPr>
          <w:p w:rsidR="00E32B10" w:rsidRDefault="00B25C5C">
            <w:pPr>
              <w:jc w:val="center"/>
              <w:rPr>
                <w:rFonts w:eastAsia="仿宋"/>
                <w:kern w:val="0"/>
                <w:sz w:val="24"/>
                <w:vertAlign w:val="superscript"/>
              </w:rPr>
            </w:pPr>
            <w:r>
              <w:rPr>
                <w:rFonts w:eastAsia="仿宋"/>
                <w:kern w:val="0"/>
                <w:sz w:val="24"/>
              </w:rPr>
              <w:t>3</w:t>
            </w:r>
          </w:p>
        </w:tc>
        <w:tc>
          <w:tcPr>
            <w:tcW w:w="8781" w:type="dxa"/>
            <w:vAlign w:val="center"/>
          </w:tcPr>
          <w:p w:rsidR="00E32B10" w:rsidRDefault="00B25C5C">
            <w:pPr>
              <w:numPr>
                <w:ilvl w:val="0"/>
                <w:numId w:val="20"/>
              </w:numPr>
              <w:spacing w:beforeLines="50" w:before="156" w:afterLines="50" w:after="156" w:line="520" w:lineRule="exact"/>
              <w:jc w:val="left"/>
              <w:rPr>
                <w:rFonts w:eastAsia="仿宋"/>
                <w:kern w:val="0"/>
                <w:sz w:val="24"/>
              </w:rPr>
            </w:pPr>
            <w:r>
              <w:rPr>
                <w:rFonts w:eastAsia="仿宋"/>
                <w:kern w:val="0"/>
                <w:sz w:val="24"/>
              </w:rPr>
              <w:t>支部成员获得与支部事业相关，校级以上嘉奖的，每人次等级提升一级；</w:t>
            </w:r>
          </w:p>
          <w:p w:rsidR="00E32B10" w:rsidRDefault="00B25C5C">
            <w:pPr>
              <w:numPr>
                <w:ilvl w:val="0"/>
                <w:numId w:val="20"/>
              </w:numPr>
              <w:spacing w:beforeLines="50" w:before="156" w:afterLines="50" w:after="156" w:line="520" w:lineRule="exact"/>
              <w:jc w:val="left"/>
              <w:rPr>
                <w:rFonts w:eastAsia="仿宋"/>
                <w:kern w:val="0"/>
                <w:sz w:val="24"/>
              </w:rPr>
            </w:pPr>
            <w:r>
              <w:rPr>
                <w:rFonts w:eastAsia="仿宋" w:hint="eastAsia"/>
                <w:kern w:val="0"/>
                <w:sz w:val="24"/>
              </w:rPr>
              <w:t>完成支部设定的，与</w:t>
            </w:r>
            <w:proofErr w:type="gramStart"/>
            <w:r>
              <w:rPr>
                <w:rFonts w:eastAsia="仿宋" w:hint="eastAsia"/>
                <w:kern w:val="0"/>
                <w:sz w:val="24"/>
              </w:rPr>
              <w:t>育人成效</w:t>
            </w:r>
            <w:proofErr w:type="gramEnd"/>
            <w:r>
              <w:rPr>
                <w:rFonts w:eastAsia="仿宋" w:hint="eastAsia"/>
                <w:kern w:val="0"/>
                <w:sz w:val="24"/>
              </w:rPr>
              <w:t>相关可量化目标的，等级提升一级。</w:t>
            </w:r>
          </w:p>
          <w:p w:rsidR="00E32B10" w:rsidRDefault="00B25C5C">
            <w:pPr>
              <w:numPr>
                <w:ilvl w:val="0"/>
                <w:numId w:val="20"/>
              </w:numPr>
              <w:spacing w:beforeLines="50" w:before="156" w:afterLines="50" w:after="156" w:line="520" w:lineRule="exact"/>
              <w:jc w:val="left"/>
              <w:rPr>
                <w:rFonts w:ascii="仿宋_GB2312" w:eastAsia="仿宋_GB2312"/>
                <w:b/>
                <w:bCs/>
                <w:sz w:val="24"/>
                <w:szCs w:val="22"/>
              </w:rPr>
            </w:pPr>
            <w:r>
              <w:rPr>
                <w:rFonts w:eastAsia="仿宋" w:hint="eastAsia"/>
                <w:kern w:val="0"/>
                <w:sz w:val="24"/>
              </w:rPr>
              <w:t>支部在组织支部事业过程中如果有其他能表现</w:t>
            </w:r>
            <w:proofErr w:type="gramStart"/>
            <w:r>
              <w:rPr>
                <w:rFonts w:eastAsia="仿宋" w:hint="eastAsia"/>
                <w:kern w:val="0"/>
                <w:sz w:val="24"/>
              </w:rPr>
              <w:t>育人成效</w:t>
            </w:r>
            <w:proofErr w:type="gramEnd"/>
            <w:r>
              <w:rPr>
                <w:rFonts w:eastAsia="仿宋" w:hint="eastAsia"/>
                <w:kern w:val="0"/>
                <w:sz w:val="24"/>
              </w:rPr>
              <w:t>的成果，可根据成果的内容酌情提升等级。</w:t>
            </w:r>
          </w:p>
          <w:p w:rsidR="00E32B10" w:rsidRDefault="001322C0">
            <w:pPr>
              <w:spacing w:beforeLines="50" w:before="156" w:afterLines="50" w:after="156" w:line="520" w:lineRule="exact"/>
              <w:jc w:val="left"/>
              <w:rPr>
                <w:rFonts w:eastAsia="仿宋"/>
                <w:kern w:val="0"/>
                <w:sz w:val="24"/>
              </w:rPr>
            </w:pPr>
            <w:r>
              <w:rPr>
                <w:rFonts w:ascii="仿宋_GB2312" w:eastAsia="仿宋_GB2312" w:hint="eastAsia"/>
                <w:b/>
                <w:bCs/>
                <w:sz w:val="24"/>
                <w:szCs w:val="22"/>
              </w:rPr>
              <w:t>TODO</w:t>
            </w:r>
          </w:p>
        </w:tc>
        <w:tc>
          <w:tcPr>
            <w:tcW w:w="1905" w:type="dxa"/>
            <w:vAlign w:val="center"/>
          </w:tcPr>
          <w:p w:rsidR="00E32B10" w:rsidRDefault="00B25C5C">
            <w:pPr>
              <w:spacing w:beforeLines="50" w:before="156" w:afterLines="50" w:after="156" w:line="520" w:lineRule="exact"/>
              <w:jc w:val="left"/>
              <w:rPr>
                <w:rFonts w:ascii="仿宋_GB2312" w:eastAsia="仿宋_GB2312"/>
                <w:sz w:val="24"/>
              </w:rPr>
            </w:pPr>
            <w:r>
              <w:rPr>
                <w:rFonts w:ascii="仿宋_GB2312" w:eastAsia="仿宋_GB2312" w:hint="eastAsia"/>
                <w:sz w:val="24"/>
              </w:rPr>
              <w:t>团委组织组、辅导员</w:t>
            </w:r>
          </w:p>
        </w:tc>
      </w:tr>
      <w:tr w:rsidR="00E32B10">
        <w:tc>
          <w:tcPr>
            <w:tcW w:w="1244" w:type="dxa"/>
            <w:vMerge/>
            <w:vAlign w:val="center"/>
          </w:tcPr>
          <w:p w:rsidR="00E32B10" w:rsidRDefault="00E32B10">
            <w:pPr>
              <w:spacing w:beforeLines="50" w:before="156" w:afterLines="50" w:after="156" w:line="520" w:lineRule="exact"/>
              <w:jc w:val="center"/>
              <w:rPr>
                <w:rFonts w:ascii="仿宋_GB2312" w:eastAsia="仿宋_GB2312"/>
                <w:b/>
                <w:sz w:val="24"/>
              </w:rPr>
            </w:pPr>
          </w:p>
        </w:tc>
        <w:tc>
          <w:tcPr>
            <w:tcW w:w="1274" w:type="dxa"/>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〔Ⅳ-</w:t>
            </w:r>
            <w:r>
              <w:rPr>
                <w:rFonts w:ascii="仿宋_GB2312" w:eastAsia="仿宋_GB2312"/>
                <w:sz w:val="24"/>
              </w:rPr>
              <w:t>2</w:t>
            </w:r>
            <w:r>
              <w:rPr>
                <w:rFonts w:ascii="仿宋_GB2312" w:eastAsia="仿宋_GB2312" w:hint="eastAsia"/>
                <w:sz w:val="24"/>
              </w:rPr>
              <w:t>〕</w:t>
            </w:r>
          </w:p>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sz w:val="24"/>
              </w:rPr>
              <w:t>支部事业特点</w:t>
            </w:r>
          </w:p>
          <w:p w:rsidR="00E32B10" w:rsidRDefault="00B25C5C">
            <w:pPr>
              <w:spacing w:beforeLines="50" w:before="156" w:afterLines="50" w:after="156" w:line="520" w:lineRule="exact"/>
              <w:jc w:val="center"/>
              <w:rPr>
                <w:rFonts w:eastAsia="仿宋"/>
                <w:color w:val="000000"/>
                <w:kern w:val="0"/>
                <w:sz w:val="24"/>
              </w:rPr>
            </w:pPr>
            <w:r>
              <w:rPr>
                <w:rFonts w:ascii="仿宋_GB2312" w:eastAsia="仿宋_GB2312" w:hint="eastAsia"/>
                <w:sz w:val="24"/>
              </w:rPr>
              <w:t>〔</w:t>
            </w:r>
            <w:r>
              <w:rPr>
                <w:rFonts w:ascii="仿宋_GB2312" w:eastAsia="仿宋_GB2312"/>
                <w:sz w:val="24"/>
              </w:rPr>
              <w:t>3</w:t>
            </w:r>
            <w:r>
              <w:rPr>
                <w:rFonts w:ascii="仿宋_GB2312" w:eastAsia="仿宋_GB2312" w:hint="eastAsia"/>
                <w:sz w:val="24"/>
              </w:rPr>
              <w:t>〕</w:t>
            </w:r>
          </w:p>
        </w:tc>
        <w:tc>
          <w:tcPr>
            <w:tcW w:w="1277" w:type="dxa"/>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〔Ⅳ-</w:t>
            </w:r>
            <w:r>
              <w:rPr>
                <w:rFonts w:ascii="仿宋_GB2312" w:eastAsia="仿宋_GB2312"/>
                <w:sz w:val="24"/>
              </w:rPr>
              <w:t>21</w:t>
            </w:r>
            <w:r>
              <w:rPr>
                <w:rFonts w:ascii="仿宋_GB2312" w:eastAsia="仿宋_GB2312" w:hint="eastAsia"/>
                <w:sz w:val="24"/>
              </w:rPr>
              <w:t>〕</w:t>
            </w:r>
          </w:p>
          <w:p w:rsidR="00E32B10" w:rsidRDefault="00B25C5C">
            <w:pPr>
              <w:spacing w:beforeLines="50" w:before="156" w:afterLines="50" w:after="156" w:line="520" w:lineRule="exact"/>
              <w:jc w:val="center"/>
              <w:rPr>
                <w:rFonts w:eastAsia="仿宋"/>
                <w:color w:val="000000"/>
                <w:kern w:val="0"/>
                <w:sz w:val="24"/>
              </w:rPr>
            </w:pPr>
            <w:r>
              <w:rPr>
                <w:rFonts w:ascii="仿宋_GB2312" w:eastAsia="仿宋_GB2312"/>
                <w:sz w:val="24"/>
              </w:rPr>
              <w:t>资源整合</w:t>
            </w:r>
          </w:p>
        </w:tc>
        <w:tc>
          <w:tcPr>
            <w:tcW w:w="1133" w:type="dxa"/>
            <w:gridSpan w:val="2"/>
            <w:vAlign w:val="center"/>
          </w:tcPr>
          <w:p w:rsidR="00E32B10" w:rsidRDefault="00B25C5C">
            <w:pPr>
              <w:jc w:val="center"/>
              <w:rPr>
                <w:rFonts w:eastAsia="仿宋"/>
                <w:kern w:val="0"/>
                <w:sz w:val="24"/>
                <w:vertAlign w:val="superscript"/>
              </w:rPr>
            </w:pPr>
            <w:r>
              <w:rPr>
                <w:rFonts w:eastAsia="仿宋"/>
                <w:kern w:val="0"/>
                <w:sz w:val="24"/>
              </w:rPr>
              <w:t>3</w:t>
            </w:r>
            <w:r>
              <w:rPr>
                <w:rFonts w:eastAsia="仿宋" w:hint="eastAsia"/>
                <w:kern w:val="0"/>
                <w:sz w:val="24"/>
                <w:vertAlign w:val="superscript"/>
              </w:rPr>
              <w:t>*</w:t>
            </w:r>
          </w:p>
        </w:tc>
        <w:tc>
          <w:tcPr>
            <w:tcW w:w="8781" w:type="dxa"/>
            <w:vAlign w:val="center"/>
          </w:tcPr>
          <w:p w:rsidR="00E32B10" w:rsidRDefault="00B25C5C">
            <w:pPr>
              <w:numPr>
                <w:ilvl w:val="0"/>
                <w:numId w:val="21"/>
              </w:numPr>
              <w:spacing w:beforeLines="50" w:before="156" w:afterLines="50" w:after="156" w:line="520" w:lineRule="exact"/>
              <w:jc w:val="left"/>
              <w:rPr>
                <w:rFonts w:eastAsia="仿宋"/>
                <w:kern w:val="0"/>
                <w:sz w:val="24"/>
              </w:rPr>
            </w:pPr>
            <w:r>
              <w:rPr>
                <w:rFonts w:eastAsia="仿宋" w:hint="eastAsia"/>
                <w:kern w:val="0"/>
                <w:sz w:val="24"/>
              </w:rPr>
              <w:t>支部在组织支部事业的过程中</w:t>
            </w:r>
            <w:r>
              <w:rPr>
                <w:rFonts w:eastAsia="仿宋"/>
                <w:kern w:val="0"/>
                <w:sz w:val="24"/>
              </w:rPr>
              <w:t>合理利用院系级学生组织提供的各类资源的，等级提升一级；</w:t>
            </w:r>
          </w:p>
          <w:p w:rsidR="00E32B10" w:rsidRDefault="00B25C5C">
            <w:pPr>
              <w:numPr>
                <w:ilvl w:val="0"/>
                <w:numId w:val="21"/>
              </w:numPr>
              <w:spacing w:beforeLines="50" w:before="156" w:afterLines="50" w:after="156" w:line="520" w:lineRule="exact"/>
              <w:jc w:val="left"/>
              <w:rPr>
                <w:rFonts w:eastAsia="仿宋"/>
                <w:kern w:val="0"/>
                <w:sz w:val="24"/>
              </w:rPr>
            </w:pPr>
            <w:r>
              <w:rPr>
                <w:rFonts w:eastAsia="仿宋" w:hint="eastAsia"/>
                <w:kern w:val="0"/>
                <w:sz w:val="24"/>
              </w:rPr>
              <w:t>支部在组织支部事业的过程中</w:t>
            </w:r>
            <w:r>
              <w:rPr>
                <w:rFonts w:eastAsia="仿宋"/>
                <w:kern w:val="0"/>
                <w:sz w:val="24"/>
              </w:rPr>
              <w:t>合理利用校级学生组织提供的各类资源的，等级提升一级；</w:t>
            </w:r>
          </w:p>
          <w:p w:rsidR="00E32B10" w:rsidRDefault="00B25C5C">
            <w:pPr>
              <w:numPr>
                <w:ilvl w:val="0"/>
                <w:numId w:val="21"/>
              </w:numPr>
              <w:spacing w:beforeLines="50" w:before="156" w:afterLines="50" w:after="156" w:line="520" w:lineRule="exact"/>
              <w:jc w:val="left"/>
              <w:rPr>
                <w:rFonts w:eastAsia="仿宋"/>
                <w:kern w:val="0"/>
                <w:sz w:val="24"/>
              </w:rPr>
            </w:pPr>
            <w:r>
              <w:rPr>
                <w:rFonts w:eastAsia="仿宋" w:hint="eastAsia"/>
                <w:kern w:val="0"/>
                <w:sz w:val="24"/>
              </w:rPr>
              <w:t>支部在组织支部事业的过程中结合支部事业主题整合多项支部活动的，等级</w:t>
            </w:r>
            <w:r>
              <w:rPr>
                <w:rFonts w:eastAsia="仿宋" w:hint="eastAsia"/>
                <w:kern w:val="0"/>
                <w:sz w:val="24"/>
              </w:rPr>
              <w:lastRenderedPageBreak/>
              <w:t>提升一级。</w:t>
            </w:r>
          </w:p>
          <w:p w:rsidR="00E32B10" w:rsidRDefault="001322C0">
            <w:pPr>
              <w:spacing w:beforeLines="50" w:before="156" w:afterLines="50" w:after="156" w:line="520" w:lineRule="exact"/>
              <w:jc w:val="left"/>
              <w:rPr>
                <w:rFonts w:ascii="仿宋_GB2312" w:eastAsia="仿宋_GB2312"/>
                <w:b/>
                <w:bCs/>
                <w:sz w:val="24"/>
                <w:szCs w:val="22"/>
              </w:rPr>
            </w:pPr>
            <w:r>
              <w:rPr>
                <w:rFonts w:ascii="仿宋_GB2312" w:eastAsia="仿宋_GB2312" w:hint="eastAsia"/>
                <w:b/>
                <w:bCs/>
                <w:sz w:val="24"/>
                <w:szCs w:val="22"/>
              </w:rPr>
              <w:t>TODO</w:t>
            </w:r>
          </w:p>
        </w:tc>
        <w:tc>
          <w:tcPr>
            <w:tcW w:w="1905" w:type="dxa"/>
            <w:vAlign w:val="center"/>
          </w:tcPr>
          <w:p w:rsidR="00E32B10" w:rsidRDefault="00B25C5C">
            <w:pPr>
              <w:spacing w:beforeLines="50" w:before="156" w:afterLines="50" w:after="156" w:line="520" w:lineRule="exact"/>
              <w:jc w:val="left"/>
              <w:rPr>
                <w:rFonts w:ascii="仿宋_GB2312" w:eastAsia="仿宋_GB2312"/>
                <w:sz w:val="24"/>
              </w:rPr>
            </w:pPr>
            <w:r>
              <w:rPr>
                <w:rFonts w:ascii="仿宋_GB2312" w:eastAsia="仿宋_GB2312" w:hint="eastAsia"/>
                <w:sz w:val="24"/>
              </w:rPr>
              <w:lastRenderedPageBreak/>
              <w:t>团委组织组</w:t>
            </w:r>
          </w:p>
        </w:tc>
      </w:tr>
      <w:tr w:rsidR="00E32B10">
        <w:tc>
          <w:tcPr>
            <w:tcW w:w="1244" w:type="dxa"/>
            <w:vMerge/>
            <w:vAlign w:val="center"/>
          </w:tcPr>
          <w:p w:rsidR="00E32B10" w:rsidRDefault="00E32B10">
            <w:pPr>
              <w:spacing w:beforeLines="50" w:before="156" w:afterLines="50" w:after="156" w:line="520" w:lineRule="exact"/>
              <w:jc w:val="center"/>
              <w:rPr>
                <w:rFonts w:ascii="仿宋_GB2312" w:eastAsia="仿宋_GB2312"/>
                <w:b/>
                <w:sz w:val="24"/>
              </w:rPr>
            </w:pPr>
          </w:p>
        </w:tc>
        <w:tc>
          <w:tcPr>
            <w:tcW w:w="1274" w:type="dxa"/>
            <w:vMerge w:val="restart"/>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〔Ⅳ-2〕</w:t>
            </w:r>
          </w:p>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支部事业特点</w:t>
            </w:r>
          </w:p>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w:t>
            </w:r>
            <w:r>
              <w:rPr>
                <w:rFonts w:ascii="仿宋_GB2312" w:eastAsia="仿宋_GB2312"/>
                <w:sz w:val="24"/>
              </w:rPr>
              <w:t>6</w:t>
            </w:r>
            <w:r>
              <w:rPr>
                <w:rFonts w:ascii="仿宋_GB2312" w:eastAsia="仿宋_GB2312" w:hint="eastAsia"/>
                <w:sz w:val="24"/>
              </w:rPr>
              <w:t>〕</w:t>
            </w:r>
          </w:p>
        </w:tc>
        <w:tc>
          <w:tcPr>
            <w:tcW w:w="1277" w:type="dxa"/>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〔Ⅳ-</w:t>
            </w:r>
            <w:r>
              <w:rPr>
                <w:rFonts w:ascii="仿宋_GB2312" w:eastAsia="仿宋_GB2312"/>
                <w:sz w:val="24"/>
              </w:rPr>
              <w:t>22</w:t>
            </w:r>
            <w:r>
              <w:rPr>
                <w:rFonts w:ascii="仿宋_GB2312" w:eastAsia="仿宋_GB2312" w:hint="eastAsia"/>
                <w:sz w:val="24"/>
              </w:rPr>
              <w:t>〕</w:t>
            </w:r>
          </w:p>
          <w:p w:rsidR="00E32B10" w:rsidRDefault="00B25C5C">
            <w:pPr>
              <w:spacing w:beforeLines="50" w:before="156" w:afterLines="50" w:after="156" w:line="520" w:lineRule="exact"/>
              <w:jc w:val="center"/>
              <w:rPr>
                <w:rFonts w:eastAsia="仿宋"/>
                <w:color w:val="000000"/>
                <w:kern w:val="0"/>
                <w:sz w:val="24"/>
              </w:rPr>
            </w:pPr>
            <w:r>
              <w:rPr>
                <w:rFonts w:ascii="仿宋_GB2312" w:eastAsia="仿宋_GB2312" w:hint="eastAsia"/>
                <w:sz w:val="24"/>
              </w:rPr>
              <w:t>活动</w:t>
            </w:r>
            <w:r>
              <w:rPr>
                <w:rFonts w:ascii="仿宋_GB2312" w:eastAsia="仿宋_GB2312"/>
                <w:sz w:val="24"/>
              </w:rPr>
              <w:t>影响力</w:t>
            </w:r>
          </w:p>
        </w:tc>
        <w:tc>
          <w:tcPr>
            <w:tcW w:w="1133" w:type="dxa"/>
            <w:gridSpan w:val="2"/>
            <w:vAlign w:val="center"/>
          </w:tcPr>
          <w:p w:rsidR="00E32B10" w:rsidRDefault="00B25C5C">
            <w:pPr>
              <w:jc w:val="center"/>
              <w:rPr>
                <w:rFonts w:eastAsia="仿宋"/>
                <w:kern w:val="0"/>
                <w:sz w:val="24"/>
                <w:vertAlign w:val="superscript"/>
              </w:rPr>
            </w:pPr>
            <w:r>
              <w:rPr>
                <w:rFonts w:eastAsia="仿宋"/>
                <w:kern w:val="0"/>
                <w:sz w:val="24"/>
              </w:rPr>
              <w:t>3</w:t>
            </w:r>
          </w:p>
        </w:tc>
        <w:tc>
          <w:tcPr>
            <w:tcW w:w="8781" w:type="dxa"/>
            <w:vAlign w:val="center"/>
          </w:tcPr>
          <w:p w:rsidR="00E32B10" w:rsidRDefault="00B25C5C">
            <w:pPr>
              <w:numPr>
                <w:ilvl w:val="0"/>
                <w:numId w:val="22"/>
              </w:numPr>
              <w:spacing w:beforeLines="50" w:before="156" w:afterLines="50" w:after="156" w:line="520" w:lineRule="exact"/>
              <w:jc w:val="left"/>
              <w:rPr>
                <w:rFonts w:eastAsia="仿宋"/>
                <w:kern w:val="0"/>
                <w:sz w:val="24"/>
              </w:rPr>
            </w:pPr>
            <w:r>
              <w:rPr>
                <w:rFonts w:eastAsia="仿宋"/>
                <w:kern w:val="0"/>
                <w:sz w:val="24"/>
              </w:rPr>
              <w:t>支部在支部</w:t>
            </w:r>
            <w:proofErr w:type="gramStart"/>
            <w:r>
              <w:rPr>
                <w:rFonts w:eastAsia="仿宋"/>
                <w:kern w:val="0"/>
                <w:sz w:val="24"/>
              </w:rPr>
              <w:t>微信公众</w:t>
            </w:r>
            <w:proofErr w:type="gramEnd"/>
            <w:r>
              <w:rPr>
                <w:rFonts w:eastAsia="仿宋"/>
                <w:kern w:val="0"/>
                <w:sz w:val="24"/>
              </w:rPr>
              <w:t>平台上发表与支部事业相关的宣传文章并获得</w:t>
            </w:r>
            <w:r>
              <w:rPr>
                <w:rFonts w:eastAsia="仿宋"/>
                <w:kern w:val="0"/>
                <w:sz w:val="24"/>
              </w:rPr>
              <w:t>200</w:t>
            </w:r>
            <w:r>
              <w:rPr>
                <w:rFonts w:eastAsia="仿宋"/>
                <w:kern w:val="0"/>
                <w:sz w:val="24"/>
              </w:rPr>
              <w:t>以上阅读量的，每一篇等级提升一级。</w:t>
            </w:r>
          </w:p>
          <w:p w:rsidR="00E32B10" w:rsidRDefault="00B25C5C">
            <w:pPr>
              <w:numPr>
                <w:ilvl w:val="0"/>
                <w:numId w:val="22"/>
              </w:numPr>
              <w:spacing w:beforeLines="50" w:before="156" w:afterLines="50" w:after="156" w:line="520" w:lineRule="exact"/>
              <w:jc w:val="left"/>
              <w:rPr>
                <w:rFonts w:eastAsia="仿宋"/>
                <w:kern w:val="0"/>
                <w:sz w:val="24"/>
              </w:rPr>
            </w:pPr>
            <w:r>
              <w:rPr>
                <w:rFonts w:eastAsia="仿宋"/>
                <w:kern w:val="0"/>
                <w:sz w:val="24"/>
              </w:rPr>
              <w:t>支部在院系级</w:t>
            </w:r>
            <w:proofErr w:type="gramStart"/>
            <w:r>
              <w:rPr>
                <w:rFonts w:eastAsia="仿宋"/>
                <w:kern w:val="0"/>
                <w:sz w:val="24"/>
              </w:rPr>
              <w:t>微信公众</w:t>
            </w:r>
            <w:proofErr w:type="gramEnd"/>
            <w:r>
              <w:rPr>
                <w:rFonts w:eastAsia="仿宋"/>
                <w:kern w:val="0"/>
                <w:sz w:val="24"/>
              </w:rPr>
              <w:t>平台上发表与支部事业相关的宣传文章，累计每获得</w:t>
            </w:r>
            <w:r>
              <w:rPr>
                <w:rFonts w:eastAsia="仿宋"/>
                <w:kern w:val="0"/>
                <w:sz w:val="24"/>
              </w:rPr>
              <w:t>500</w:t>
            </w:r>
            <w:r>
              <w:rPr>
                <w:rFonts w:eastAsia="仿宋"/>
                <w:kern w:val="0"/>
                <w:sz w:val="24"/>
              </w:rPr>
              <w:t>阅读量等级提升一级。</w:t>
            </w:r>
          </w:p>
          <w:p w:rsidR="00E32B10" w:rsidRPr="001322C0" w:rsidRDefault="00B25C5C" w:rsidP="001322C0">
            <w:pPr>
              <w:numPr>
                <w:ilvl w:val="0"/>
                <w:numId w:val="22"/>
              </w:numPr>
              <w:spacing w:beforeLines="50" w:before="156" w:afterLines="50" w:after="156" w:line="520" w:lineRule="exact"/>
              <w:jc w:val="left"/>
              <w:rPr>
                <w:rFonts w:eastAsia="仿宋" w:hint="eastAsia"/>
                <w:kern w:val="0"/>
                <w:sz w:val="24"/>
              </w:rPr>
            </w:pPr>
            <w:r>
              <w:rPr>
                <w:rFonts w:eastAsia="仿宋" w:hint="eastAsia"/>
                <w:kern w:val="0"/>
                <w:sz w:val="24"/>
              </w:rPr>
              <w:t>坚持宣传支部事业相关内容并获得持续影响的可酌情提升等级。</w:t>
            </w:r>
          </w:p>
          <w:p w:rsidR="00E32B10" w:rsidRDefault="001322C0">
            <w:pPr>
              <w:spacing w:beforeLines="50" w:before="156" w:afterLines="50" w:after="156" w:line="520" w:lineRule="exact"/>
              <w:jc w:val="left"/>
              <w:rPr>
                <w:rFonts w:eastAsia="仿宋"/>
                <w:kern w:val="0"/>
                <w:sz w:val="24"/>
              </w:rPr>
            </w:pPr>
            <w:r>
              <w:rPr>
                <w:rFonts w:ascii="仿宋_GB2312" w:eastAsia="仿宋_GB2312" w:hint="eastAsia"/>
                <w:b/>
                <w:bCs/>
                <w:sz w:val="24"/>
                <w:szCs w:val="22"/>
              </w:rPr>
              <w:t>TODO</w:t>
            </w:r>
          </w:p>
        </w:tc>
        <w:tc>
          <w:tcPr>
            <w:tcW w:w="1905" w:type="dxa"/>
            <w:vAlign w:val="center"/>
          </w:tcPr>
          <w:p w:rsidR="00E32B10" w:rsidRDefault="00B25C5C">
            <w:pPr>
              <w:spacing w:beforeLines="50" w:before="156" w:afterLines="50" w:after="156" w:line="520" w:lineRule="exact"/>
              <w:jc w:val="left"/>
              <w:rPr>
                <w:rFonts w:ascii="仿宋_GB2312" w:eastAsia="仿宋_GB2312"/>
                <w:sz w:val="24"/>
              </w:rPr>
            </w:pPr>
            <w:r>
              <w:rPr>
                <w:rFonts w:ascii="仿宋_GB2312" w:eastAsia="仿宋_GB2312" w:hint="eastAsia"/>
                <w:sz w:val="24"/>
              </w:rPr>
              <w:t>宣传中心</w:t>
            </w:r>
          </w:p>
        </w:tc>
      </w:tr>
      <w:tr w:rsidR="00E32B10">
        <w:tc>
          <w:tcPr>
            <w:tcW w:w="1244" w:type="dxa"/>
            <w:vMerge/>
            <w:vAlign w:val="center"/>
          </w:tcPr>
          <w:p w:rsidR="00E32B10" w:rsidRDefault="00E32B10">
            <w:pPr>
              <w:spacing w:beforeLines="50" w:before="156" w:afterLines="50" w:after="156" w:line="520" w:lineRule="exact"/>
              <w:jc w:val="center"/>
              <w:rPr>
                <w:rFonts w:ascii="仿宋_GB2312" w:eastAsia="仿宋_GB2312"/>
                <w:b/>
                <w:sz w:val="24"/>
              </w:rPr>
            </w:pPr>
          </w:p>
        </w:tc>
        <w:tc>
          <w:tcPr>
            <w:tcW w:w="1274" w:type="dxa"/>
            <w:vMerge/>
            <w:vAlign w:val="center"/>
          </w:tcPr>
          <w:p w:rsidR="00E32B10" w:rsidRDefault="00E32B10">
            <w:pPr>
              <w:spacing w:beforeLines="50" w:before="156" w:afterLines="50" w:after="156" w:line="520" w:lineRule="exact"/>
              <w:jc w:val="center"/>
              <w:rPr>
                <w:rFonts w:ascii="仿宋_GB2312" w:eastAsia="仿宋_GB2312"/>
                <w:sz w:val="24"/>
              </w:rPr>
            </w:pPr>
          </w:p>
        </w:tc>
        <w:tc>
          <w:tcPr>
            <w:tcW w:w="1277" w:type="dxa"/>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〔Ⅳ-</w:t>
            </w:r>
            <w:r>
              <w:rPr>
                <w:rFonts w:ascii="仿宋_GB2312" w:eastAsia="仿宋_GB2312"/>
                <w:sz w:val="24"/>
              </w:rPr>
              <w:t>23</w:t>
            </w:r>
            <w:r>
              <w:rPr>
                <w:rFonts w:ascii="仿宋_GB2312" w:eastAsia="仿宋_GB2312" w:hint="eastAsia"/>
                <w:sz w:val="24"/>
              </w:rPr>
              <w:t>〕</w:t>
            </w:r>
          </w:p>
          <w:p w:rsidR="00E32B10" w:rsidRDefault="00B25C5C">
            <w:pPr>
              <w:spacing w:beforeLines="50" w:before="156" w:afterLines="50" w:after="156" w:line="520" w:lineRule="exact"/>
              <w:jc w:val="center"/>
              <w:rPr>
                <w:rFonts w:eastAsia="仿宋"/>
                <w:color w:val="000000"/>
                <w:kern w:val="0"/>
                <w:sz w:val="24"/>
              </w:rPr>
            </w:pPr>
            <w:r>
              <w:rPr>
                <w:rFonts w:ascii="仿宋_GB2312" w:eastAsia="仿宋_GB2312" w:hint="eastAsia"/>
                <w:sz w:val="24"/>
              </w:rPr>
              <w:t>特色成果</w:t>
            </w:r>
          </w:p>
        </w:tc>
        <w:tc>
          <w:tcPr>
            <w:tcW w:w="1133" w:type="dxa"/>
            <w:gridSpan w:val="2"/>
            <w:vAlign w:val="center"/>
          </w:tcPr>
          <w:p w:rsidR="00E32B10" w:rsidRDefault="00B25C5C">
            <w:pPr>
              <w:jc w:val="center"/>
              <w:rPr>
                <w:rFonts w:eastAsia="仿宋"/>
                <w:kern w:val="0"/>
                <w:sz w:val="24"/>
                <w:vertAlign w:val="superscript"/>
              </w:rPr>
            </w:pPr>
            <w:r>
              <w:rPr>
                <w:rFonts w:eastAsia="仿宋"/>
                <w:kern w:val="0"/>
                <w:sz w:val="24"/>
              </w:rPr>
              <w:t>3</w:t>
            </w:r>
          </w:p>
        </w:tc>
        <w:tc>
          <w:tcPr>
            <w:tcW w:w="8781" w:type="dxa"/>
            <w:vAlign w:val="center"/>
          </w:tcPr>
          <w:p w:rsidR="00E32B10" w:rsidRDefault="00B25C5C">
            <w:pPr>
              <w:spacing w:beforeLines="50" w:before="156" w:afterLines="50" w:after="156" w:line="520" w:lineRule="exact"/>
              <w:jc w:val="left"/>
              <w:rPr>
                <w:rFonts w:eastAsia="仿宋"/>
                <w:kern w:val="0"/>
                <w:sz w:val="24"/>
              </w:rPr>
            </w:pPr>
            <w:r>
              <w:rPr>
                <w:rFonts w:eastAsia="仿宋" w:hint="eastAsia"/>
                <w:kern w:val="0"/>
                <w:sz w:val="24"/>
              </w:rPr>
              <w:t>支部事业开展过程中发表与支部事业相关特色成果的支部，根据特色成果的质量酌情提升等级。</w:t>
            </w:r>
          </w:p>
          <w:p w:rsidR="00E32B10" w:rsidRDefault="001322C0">
            <w:pPr>
              <w:spacing w:beforeLines="50" w:before="156" w:afterLines="50" w:after="156" w:line="520" w:lineRule="exact"/>
              <w:jc w:val="left"/>
              <w:rPr>
                <w:rFonts w:ascii="仿宋_GB2312" w:eastAsia="仿宋_GB2312"/>
                <w:b/>
                <w:bCs/>
                <w:sz w:val="24"/>
                <w:szCs w:val="22"/>
              </w:rPr>
            </w:pPr>
            <w:r>
              <w:rPr>
                <w:rFonts w:ascii="仿宋_GB2312" w:eastAsia="仿宋_GB2312" w:hint="eastAsia"/>
                <w:b/>
                <w:bCs/>
                <w:sz w:val="24"/>
                <w:szCs w:val="22"/>
              </w:rPr>
              <w:t>TODO</w:t>
            </w:r>
          </w:p>
        </w:tc>
        <w:tc>
          <w:tcPr>
            <w:tcW w:w="1905" w:type="dxa"/>
            <w:vAlign w:val="center"/>
          </w:tcPr>
          <w:p w:rsidR="00E32B10" w:rsidRDefault="00B25C5C">
            <w:pPr>
              <w:spacing w:beforeLines="50" w:before="156" w:afterLines="50" w:after="156" w:line="520" w:lineRule="exact"/>
              <w:jc w:val="left"/>
              <w:rPr>
                <w:rFonts w:ascii="仿宋_GB2312" w:eastAsia="仿宋_GB2312"/>
                <w:sz w:val="24"/>
              </w:rPr>
            </w:pPr>
            <w:r>
              <w:rPr>
                <w:rFonts w:ascii="仿宋_GB2312" w:eastAsia="仿宋_GB2312" w:hint="eastAsia"/>
                <w:sz w:val="24"/>
              </w:rPr>
              <w:t>团委组织组</w:t>
            </w:r>
          </w:p>
        </w:tc>
      </w:tr>
      <w:tr w:rsidR="00E32B10">
        <w:tc>
          <w:tcPr>
            <w:tcW w:w="1244" w:type="dxa"/>
            <w:vMerge/>
            <w:vAlign w:val="center"/>
          </w:tcPr>
          <w:p w:rsidR="00E32B10" w:rsidRDefault="00E32B10">
            <w:pPr>
              <w:spacing w:beforeLines="50" w:before="156" w:afterLines="50" w:after="156" w:line="520" w:lineRule="exact"/>
              <w:jc w:val="center"/>
              <w:rPr>
                <w:rFonts w:ascii="仿宋_GB2312" w:eastAsia="仿宋_GB2312"/>
                <w:b/>
                <w:sz w:val="24"/>
              </w:rPr>
            </w:pPr>
          </w:p>
        </w:tc>
        <w:tc>
          <w:tcPr>
            <w:tcW w:w="2551" w:type="dxa"/>
            <w:gridSpan w:val="2"/>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〔Ⅳ-</w:t>
            </w:r>
            <w:r>
              <w:rPr>
                <w:rFonts w:ascii="仿宋_GB2312" w:eastAsia="仿宋_GB2312"/>
                <w:sz w:val="24"/>
              </w:rPr>
              <w:t>3</w:t>
            </w:r>
            <w:r>
              <w:rPr>
                <w:rFonts w:ascii="仿宋_GB2312" w:eastAsia="仿宋_GB2312" w:hint="eastAsia"/>
                <w:sz w:val="24"/>
              </w:rPr>
              <w:t>〕</w:t>
            </w:r>
          </w:p>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sz w:val="24"/>
              </w:rPr>
              <w:t>支部文化建设</w:t>
            </w:r>
          </w:p>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t>〔</w:t>
            </w:r>
            <w:r>
              <w:rPr>
                <w:rFonts w:ascii="仿宋_GB2312" w:eastAsia="仿宋_GB2312"/>
                <w:sz w:val="24"/>
              </w:rPr>
              <w:t>3</w:t>
            </w:r>
            <w:r>
              <w:rPr>
                <w:rFonts w:ascii="仿宋_GB2312" w:eastAsia="仿宋_GB2312" w:hint="eastAsia"/>
                <w:sz w:val="24"/>
              </w:rPr>
              <w:t>〕</w:t>
            </w:r>
          </w:p>
        </w:tc>
        <w:tc>
          <w:tcPr>
            <w:tcW w:w="1133" w:type="dxa"/>
            <w:gridSpan w:val="2"/>
            <w:vAlign w:val="center"/>
          </w:tcPr>
          <w:p w:rsidR="00E32B10" w:rsidRDefault="00B25C5C">
            <w:pPr>
              <w:jc w:val="center"/>
              <w:rPr>
                <w:rFonts w:eastAsia="仿宋"/>
                <w:kern w:val="0"/>
                <w:sz w:val="24"/>
              </w:rPr>
            </w:pPr>
            <w:r>
              <w:rPr>
                <w:rFonts w:eastAsia="仿宋"/>
                <w:kern w:val="0"/>
                <w:sz w:val="24"/>
              </w:rPr>
              <w:t>3</w:t>
            </w:r>
          </w:p>
        </w:tc>
        <w:tc>
          <w:tcPr>
            <w:tcW w:w="8781" w:type="dxa"/>
            <w:vAlign w:val="center"/>
          </w:tcPr>
          <w:p w:rsidR="00E32B10" w:rsidRDefault="00B25C5C">
            <w:pPr>
              <w:numPr>
                <w:ilvl w:val="0"/>
                <w:numId w:val="23"/>
              </w:numPr>
              <w:spacing w:beforeLines="50" w:before="156" w:afterLines="50" w:after="156" w:line="520" w:lineRule="exact"/>
              <w:jc w:val="left"/>
              <w:rPr>
                <w:rFonts w:ascii="仿宋_GB2312" w:eastAsia="仿宋_GB2312"/>
                <w:sz w:val="24"/>
              </w:rPr>
            </w:pPr>
            <w:r>
              <w:rPr>
                <w:rFonts w:eastAsia="仿宋" w:hint="eastAsia"/>
                <w:kern w:val="0"/>
                <w:sz w:val="24"/>
              </w:rPr>
              <w:t>开展同类型或同主题支部事业一年或一年以上的，等级提升一级；</w:t>
            </w:r>
          </w:p>
          <w:p w:rsidR="00E32B10" w:rsidRDefault="00B25C5C">
            <w:pPr>
              <w:numPr>
                <w:ilvl w:val="0"/>
                <w:numId w:val="23"/>
              </w:numPr>
              <w:spacing w:beforeLines="50" w:before="156" w:afterLines="50" w:after="156" w:line="520" w:lineRule="exact"/>
              <w:jc w:val="left"/>
              <w:rPr>
                <w:rFonts w:eastAsia="仿宋"/>
                <w:kern w:val="0"/>
                <w:sz w:val="24"/>
              </w:rPr>
            </w:pPr>
            <w:r>
              <w:rPr>
                <w:rFonts w:eastAsia="仿宋" w:hint="eastAsia"/>
                <w:kern w:val="0"/>
                <w:sz w:val="24"/>
              </w:rPr>
              <w:t>完成支部设定的，与支部文化建设相关可量化目标的，等级提升一级；</w:t>
            </w:r>
          </w:p>
          <w:p w:rsidR="00E32B10" w:rsidRDefault="00B25C5C">
            <w:pPr>
              <w:numPr>
                <w:ilvl w:val="0"/>
                <w:numId w:val="23"/>
              </w:numPr>
              <w:spacing w:beforeLines="50" w:before="156" w:afterLines="50" w:after="156" w:line="520" w:lineRule="exact"/>
              <w:jc w:val="left"/>
              <w:rPr>
                <w:rFonts w:ascii="仿宋_GB2312" w:eastAsia="仿宋_GB2312"/>
                <w:sz w:val="24"/>
              </w:rPr>
            </w:pPr>
            <w:r>
              <w:rPr>
                <w:rFonts w:eastAsia="仿宋" w:hint="eastAsia"/>
                <w:kern w:val="0"/>
                <w:sz w:val="24"/>
              </w:rPr>
              <w:t>支部在组织支部事业过程中如果有其他与支部文化建设相关的成果，可根据成果的内容酌情提升等级。</w:t>
            </w:r>
          </w:p>
          <w:p w:rsidR="00E32B10" w:rsidRDefault="001322C0">
            <w:pPr>
              <w:spacing w:beforeLines="50" w:before="156" w:afterLines="50" w:after="156" w:line="520" w:lineRule="exact"/>
              <w:jc w:val="left"/>
              <w:rPr>
                <w:rFonts w:ascii="仿宋_GB2312" w:eastAsia="仿宋_GB2312"/>
                <w:b/>
                <w:bCs/>
                <w:sz w:val="24"/>
                <w:szCs w:val="22"/>
              </w:rPr>
            </w:pPr>
            <w:r>
              <w:rPr>
                <w:rFonts w:ascii="仿宋_GB2312" w:eastAsia="仿宋_GB2312" w:hint="eastAsia"/>
                <w:b/>
                <w:bCs/>
                <w:sz w:val="24"/>
                <w:szCs w:val="22"/>
              </w:rPr>
              <w:lastRenderedPageBreak/>
              <w:t>TODO</w:t>
            </w:r>
          </w:p>
        </w:tc>
        <w:tc>
          <w:tcPr>
            <w:tcW w:w="1905" w:type="dxa"/>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sz w:val="24"/>
              </w:rPr>
              <w:lastRenderedPageBreak/>
              <w:t>团委组织组、辅导员</w:t>
            </w:r>
          </w:p>
        </w:tc>
      </w:tr>
      <w:tr w:rsidR="00E32B10">
        <w:tc>
          <w:tcPr>
            <w:tcW w:w="3795" w:type="dxa"/>
            <w:gridSpan w:val="3"/>
            <w:vAlign w:val="center"/>
          </w:tcPr>
          <w:p w:rsidR="00E32B10" w:rsidRDefault="00B25C5C">
            <w:pPr>
              <w:spacing w:beforeLines="50" w:before="156" w:afterLines="50" w:after="156" w:line="520" w:lineRule="exact"/>
              <w:jc w:val="center"/>
              <w:rPr>
                <w:rFonts w:ascii="仿宋_GB2312" w:eastAsia="仿宋_GB2312"/>
                <w:sz w:val="24"/>
              </w:rPr>
            </w:pPr>
            <w:r>
              <w:rPr>
                <w:rFonts w:ascii="仿宋_GB2312" w:eastAsia="仿宋_GB2312" w:hint="eastAsia"/>
                <w:b/>
                <w:sz w:val="24"/>
              </w:rPr>
              <w:t>〔</w:t>
            </w:r>
            <w:r>
              <w:rPr>
                <w:rFonts w:ascii="仿宋" w:eastAsia="仿宋" w:hAnsi="仿宋" w:hint="eastAsia"/>
                <w:b/>
                <w:sz w:val="24"/>
              </w:rPr>
              <w:t>Ⅴ</w:t>
            </w:r>
            <w:r>
              <w:rPr>
                <w:rFonts w:ascii="仿宋_GB2312" w:eastAsia="仿宋_GB2312" w:hint="eastAsia"/>
                <w:b/>
                <w:sz w:val="24"/>
              </w:rPr>
              <w:t>〕特色工作〔</w:t>
            </w:r>
            <w:r>
              <w:rPr>
                <w:rFonts w:ascii="仿宋_GB2312" w:eastAsia="仿宋_GB2312"/>
                <w:b/>
                <w:sz w:val="24"/>
              </w:rPr>
              <w:t>6</w:t>
            </w:r>
            <w:r>
              <w:rPr>
                <w:rFonts w:ascii="仿宋_GB2312" w:eastAsia="仿宋_GB2312" w:hint="eastAsia"/>
                <w:b/>
                <w:sz w:val="24"/>
              </w:rPr>
              <w:t>〕</w:t>
            </w:r>
          </w:p>
        </w:tc>
        <w:tc>
          <w:tcPr>
            <w:tcW w:w="1133" w:type="dxa"/>
            <w:gridSpan w:val="2"/>
            <w:vAlign w:val="center"/>
          </w:tcPr>
          <w:p w:rsidR="00E32B10" w:rsidRDefault="00B25C5C">
            <w:pPr>
              <w:jc w:val="center"/>
              <w:rPr>
                <w:rFonts w:ascii="仿宋_GB2312" w:eastAsia="仿宋_GB2312"/>
                <w:sz w:val="24"/>
              </w:rPr>
            </w:pPr>
            <w:r>
              <w:rPr>
                <w:rFonts w:eastAsia="仿宋"/>
                <w:kern w:val="0"/>
                <w:sz w:val="24"/>
              </w:rPr>
              <w:t>6</w:t>
            </w:r>
          </w:p>
        </w:tc>
        <w:tc>
          <w:tcPr>
            <w:tcW w:w="8781" w:type="dxa"/>
            <w:vAlign w:val="center"/>
          </w:tcPr>
          <w:p w:rsidR="00E32B10" w:rsidRDefault="00B25C5C">
            <w:pPr>
              <w:spacing w:beforeLines="50" w:before="156" w:afterLines="50" w:after="156" w:line="520" w:lineRule="exact"/>
              <w:ind w:left="420"/>
              <w:rPr>
                <w:rFonts w:ascii="仿宋_GB2312" w:eastAsia="仿宋_GB2312"/>
                <w:sz w:val="24"/>
                <w:szCs w:val="24"/>
              </w:rPr>
            </w:pPr>
            <w:r>
              <w:rPr>
                <w:rFonts w:ascii="仿宋_GB2312" w:eastAsia="仿宋_GB2312" w:hint="eastAsia"/>
                <w:sz w:val="24"/>
                <w:szCs w:val="24"/>
              </w:rPr>
              <w:t>各</w:t>
            </w:r>
            <w:r>
              <w:rPr>
                <w:rFonts w:ascii="仿宋_GB2312" w:eastAsia="仿宋_GB2312"/>
                <w:sz w:val="24"/>
                <w:szCs w:val="24"/>
              </w:rPr>
              <w:t>支部撰写支部</w:t>
            </w:r>
            <w:r>
              <w:rPr>
                <w:rFonts w:ascii="仿宋_GB2312" w:eastAsia="仿宋_GB2312" w:hint="eastAsia"/>
                <w:sz w:val="24"/>
                <w:szCs w:val="24"/>
              </w:rPr>
              <w:t>工作</w:t>
            </w:r>
            <w:r>
              <w:rPr>
                <w:rFonts w:ascii="仿宋_GB2312" w:eastAsia="仿宋_GB2312"/>
                <w:sz w:val="24"/>
                <w:szCs w:val="24"/>
              </w:rPr>
              <w:t>案例，介绍</w:t>
            </w:r>
            <w:r>
              <w:rPr>
                <w:rFonts w:ascii="仿宋_GB2312" w:eastAsia="仿宋_GB2312" w:hint="eastAsia"/>
                <w:sz w:val="24"/>
                <w:szCs w:val="24"/>
              </w:rPr>
              <w:t>具有自身特色的典型工作及其成效。结合</w:t>
            </w:r>
            <w:r>
              <w:rPr>
                <w:rFonts w:ascii="仿宋_GB2312" w:eastAsia="仿宋_GB2312"/>
                <w:sz w:val="24"/>
                <w:szCs w:val="24"/>
              </w:rPr>
              <w:t>支部工作案例材料进行审核打分</w:t>
            </w:r>
            <w:r>
              <w:rPr>
                <w:rFonts w:ascii="仿宋_GB2312" w:eastAsia="仿宋_GB2312" w:hint="eastAsia"/>
                <w:sz w:val="24"/>
                <w:szCs w:val="24"/>
              </w:rPr>
              <w:t>，1、2名，3、4名</w:t>
            </w:r>
            <w:r>
              <w:rPr>
                <w:rFonts w:ascii="仿宋_GB2312" w:eastAsia="仿宋_GB2312"/>
                <w:sz w:val="24"/>
                <w:szCs w:val="24"/>
              </w:rPr>
              <w:t>，</w:t>
            </w:r>
            <w:r>
              <w:rPr>
                <w:rFonts w:ascii="仿宋_GB2312" w:eastAsia="仿宋_GB2312" w:hint="eastAsia"/>
                <w:sz w:val="24"/>
                <w:szCs w:val="24"/>
              </w:rPr>
              <w:t>5、6名</w:t>
            </w:r>
            <w:r>
              <w:rPr>
                <w:rFonts w:ascii="仿宋_GB2312" w:eastAsia="仿宋_GB2312"/>
                <w:sz w:val="24"/>
                <w:szCs w:val="24"/>
              </w:rPr>
              <w:t>的支部分别</w:t>
            </w:r>
            <w:r>
              <w:rPr>
                <w:rFonts w:ascii="仿宋_GB2312" w:eastAsia="仿宋_GB2312" w:hint="eastAsia"/>
                <w:sz w:val="24"/>
                <w:szCs w:val="24"/>
              </w:rPr>
              <w:t>给予</w:t>
            </w:r>
            <w:r>
              <w:rPr>
                <w:rFonts w:ascii="仿宋_GB2312" w:eastAsia="仿宋_GB2312"/>
                <w:sz w:val="24"/>
                <w:szCs w:val="24"/>
              </w:rPr>
              <w:t>A、B</w:t>
            </w:r>
            <w:r>
              <w:rPr>
                <w:rFonts w:ascii="仿宋_GB2312" w:eastAsia="仿宋_GB2312" w:hint="eastAsia"/>
                <w:sz w:val="24"/>
                <w:szCs w:val="24"/>
              </w:rPr>
              <w:t>、</w:t>
            </w:r>
            <w:r>
              <w:rPr>
                <w:rFonts w:ascii="仿宋_GB2312" w:eastAsia="仿宋_GB2312"/>
                <w:sz w:val="24"/>
                <w:szCs w:val="24"/>
              </w:rPr>
              <w:t>C的级。</w:t>
            </w:r>
          </w:p>
          <w:p w:rsidR="00E32B10" w:rsidRDefault="001322C0" w:rsidP="001322C0">
            <w:pPr>
              <w:spacing w:beforeLines="50" w:before="156" w:afterLines="50" w:after="156" w:line="520" w:lineRule="exact"/>
              <w:rPr>
                <w:rFonts w:ascii="仿宋_GB2312" w:eastAsia="仿宋_GB2312"/>
                <w:b/>
                <w:bCs/>
                <w:sz w:val="24"/>
                <w:szCs w:val="22"/>
              </w:rPr>
            </w:pPr>
            <w:bookmarkStart w:id="0" w:name="_GoBack"/>
            <w:bookmarkEnd w:id="0"/>
            <w:r>
              <w:rPr>
                <w:rFonts w:ascii="仿宋_GB2312" w:eastAsia="仿宋_GB2312" w:hint="eastAsia"/>
                <w:b/>
                <w:bCs/>
                <w:sz w:val="24"/>
                <w:szCs w:val="22"/>
              </w:rPr>
              <w:t>TODO</w:t>
            </w:r>
          </w:p>
        </w:tc>
        <w:tc>
          <w:tcPr>
            <w:tcW w:w="1905" w:type="dxa"/>
            <w:vAlign w:val="center"/>
          </w:tcPr>
          <w:p w:rsidR="00E32B10" w:rsidRDefault="00B25C5C">
            <w:pPr>
              <w:spacing w:beforeLines="50" w:before="156" w:afterLines="50" w:after="156" w:line="520" w:lineRule="exact"/>
              <w:rPr>
                <w:rFonts w:ascii="仿宋_GB2312" w:eastAsia="仿宋_GB2312"/>
                <w:sz w:val="24"/>
              </w:rPr>
            </w:pPr>
            <w:r>
              <w:rPr>
                <w:rFonts w:ascii="仿宋_GB2312" w:eastAsia="仿宋_GB2312" w:hint="eastAsia"/>
                <w:sz w:val="24"/>
              </w:rPr>
              <w:t>团委组织组、辅导员</w:t>
            </w:r>
          </w:p>
        </w:tc>
      </w:tr>
    </w:tbl>
    <w:p w:rsidR="00E32B10" w:rsidRDefault="00E32B10">
      <w:pPr>
        <w:spacing w:beforeLines="50" w:before="156" w:line="520" w:lineRule="exact"/>
        <w:ind w:firstLineChars="200" w:firstLine="480"/>
        <w:rPr>
          <w:rFonts w:ascii="仿宋_GB2312" w:eastAsia="仿宋_GB2312"/>
          <w:color w:val="000000"/>
          <w:sz w:val="24"/>
        </w:rPr>
      </w:pPr>
    </w:p>
    <w:p w:rsidR="00E32B10" w:rsidRDefault="00B25C5C">
      <w:pPr>
        <w:spacing w:beforeLines="50" w:before="156" w:line="520" w:lineRule="exact"/>
        <w:ind w:firstLineChars="200" w:firstLine="480"/>
        <w:rPr>
          <w:rFonts w:ascii="仿宋_GB2312" w:eastAsia="仿宋_GB2312"/>
          <w:color w:val="000000"/>
          <w:sz w:val="24"/>
        </w:rPr>
      </w:pPr>
      <w:r>
        <w:rPr>
          <w:rFonts w:ascii="仿宋_GB2312" w:eastAsia="仿宋_GB2312" w:hint="eastAsia"/>
          <w:color w:val="000000"/>
          <w:sz w:val="24"/>
        </w:rPr>
        <w:t>注1：支部事业各二级指标权重固定，各二级指标下三级指标权重分配可结合支部事业开展情况，应支部要求进行一定范围内的微调。上表中给出的各三级指标权重可供参考。</w:t>
      </w:r>
    </w:p>
    <w:p w:rsidR="00E32B10" w:rsidRDefault="00B25C5C">
      <w:pPr>
        <w:spacing w:beforeLines="50" w:before="156" w:line="520" w:lineRule="exact"/>
        <w:ind w:firstLineChars="200" w:firstLine="480"/>
        <w:rPr>
          <w:rFonts w:ascii="仿宋_GB2312" w:eastAsia="仿宋_GB2312"/>
          <w:color w:val="000000"/>
          <w:sz w:val="24"/>
        </w:rPr>
      </w:pPr>
      <w:r>
        <w:rPr>
          <w:rFonts w:ascii="仿宋_GB2312" w:eastAsia="仿宋_GB2312" w:hint="eastAsia"/>
          <w:color w:val="000000"/>
          <w:sz w:val="24"/>
        </w:rPr>
        <w:t>本细则最终解释权归共青团清华大学软件学院委员会。</w:t>
      </w:r>
    </w:p>
    <w:p w:rsidR="00E32B10" w:rsidRDefault="00E32B10">
      <w:pPr>
        <w:spacing w:beforeLines="50" w:before="156" w:line="520" w:lineRule="exact"/>
        <w:ind w:firstLineChars="200" w:firstLine="480"/>
        <w:rPr>
          <w:rFonts w:ascii="仿宋_GB2312" w:eastAsia="仿宋_GB2312"/>
          <w:color w:val="000000"/>
          <w:sz w:val="24"/>
        </w:rPr>
      </w:pPr>
    </w:p>
    <w:p w:rsidR="00E32B10" w:rsidRDefault="00E32B10">
      <w:pPr>
        <w:spacing w:beforeLines="50" w:before="156" w:after="240" w:line="520" w:lineRule="exact"/>
        <w:jc w:val="right"/>
        <w:rPr>
          <w:rFonts w:ascii="黑体" w:eastAsia="黑体" w:hAnsi="黑体"/>
          <w:sz w:val="24"/>
        </w:rPr>
        <w:sectPr w:rsidR="00E32B10">
          <w:pgSz w:w="16838" w:h="11906" w:orient="landscape"/>
          <w:pgMar w:top="720" w:right="720" w:bottom="720" w:left="720" w:header="851" w:footer="992" w:gutter="0"/>
          <w:cols w:space="720"/>
          <w:docGrid w:type="lines" w:linePitch="312"/>
        </w:sectPr>
      </w:pPr>
    </w:p>
    <w:p w:rsidR="00E32B10" w:rsidRDefault="00B25C5C">
      <w:pPr>
        <w:spacing w:beforeLines="50" w:before="156" w:after="240" w:line="520" w:lineRule="exact"/>
        <w:rPr>
          <w:rFonts w:ascii="黑体" w:eastAsia="黑体" w:hAnsi="黑体"/>
          <w:sz w:val="24"/>
        </w:rPr>
      </w:pPr>
      <w:r>
        <w:rPr>
          <w:rFonts w:ascii="黑体" w:eastAsia="黑体" w:hAnsi="黑体" w:hint="eastAsia"/>
          <w:sz w:val="24"/>
        </w:rPr>
        <w:lastRenderedPageBreak/>
        <w:t>附录二</w:t>
      </w:r>
    </w:p>
    <w:p w:rsidR="00E32B10" w:rsidRDefault="00B25C5C">
      <w:pPr>
        <w:spacing w:beforeLines="50" w:before="156" w:after="240" w:line="520" w:lineRule="exact"/>
        <w:jc w:val="center"/>
        <w:rPr>
          <w:rFonts w:ascii="黑体" w:eastAsia="黑体" w:hAnsi="黑体"/>
          <w:sz w:val="24"/>
        </w:rPr>
      </w:pPr>
      <w:r>
        <w:rPr>
          <w:rFonts w:eastAsia="黑体" w:hint="eastAsia"/>
          <w:sz w:val="28"/>
        </w:rPr>
        <w:t>2018-</w:t>
      </w:r>
      <w:r>
        <w:rPr>
          <w:rFonts w:eastAsia="黑体"/>
          <w:sz w:val="28"/>
        </w:rPr>
        <w:t>2019</w:t>
      </w:r>
      <w:r>
        <w:rPr>
          <w:rFonts w:eastAsia="黑体" w:hint="eastAsia"/>
          <w:sz w:val="28"/>
        </w:rPr>
        <w:t>学年团支部工作等级评估</w:t>
      </w:r>
      <w:r>
        <w:rPr>
          <w:rFonts w:eastAsia="黑体" w:hint="eastAsia"/>
          <w:sz w:val="28"/>
        </w:rPr>
        <w:t xml:space="preserve"> </w:t>
      </w:r>
      <w:r>
        <w:rPr>
          <w:rFonts w:eastAsia="黑体" w:hint="eastAsia"/>
          <w:sz w:val="28"/>
        </w:rPr>
        <w:t>答辩细则</w:t>
      </w:r>
    </w:p>
    <w:p w:rsidR="00E32B10" w:rsidRDefault="00B25C5C">
      <w:pPr>
        <w:spacing w:beforeLines="50" w:before="156" w:line="520" w:lineRule="exact"/>
        <w:ind w:firstLineChars="200" w:firstLine="480"/>
        <w:rPr>
          <w:rFonts w:ascii="仿宋_GB2312" w:eastAsia="仿宋_GB2312"/>
          <w:color w:val="000000"/>
          <w:sz w:val="24"/>
        </w:rPr>
      </w:pPr>
      <w:r>
        <w:rPr>
          <w:rFonts w:ascii="仿宋_GB2312" w:eastAsia="仿宋_GB2312" w:hint="eastAsia"/>
          <w:color w:val="000000"/>
          <w:sz w:val="24"/>
        </w:rPr>
        <w:t>本学年团支部工作等级评估的答辩部分将采取量化方式进行，满分</w:t>
      </w:r>
      <w:r>
        <w:rPr>
          <w:rFonts w:ascii="仿宋_GB2312" w:eastAsia="仿宋_GB2312"/>
          <w:color w:val="000000"/>
          <w:sz w:val="24"/>
        </w:rPr>
        <w:t>30</w:t>
      </w:r>
      <w:r>
        <w:rPr>
          <w:rFonts w:ascii="仿宋_GB2312" w:eastAsia="仿宋_GB2312" w:hint="eastAsia"/>
          <w:color w:val="000000"/>
          <w:sz w:val="24"/>
        </w:rPr>
        <w:t>分。</w:t>
      </w:r>
    </w:p>
    <w:p w:rsidR="00E32B10" w:rsidRDefault="00B25C5C">
      <w:pPr>
        <w:spacing w:beforeLines="50" w:before="156" w:line="520" w:lineRule="exact"/>
        <w:rPr>
          <w:rFonts w:ascii="仿宋_GB2312" w:eastAsia="仿宋_GB2312"/>
          <w:b/>
          <w:color w:val="000000"/>
          <w:sz w:val="24"/>
        </w:rPr>
      </w:pPr>
      <w:r>
        <w:rPr>
          <w:rFonts w:ascii="仿宋_GB2312" w:eastAsia="仿宋_GB2312" w:hint="eastAsia"/>
          <w:b/>
          <w:color w:val="000000"/>
          <w:sz w:val="24"/>
        </w:rPr>
        <w:t>一、评估</w:t>
      </w:r>
      <w:r>
        <w:rPr>
          <w:rFonts w:ascii="仿宋_GB2312" w:eastAsia="仿宋_GB2312"/>
          <w:b/>
          <w:color w:val="000000"/>
          <w:sz w:val="24"/>
        </w:rPr>
        <w:t>方式</w:t>
      </w:r>
    </w:p>
    <w:p w:rsidR="00E32B10" w:rsidRDefault="00B25C5C">
      <w:pPr>
        <w:spacing w:beforeLines="50" w:before="156" w:line="520" w:lineRule="exact"/>
        <w:ind w:firstLineChars="200" w:firstLine="480"/>
        <w:rPr>
          <w:rFonts w:ascii="仿宋_GB2312" w:eastAsia="仿宋_GB2312"/>
          <w:color w:val="000000"/>
          <w:sz w:val="24"/>
        </w:rPr>
      </w:pPr>
      <w:r>
        <w:rPr>
          <w:rFonts w:ascii="仿宋_GB2312" w:eastAsia="仿宋_GB2312" w:hint="eastAsia"/>
          <w:color w:val="000000"/>
          <w:sz w:val="24"/>
        </w:rPr>
        <w:t>答辩以年级为单位进行，同年级两支部将获得相同的答辩得分。答辩分为支部事业展示、支部风采展示两部分。两部分均为7分钟展示，3分钟提问。展示不可占用回答问题的时间，展示时间每超过10秒扣0.1分（不足10秒按10秒计算），不设上限。</w:t>
      </w:r>
    </w:p>
    <w:p w:rsidR="00E32B10" w:rsidRDefault="00B25C5C">
      <w:pPr>
        <w:spacing w:beforeLines="50" w:before="156" w:line="520" w:lineRule="exact"/>
        <w:ind w:firstLineChars="200" w:firstLine="480"/>
        <w:rPr>
          <w:rFonts w:ascii="仿宋_GB2312" w:eastAsia="仿宋_GB2312"/>
          <w:color w:val="000000"/>
          <w:sz w:val="24"/>
        </w:rPr>
      </w:pPr>
      <w:r>
        <w:rPr>
          <w:rFonts w:ascii="仿宋_GB2312" w:eastAsia="仿宋_GB2312" w:hint="eastAsia"/>
          <w:color w:val="000000"/>
          <w:sz w:val="24"/>
        </w:rPr>
        <w:t>展示现场要求参评年级全体人员的五分之四以上（含，不足一人按一人计算）到场。团委组织组将安排现场签到工作，签到截止时间为展示会正式开始后十五分钟，支部到场情况以实际签到情况为准。每缺席三人扣0.1分（不足三人按三人计算），不设上限。</w:t>
      </w:r>
    </w:p>
    <w:p w:rsidR="00E32B10" w:rsidRDefault="00B25C5C">
      <w:pPr>
        <w:spacing w:beforeLines="50" w:before="156" w:line="520" w:lineRule="exact"/>
        <w:ind w:firstLineChars="200" w:firstLine="480"/>
        <w:rPr>
          <w:rFonts w:ascii="仿宋_GB2312" w:eastAsia="仿宋_GB2312"/>
          <w:color w:val="000000"/>
          <w:sz w:val="24"/>
        </w:rPr>
      </w:pPr>
      <w:r>
        <w:rPr>
          <w:rFonts w:ascii="仿宋_GB2312" w:eastAsia="仿宋_GB2312" w:hint="eastAsia"/>
          <w:color w:val="000000"/>
          <w:sz w:val="24"/>
        </w:rPr>
        <w:t>在展示现场，每位评委将根据支部的现场展示情况，</w:t>
      </w:r>
      <w:proofErr w:type="gramStart"/>
      <w:r>
        <w:rPr>
          <w:rFonts w:ascii="仿宋_GB2312" w:eastAsia="仿宋_GB2312" w:hint="eastAsia"/>
          <w:color w:val="000000"/>
          <w:sz w:val="24"/>
        </w:rPr>
        <w:t>参考函评的</w:t>
      </w:r>
      <w:proofErr w:type="gramEnd"/>
      <w:r>
        <w:rPr>
          <w:rFonts w:ascii="仿宋_GB2312" w:eastAsia="仿宋_GB2312" w:hint="eastAsia"/>
          <w:color w:val="000000"/>
          <w:sz w:val="24"/>
        </w:rPr>
        <w:t>各项评分和各支部提交的工作报告，对支部的各单项工作进行评分。</w:t>
      </w:r>
    </w:p>
    <w:p w:rsidR="00E32B10" w:rsidRDefault="00B25C5C">
      <w:pPr>
        <w:spacing w:beforeLines="50" w:before="156" w:line="520" w:lineRule="exact"/>
        <w:ind w:firstLineChars="200" w:firstLine="482"/>
        <w:rPr>
          <w:rFonts w:ascii="仿宋_GB2312" w:eastAsia="仿宋_GB2312"/>
          <w:b/>
          <w:color w:val="000000"/>
          <w:sz w:val="24"/>
        </w:rPr>
      </w:pPr>
      <w:r>
        <w:rPr>
          <w:rFonts w:ascii="仿宋_GB2312" w:eastAsia="仿宋_GB2312" w:hint="eastAsia"/>
          <w:b/>
          <w:color w:val="000000"/>
          <w:sz w:val="24"/>
        </w:rPr>
        <w:t>二、评比指标</w:t>
      </w:r>
    </w:p>
    <w:p w:rsidR="00E32B10" w:rsidRDefault="00B25C5C">
      <w:pPr>
        <w:spacing w:beforeLines="50" w:before="156" w:afterLines="50" w:after="156" w:line="520" w:lineRule="exact"/>
        <w:ind w:firstLineChars="200" w:firstLine="480"/>
        <w:rPr>
          <w:rFonts w:ascii="仿宋_GB2312" w:eastAsia="仿宋_GB2312"/>
          <w:color w:val="000000"/>
          <w:sz w:val="24"/>
        </w:rPr>
      </w:pPr>
      <w:r>
        <w:rPr>
          <w:rFonts w:ascii="仿宋_GB2312" w:eastAsia="仿宋_GB2312" w:hint="eastAsia"/>
          <w:color w:val="000000"/>
          <w:sz w:val="24"/>
        </w:rPr>
        <w:t>评委评分时，对各支部在各项指标所指项目中的表现按A、B、C、D、</w:t>
      </w:r>
      <w:r>
        <w:rPr>
          <w:rFonts w:ascii="仿宋_GB2312" w:eastAsia="仿宋_GB2312"/>
          <w:color w:val="000000"/>
          <w:sz w:val="24"/>
        </w:rPr>
        <w:t>E</w:t>
      </w:r>
      <w:r>
        <w:rPr>
          <w:rFonts w:ascii="仿宋_GB2312" w:eastAsia="仿宋_GB2312" w:hint="eastAsia"/>
          <w:color w:val="000000"/>
          <w:sz w:val="24"/>
        </w:rPr>
        <w:t>、</w:t>
      </w:r>
      <w:r>
        <w:rPr>
          <w:rFonts w:ascii="仿宋_GB2312" w:eastAsia="仿宋_GB2312"/>
          <w:color w:val="000000"/>
          <w:sz w:val="24"/>
        </w:rPr>
        <w:t>F</w:t>
      </w:r>
      <w:r>
        <w:rPr>
          <w:rFonts w:ascii="仿宋_GB2312" w:eastAsia="仿宋_GB2312" w:hint="eastAsia"/>
          <w:color w:val="000000"/>
          <w:sz w:val="24"/>
        </w:rPr>
        <w:t>六个档次进行评分，换算标准为A=10、B=8、C=7、D=6、</w:t>
      </w:r>
      <w:r>
        <w:rPr>
          <w:rFonts w:ascii="仿宋_GB2312" w:eastAsia="仿宋_GB2312"/>
          <w:color w:val="000000"/>
          <w:sz w:val="24"/>
        </w:rPr>
        <w:t>E</w:t>
      </w:r>
      <w:r>
        <w:rPr>
          <w:rFonts w:ascii="仿宋_GB2312" w:eastAsia="仿宋_GB2312" w:hint="eastAsia"/>
          <w:color w:val="000000"/>
          <w:sz w:val="24"/>
        </w:rPr>
        <w:t>=4、</w:t>
      </w:r>
      <w:r>
        <w:rPr>
          <w:rFonts w:ascii="仿宋_GB2312" w:eastAsia="仿宋_GB2312"/>
          <w:color w:val="000000"/>
          <w:sz w:val="24"/>
        </w:rPr>
        <w:t>F</w:t>
      </w:r>
      <w:r>
        <w:rPr>
          <w:rFonts w:ascii="仿宋_GB2312" w:eastAsia="仿宋_GB2312" w:hint="eastAsia"/>
          <w:color w:val="000000"/>
          <w:sz w:val="24"/>
        </w:rPr>
        <w:t>=0。原则上在同一项目中，每位评委至多给出一个A。</w:t>
      </w:r>
    </w:p>
    <w:p w:rsidR="00E32B10" w:rsidRDefault="00B25C5C">
      <w:pPr>
        <w:spacing w:beforeLines="50" w:before="156" w:afterLines="50" w:after="156" w:line="520" w:lineRule="exact"/>
        <w:ind w:firstLineChars="200" w:firstLine="480"/>
        <w:rPr>
          <w:rFonts w:ascii="仿宋_GB2312" w:eastAsia="仿宋_GB2312"/>
          <w:color w:val="000000"/>
          <w:sz w:val="24"/>
        </w:rPr>
      </w:pPr>
      <w:r>
        <w:rPr>
          <w:rFonts w:ascii="仿宋_GB2312" w:eastAsia="仿宋_GB2312" w:hint="eastAsia"/>
          <w:color w:val="000000"/>
          <w:sz w:val="24"/>
        </w:rPr>
        <w:t xml:space="preserve">支部事业展示评比指标及权重如下表：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8"/>
        <w:gridCol w:w="939"/>
        <w:gridCol w:w="939"/>
        <w:gridCol w:w="939"/>
        <w:gridCol w:w="939"/>
        <w:gridCol w:w="1180"/>
        <w:gridCol w:w="698"/>
      </w:tblGrid>
      <w:tr w:rsidR="00E32B10">
        <w:trPr>
          <w:jc w:val="center"/>
        </w:trPr>
        <w:tc>
          <w:tcPr>
            <w:tcW w:w="698" w:type="dxa"/>
            <w:vAlign w:val="center"/>
          </w:tcPr>
          <w:p w:rsidR="00E32B10" w:rsidRDefault="00B25C5C">
            <w:pPr>
              <w:spacing w:beforeLines="50" w:before="156" w:afterLines="50" w:after="156" w:line="520" w:lineRule="exact"/>
              <w:jc w:val="center"/>
              <w:rPr>
                <w:rFonts w:ascii="仿宋_GB2312" w:eastAsia="仿宋_GB2312"/>
                <w:b/>
                <w:color w:val="000000"/>
                <w:sz w:val="24"/>
              </w:rPr>
            </w:pPr>
            <w:r>
              <w:rPr>
                <w:rFonts w:ascii="仿宋_GB2312" w:eastAsia="仿宋_GB2312" w:hint="eastAsia"/>
                <w:b/>
                <w:color w:val="000000"/>
                <w:sz w:val="24"/>
              </w:rPr>
              <w:t>指标</w:t>
            </w:r>
          </w:p>
        </w:tc>
        <w:tc>
          <w:tcPr>
            <w:tcW w:w="939" w:type="dxa"/>
            <w:vAlign w:val="center"/>
          </w:tcPr>
          <w:p w:rsidR="00E32B10" w:rsidRDefault="00B25C5C">
            <w:pPr>
              <w:spacing w:beforeLines="50" w:before="156" w:afterLines="50" w:after="156" w:line="520" w:lineRule="exact"/>
              <w:jc w:val="center"/>
              <w:rPr>
                <w:rFonts w:ascii="仿宋_GB2312" w:eastAsia="仿宋_GB2312"/>
                <w:b/>
                <w:color w:val="000000"/>
                <w:sz w:val="24"/>
              </w:rPr>
            </w:pPr>
            <w:r>
              <w:rPr>
                <w:rFonts w:ascii="仿宋_GB2312" w:eastAsia="仿宋_GB2312" w:hint="eastAsia"/>
                <w:b/>
                <w:color w:val="000000"/>
                <w:sz w:val="24"/>
              </w:rPr>
              <w:t>目的性</w:t>
            </w:r>
          </w:p>
        </w:tc>
        <w:tc>
          <w:tcPr>
            <w:tcW w:w="939" w:type="dxa"/>
            <w:vAlign w:val="center"/>
          </w:tcPr>
          <w:p w:rsidR="00E32B10" w:rsidRDefault="00B25C5C">
            <w:pPr>
              <w:spacing w:beforeLines="50" w:before="156" w:afterLines="50" w:after="156" w:line="520" w:lineRule="exact"/>
              <w:jc w:val="center"/>
              <w:rPr>
                <w:rFonts w:ascii="仿宋_GB2312" w:eastAsia="仿宋_GB2312"/>
                <w:b/>
                <w:color w:val="000000"/>
                <w:sz w:val="24"/>
              </w:rPr>
            </w:pPr>
            <w:r>
              <w:rPr>
                <w:rFonts w:ascii="仿宋_GB2312" w:eastAsia="仿宋_GB2312" w:hint="eastAsia"/>
                <w:b/>
                <w:color w:val="000000"/>
                <w:sz w:val="24"/>
              </w:rPr>
              <w:t>系统性</w:t>
            </w:r>
          </w:p>
        </w:tc>
        <w:tc>
          <w:tcPr>
            <w:tcW w:w="939" w:type="dxa"/>
            <w:vAlign w:val="center"/>
          </w:tcPr>
          <w:p w:rsidR="00E32B10" w:rsidRDefault="00B25C5C">
            <w:pPr>
              <w:spacing w:beforeLines="50" w:before="156" w:afterLines="50" w:after="156" w:line="520" w:lineRule="exact"/>
              <w:jc w:val="center"/>
              <w:rPr>
                <w:rFonts w:ascii="仿宋_GB2312" w:eastAsia="仿宋_GB2312"/>
                <w:b/>
                <w:color w:val="000000"/>
                <w:sz w:val="24"/>
              </w:rPr>
            </w:pPr>
            <w:r>
              <w:rPr>
                <w:rFonts w:ascii="仿宋_GB2312" w:eastAsia="仿宋_GB2312" w:hint="eastAsia"/>
                <w:b/>
                <w:color w:val="000000"/>
                <w:sz w:val="24"/>
              </w:rPr>
              <w:t>持续性</w:t>
            </w:r>
          </w:p>
        </w:tc>
        <w:tc>
          <w:tcPr>
            <w:tcW w:w="939" w:type="dxa"/>
            <w:vAlign w:val="center"/>
          </w:tcPr>
          <w:p w:rsidR="00E32B10" w:rsidRDefault="00B25C5C">
            <w:pPr>
              <w:spacing w:beforeLines="50" w:before="156" w:afterLines="50" w:after="156" w:line="520" w:lineRule="exact"/>
              <w:jc w:val="center"/>
              <w:rPr>
                <w:rFonts w:ascii="仿宋_GB2312" w:eastAsia="仿宋_GB2312"/>
                <w:b/>
                <w:color w:val="000000"/>
                <w:sz w:val="24"/>
              </w:rPr>
            </w:pPr>
            <w:r>
              <w:rPr>
                <w:rFonts w:ascii="仿宋_GB2312" w:eastAsia="仿宋_GB2312" w:hint="eastAsia"/>
                <w:b/>
                <w:color w:val="000000"/>
                <w:sz w:val="24"/>
              </w:rPr>
              <w:t>参与度</w:t>
            </w:r>
          </w:p>
        </w:tc>
        <w:tc>
          <w:tcPr>
            <w:tcW w:w="1180" w:type="dxa"/>
            <w:vAlign w:val="center"/>
          </w:tcPr>
          <w:p w:rsidR="00E32B10" w:rsidRDefault="00B25C5C">
            <w:pPr>
              <w:spacing w:beforeLines="50" w:before="156" w:afterLines="50" w:after="156" w:line="520" w:lineRule="exact"/>
              <w:jc w:val="center"/>
              <w:rPr>
                <w:rFonts w:ascii="仿宋_GB2312" w:eastAsia="仿宋_GB2312"/>
                <w:b/>
                <w:color w:val="000000"/>
                <w:sz w:val="24"/>
              </w:rPr>
            </w:pPr>
            <w:r>
              <w:rPr>
                <w:rFonts w:ascii="仿宋_GB2312" w:eastAsia="仿宋_GB2312" w:hint="eastAsia"/>
                <w:b/>
                <w:color w:val="000000"/>
                <w:sz w:val="24"/>
              </w:rPr>
              <w:t>活动成果</w:t>
            </w:r>
          </w:p>
        </w:tc>
        <w:tc>
          <w:tcPr>
            <w:tcW w:w="698" w:type="dxa"/>
            <w:vAlign w:val="center"/>
          </w:tcPr>
          <w:p w:rsidR="00E32B10" w:rsidRDefault="00B25C5C">
            <w:pPr>
              <w:spacing w:beforeLines="50" w:before="156" w:afterLines="50" w:after="156" w:line="520" w:lineRule="exact"/>
              <w:jc w:val="center"/>
              <w:rPr>
                <w:rFonts w:ascii="仿宋_GB2312" w:eastAsia="仿宋_GB2312"/>
                <w:b/>
                <w:color w:val="000000"/>
                <w:sz w:val="24"/>
              </w:rPr>
            </w:pPr>
            <w:r>
              <w:rPr>
                <w:rFonts w:ascii="仿宋_GB2312" w:eastAsia="仿宋_GB2312" w:hint="eastAsia"/>
                <w:b/>
                <w:color w:val="000000"/>
                <w:sz w:val="24"/>
              </w:rPr>
              <w:t>合计</w:t>
            </w:r>
          </w:p>
        </w:tc>
      </w:tr>
      <w:tr w:rsidR="00E32B10">
        <w:trPr>
          <w:jc w:val="center"/>
        </w:trPr>
        <w:tc>
          <w:tcPr>
            <w:tcW w:w="698" w:type="dxa"/>
            <w:vAlign w:val="center"/>
          </w:tcPr>
          <w:p w:rsidR="00E32B10" w:rsidRDefault="00B25C5C">
            <w:pPr>
              <w:spacing w:beforeLines="50" w:before="156" w:afterLines="50" w:after="156" w:line="520" w:lineRule="exact"/>
              <w:jc w:val="center"/>
              <w:rPr>
                <w:rFonts w:ascii="仿宋_GB2312" w:eastAsia="仿宋_GB2312"/>
                <w:b/>
                <w:color w:val="000000"/>
                <w:sz w:val="24"/>
              </w:rPr>
            </w:pPr>
            <w:r>
              <w:rPr>
                <w:rFonts w:ascii="仿宋_GB2312" w:eastAsia="仿宋_GB2312" w:hint="eastAsia"/>
                <w:b/>
                <w:color w:val="000000"/>
                <w:sz w:val="24"/>
              </w:rPr>
              <w:t>权重</w:t>
            </w:r>
          </w:p>
        </w:tc>
        <w:tc>
          <w:tcPr>
            <w:tcW w:w="939" w:type="dxa"/>
            <w:vAlign w:val="center"/>
          </w:tcPr>
          <w:p w:rsidR="00E32B10" w:rsidRDefault="00B25C5C">
            <w:pPr>
              <w:spacing w:beforeLines="50" w:before="156" w:afterLines="50" w:after="156" w:line="520" w:lineRule="exact"/>
              <w:jc w:val="center"/>
              <w:rPr>
                <w:rFonts w:ascii="仿宋_GB2312" w:eastAsia="仿宋_GB2312"/>
                <w:color w:val="000000"/>
                <w:sz w:val="24"/>
              </w:rPr>
            </w:pPr>
            <w:r>
              <w:rPr>
                <w:rFonts w:ascii="仿宋_GB2312" w:eastAsia="仿宋_GB2312"/>
                <w:color w:val="000000"/>
                <w:sz w:val="24"/>
              </w:rPr>
              <w:t>3</w:t>
            </w:r>
          </w:p>
        </w:tc>
        <w:tc>
          <w:tcPr>
            <w:tcW w:w="939" w:type="dxa"/>
            <w:vAlign w:val="center"/>
          </w:tcPr>
          <w:p w:rsidR="00E32B10" w:rsidRDefault="00B25C5C">
            <w:pPr>
              <w:spacing w:beforeLines="50" w:before="156" w:afterLines="50" w:after="156" w:line="520" w:lineRule="exact"/>
              <w:jc w:val="center"/>
              <w:rPr>
                <w:rFonts w:ascii="仿宋_GB2312" w:eastAsia="仿宋_GB2312"/>
                <w:color w:val="000000"/>
                <w:sz w:val="24"/>
              </w:rPr>
            </w:pPr>
            <w:r>
              <w:rPr>
                <w:rFonts w:ascii="仿宋_GB2312" w:eastAsia="仿宋_GB2312" w:hint="eastAsia"/>
                <w:color w:val="000000"/>
                <w:sz w:val="24"/>
              </w:rPr>
              <w:t>2</w:t>
            </w:r>
          </w:p>
        </w:tc>
        <w:tc>
          <w:tcPr>
            <w:tcW w:w="939" w:type="dxa"/>
            <w:vAlign w:val="center"/>
          </w:tcPr>
          <w:p w:rsidR="00E32B10" w:rsidRDefault="00B25C5C">
            <w:pPr>
              <w:spacing w:beforeLines="50" w:before="156" w:afterLines="50" w:after="156" w:line="520" w:lineRule="exact"/>
              <w:jc w:val="center"/>
              <w:rPr>
                <w:rFonts w:ascii="仿宋_GB2312" w:eastAsia="仿宋_GB2312"/>
                <w:color w:val="000000"/>
                <w:sz w:val="24"/>
              </w:rPr>
            </w:pPr>
            <w:r>
              <w:rPr>
                <w:rFonts w:ascii="仿宋_GB2312" w:eastAsia="仿宋_GB2312"/>
                <w:color w:val="000000"/>
                <w:sz w:val="24"/>
              </w:rPr>
              <w:t>2</w:t>
            </w:r>
          </w:p>
        </w:tc>
        <w:tc>
          <w:tcPr>
            <w:tcW w:w="939" w:type="dxa"/>
            <w:vAlign w:val="center"/>
          </w:tcPr>
          <w:p w:rsidR="00E32B10" w:rsidRDefault="00B25C5C">
            <w:pPr>
              <w:spacing w:beforeLines="50" w:before="156" w:afterLines="50" w:after="156" w:line="520" w:lineRule="exact"/>
              <w:jc w:val="center"/>
              <w:rPr>
                <w:rFonts w:ascii="仿宋_GB2312" w:eastAsia="仿宋_GB2312"/>
                <w:color w:val="000000"/>
                <w:sz w:val="24"/>
              </w:rPr>
            </w:pPr>
            <w:r>
              <w:rPr>
                <w:rFonts w:ascii="仿宋_GB2312" w:eastAsia="仿宋_GB2312"/>
                <w:color w:val="000000"/>
                <w:sz w:val="24"/>
              </w:rPr>
              <w:t>3</w:t>
            </w:r>
          </w:p>
        </w:tc>
        <w:tc>
          <w:tcPr>
            <w:tcW w:w="1180" w:type="dxa"/>
            <w:vAlign w:val="center"/>
          </w:tcPr>
          <w:p w:rsidR="00E32B10" w:rsidRDefault="00B25C5C">
            <w:pPr>
              <w:spacing w:beforeLines="50" w:before="156" w:afterLines="50" w:after="156" w:line="520" w:lineRule="exact"/>
              <w:jc w:val="center"/>
              <w:rPr>
                <w:rFonts w:ascii="仿宋_GB2312" w:eastAsia="仿宋_GB2312"/>
                <w:color w:val="000000"/>
                <w:sz w:val="24"/>
              </w:rPr>
            </w:pPr>
            <w:r>
              <w:rPr>
                <w:rFonts w:ascii="仿宋_GB2312" w:eastAsia="仿宋_GB2312"/>
                <w:color w:val="000000"/>
                <w:sz w:val="24"/>
              </w:rPr>
              <w:t>5</w:t>
            </w:r>
          </w:p>
        </w:tc>
        <w:tc>
          <w:tcPr>
            <w:tcW w:w="698" w:type="dxa"/>
            <w:vAlign w:val="center"/>
          </w:tcPr>
          <w:p w:rsidR="00E32B10" w:rsidRDefault="00B25C5C">
            <w:pPr>
              <w:spacing w:beforeLines="50" w:before="156" w:afterLines="50" w:after="156" w:line="520" w:lineRule="exact"/>
              <w:jc w:val="center"/>
              <w:rPr>
                <w:rFonts w:ascii="仿宋_GB2312" w:eastAsia="仿宋_GB2312"/>
                <w:color w:val="000000"/>
                <w:sz w:val="24"/>
              </w:rPr>
            </w:pPr>
            <w:r>
              <w:rPr>
                <w:rFonts w:ascii="仿宋_GB2312" w:eastAsia="仿宋_GB2312"/>
                <w:color w:val="000000"/>
                <w:sz w:val="24"/>
              </w:rPr>
              <w:t>15</w:t>
            </w:r>
          </w:p>
        </w:tc>
      </w:tr>
    </w:tbl>
    <w:p w:rsidR="00E32B10" w:rsidRDefault="00B25C5C">
      <w:pPr>
        <w:spacing w:beforeLines="50" w:before="156" w:afterLines="50" w:after="156" w:line="520" w:lineRule="exact"/>
        <w:ind w:firstLineChars="200" w:firstLine="480"/>
        <w:rPr>
          <w:rFonts w:ascii="仿宋_GB2312" w:eastAsia="仿宋_GB2312"/>
          <w:color w:val="000000"/>
          <w:sz w:val="24"/>
        </w:rPr>
      </w:pPr>
      <w:r>
        <w:rPr>
          <w:rFonts w:ascii="仿宋_GB2312" w:eastAsia="仿宋_GB2312" w:hint="eastAsia"/>
          <w:color w:val="000000"/>
          <w:sz w:val="24"/>
        </w:rPr>
        <w:t>支部风采展示评比指标及权重如下表：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8"/>
        <w:gridCol w:w="1180"/>
        <w:gridCol w:w="1180"/>
        <w:gridCol w:w="1180"/>
        <w:gridCol w:w="1180"/>
        <w:gridCol w:w="698"/>
      </w:tblGrid>
      <w:tr w:rsidR="00E32B10">
        <w:trPr>
          <w:jc w:val="center"/>
        </w:trPr>
        <w:tc>
          <w:tcPr>
            <w:tcW w:w="698" w:type="dxa"/>
            <w:vAlign w:val="center"/>
          </w:tcPr>
          <w:p w:rsidR="00E32B10" w:rsidRDefault="00B25C5C">
            <w:pPr>
              <w:spacing w:beforeLines="50" w:before="156" w:afterLines="50" w:after="156" w:line="520" w:lineRule="exact"/>
              <w:jc w:val="center"/>
              <w:rPr>
                <w:rFonts w:ascii="仿宋_GB2312" w:eastAsia="仿宋_GB2312"/>
                <w:b/>
                <w:color w:val="000000"/>
                <w:sz w:val="24"/>
              </w:rPr>
            </w:pPr>
            <w:r>
              <w:rPr>
                <w:rFonts w:ascii="仿宋_GB2312" w:eastAsia="仿宋_GB2312" w:hint="eastAsia"/>
                <w:b/>
                <w:color w:val="000000"/>
                <w:sz w:val="24"/>
              </w:rPr>
              <w:t>指标</w:t>
            </w:r>
          </w:p>
        </w:tc>
        <w:tc>
          <w:tcPr>
            <w:tcW w:w="1180" w:type="dxa"/>
            <w:vAlign w:val="center"/>
          </w:tcPr>
          <w:p w:rsidR="00E32B10" w:rsidRDefault="00B25C5C">
            <w:pPr>
              <w:spacing w:beforeLines="50" w:before="156" w:afterLines="50" w:after="156" w:line="520" w:lineRule="exact"/>
              <w:jc w:val="center"/>
              <w:rPr>
                <w:rFonts w:ascii="仿宋_GB2312" w:eastAsia="仿宋_GB2312"/>
                <w:b/>
                <w:color w:val="000000"/>
                <w:sz w:val="24"/>
              </w:rPr>
            </w:pPr>
            <w:r>
              <w:rPr>
                <w:rFonts w:ascii="仿宋_GB2312" w:eastAsia="仿宋_GB2312" w:hint="eastAsia"/>
                <w:b/>
                <w:color w:val="000000"/>
                <w:sz w:val="24"/>
              </w:rPr>
              <w:t>思想引领</w:t>
            </w:r>
          </w:p>
        </w:tc>
        <w:tc>
          <w:tcPr>
            <w:tcW w:w="1180" w:type="dxa"/>
            <w:vAlign w:val="center"/>
          </w:tcPr>
          <w:p w:rsidR="00E32B10" w:rsidRDefault="00B25C5C">
            <w:pPr>
              <w:spacing w:beforeLines="50" w:before="156" w:afterLines="50" w:after="156" w:line="520" w:lineRule="exact"/>
              <w:jc w:val="center"/>
              <w:rPr>
                <w:rFonts w:ascii="仿宋_GB2312" w:eastAsia="仿宋_GB2312"/>
                <w:b/>
                <w:color w:val="000000"/>
                <w:sz w:val="24"/>
              </w:rPr>
            </w:pPr>
            <w:r>
              <w:rPr>
                <w:rFonts w:ascii="仿宋_GB2312" w:eastAsia="仿宋_GB2312" w:hint="eastAsia"/>
                <w:b/>
                <w:color w:val="000000"/>
                <w:sz w:val="24"/>
              </w:rPr>
              <w:t>学风建设</w:t>
            </w:r>
          </w:p>
        </w:tc>
        <w:tc>
          <w:tcPr>
            <w:tcW w:w="1180" w:type="dxa"/>
            <w:vAlign w:val="center"/>
          </w:tcPr>
          <w:p w:rsidR="00E32B10" w:rsidRDefault="00B25C5C">
            <w:pPr>
              <w:spacing w:beforeLines="50" w:before="156" w:afterLines="50" w:after="156" w:line="520" w:lineRule="exact"/>
              <w:jc w:val="center"/>
              <w:rPr>
                <w:rFonts w:ascii="仿宋_GB2312" w:eastAsia="仿宋_GB2312"/>
                <w:b/>
                <w:color w:val="000000"/>
                <w:sz w:val="24"/>
              </w:rPr>
            </w:pPr>
            <w:r>
              <w:rPr>
                <w:rFonts w:ascii="仿宋_GB2312" w:eastAsia="仿宋_GB2312" w:hint="eastAsia"/>
                <w:b/>
                <w:color w:val="000000"/>
                <w:sz w:val="24"/>
              </w:rPr>
              <w:t>体育氛围</w:t>
            </w:r>
          </w:p>
        </w:tc>
        <w:tc>
          <w:tcPr>
            <w:tcW w:w="1180" w:type="dxa"/>
            <w:vAlign w:val="center"/>
          </w:tcPr>
          <w:p w:rsidR="00E32B10" w:rsidRDefault="00B25C5C">
            <w:pPr>
              <w:spacing w:beforeLines="50" w:before="156" w:afterLines="50" w:after="156" w:line="520" w:lineRule="exact"/>
              <w:jc w:val="center"/>
              <w:rPr>
                <w:rFonts w:ascii="仿宋_GB2312" w:eastAsia="仿宋_GB2312"/>
                <w:b/>
                <w:color w:val="000000"/>
                <w:sz w:val="24"/>
              </w:rPr>
            </w:pPr>
            <w:r>
              <w:rPr>
                <w:rFonts w:ascii="仿宋_GB2312" w:eastAsia="仿宋_GB2312" w:hint="eastAsia"/>
                <w:b/>
                <w:color w:val="000000"/>
                <w:sz w:val="24"/>
              </w:rPr>
              <w:t>特色发展</w:t>
            </w:r>
          </w:p>
        </w:tc>
        <w:tc>
          <w:tcPr>
            <w:tcW w:w="698" w:type="dxa"/>
            <w:vAlign w:val="center"/>
          </w:tcPr>
          <w:p w:rsidR="00E32B10" w:rsidRDefault="00B25C5C">
            <w:pPr>
              <w:spacing w:beforeLines="50" w:before="156" w:afterLines="50" w:after="156" w:line="520" w:lineRule="exact"/>
              <w:jc w:val="center"/>
              <w:rPr>
                <w:rFonts w:ascii="仿宋_GB2312" w:eastAsia="仿宋_GB2312"/>
                <w:b/>
                <w:color w:val="000000"/>
                <w:sz w:val="24"/>
              </w:rPr>
            </w:pPr>
            <w:r>
              <w:rPr>
                <w:rFonts w:ascii="仿宋_GB2312" w:eastAsia="仿宋_GB2312" w:hint="eastAsia"/>
                <w:b/>
                <w:color w:val="000000"/>
                <w:sz w:val="24"/>
              </w:rPr>
              <w:t>合计</w:t>
            </w:r>
          </w:p>
        </w:tc>
      </w:tr>
      <w:tr w:rsidR="00E32B10">
        <w:trPr>
          <w:jc w:val="center"/>
        </w:trPr>
        <w:tc>
          <w:tcPr>
            <w:tcW w:w="698" w:type="dxa"/>
            <w:vAlign w:val="center"/>
          </w:tcPr>
          <w:p w:rsidR="00E32B10" w:rsidRDefault="00B25C5C">
            <w:pPr>
              <w:spacing w:beforeLines="50" w:before="156" w:afterLines="50" w:after="156" w:line="520" w:lineRule="exact"/>
              <w:jc w:val="center"/>
              <w:rPr>
                <w:rFonts w:ascii="仿宋_GB2312" w:eastAsia="仿宋_GB2312"/>
                <w:b/>
                <w:color w:val="000000"/>
                <w:sz w:val="24"/>
              </w:rPr>
            </w:pPr>
            <w:r>
              <w:rPr>
                <w:rFonts w:ascii="仿宋_GB2312" w:eastAsia="仿宋_GB2312" w:hint="eastAsia"/>
                <w:b/>
                <w:color w:val="000000"/>
                <w:sz w:val="24"/>
              </w:rPr>
              <w:t>权重</w:t>
            </w:r>
          </w:p>
        </w:tc>
        <w:tc>
          <w:tcPr>
            <w:tcW w:w="1180" w:type="dxa"/>
            <w:vAlign w:val="center"/>
          </w:tcPr>
          <w:p w:rsidR="00E32B10" w:rsidRDefault="00B25C5C">
            <w:pPr>
              <w:spacing w:beforeLines="50" w:before="156" w:afterLines="50" w:after="156" w:line="520" w:lineRule="exact"/>
              <w:jc w:val="center"/>
              <w:rPr>
                <w:rFonts w:ascii="仿宋_GB2312" w:eastAsia="仿宋_GB2312"/>
                <w:color w:val="000000"/>
                <w:sz w:val="24"/>
              </w:rPr>
            </w:pPr>
            <w:r>
              <w:rPr>
                <w:rFonts w:ascii="仿宋_GB2312" w:eastAsia="仿宋_GB2312"/>
                <w:color w:val="000000"/>
                <w:sz w:val="24"/>
              </w:rPr>
              <w:t>5</w:t>
            </w:r>
          </w:p>
        </w:tc>
        <w:tc>
          <w:tcPr>
            <w:tcW w:w="1180" w:type="dxa"/>
            <w:vAlign w:val="center"/>
          </w:tcPr>
          <w:p w:rsidR="00E32B10" w:rsidRDefault="00B25C5C">
            <w:pPr>
              <w:spacing w:beforeLines="50" w:before="156" w:afterLines="50" w:after="156" w:line="520" w:lineRule="exact"/>
              <w:jc w:val="center"/>
              <w:rPr>
                <w:rFonts w:ascii="仿宋_GB2312" w:eastAsia="仿宋_GB2312"/>
                <w:color w:val="000000"/>
                <w:sz w:val="24"/>
              </w:rPr>
            </w:pPr>
            <w:r>
              <w:rPr>
                <w:rFonts w:ascii="仿宋_GB2312" w:eastAsia="仿宋_GB2312" w:hint="eastAsia"/>
                <w:color w:val="000000"/>
                <w:sz w:val="24"/>
              </w:rPr>
              <w:t>2</w:t>
            </w:r>
          </w:p>
        </w:tc>
        <w:tc>
          <w:tcPr>
            <w:tcW w:w="1180" w:type="dxa"/>
            <w:vAlign w:val="center"/>
          </w:tcPr>
          <w:p w:rsidR="00E32B10" w:rsidRDefault="00B25C5C">
            <w:pPr>
              <w:spacing w:beforeLines="50" w:before="156" w:afterLines="50" w:after="156" w:line="520" w:lineRule="exact"/>
              <w:jc w:val="center"/>
              <w:rPr>
                <w:rFonts w:ascii="仿宋_GB2312" w:eastAsia="仿宋_GB2312"/>
                <w:color w:val="000000"/>
                <w:sz w:val="24"/>
              </w:rPr>
            </w:pPr>
            <w:r>
              <w:rPr>
                <w:rFonts w:ascii="仿宋_GB2312" w:eastAsia="仿宋_GB2312"/>
                <w:color w:val="000000"/>
                <w:sz w:val="24"/>
              </w:rPr>
              <w:t>3</w:t>
            </w:r>
          </w:p>
        </w:tc>
        <w:tc>
          <w:tcPr>
            <w:tcW w:w="1180" w:type="dxa"/>
            <w:vAlign w:val="center"/>
          </w:tcPr>
          <w:p w:rsidR="00E32B10" w:rsidRDefault="00B25C5C">
            <w:pPr>
              <w:spacing w:beforeLines="50" w:before="156" w:afterLines="50" w:after="156" w:line="520" w:lineRule="exact"/>
              <w:jc w:val="center"/>
              <w:rPr>
                <w:rFonts w:ascii="仿宋_GB2312" w:eastAsia="仿宋_GB2312"/>
                <w:color w:val="000000"/>
                <w:sz w:val="24"/>
              </w:rPr>
            </w:pPr>
            <w:r>
              <w:rPr>
                <w:rFonts w:ascii="仿宋_GB2312" w:eastAsia="仿宋_GB2312"/>
                <w:color w:val="000000"/>
                <w:sz w:val="24"/>
              </w:rPr>
              <w:t>5</w:t>
            </w:r>
          </w:p>
        </w:tc>
        <w:tc>
          <w:tcPr>
            <w:tcW w:w="698" w:type="dxa"/>
            <w:vAlign w:val="center"/>
          </w:tcPr>
          <w:p w:rsidR="00E32B10" w:rsidRDefault="00B25C5C">
            <w:pPr>
              <w:spacing w:beforeLines="50" w:before="156" w:afterLines="50" w:after="156" w:line="520" w:lineRule="exact"/>
              <w:jc w:val="center"/>
              <w:rPr>
                <w:rFonts w:ascii="仿宋_GB2312" w:eastAsia="仿宋_GB2312"/>
                <w:color w:val="000000"/>
                <w:sz w:val="24"/>
              </w:rPr>
            </w:pPr>
            <w:r>
              <w:rPr>
                <w:rFonts w:ascii="仿宋_GB2312" w:eastAsia="仿宋_GB2312"/>
                <w:color w:val="000000"/>
                <w:sz w:val="24"/>
              </w:rPr>
              <w:t>15</w:t>
            </w:r>
          </w:p>
        </w:tc>
      </w:tr>
    </w:tbl>
    <w:p w:rsidR="00E32B10" w:rsidRDefault="00B25C5C">
      <w:pPr>
        <w:spacing w:line="520" w:lineRule="exact"/>
        <w:ind w:leftChars="202" w:left="424"/>
        <w:rPr>
          <w:rFonts w:ascii="仿宋_GB2312" w:eastAsia="仿宋_GB2312"/>
          <w:color w:val="000000"/>
          <w:sz w:val="24"/>
        </w:rPr>
      </w:pPr>
      <w:r>
        <w:rPr>
          <w:rFonts w:ascii="仿宋_GB2312" w:eastAsia="仿宋_GB2312" w:hint="eastAsia"/>
          <w:color w:val="000000"/>
          <w:sz w:val="24"/>
        </w:rPr>
        <w:t>本细则最终解释权归共青团清华大学软件学院委员会。</w:t>
      </w:r>
    </w:p>
    <w:p w:rsidR="00E32B10" w:rsidRDefault="00E32B10">
      <w:pPr>
        <w:spacing w:line="520" w:lineRule="exact"/>
        <w:ind w:leftChars="2200" w:left="4620"/>
        <w:jc w:val="right"/>
        <w:rPr>
          <w:rFonts w:ascii="仿宋_GB2312" w:eastAsia="仿宋_GB2312"/>
          <w:color w:val="000000"/>
          <w:sz w:val="24"/>
        </w:rPr>
      </w:pPr>
    </w:p>
    <w:p w:rsidR="00E32B10" w:rsidRDefault="00B25C5C">
      <w:pPr>
        <w:spacing w:beforeLines="50" w:before="156" w:after="240" w:line="520" w:lineRule="exact"/>
        <w:rPr>
          <w:rFonts w:ascii="黑体" w:eastAsia="黑体" w:hAnsi="黑体"/>
          <w:sz w:val="24"/>
        </w:rPr>
      </w:pPr>
      <w:r>
        <w:rPr>
          <w:rFonts w:ascii="黑体" w:eastAsia="黑体" w:hAnsi="黑体" w:hint="eastAsia"/>
          <w:color w:val="000000"/>
          <w:sz w:val="24"/>
        </w:rPr>
        <w:lastRenderedPageBreak/>
        <w:t xml:space="preserve"> </w:t>
      </w:r>
      <w:r>
        <w:rPr>
          <w:rFonts w:ascii="黑体" w:eastAsia="黑体" w:hAnsi="黑体" w:hint="eastAsia"/>
          <w:sz w:val="24"/>
        </w:rPr>
        <w:t>附录三</w:t>
      </w:r>
    </w:p>
    <w:p w:rsidR="00E32B10" w:rsidRDefault="00B25C5C">
      <w:pPr>
        <w:spacing w:beforeLines="50" w:before="156" w:after="240" w:line="520" w:lineRule="exact"/>
        <w:jc w:val="center"/>
        <w:rPr>
          <w:rFonts w:eastAsia="黑体"/>
          <w:sz w:val="28"/>
        </w:rPr>
      </w:pPr>
      <w:r>
        <w:rPr>
          <w:rFonts w:eastAsia="黑体" w:hint="eastAsia"/>
          <w:sz w:val="28"/>
        </w:rPr>
        <w:t>201</w:t>
      </w:r>
      <w:r>
        <w:rPr>
          <w:rFonts w:eastAsia="黑体"/>
          <w:sz w:val="28"/>
        </w:rPr>
        <w:t>8</w:t>
      </w:r>
      <w:r>
        <w:rPr>
          <w:rFonts w:eastAsia="黑体" w:hint="eastAsia"/>
          <w:sz w:val="28"/>
        </w:rPr>
        <w:t>-</w:t>
      </w:r>
      <w:r>
        <w:rPr>
          <w:rFonts w:eastAsia="黑体"/>
          <w:sz w:val="28"/>
        </w:rPr>
        <w:t>2019</w:t>
      </w:r>
      <w:r>
        <w:rPr>
          <w:rFonts w:eastAsia="黑体" w:hint="eastAsia"/>
          <w:sz w:val="28"/>
        </w:rPr>
        <w:t>学年软件学院优秀团支部书记评定细则</w:t>
      </w:r>
    </w:p>
    <w:p w:rsidR="00E32B10" w:rsidRDefault="00B25C5C">
      <w:pPr>
        <w:spacing w:beforeLines="50" w:before="156" w:line="520" w:lineRule="exact"/>
        <w:ind w:firstLineChars="200" w:firstLine="480"/>
        <w:rPr>
          <w:rFonts w:ascii="仿宋_GB2312" w:eastAsia="仿宋_GB2312"/>
          <w:b/>
          <w:color w:val="000000"/>
          <w:sz w:val="24"/>
        </w:rPr>
      </w:pPr>
      <w:r>
        <w:rPr>
          <w:rFonts w:ascii="仿宋_GB2312" w:eastAsia="仿宋_GB2312" w:hint="eastAsia"/>
          <w:color w:val="000000"/>
          <w:sz w:val="24"/>
        </w:rPr>
        <w:t>本学年优秀团支部书记的评定将采取量化方式进行，满分</w:t>
      </w:r>
      <w:r>
        <w:rPr>
          <w:rFonts w:ascii="仿宋_GB2312" w:eastAsia="仿宋_GB2312"/>
          <w:color w:val="000000"/>
          <w:sz w:val="24"/>
        </w:rPr>
        <w:t>100</w:t>
      </w:r>
      <w:r>
        <w:rPr>
          <w:rFonts w:ascii="仿宋_GB2312" w:eastAsia="仿宋_GB2312" w:hint="eastAsia"/>
          <w:color w:val="000000"/>
          <w:sz w:val="24"/>
        </w:rPr>
        <w:t>分。各团支部书记的工作评定总分由两部分组成：</w:t>
      </w:r>
    </w:p>
    <w:p w:rsidR="00E32B10" w:rsidRDefault="00B25C5C">
      <w:pPr>
        <w:numPr>
          <w:ilvl w:val="0"/>
          <w:numId w:val="25"/>
        </w:numPr>
        <w:spacing w:beforeLines="50" w:before="156" w:line="520" w:lineRule="exact"/>
        <w:rPr>
          <w:rFonts w:ascii="仿宋_GB2312" w:eastAsia="仿宋_GB2312"/>
          <w:color w:val="000000"/>
          <w:sz w:val="24"/>
        </w:rPr>
      </w:pPr>
      <w:r>
        <w:rPr>
          <w:rFonts w:ascii="仿宋_GB2312" w:eastAsia="仿宋_GB2312" w:hint="eastAsia"/>
          <w:color w:val="000000"/>
          <w:sz w:val="24"/>
        </w:rPr>
        <w:t>支书所在支部在本学年团支部等级评估中的总分；</w:t>
      </w:r>
    </w:p>
    <w:p w:rsidR="00E32B10" w:rsidRDefault="00B25C5C">
      <w:pPr>
        <w:numPr>
          <w:ilvl w:val="0"/>
          <w:numId w:val="25"/>
        </w:numPr>
        <w:spacing w:beforeLines="50" w:before="156" w:line="520" w:lineRule="exact"/>
        <w:rPr>
          <w:rFonts w:ascii="仿宋_GB2312" w:eastAsia="仿宋_GB2312"/>
          <w:color w:val="000000"/>
          <w:sz w:val="24"/>
        </w:rPr>
      </w:pPr>
      <w:r>
        <w:rPr>
          <w:rFonts w:ascii="仿宋_GB2312" w:eastAsia="仿宋_GB2312" w:hint="eastAsia"/>
          <w:color w:val="000000"/>
          <w:sz w:val="24"/>
        </w:rPr>
        <w:t>由团委组织组对支书个人工作评估得分；</w:t>
      </w:r>
    </w:p>
    <w:p w:rsidR="00E32B10" w:rsidRDefault="00B25C5C">
      <w:pPr>
        <w:spacing w:beforeLines="50" w:before="156" w:line="520" w:lineRule="exact"/>
        <w:ind w:left="480"/>
        <w:rPr>
          <w:rFonts w:ascii="仿宋_GB2312" w:eastAsia="仿宋_GB2312"/>
          <w:color w:val="000000"/>
          <w:sz w:val="24"/>
        </w:rPr>
      </w:pPr>
      <w:r>
        <w:rPr>
          <w:rFonts w:ascii="仿宋_GB2312" w:eastAsia="仿宋_GB2312" w:hint="eastAsia"/>
          <w:color w:val="000000"/>
          <w:sz w:val="24"/>
        </w:rPr>
        <w:t>两项分数各占团支部书记工作评定总分的50%。团支书个人工作评估细则及权重如下表：</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9"/>
        <w:gridCol w:w="709"/>
        <w:gridCol w:w="8164"/>
      </w:tblGrid>
      <w:tr w:rsidR="00E32B10">
        <w:tc>
          <w:tcPr>
            <w:tcW w:w="1329" w:type="dxa"/>
            <w:vAlign w:val="center"/>
          </w:tcPr>
          <w:p w:rsidR="00E32B10" w:rsidRDefault="00B25C5C">
            <w:pPr>
              <w:spacing w:beforeLines="50" w:before="156" w:line="520" w:lineRule="exact"/>
              <w:jc w:val="center"/>
              <w:rPr>
                <w:rFonts w:ascii="仿宋_GB2312" w:eastAsia="仿宋_GB2312"/>
                <w:b/>
                <w:color w:val="000000"/>
                <w:sz w:val="24"/>
              </w:rPr>
            </w:pPr>
            <w:r>
              <w:rPr>
                <w:rFonts w:ascii="仿宋_GB2312" w:eastAsia="仿宋_GB2312" w:hint="eastAsia"/>
                <w:b/>
                <w:color w:val="000000"/>
                <w:sz w:val="24"/>
              </w:rPr>
              <w:t>指标</w:t>
            </w:r>
          </w:p>
        </w:tc>
        <w:tc>
          <w:tcPr>
            <w:tcW w:w="709" w:type="dxa"/>
            <w:vAlign w:val="center"/>
          </w:tcPr>
          <w:p w:rsidR="00E32B10" w:rsidRDefault="00B25C5C">
            <w:pPr>
              <w:spacing w:beforeLines="50" w:before="156" w:line="520" w:lineRule="exact"/>
              <w:jc w:val="center"/>
              <w:rPr>
                <w:rFonts w:ascii="仿宋_GB2312" w:eastAsia="仿宋_GB2312"/>
                <w:b/>
                <w:color w:val="000000"/>
                <w:sz w:val="24"/>
              </w:rPr>
            </w:pPr>
            <w:r>
              <w:rPr>
                <w:rFonts w:ascii="仿宋_GB2312" w:eastAsia="仿宋_GB2312" w:hint="eastAsia"/>
                <w:b/>
                <w:color w:val="000000"/>
                <w:sz w:val="24"/>
              </w:rPr>
              <w:t>权重</w:t>
            </w:r>
          </w:p>
        </w:tc>
        <w:tc>
          <w:tcPr>
            <w:tcW w:w="8164" w:type="dxa"/>
            <w:vAlign w:val="center"/>
          </w:tcPr>
          <w:p w:rsidR="00E32B10" w:rsidRDefault="00B25C5C">
            <w:pPr>
              <w:spacing w:beforeLines="50" w:before="156" w:line="520" w:lineRule="exact"/>
              <w:jc w:val="center"/>
              <w:rPr>
                <w:rFonts w:ascii="仿宋_GB2312" w:eastAsia="仿宋_GB2312"/>
                <w:b/>
                <w:color w:val="000000"/>
                <w:sz w:val="24"/>
              </w:rPr>
            </w:pPr>
            <w:r>
              <w:rPr>
                <w:rFonts w:ascii="仿宋_GB2312" w:eastAsia="仿宋_GB2312" w:hint="eastAsia"/>
                <w:b/>
                <w:color w:val="000000"/>
                <w:sz w:val="24"/>
              </w:rPr>
              <w:t>说明</w:t>
            </w:r>
          </w:p>
        </w:tc>
      </w:tr>
      <w:tr w:rsidR="00E32B10">
        <w:tc>
          <w:tcPr>
            <w:tcW w:w="1329" w:type="dxa"/>
            <w:vAlign w:val="center"/>
          </w:tcPr>
          <w:p w:rsidR="00E32B10" w:rsidRDefault="00B25C5C">
            <w:pPr>
              <w:spacing w:beforeLines="50" w:before="156" w:line="520" w:lineRule="exact"/>
              <w:jc w:val="center"/>
              <w:rPr>
                <w:rFonts w:ascii="仿宋_GB2312" w:eastAsia="仿宋_GB2312"/>
                <w:color w:val="000000"/>
                <w:sz w:val="24"/>
              </w:rPr>
            </w:pPr>
            <w:r>
              <w:rPr>
                <w:rFonts w:ascii="仿宋_GB2312" w:eastAsia="仿宋_GB2312" w:hint="eastAsia"/>
                <w:color w:val="000000"/>
                <w:sz w:val="24"/>
              </w:rPr>
              <w:t>工作队伍</w:t>
            </w:r>
          </w:p>
        </w:tc>
        <w:tc>
          <w:tcPr>
            <w:tcW w:w="709" w:type="dxa"/>
            <w:vAlign w:val="center"/>
          </w:tcPr>
          <w:p w:rsidR="00E32B10" w:rsidRDefault="00B25C5C">
            <w:pPr>
              <w:spacing w:beforeLines="50" w:before="156" w:line="520" w:lineRule="exact"/>
              <w:jc w:val="center"/>
              <w:rPr>
                <w:rFonts w:ascii="仿宋_GB2312" w:eastAsia="仿宋_GB2312"/>
                <w:color w:val="000000"/>
                <w:sz w:val="24"/>
              </w:rPr>
            </w:pPr>
            <w:r>
              <w:rPr>
                <w:rFonts w:ascii="仿宋_GB2312" w:eastAsia="仿宋_GB2312" w:hint="eastAsia"/>
                <w:color w:val="000000"/>
                <w:sz w:val="24"/>
              </w:rPr>
              <w:t>15</w:t>
            </w:r>
          </w:p>
        </w:tc>
        <w:tc>
          <w:tcPr>
            <w:tcW w:w="8164" w:type="dxa"/>
            <w:vAlign w:val="center"/>
          </w:tcPr>
          <w:p w:rsidR="00E32B10" w:rsidRDefault="00B25C5C">
            <w:pPr>
              <w:numPr>
                <w:ilvl w:val="0"/>
                <w:numId w:val="26"/>
              </w:numPr>
              <w:spacing w:beforeLines="50" w:before="156" w:afterLines="50" w:after="156" w:line="520" w:lineRule="exact"/>
              <w:rPr>
                <w:rFonts w:ascii="仿宋_GB2312" w:eastAsia="仿宋_GB2312"/>
                <w:sz w:val="24"/>
              </w:rPr>
            </w:pPr>
            <w:r>
              <w:rPr>
                <w:rFonts w:ascii="仿宋_GB2312" w:eastAsia="仿宋_GB2312" w:hint="eastAsia"/>
                <w:sz w:val="24"/>
              </w:rPr>
              <w:t>考察支部与院系团委、学生会、科协、TMS分会组织和协会的交流和合作的情况。</w:t>
            </w:r>
          </w:p>
          <w:p w:rsidR="00E32B10" w:rsidRDefault="00B25C5C">
            <w:pPr>
              <w:numPr>
                <w:ilvl w:val="0"/>
                <w:numId w:val="26"/>
              </w:numPr>
              <w:spacing w:beforeLines="50" w:before="156" w:afterLines="50" w:after="156" w:line="520" w:lineRule="exact"/>
              <w:rPr>
                <w:rFonts w:ascii="仿宋_GB2312" w:eastAsia="仿宋_GB2312"/>
                <w:sz w:val="24"/>
              </w:rPr>
            </w:pPr>
            <w:r>
              <w:rPr>
                <w:rFonts w:ascii="仿宋_GB2312" w:eastAsia="仿宋_GB2312" w:hint="eastAsia"/>
                <w:sz w:val="24"/>
              </w:rPr>
              <w:t>考察班级干部队伍的团结与凝聚力，干部的工作态度、责任心及在同学中的威信的情况。</w:t>
            </w:r>
          </w:p>
          <w:p w:rsidR="00E32B10" w:rsidRDefault="00B25C5C">
            <w:pPr>
              <w:numPr>
                <w:ilvl w:val="0"/>
                <w:numId w:val="26"/>
              </w:numPr>
              <w:spacing w:beforeLines="50" w:before="156" w:afterLines="50" w:after="156" w:line="520" w:lineRule="exact"/>
              <w:rPr>
                <w:rFonts w:ascii="仿宋_GB2312" w:eastAsia="仿宋_GB2312"/>
                <w:sz w:val="24"/>
              </w:rPr>
            </w:pPr>
            <w:r>
              <w:rPr>
                <w:rFonts w:ascii="仿宋_GB2312" w:eastAsia="仿宋_GB2312" w:hint="eastAsia"/>
                <w:sz w:val="24"/>
              </w:rPr>
              <w:t>考察基层支部同学及时参加学校、院系组织的干部培训，并且熟悉工作领域相关材料的情况。</w:t>
            </w:r>
          </w:p>
          <w:p w:rsidR="00E32B10" w:rsidRDefault="00B25C5C">
            <w:pPr>
              <w:numPr>
                <w:ilvl w:val="0"/>
                <w:numId w:val="26"/>
              </w:numPr>
              <w:spacing w:beforeLines="50" w:before="156" w:afterLines="50" w:after="156" w:line="520" w:lineRule="exact"/>
              <w:jc w:val="left"/>
              <w:rPr>
                <w:rFonts w:ascii="仿宋_GB2312" w:eastAsia="仿宋_GB2312"/>
                <w:sz w:val="24"/>
              </w:rPr>
            </w:pPr>
            <w:r>
              <w:rPr>
                <w:rFonts w:ascii="仿宋_GB2312" w:eastAsia="仿宋_GB2312" w:hint="eastAsia"/>
                <w:sz w:val="24"/>
              </w:rPr>
              <w:t>考察班级、团支部和党课小组开展定期交流和合作的情况。</w:t>
            </w:r>
          </w:p>
        </w:tc>
      </w:tr>
      <w:tr w:rsidR="00E32B10">
        <w:tc>
          <w:tcPr>
            <w:tcW w:w="1329" w:type="dxa"/>
            <w:vAlign w:val="center"/>
          </w:tcPr>
          <w:p w:rsidR="00E32B10" w:rsidRDefault="00B25C5C">
            <w:pPr>
              <w:spacing w:beforeLines="50" w:before="156" w:line="520" w:lineRule="exact"/>
              <w:jc w:val="center"/>
              <w:rPr>
                <w:rFonts w:ascii="仿宋_GB2312" w:eastAsia="仿宋_GB2312"/>
                <w:color w:val="000000"/>
                <w:sz w:val="24"/>
              </w:rPr>
            </w:pPr>
            <w:r>
              <w:rPr>
                <w:rFonts w:ascii="仿宋_GB2312" w:eastAsia="仿宋_GB2312" w:hint="eastAsia"/>
                <w:color w:val="000000"/>
                <w:sz w:val="24"/>
              </w:rPr>
              <w:t>组织管理</w:t>
            </w:r>
          </w:p>
        </w:tc>
        <w:tc>
          <w:tcPr>
            <w:tcW w:w="709" w:type="dxa"/>
            <w:vAlign w:val="center"/>
          </w:tcPr>
          <w:p w:rsidR="00E32B10" w:rsidRDefault="00B25C5C">
            <w:pPr>
              <w:spacing w:beforeLines="50" w:before="156" w:line="520" w:lineRule="exact"/>
              <w:jc w:val="center"/>
              <w:rPr>
                <w:rFonts w:ascii="仿宋_GB2312" w:eastAsia="仿宋_GB2312"/>
                <w:color w:val="000000"/>
                <w:sz w:val="24"/>
              </w:rPr>
            </w:pPr>
            <w:r>
              <w:rPr>
                <w:rFonts w:ascii="仿宋_GB2312" w:eastAsia="仿宋_GB2312" w:hint="eastAsia"/>
                <w:color w:val="000000"/>
                <w:sz w:val="24"/>
              </w:rPr>
              <w:t>15</w:t>
            </w:r>
          </w:p>
        </w:tc>
        <w:tc>
          <w:tcPr>
            <w:tcW w:w="8164" w:type="dxa"/>
            <w:vAlign w:val="center"/>
          </w:tcPr>
          <w:p w:rsidR="00E32B10" w:rsidRDefault="00B25C5C">
            <w:pPr>
              <w:numPr>
                <w:ilvl w:val="0"/>
                <w:numId w:val="27"/>
              </w:numPr>
              <w:spacing w:beforeLines="50" w:before="156" w:line="520" w:lineRule="exact"/>
              <w:rPr>
                <w:rFonts w:ascii="仿宋_GB2312" w:eastAsia="仿宋_GB2312"/>
                <w:color w:val="000000"/>
                <w:sz w:val="24"/>
              </w:rPr>
            </w:pPr>
            <w:r>
              <w:rPr>
                <w:rFonts w:ascii="仿宋_GB2312" w:eastAsia="仿宋_GB2312" w:hint="eastAsia"/>
                <w:color w:val="000000"/>
                <w:sz w:val="24"/>
              </w:rPr>
              <w:t>考察支部收缴团费的情况；</w:t>
            </w:r>
          </w:p>
          <w:p w:rsidR="00E32B10" w:rsidRDefault="00B25C5C">
            <w:pPr>
              <w:numPr>
                <w:ilvl w:val="0"/>
                <w:numId w:val="27"/>
              </w:numPr>
              <w:spacing w:beforeLines="50" w:before="156" w:line="520" w:lineRule="exact"/>
              <w:rPr>
                <w:rFonts w:ascii="仿宋_GB2312" w:eastAsia="仿宋_GB2312"/>
                <w:color w:val="000000"/>
                <w:sz w:val="24"/>
              </w:rPr>
            </w:pPr>
            <w:r>
              <w:rPr>
                <w:rFonts w:ascii="仿宋_GB2312" w:eastAsia="仿宋_GB2312" w:hint="eastAsia"/>
                <w:color w:val="000000"/>
                <w:sz w:val="24"/>
              </w:rPr>
              <w:t>考察支部团籍注册的情况；</w:t>
            </w:r>
          </w:p>
          <w:p w:rsidR="00E32B10" w:rsidRDefault="00B25C5C">
            <w:pPr>
              <w:numPr>
                <w:ilvl w:val="0"/>
                <w:numId w:val="27"/>
              </w:numPr>
              <w:spacing w:beforeLines="50" w:before="156" w:line="520" w:lineRule="exact"/>
              <w:rPr>
                <w:rFonts w:ascii="仿宋_GB2312" w:eastAsia="仿宋_GB2312"/>
                <w:color w:val="000000"/>
                <w:sz w:val="24"/>
              </w:rPr>
            </w:pPr>
            <w:r>
              <w:rPr>
                <w:rFonts w:ascii="仿宋_GB2312" w:eastAsia="仿宋_GB2312" w:hint="eastAsia"/>
                <w:color w:val="000000"/>
                <w:sz w:val="24"/>
              </w:rPr>
              <w:t xml:space="preserve">考察支部配合院系完成团员信息统计的情况； </w:t>
            </w:r>
          </w:p>
        </w:tc>
      </w:tr>
      <w:tr w:rsidR="00E32B10">
        <w:tc>
          <w:tcPr>
            <w:tcW w:w="1329" w:type="dxa"/>
            <w:vAlign w:val="center"/>
          </w:tcPr>
          <w:p w:rsidR="00E32B10" w:rsidRDefault="00B25C5C">
            <w:pPr>
              <w:spacing w:beforeLines="50" w:before="156" w:line="520" w:lineRule="exact"/>
              <w:jc w:val="center"/>
              <w:rPr>
                <w:rFonts w:ascii="仿宋_GB2312" w:eastAsia="仿宋_GB2312"/>
                <w:color w:val="000000"/>
                <w:sz w:val="24"/>
              </w:rPr>
            </w:pPr>
            <w:r>
              <w:rPr>
                <w:rFonts w:ascii="仿宋_GB2312" w:eastAsia="仿宋_GB2312" w:hint="eastAsia"/>
                <w:color w:val="000000"/>
                <w:sz w:val="24"/>
              </w:rPr>
              <w:t>工作态度</w:t>
            </w:r>
          </w:p>
        </w:tc>
        <w:tc>
          <w:tcPr>
            <w:tcW w:w="709" w:type="dxa"/>
            <w:vAlign w:val="center"/>
          </w:tcPr>
          <w:p w:rsidR="00E32B10" w:rsidRDefault="00B25C5C">
            <w:pPr>
              <w:spacing w:beforeLines="50" w:before="156" w:line="520" w:lineRule="exact"/>
              <w:jc w:val="center"/>
              <w:rPr>
                <w:rFonts w:ascii="仿宋_GB2312" w:eastAsia="仿宋_GB2312"/>
                <w:color w:val="000000"/>
                <w:sz w:val="24"/>
              </w:rPr>
            </w:pPr>
            <w:r>
              <w:rPr>
                <w:rFonts w:ascii="仿宋_GB2312" w:eastAsia="仿宋_GB2312" w:hint="eastAsia"/>
                <w:color w:val="000000"/>
                <w:sz w:val="24"/>
              </w:rPr>
              <w:t>20</w:t>
            </w:r>
          </w:p>
        </w:tc>
        <w:tc>
          <w:tcPr>
            <w:tcW w:w="8164" w:type="dxa"/>
            <w:vAlign w:val="center"/>
          </w:tcPr>
          <w:p w:rsidR="00E32B10" w:rsidRDefault="00B25C5C">
            <w:pPr>
              <w:numPr>
                <w:ilvl w:val="0"/>
                <w:numId w:val="28"/>
              </w:numPr>
              <w:spacing w:beforeLines="50" w:before="156" w:afterLines="50" w:after="156" w:line="520" w:lineRule="exact"/>
              <w:rPr>
                <w:rFonts w:ascii="仿宋_GB2312" w:eastAsia="仿宋_GB2312"/>
                <w:sz w:val="24"/>
              </w:rPr>
            </w:pPr>
            <w:r>
              <w:rPr>
                <w:rFonts w:ascii="仿宋_GB2312" w:eastAsia="仿宋_GB2312" w:hint="eastAsia"/>
                <w:sz w:val="24"/>
              </w:rPr>
              <w:t>考察支部、支委会例会开展与参与情况；</w:t>
            </w:r>
          </w:p>
          <w:p w:rsidR="00E32B10" w:rsidRDefault="00B25C5C">
            <w:pPr>
              <w:numPr>
                <w:ilvl w:val="0"/>
                <w:numId w:val="28"/>
              </w:numPr>
              <w:spacing w:beforeLines="50" w:before="156" w:afterLines="50" w:after="156" w:line="520" w:lineRule="exact"/>
              <w:rPr>
                <w:rFonts w:ascii="仿宋_GB2312" w:eastAsia="仿宋_GB2312"/>
                <w:color w:val="000000"/>
                <w:sz w:val="24"/>
              </w:rPr>
            </w:pPr>
            <w:r>
              <w:rPr>
                <w:rFonts w:ascii="仿宋_GB2312" w:eastAsia="仿宋_GB2312" w:hint="eastAsia"/>
                <w:sz w:val="24"/>
              </w:rPr>
              <w:t>考察支部书记出勤团委例会的情况；</w:t>
            </w:r>
          </w:p>
          <w:p w:rsidR="00E32B10" w:rsidRDefault="00B25C5C">
            <w:pPr>
              <w:numPr>
                <w:ilvl w:val="0"/>
                <w:numId w:val="28"/>
              </w:numPr>
              <w:spacing w:beforeLines="50" w:before="156" w:afterLines="50" w:after="156" w:line="520" w:lineRule="exact"/>
              <w:rPr>
                <w:rFonts w:ascii="仿宋_GB2312" w:eastAsia="仿宋_GB2312"/>
                <w:color w:val="000000"/>
                <w:sz w:val="24"/>
              </w:rPr>
            </w:pPr>
            <w:r>
              <w:rPr>
                <w:rFonts w:ascii="仿宋_GB2312" w:eastAsia="仿宋_GB2312" w:hint="eastAsia"/>
                <w:sz w:val="24"/>
              </w:rPr>
              <w:t>考察及时召开换届支部会议的情况；</w:t>
            </w:r>
          </w:p>
          <w:p w:rsidR="00E32B10" w:rsidRDefault="00B25C5C">
            <w:pPr>
              <w:numPr>
                <w:ilvl w:val="0"/>
                <w:numId w:val="28"/>
              </w:numPr>
              <w:spacing w:beforeLines="50" w:before="156" w:afterLines="50" w:after="156" w:line="520" w:lineRule="exact"/>
              <w:rPr>
                <w:rFonts w:ascii="仿宋_GB2312" w:eastAsia="仿宋_GB2312"/>
                <w:color w:val="000000"/>
                <w:sz w:val="24"/>
              </w:rPr>
            </w:pPr>
            <w:r>
              <w:rPr>
                <w:rFonts w:ascii="仿宋_GB2312" w:eastAsia="仿宋_GB2312" w:hint="eastAsia"/>
                <w:color w:val="000000"/>
                <w:sz w:val="24"/>
              </w:rPr>
              <w:t>考察团支部工作手册记录及完成情况；</w:t>
            </w:r>
          </w:p>
        </w:tc>
      </w:tr>
    </w:tbl>
    <w:p w:rsidR="00B25C5C" w:rsidRDefault="00B25C5C">
      <w:pPr>
        <w:spacing w:beforeLines="50" w:before="156" w:line="520" w:lineRule="exact"/>
        <w:ind w:firstLineChars="200" w:firstLine="480"/>
        <w:rPr>
          <w:rFonts w:ascii="仿宋_GB2312" w:eastAsia="仿宋_GB2312"/>
          <w:color w:val="000000"/>
          <w:sz w:val="24"/>
        </w:rPr>
      </w:pPr>
      <w:r>
        <w:rPr>
          <w:rFonts w:ascii="仿宋_GB2312" w:eastAsia="仿宋_GB2312" w:hint="eastAsia"/>
          <w:color w:val="000000"/>
          <w:sz w:val="24"/>
        </w:rPr>
        <w:t>本细则最终解释权归共青团清华大学软件学院委员会。</w:t>
      </w:r>
    </w:p>
    <w:sectPr w:rsidR="00B25C5C">
      <w:pgSz w:w="11906" w:h="16838"/>
      <w:pgMar w:top="720" w:right="720" w:bottom="720" w:left="72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428096"/>
    <w:multiLevelType w:val="singleLevel"/>
    <w:tmpl w:val="94428096"/>
    <w:lvl w:ilvl="0">
      <w:start w:val="1"/>
      <w:numFmt w:val="decimal"/>
      <w:suff w:val="nothing"/>
      <w:lvlText w:val="%1、"/>
      <w:lvlJc w:val="left"/>
    </w:lvl>
  </w:abstractNum>
  <w:abstractNum w:abstractNumId="1" w15:restartNumberingAfterBreak="0">
    <w:nsid w:val="C28074D1"/>
    <w:multiLevelType w:val="singleLevel"/>
    <w:tmpl w:val="C28074D1"/>
    <w:lvl w:ilvl="0">
      <w:start w:val="1"/>
      <w:numFmt w:val="decimal"/>
      <w:suff w:val="nothing"/>
      <w:lvlText w:val="%1、"/>
      <w:lvlJc w:val="left"/>
    </w:lvl>
  </w:abstractNum>
  <w:abstractNum w:abstractNumId="2" w15:restartNumberingAfterBreak="0">
    <w:nsid w:val="03D427AA"/>
    <w:multiLevelType w:val="singleLevel"/>
    <w:tmpl w:val="03D427AA"/>
    <w:lvl w:ilvl="0">
      <w:start w:val="1"/>
      <w:numFmt w:val="decimal"/>
      <w:suff w:val="nothing"/>
      <w:lvlText w:val="%1、"/>
      <w:lvlJc w:val="left"/>
    </w:lvl>
  </w:abstractNum>
  <w:abstractNum w:abstractNumId="3" w15:restartNumberingAfterBreak="0">
    <w:nsid w:val="14024856"/>
    <w:multiLevelType w:val="multilevel"/>
    <w:tmpl w:val="14024856"/>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7C46704"/>
    <w:multiLevelType w:val="multilevel"/>
    <w:tmpl w:val="17C46704"/>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80771F1"/>
    <w:multiLevelType w:val="multilevel"/>
    <w:tmpl w:val="180771F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8D93F0B"/>
    <w:multiLevelType w:val="multilevel"/>
    <w:tmpl w:val="28D93F0B"/>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E03522B"/>
    <w:multiLevelType w:val="multilevel"/>
    <w:tmpl w:val="2E03522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B6A23AD"/>
    <w:multiLevelType w:val="multilevel"/>
    <w:tmpl w:val="3B6A23AD"/>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BBA0572"/>
    <w:multiLevelType w:val="multilevel"/>
    <w:tmpl w:val="3BBA057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F253E88"/>
    <w:multiLevelType w:val="multilevel"/>
    <w:tmpl w:val="3F253E88"/>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05F4D8D"/>
    <w:multiLevelType w:val="multilevel"/>
    <w:tmpl w:val="405F4D8D"/>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0AE25F3"/>
    <w:multiLevelType w:val="multilevel"/>
    <w:tmpl w:val="40AE25F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2493F7C"/>
    <w:multiLevelType w:val="multilevel"/>
    <w:tmpl w:val="42493F7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433F16AE"/>
    <w:multiLevelType w:val="multilevel"/>
    <w:tmpl w:val="433F16AE"/>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3EF780F"/>
    <w:multiLevelType w:val="multilevel"/>
    <w:tmpl w:val="43EF780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484C5314"/>
    <w:multiLevelType w:val="multilevel"/>
    <w:tmpl w:val="484C531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4D7558E3"/>
    <w:multiLevelType w:val="multilevel"/>
    <w:tmpl w:val="4D7558E3"/>
    <w:lvl w:ilvl="0">
      <w:start w:val="1"/>
      <w:numFmt w:val="decimal"/>
      <w:lvlText w:val="%1）"/>
      <w:lvlJc w:val="left"/>
      <w:pPr>
        <w:ind w:left="960" w:hanging="48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15:restartNumberingAfterBreak="0">
    <w:nsid w:val="516C5267"/>
    <w:multiLevelType w:val="multilevel"/>
    <w:tmpl w:val="516C5267"/>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3CD19B6"/>
    <w:multiLevelType w:val="multilevel"/>
    <w:tmpl w:val="53CD19B6"/>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521156A"/>
    <w:multiLevelType w:val="multilevel"/>
    <w:tmpl w:val="5521156A"/>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552BD4C1"/>
    <w:multiLevelType w:val="singleLevel"/>
    <w:tmpl w:val="552BD4C1"/>
    <w:lvl w:ilvl="0">
      <w:start w:val="1"/>
      <w:numFmt w:val="decimal"/>
      <w:suff w:val="nothing"/>
      <w:lvlText w:val="%1、"/>
      <w:lvlJc w:val="left"/>
    </w:lvl>
  </w:abstractNum>
  <w:abstractNum w:abstractNumId="22" w15:restartNumberingAfterBreak="0">
    <w:nsid w:val="5F4F2861"/>
    <w:multiLevelType w:val="multilevel"/>
    <w:tmpl w:val="5F4F2861"/>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6F8D3290"/>
    <w:multiLevelType w:val="multilevel"/>
    <w:tmpl w:val="6F8D329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75562E35"/>
    <w:multiLevelType w:val="multilevel"/>
    <w:tmpl w:val="75562E35"/>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772B0259"/>
    <w:multiLevelType w:val="multilevel"/>
    <w:tmpl w:val="772B0259"/>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6" w15:restartNumberingAfterBreak="0">
    <w:nsid w:val="7A155681"/>
    <w:multiLevelType w:val="multilevel"/>
    <w:tmpl w:val="7A155681"/>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7BAA7A08"/>
    <w:multiLevelType w:val="multilevel"/>
    <w:tmpl w:val="7BAA7A08"/>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5"/>
  </w:num>
  <w:num w:numId="2">
    <w:abstractNumId w:val="6"/>
  </w:num>
  <w:num w:numId="3">
    <w:abstractNumId w:val="2"/>
  </w:num>
  <w:num w:numId="4">
    <w:abstractNumId w:val="0"/>
  </w:num>
  <w:num w:numId="5">
    <w:abstractNumId w:val="4"/>
  </w:num>
  <w:num w:numId="6">
    <w:abstractNumId w:val="23"/>
  </w:num>
  <w:num w:numId="7">
    <w:abstractNumId w:val="13"/>
  </w:num>
  <w:num w:numId="8">
    <w:abstractNumId w:val="5"/>
  </w:num>
  <w:num w:numId="9">
    <w:abstractNumId w:val="3"/>
  </w:num>
  <w:num w:numId="10">
    <w:abstractNumId w:val="15"/>
  </w:num>
  <w:num w:numId="11">
    <w:abstractNumId w:val="16"/>
  </w:num>
  <w:num w:numId="12">
    <w:abstractNumId w:val="12"/>
  </w:num>
  <w:num w:numId="13">
    <w:abstractNumId w:val="7"/>
  </w:num>
  <w:num w:numId="14">
    <w:abstractNumId w:val="26"/>
  </w:num>
  <w:num w:numId="15">
    <w:abstractNumId w:val="10"/>
  </w:num>
  <w:num w:numId="16">
    <w:abstractNumId w:val="24"/>
  </w:num>
  <w:num w:numId="17">
    <w:abstractNumId w:val="18"/>
  </w:num>
  <w:num w:numId="18">
    <w:abstractNumId w:val="14"/>
  </w:num>
  <w:num w:numId="19">
    <w:abstractNumId w:val="21"/>
  </w:num>
  <w:num w:numId="20">
    <w:abstractNumId w:val="11"/>
  </w:num>
  <w:num w:numId="21">
    <w:abstractNumId w:val="8"/>
  </w:num>
  <w:num w:numId="22">
    <w:abstractNumId w:val="22"/>
  </w:num>
  <w:num w:numId="23">
    <w:abstractNumId w:val="20"/>
  </w:num>
  <w:num w:numId="24">
    <w:abstractNumId w:val="1"/>
  </w:num>
  <w:num w:numId="25">
    <w:abstractNumId w:val="17"/>
  </w:num>
  <w:num w:numId="26">
    <w:abstractNumId w:val="27"/>
  </w:num>
  <w:num w:numId="27">
    <w:abstractNumId w:val="9"/>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oNotShadeFormData/>
  <w:noPunctuationKerning/>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1FC"/>
    <w:rsid w:val="000002AB"/>
    <w:rsid w:val="0000489E"/>
    <w:rsid w:val="000051C2"/>
    <w:rsid w:val="00007C38"/>
    <w:rsid w:val="000119C9"/>
    <w:rsid w:val="00015850"/>
    <w:rsid w:val="0001662D"/>
    <w:rsid w:val="000406FA"/>
    <w:rsid w:val="00042597"/>
    <w:rsid w:val="00043451"/>
    <w:rsid w:val="000435E0"/>
    <w:rsid w:val="00043FEE"/>
    <w:rsid w:val="0004478B"/>
    <w:rsid w:val="0005011B"/>
    <w:rsid w:val="00050322"/>
    <w:rsid w:val="000523CB"/>
    <w:rsid w:val="00053F11"/>
    <w:rsid w:val="00055A97"/>
    <w:rsid w:val="00056A72"/>
    <w:rsid w:val="00056DF7"/>
    <w:rsid w:val="0006583F"/>
    <w:rsid w:val="0007027E"/>
    <w:rsid w:val="0007057C"/>
    <w:rsid w:val="00072E83"/>
    <w:rsid w:val="00073A0F"/>
    <w:rsid w:val="00082E5D"/>
    <w:rsid w:val="00085389"/>
    <w:rsid w:val="00086328"/>
    <w:rsid w:val="00087B16"/>
    <w:rsid w:val="0009010A"/>
    <w:rsid w:val="0009085A"/>
    <w:rsid w:val="00091B82"/>
    <w:rsid w:val="00094F8D"/>
    <w:rsid w:val="000951FF"/>
    <w:rsid w:val="000A0C39"/>
    <w:rsid w:val="000A2198"/>
    <w:rsid w:val="000A26A8"/>
    <w:rsid w:val="000A79CF"/>
    <w:rsid w:val="000B3337"/>
    <w:rsid w:val="000B4A65"/>
    <w:rsid w:val="000B51DA"/>
    <w:rsid w:val="000B67E8"/>
    <w:rsid w:val="000C15A6"/>
    <w:rsid w:val="000D1320"/>
    <w:rsid w:val="000D257A"/>
    <w:rsid w:val="000D3CEA"/>
    <w:rsid w:val="000D41C8"/>
    <w:rsid w:val="000D58C9"/>
    <w:rsid w:val="000D7322"/>
    <w:rsid w:val="000D7924"/>
    <w:rsid w:val="000E2EF6"/>
    <w:rsid w:val="000E3FA6"/>
    <w:rsid w:val="000F4993"/>
    <w:rsid w:val="000F51D8"/>
    <w:rsid w:val="000F675B"/>
    <w:rsid w:val="000F7420"/>
    <w:rsid w:val="001005CC"/>
    <w:rsid w:val="0010068A"/>
    <w:rsid w:val="0010349E"/>
    <w:rsid w:val="00107643"/>
    <w:rsid w:val="00112C88"/>
    <w:rsid w:val="00114A95"/>
    <w:rsid w:val="0011537C"/>
    <w:rsid w:val="00117725"/>
    <w:rsid w:val="00117AE7"/>
    <w:rsid w:val="00117EDA"/>
    <w:rsid w:val="0012093A"/>
    <w:rsid w:val="00120FBC"/>
    <w:rsid w:val="001246B0"/>
    <w:rsid w:val="0012603C"/>
    <w:rsid w:val="00126D2D"/>
    <w:rsid w:val="001322C0"/>
    <w:rsid w:val="00132412"/>
    <w:rsid w:val="00135775"/>
    <w:rsid w:val="00137F4E"/>
    <w:rsid w:val="0014248A"/>
    <w:rsid w:val="00142C8D"/>
    <w:rsid w:val="0014304B"/>
    <w:rsid w:val="00143457"/>
    <w:rsid w:val="00144144"/>
    <w:rsid w:val="001442C6"/>
    <w:rsid w:val="001470DA"/>
    <w:rsid w:val="00147F5F"/>
    <w:rsid w:val="00152ADE"/>
    <w:rsid w:val="0015409D"/>
    <w:rsid w:val="00155978"/>
    <w:rsid w:val="001570DE"/>
    <w:rsid w:val="00161333"/>
    <w:rsid w:val="00166AF0"/>
    <w:rsid w:val="00166B7E"/>
    <w:rsid w:val="00167456"/>
    <w:rsid w:val="0016773B"/>
    <w:rsid w:val="00172A27"/>
    <w:rsid w:val="00176D30"/>
    <w:rsid w:val="001837DD"/>
    <w:rsid w:val="00183C8F"/>
    <w:rsid w:val="0019213F"/>
    <w:rsid w:val="00193141"/>
    <w:rsid w:val="00193D97"/>
    <w:rsid w:val="00195BCC"/>
    <w:rsid w:val="0019751B"/>
    <w:rsid w:val="001A091C"/>
    <w:rsid w:val="001A0B62"/>
    <w:rsid w:val="001A36AF"/>
    <w:rsid w:val="001A3DA2"/>
    <w:rsid w:val="001A5698"/>
    <w:rsid w:val="001A7DBE"/>
    <w:rsid w:val="001B445A"/>
    <w:rsid w:val="001B4849"/>
    <w:rsid w:val="001B654C"/>
    <w:rsid w:val="001B782F"/>
    <w:rsid w:val="001C05AF"/>
    <w:rsid w:val="001C2AEB"/>
    <w:rsid w:val="001C36D0"/>
    <w:rsid w:val="001C4BEF"/>
    <w:rsid w:val="001C68A3"/>
    <w:rsid w:val="001D009D"/>
    <w:rsid w:val="001D2F29"/>
    <w:rsid w:val="001D6252"/>
    <w:rsid w:val="001D68D9"/>
    <w:rsid w:val="001E1B67"/>
    <w:rsid w:val="001E2CDE"/>
    <w:rsid w:val="001E3A91"/>
    <w:rsid w:val="001E50AF"/>
    <w:rsid w:val="001F18F2"/>
    <w:rsid w:val="001F246A"/>
    <w:rsid w:val="001F3196"/>
    <w:rsid w:val="00201372"/>
    <w:rsid w:val="002025A2"/>
    <w:rsid w:val="00202DF2"/>
    <w:rsid w:val="00203380"/>
    <w:rsid w:val="00206BD1"/>
    <w:rsid w:val="00210706"/>
    <w:rsid w:val="00213F99"/>
    <w:rsid w:val="002146AF"/>
    <w:rsid w:val="00216EC2"/>
    <w:rsid w:val="00217144"/>
    <w:rsid w:val="0022040E"/>
    <w:rsid w:val="00220716"/>
    <w:rsid w:val="0022234A"/>
    <w:rsid w:val="00222A51"/>
    <w:rsid w:val="002303AE"/>
    <w:rsid w:val="00230456"/>
    <w:rsid w:val="002326B6"/>
    <w:rsid w:val="00233C2E"/>
    <w:rsid w:val="00233CF4"/>
    <w:rsid w:val="00237C6C"/>
    <w:rsid w:val="00241CF8"/>
    <w:rsid w:val="00242ADC"/>
    <w:rsid w:val="002430E9"/>
    <w:rsid w:val="00243224"/>
    <w:rsid w:val="0024355B"/>
    <w:rsid w:val="00245F5E"/>
    <w:rsid w:val="002526AD"/>
    <w:rsid w:val="002538BD"/>
    <w:rsid w:val="00254347"/>
    <w:rsid w:val="0025723F"/>
    <w:rsid w:val="002635D1"/>
    <w:rsid w:val="00271009"/>
    <w:rsid w:val="00271ADC"/>
    <w:rsid w:val="002726BB"/>
    <w:rsid w:val="002746C5"/>
    <w:rsid w:val="00275AD7"/>
    <w:rsid w:val="00280E41"/>
    <w:rsid w:val="00282797"/>
    <w:rsid w:val="002867E0"/>
    <w:rsid w:val="00291720"/>
    <w:rsid w:val="00291A49"/>
    <w:rsid w:val="00292ECB"/>
    <w:rsid w:val="0029595A"/>
    <w:rsid w:val="002A0352"/>
    <w:rsid w:val="002A1832"/>
    <w:rsid w:val="002A3798"/>
    <w:rsid w:val="002A45D6"/>
    <w:rsid w:val="002A4DDF"/>
    <w:rsid w:val="002A6802"/>
    <w:rsid w:val="002A7019"/>
    <w:rsid w:val="002B2F5A"/>
    <w:rsid w:val="002B5F31"/>
    <w:rsid w:val="002B6744"/>
    <w:rsid w:val="002C050D"/>
    <w:rsid w:val="002C5A45"/>
    <w:rsid w:val="002D2988"/>
    <w:rsid w:val="002D2ECA"/>
    <w:rsid w:val="002D62BA"/>
    <w:rsid w:val="002D7601"/>
    <w:rsid w:val="002D79BA"/>
    <w:rsid w:val="002E0881"/>
    <w:rsid w:val="002E1689"/>
    <w:rsid w:val="002E2866"/>
    <w:rsid w:val="002E3E1D"/>
    <w:rsid w:val="002E6C39"/>
    <w:rsid w:val="002E7CD9"/>
    <w:rsid w:val="002F1FF5"/>
    <w:rsid w:val="002F5A5C"/>
    <w:rsid w:val="00304200"/>
    <w:rsid w:val="00304E94"/>
    <w:rsid w:val="00305296"/>
    <w:rsid w:val="00311D05"/>
    <w:rsid w:val="00312CB3"/>
    <w:rsid w:val="003130A3"/>
    <w:rsid w:val="00316B83"/>
    <w:rsid w:val="00322571"/>
    <w:rsid w:val="0032586E"/>
    <w:rsid w:val="00327890"/>
    <w:rsid w:val="00327AB8"/>
    <w:rsid w:val="003316B9"/>
    <w:rsid w:val="00340189"/>
    <w:rsid w:val="00344200"/>
    <w:rsid w:val="003526DD"/>
    <w:rsid w:val="0035600F"/>
    <w:rsid w:val="00360FBA"/>
    <w:rsid w:val="003619CA"/>
    <w:rsid w:val="0036287D"/>
    <w:rsid w:val="00365164"/>
    <w:rsid w:val="00373585"/>
    <w:rsid w:val="0037482D"/>
    <w:rsid w:val="003770EC"/>
    <w:rsid w:val="003801D7"/>
    <w:rsid w:val="003836D0"/>
    <w:rsid w:val="00384CD0"/>
    <w:rsid w:val="003872DA"/>
    <w:rsid w:val="00387C14"/>
    <w:rsid w:val="0039049D"/>
    <w:rsid w:val="00390765"/>
    <w:rsid w:val="00391937"/>
    <w:rsid w:val="0039251E"/>
    <w:rsid w:val="00393A1C"/>
    <w:rsid w:val="00395BFA"/>
    <w:rsid w:val="00396CD7"/>
    <w:rsid w:val="003A5AE4"/>
    <w:rsid w:val="003A7C4A"/>
    <w:rsid w:val="003B533A"/>
    <w:rsid w:val="003B6868"/>
    <w:rsid w:val="003C0072"/>
    <w:rsid w:val="003C216B"/>
    <w:rsid w:val="003C304F"/>
    <w:rsid w:val="003C3178"/>
    <w:rsid w:val="003C50BE"/>
    <w:rsid w:val="003C5124"/>
    <w:rsid w:val="003C70D9"/>
    <w:rsid w:val="003C7CF9"/>
    <w:rsid w:val="003D3397"/>
    <w:rsid w:val="003D34C0"/>
    <w:rsid w:val="003D4857"/>
    <w:rsid w:val="003D6394"/>
    <w:rsid w:val="003D6F1D"/>
    <w:rsid w:val="003E2479"/>
    <w:rsid w:val="003E3902"/>
    <w:rsid w:val="003E5C86"/>
    <w:rsid w:val="003E787E"/>
    <w:rsid w:val="003E79A6"/>
    <w:rsid w:val="003F0FAC"/>
    <w:rsid w:val="003F26CB"/>
    <w:rsid w:val="003F52F4"/>
    <w:rsid w:val="003F6022"/>
    <w:rsid w:val="003F6205"/>
    <w:rsid w:val="004071E5"/>
    <w:rsid w:val="0040760E"/>
    <w:rsid w:val="00407734"/>
    <w:rsid w:val="004125B4"/>
    <w:rsid w:val="00413A2D"/>
    <w:rsid w:val="00413A4C"/>
    <w:rsid w:val="004153C1"/>
    <w:rsid w:val="004166FB"/>
    <w:rsid w:val="0042197B"/>
    <w:rsid w:val="004236C7"/>
    <w:rsid w:val="00426F20"/>
    <w:rsid w:val="00427EBD"/>
    <w:rsid w:val="00430889"/>
    <w:rsid w:val="00434F1C"/>
    <w:rsid w:val="00435920"/>
    <w:rsid w:val="00440679"/>
    <w:rsid w:val="004416EE"/>
    <w:rsid w:val="004448F6"/>
    <w:rsid w:val="0045033A"/>
    <w:rsid w:val="004525F2"/>
    <w:rsid w:val="00460BD8"/>
    <w:rsid w:val="00463E19"/>
    <w:rsid w:val="004661E2"/>
    <w:rsid w:val="00467E23"/>
    <w:rsid w:val="004721BD"/>
    <w:rsid w:val="004725C4"/>
    <w:rsid w:val="00474111"/>
    <w:rsid w:val="004757A9"/>
    <w:rsid w:val="0048018A"/>
    <w:rsid w:val="0048063F"/>
    <w:rsid w:val="0048088D"/>
    <w:rsid w:val="004839C2"/>
    <w:rsid w:val="0048402B"/>
    <w:rsid w:val="004A000C"/>
    <w:rsid w:val="004A3EC8"/>
    <w:rsid w:val="004A4C5B"/>
    <w:rsid w:val="004A4D03"/>
    <w:rsid w:val="004A6FEF"/>
    <w:rsid w:val="004B76FD"/>
    <w:rsid w:val="004C2921"/>
    <w:rsid w:val="004C2A60"/>
    <w:rsid w:val="004C3D89"/>
    <w:rsid w:val="004C6BCB"/>
    <w:rsid w:val="004C70E5"/>
    <w:rsid w:val="004D10F4"/>
    <w:rsid w:val="004D24BD"/>
    <w:rsid w:val="004D2887"/>
    <w:rsid w:val="004D436B"/>
    <w:rsid w:val="004D637C"/>
    <w:rsid w:val="004E03D3"/>
    <w:rsid w:val="004E1F6B"/>
    <w:rsid w:val="004E4C84"/>
    <w:rsid w:val="004E5DEC"/>
    <w:rsid w:val="004F1696"/>
    <w:rsid w:val="004F1929"/>
    <w:rsid w:val="004F2683"/>
    <w:rsid w:val="004F3E7C"/>
    <w:rsid w:val="004F3FF4"/>
    <w:rsid w:val="004F46EB"/>
    <w:rsid w:val="004F64E3"/>
    <w:rsid w:val="004F748D"/>
    <w:rsid w:val="004F788F"/>
    <w:rsid w:val="004F7DDF"/>
    <w:rsid w:val="0050171C"/>
    <w:rsid w:val="00501FFC"/>
    <w:rsid w:val="00502E3E"/>
    <w:rsid w:val="00507C34"/>
    <w:rsid w:val="00510422"/>
    <w:rsid w:val="005135A3"/>
    <w:rsid w:val="00514D6F"/>
    <w:rsid w:val="005156C6"/>
    <w:rsid w:val="005205FE"/>
    <w:rsid w:val="00520DFD"/>
    <w:rsid w:val="00522D87"/>
    <w:rsid w:val="005256EC"/>
    <w:rsid w:val="005258C7"/>
    <w:rsid w:val="0053367C"/>
    <w:rsid w:val="00534FE7"/>
    <w:rsid w:val="00536851"/>
    <w:rsid w:val="005416F0"/>
    <w:rsid w:val="00553F58"/>
    <w:rsid w:val="00555977"/>
    <w:rsid w:val="00557DFD"/>
    <w:rsid w:val="0056258E"/>
    <w:rsid w:val="0056440F"/>
    <w:rsid w:val="005652E0"/>
    <w:rsid w:val="0056769C"/>
    <w:rsid w:val="0057262A"/>
    <w:rsid w:val="005767FD"/>
    <w:rsid w:val="00580E23"/>
    <w:rsid w:val="00582B0D"/>
    <w:rsid w:val="00586AEA"/>
    <w:rsid w:val="005908DD"/>
    <w:rsid w:val="005973E9"/>
    <w:rsid w:val="00597BAB"/>
    <w:rsid w:val="005A07D5"/>
    <w:rsid w:val="005A0BD2"/>
    <w:rsid w:val="005A1359"/>
    <w:rsid w:val="005A46CF"/>
    <w:rsid w:val="005A4B77"/>
    <w:rsid w:val="005A5BE8"/>
    <w:rsid w:val="005B0DD4"/>
    <w:rsid w:val="005B23D9"/>
    <w:rsid w:val="005B40B0"/>
    <w:rsid w:val="005B4F8B"/>
    <w:rsid w:val="005B638F"/>
    <w:rsid w:val="005B6514"/>
    <w:rsid w:val="005C4399"/>
    <w:rsid w:val="005C51EC"/>
    <w:rsid w:val="005D1609"/>
    <w:rsid w:val="005D2300"/>
    <w:rsid w:val="005D4917"/>
    <w:rsid w:val="005D5B4C"/>
    <w:rsid w:val="005E0539"/>
    <w:rsid w:val="005E1014"/>
    <w:rsid w:val="005E1878"/>
    <w:rsid w:val="005E5291"/>
    <w:rsid w:val="005F031B"/>
    <w:rsid w:val="005F59C5"/>
    <w:rsid w:val="005F6393"/>
    <w:rsid w:val="005F63B8"/>
    <w:rsid w:val="00601106"/>
    <w:rsid w:val="00604079"/>
    <w:rsid w:val="006050A7"/>
    <w:rsid w:val="00607D22"/>
    <w:rsid w:val="006117C5"/>
    <w:rsid w:val="0061221F"/>
    <w:rsid w:val="00616BB2"/>
    <w:rsid w:val="006178F9"/>
    <w:rsid w:val="0062298E"/>
    <w:rsid w:val="00622B40"/>
    <w:rsid w:val="00623045"/>
    <w:rsid w:val="006245EF"/>
    <w:rsid w:val="00633508"/>
    <w:rsid w:val="00640036"/>
    <w:rsid w:val="0064282A"/>
    <w:rsid w:val="00652D52"/>
    <w:rsid w:val="00654D8C"/>
    <w:rsid w:val="006622FE"/>
    <w:rsid w:val="0066235C"/>
    <w:rsid w:val="00664548"/>
    <w:rsid w:val="0066562A"/>
    <w:rsid w:val="00667A0A"/>
    <w:rsid w:val="00670F96"/>
    <w:rsid w:val="006809DA"/>
    <w:rsid w:val="00686EB8"/>
    <w:rsid w:val="0069210C"/>
    <w:rsid w:val="00692F5C"/>
    <w:rsid w:val="00693426"/>
    <w:rsid w:val="0069651C"/>
    <w:rsid w:val="006A1B9B"/>
    <w:rsid w:val="006A2686"/>
    <w:rsid w:val="006A53B5"/>
    <w:rsid w:val="006B51CA"/>
    <w:rsid w:val="006B6D6A"/>
    <w:rsid w:val="006B6DEE"/>
    <w:rsid w:val="006C0872"/>
    <w:rsid w:val="006C3CB1"/>
    <w:rsid w:val="006D31C4"/>
    <w:rsid w:val="006D3477"/>
    <w:rsid w:val="006D38E4"/>
    <w:rsid w:val="006D56A7"/>
    <w:rsid w:val="006E01D6"/>
    <w:rsid w:val="006E0EF5"/>
    <w:rsid w:val="006E1B11"/>
    <w:rsid w:val="006E505A"/>
    <w:rsid w:val="006E5987"/>
    <w:rsid w:val="006E6368"/>
    <w:rsid w:val="006F03A5"/>
    <w:rsid w:val="006F0BB4"/>
    <w:rsid w:val="006F0E9D"/>
    <w:rsid w:val="006F3029"/>
    <w:rsid w:val="006F5ADD"/>
    <w:rsid w:val="00701063"/>
    <w:rsid w:val="00705E19"/>
    <w:rsid w:val="00706DA3"/>
    <w:rsid w:val="007100F1"/>
    <w:rsid w:val="0071339B"/>
    <w:rsid w:val="0071386C"/>
    <w:rsid w:val="00714F0C"/>
    <w:rsid w:val="00720A89"/>
    <w:rsid w:val="00723C7D"/>
    <w:rsid w:val="0073647A"/>
    <w:rsid w:val="00740BE2"/>
    <w:rsid w:val="00745733"/>
    <w:rsid w:val="00745744"/>
    <w:rsid w:val="00745ECA"/>
    <w:rsid w:val="00746913"/>
    <w:rsid w:val="00747BDD"/>
    <w:rsid w:val="00752CA6"/>
    <w:rsid w:val="00753303"/>
    <w:rsid w:val="007536E4"/>
    <w:rsid w:val="00754AEB"/>
    <w:rsid w:val="00754CDF"/>
    <w:rsid w:val="0076079D"/>
    <w:rsid w:val="00764FC1"/>
    <w:rsid w:val="007650A4"/>
    <w:rsid w:val="00765E63"/>
    <w:rsid w:val="007720B1"/>
    <w:rsid w:val="00776B9F"/>
    <w:rsid w:val="00785F8B"/>
    <w:rsid w:val="0078628E"/>
    <w:rsid w:val="00786A15"/>
    <w:rsid w:val="00797262"/>
    <w:rsid w:val="007A0140"/>
    <w:rsid w:val="007A48E1"/>
    <w:rsid w:val="007A4BE1"/>
    <w:rsid w:val="007B5078"/>
    <w:rsid w:val="007B5475"/>
    <w:rsid w:val="007B6302"/>
    <w:rsid w:val="007C0A4B"/>
    <w:rsid w:val="007C5385"/>
    <w:rsid w:val="007C6316"/>
    <w:rsid w:val="007D76D0"/>
    <w:rsid w:val="007E051F"/>
    <w:rsid w:val="007E33C7"/>
    <w:rsid w:val="007E3CF6"/>
    <w:rsid w:val="007E4CB2"/>
    <w:rsid w:val="007E7BD3"/>
    <w:rsid w:val="007F459F"/>
    <w:rsid w:val="007F4722"/>
    <w:rsid w:val="0080040D"/>
    <w:rsid w:val="00802C05"/>
    <w:rsid w:val="008047C1"/>
    <w:rsid w:val="00807A14"/>
    <w:rsid w:val="008110CD"/>
    <w:rsid w:val="00814B14"/>
    <w:rsid w:val="00814EF6"/>
    <w:rsid w:val="008157F7"/>
    <w:rsid w:val="008173A8"/>
    <w:rsid w:val="0082435E"/>
    <w:rsid w:val="00826D78"/>
    <w:rsid w:val="00827905"/>
    <w:rsid w:val="00832EC3"/>
    <w:rsid w:val="0083616C"/>
    <w:rsid w:val="008466B6"/>
    <w:rsid w:val="00850812"/>
    <w:rsid w:val="008521FC"/>
    <w:rsid w:val="008525C7"/>
    <w:rsid w:val="008526D3"/>
    <w:rsid w:val="00860884"/>
    <w:rsid w:val="00860960"/>
    <w:rsid w:val="008612B5"/>
    <w:rsid w:val="00867067"/>
    <w:rsid w:val="0087022C"/>
    <w:rsid w:val="00871CDD"/>
    <w:rsid w:val="008732D0"/>
    <w:rsid w:val="008758DD"/>
    <w:rsid w:val="00876B3F"/>
    <w:rsid w:val="00880851"/>
    <w:rsid w:val="00885B6A"/>
    <w:rsid w:val="0089253E"/>
    <w:rsid w:val="00893670"/>
    <w:rsid w:val="008938C5"/>
    <w:rsid w:val="00894AF1"/>
    <w:rsid w:val="008A49DF"/>
    <w:rsid w:val="008A6973"/>
    <w:rsid w:val="008A7841"/>
    <w:rsid w:val="008B3D7A"/>
    <w:rsid w:val="008B5D8A"/>
    <w:rsid w:val="008B6FF0"/>
    <w:rsid w:val="008C1209"/>
    <w:rsid w:val="008C1B3A"/>
    <w:rsid w:val="008C56F9"/>
    <w:rsid w:val="008C5A5F"/>
    <w:rsid w:val="008D3DA0"/>
    <w:rsid w:val="008E111C"/>
    <w:rsid w:val="008E2BDF"/>
    <w:rsid w:val="008E5E0C"/>
    <w:rsid w:val="008F0C86"/>
    <w:rsid w:val="008F166F"/>
    <w:rsid w:val="008F1856"/>
    <w:rsid w:val="008F2F80"/>
    <w:rsid w:val="008F4066"/>
    <w:rsid w:val="00901B83"/>
    <w:rsid w:val="00910662"/>
    <w:rsid w:val="00912A18"/>
    <w:rsid w:val="009141D5"/>
    <w:rsid w:val="009174E2"/>
    <w:rsid w:val="00923A18"/>
    <w:rsid w:val="009258EC"/>
    <w:rsid w:val="00926620"/>
    <w:rsid w:val="00930D12"/>
    <w:rsid w:val="00930E87"/>
    <w:rsid w:val="00931C83"/>
    <w:rsid w:val="00932416"/>
    <w:rsid w:val="0093782D"/>
    <w:rsid w:val="00940CD7"/>
    <w:rsid w:val="009432C7"/>
    <w:rsid w:val="00944D83"/>
    <w:rsid w:val="00950B80"/>
    <w:rsid w:val="0096381A"/>
    <w:rsid w:val="00963B83"/>
    <w:rsid w:val="009675E6"/>
    <w:rsid w:val="00967EB4"/>
    <w:rsid w:val="00972361"/>
    <w:rsid w:val="0097257A"/>
    <w:rsid w:val="00976B29"/>
    <w:rsid w:val="00976C1A"/>
    <w:rsid w:val="009905FC"/>
    <w:rsid w:val="00990F6A"/>
    <w:rsid w:val="00991493"/>
    <w:rsid w:val="0099341E"/>
    <w:rsid w:val="009937DD"/>
    <w:rsid w:val="009A0552"/>
    <w:rsid w:val="009A0875"/>
    <w:rsid w:val="009A1879"/>
    <w:rsid w:val="009A3086"/>
    <w:rsid w:val="009B21F5"/>
    <w:rsid w:val="009B3802"/>
    <w:rsid w:val="009B5D90"/>
    <w:rsid w:val="009C032D"/>
    <w:rsid w:val="009C2956"/>
    <w:rsid w:val="009C4265"/>
    <w:rsid w:val="009C602D"/>
    <w:rsid w:val="009D028F"/>
    <w:rsid w:val="009D144E"/>
    <w:rsid w:val="009D1652"/>
    <w:rsid w:val="009D71A1"/>
    <w:rsid w:val="009E071F"/>
    <w:rsid w:val="009E36ED"/>
    <w:rsid w:val="009E3BEB"/>
    <w:rsid w:val="009E46B9"/>
    <w:rsid w:val="009E79F2"/>
    <w:rsid w:val="009F0C1C"/>
    <w:rsid w:val="00A02A73"/>
    <w:rsid w:val="00A05A54"/>
    <w:rsid w:val="00A06024"/>
    <w:rsid w:val="00A12366"/>
    <w:rsid w:val="00A1253E"/>
    <w:rsid w:val="00A137BC"/>
    <w:rsid w:val="00A14283"/>
    <w:rsid w:val="00A16771"/>
    <w:rsid w:val="00A2037B"/>
    <w:rsid w:val="00A265CC"/>
    <w:rsid w:val="00A274CF"/>
    <w:rsid w:val="00A2782A"/>
    <w:rsid w:val="00A31528"/>
    <w:rsid w:val="00A339AF"/>
    <w:rsid w:val="00A3537C"/>
    <w:rsid w:val="00A368DA"/>
    <w:rsid w:val="00A403F2"/>
    <w:rsid w:val="00A4779B"/>
    <w:rsid w:val="00A47A75"/>
    <w:rsid w:val="00A52D4C"/>
    <w:rsid w:val="00A52F5C"/>
    <w:rsid w:val="00A53879"/>
    <w:rsid w:val="00A544DB"/>
    <w:rsid w:val="00A552C3"/>
    <w:rsid w:val="00A563F3"/>
    <w:rsid w:val="00A56882"/>
    <w:rsid w:val="00A63153"/>
    <w:rsid w:val="00A632AA"/>
    <w:rsid w:val="00A64466"/>
    <w:rsid w:val="00A649A0"/>
    <w:rsid w:val="00A70CDE"/>
    <w:rsid w:val="00A71CB9"/>
    <w:rsid w:val="00A72F5A"/>
    <w:rsid w:val="00A7320E"/>
    <w:rsid w:val="00A76B0C"/>
    <w:rsid w:val="00A77D34"/>
    <w:rsid w:val="00A80F13"/>
    <w:rsid w:val="00A85C41"/>
    <w:rsid w:val="00A907B0"/>
    <w:rsid w:val="00A91130"/>
    <w:rsid w:val="00A917FF"/>
    <w:rsid w:val="00A96772"/>
    <w:rsid w:val="00AA300F"/>
    <w:rsid w:val="00AA517E"/>
    <w:rsid w:val="00AA6F6F"/>
    <w:rsid w:val="00AA7833"/>
    <w:rsid w:val="00AB33BF"/>
    <w:rsid w:val="00AB35F7"/>
    <w:rsid w:val="00AB56B5"/>
    <w:rsid w:val="00AC02F9"/>
    <w:rsid w:val="00AC0950"/>
    <w:rsid w:val="00AC158F"/>
    <w:rsid w:val="00AC1C2E"/>
    <w:rsid w:val="00AC1E09"/>
    <w:rsid w:val="00AC1F4B"/>
    <w:rsid w:val="00AC4AE5"/>
    <w:rsid w:val="00AC57E4"/>
    <w:rsid w:val="00AC5CFC"/>
    <w:rsid w:val="00AC6337"/>
    <w:rsid w:val="00AC6B5C"/>
    <w:rsid w:val="00AD0C81"/>
    <w:rsid w:val="00AD56DC"/>
    <w:rsid w:val="00AD63FC"/>
    <w:rsid w:val="00AD6A4A"/>
    <w:rsid w:val="00AE1B87"/>
    <w:rsid w:val="00AE30A4"/>
    <w:rsid w:val="00AE4F54"/>
    <w:rsid w:val="00AE588D"/>
    <w:rsid w:val="00B060BE"/>
    <w:rsid w:val="00B1150D"/>
    <w:rsid w:val="00B13B77"/>
    <w:rsid w:val="00B14329"/>
    <w:rsid w:val="00B14C53"/>
    <w:rsid w:val="00B17A1D"/>
    <w:rsid w:val="00B2583F"/>
    <w:rsid w:val="00B25C5C"/>
    <w:rsid w:val="00B3195E"/>
    <w:rsid w:val="00B34C7C"/>
    <w:rsid w:val="00B37A21"/>
    <w:rsid w:val="00B45F70"/>
    <w:rsid w:val="00B535E9"/>
    <w:rsid w:val="00B56273"/>
    <w:rsid w:val="00B56C59"/>
    <w:rsid w:val="00B60939"/>
    <w:rsid w:val="00B60ECA"/>
    <w:rsid w:val="00B63033"/>
    <w:rsid w:val="00B655C7"/>
    <w:rsid w:val="00B7086C"/>
    <w:rsid w:val="00B71D93"/>
    <w:rsid w:val="00B72ADF"/>
    <w:rsid w:val="00B75F55"/>
    <w:rsid w:val="00B763EF"/>
    <w:rsid w:val="00B8226C"/>
    <w:rsid w:val="00B82F02"/>
    <w:rsid w:val="00B875C4"/>
    <w:rsid w:val="00B9457D"/>
    <w:rsid w:val="00B948F9"/>
    <w:rsid w:val="00B95194"/>
    <w:rsid w:val="00B96785"/>
    <w:rsid w:val="00BA29BB"/>
    <w:rsid w:val="00BA388D"/>
    <w:rsid w:val="00BA4671"/>
    <w:rsid w:val="00BA4FCB"/>
    <w:rsid w:val="00BA562A"/>
    <w:rsid w:val="00BA6144"/>
    <w:rsid w:val="00BB3926"/>
    <w:rsid w:val="00BC48B3"/>
    <w:rsid w:val="00BC4948"/>
    <w:rsid w:val="00BC5F39"/>
    <w:rsid w:val="00BC6B9B"/>
    <w:rsid w:val="00BC7B39"/>
    <w:rsid w:val="00BD48A0"/>
    <w:rsid w:val="00BD5F75"/>
    <w:rsid w:val="00BE2418"/>
    <w:rsid w:val="00BE3DFB"/>
    <w:rsid w:val="00BE7B72"/>
    <w:rsid w:val="00BE7DD3"/>
    <w:rsid w:val="00BF0BFD"/>
    <w:rsid w:val="00BF2A04"/>
    <w:rsid w:val="00BF2A6F"/>
    <w:rsid w:val="00BF30F8"/>
    <w:rsid w:val="00BF6BB8"/>
    <w:rsid w:val="00C00237"/>
    <w:rsid w:val="00C01FF2"/>
    <w:rsid w:val="00C047E7"/>
    <w:rsid w:val="00C0584A"/>
    <w:rsid w:val="00C07843"/>
    <w:rsid w:val="00C11F3A"/>
    <w:rsid w:val="00C13BBB"/>
    <w:rsid w:val="00C161A1"/>
    <w:rsid w:val="00C17695"/>
    <w:rsid w:val="00C317C6"/>
    <w:rsid w:val="00C36AFD"/>
    <w:rsid w:val="00C40FD1"/>
    <w:rsid w:val="00C42052"/>
    <w:rsid w:val="00C459EF"/>
    <w:rsid w:val="00C51738"/>
    <w:rsid w:val="00C56EC1"/>
    <w:rsid w:val="00C57270"/>
    <w:rsid w:val="00C62471"/>
    <w:rsid w:val="00C62AE6"/>
    <w:rsid w:val="00C65C65"/>
    <w:rsid w:val="00C71851"/>
    <w:rsid w:val="00C71C2A"/>
    <w:rsid w:val="00C7227C"/>
    <w:rsid w:val="00C72885"/>
    <w:rsid w:val="00C728C4"/>
    <w:rsid w:val="00C72C17"/>
    <w:rsid w:val="00C7504C"/>
    <w:rsid w:val="00C905D7"/>
    <w:rsid w:val="00C91C75"/>
    <w:rsid w:val="00C93F29"/>
    <w:rsid w:val="00CA497A"/>
    <w:rsid w:val="00CA62D4"/>
    <w:rsid w:val="00CA6387"/>
    <w:rsid w:val="00CA7A22"/>
    <w:rsid w:val="00CB0E3A"/>
    <w:rsid w:val="00CC0718"/>
    <w:rsid w:val="00CC4112"/>
    <w:rsid w:val="00CC5980"/>
    <w:rsid w:val="00CD0CF6"/>
    <w:rsid w:val="00CD3C94"/>
    <w:rsid w:val="00CD4B73"/>
    <w:rsid w:val="00CD5D88"/>
    <w:rsid w:val="00CD686B"/>
    <w:rsid w:val="00CD69F9"/>
    <w:rsid w:val="00CE11F2"/>
    <w:rsid w:val="00CE4FC7"/>
    <w:rsid w:val="00CE6AB1"/>
    <w:rsid w:val="00CE7249"/>
    <w:rsid w:val="00CE746D"/>
    <w:rsid w:val="00CF1AAA"/>
    <w:rsid w:val="00CF3379"/>
    <w:rsid w:val="00D02076"/>
    <w:rsid w:val="00D0212A"/>
    <w:rsid w:val="00D05332"/>
    <w:rsid w:val="00D0566D"/>
    <w:rsid w:val="00D06405"/>
    <w:rsid w:val="00D10B01"/>
    <w:rsid w:val="00D12AA6"/>
    <w:rsid w:val="00D2141C"/>
    <w:rsid w:val="00D24477"/>
    <w:rsid w:val="00D25D95"/>
    <w:rsid w:val="00D301D8"/>
    <w:rsid w:val="00D30F03"/>
    <w:rsid w:val="00D314BB"/>
    <w:rsid w:val="00D34FCF"/>
    <w:rsid w:val="00D3516D"/>
    <w:rsid w:val="00D35760"/>
    <w:rsid w:val="00D36375"/>
    <w:rsid w:val="00D367CE"/>
    <w:rsid w:val="00D36C54"/>
    <w:rsid w:val="00D44561"/>
    <w:rsid w:val="00D511B5"/>
    <w:rsid w:val="00D51DAC"/>
    <w:rsid w:val="00D52F2B"/>
    <w:rsid w:val="00D53723"/>
    <w:rsid w:val="00D61E2F"/>
    <w:rsid w:val="00D66E85"/>
    <w:rsid w:val="00D67CF5"/>
    <w:rsid w:val="00D67F9F"/>
    <w:rsid w:val="00D729C4"/>
    <w:rsid w:val="00D73765"/>
    <w:rsid w:val="00D73F8E"/>
    <w:rsid w:val="00D75653"/>
    <w:rsid w:val="00D80E56"/>
    <w:rsid w:val="00D80F2E"/>
    <w:rsid w:val="00D81160"/>
    <w:rsid w:val="00D8194B"/>
    <w:rsid w:val="00D94F50"/>
    <w:rsid w:val="00DA0314"/>
    <w:rsid w:val="00DA416E"/>
    <w:rsid w:val="00DA796B"/>
    <w:rsid w:val="00DB3562"/>
    <w:rsid w:val="00DB4BA9"/>
    <w:rsid w:val="00DC0469"/>
    <w:rsid w:val="00DC681F"/>
    <w:rsid w:val="00DC6940"/>
    <w:rsid w:val="00DD2C15"/>
    <w:rsid w:val="00DD437E"/>
    <w:rsid w:val="00DD5022"/>
    <w:rsid w:val="00DD62D8"/>
    <w:rsid w:val="00DE05CB"/>
    <w:rsid w:val="00DE1DA1"/>
    <w:rsid w:val="00DE2EB6"/>
    <w:rsid w:val="00DE410B"/>
    <w:rsid w:val="00DE4BF3"/>
    <w:rsid w:val="00DE737C"/>
    <w:rsid w:val="00DF00B9"/>
    <w:rsid w:val="00DF00FD"/>
    <w:rsid w:val="00DF0CCE"/>
    <w:rsid w:val="00DF0FAC"/>
    <w:rsid w:val="00DF316F"/>
    <w:rsid w:val="00E00F84"/>
    <w:rsid w:val="00E0352F"/>
    <w:rsid w:val="00E06288"/>
    <w:rsid w:val="00E10248"/>
    <w:rsid w:val="00E1037B"/>
    <w:rsid w:val="00E113A6"/>
    <w:rsid w:val="00E16B1E"/>
    <w:rsid w:val="00E303FE"/>
    <w:rsid w:val="00E309F4"/>
    <w:rsid w:val="00E32B10"/>
    <w:rsid w:val="00E32EC1"/>
    <w:rsid w:val="00E35B56"/>
    <w:rsid w:val="00E364FC"/>
    <w:rsid w:val="00E44156"/>
    <w:rsid w:val="00E45BF4"/>
    <w:rsid w:val="00E4661F"/>
    <w:rsid w:val="00E470CB"/>
    <w:rsid w:val="00E506A9"/>
    <w:rsid w:val="00E51BA2"/>
    <w:rsid w:val="00E531F9"/>
    <w:rsid w:val="00E5382D"/>
    <w:rsid w:val="00E5401D"/>
    <w:rsid w:val="00E571A7"/>
    <w:rsid w:val="00E6004B"/>
    <w:rsid w:val="00E60A24"/>
    <w:rsid w:val="00E61DC4"/>
    <w:rsid w:val="00E628EE"/>
    <w:rsid w:val="00E6585A"/>
    <w:rsid w:val="00E67B74"/>
    <w:rsid w:val="00E7369E"/>
    <w:rsid w:val="00E73A1D"/>
    <w:rsid w:val="00E74741"/>
    <w:rsid w:val="00E75586"/>
    <w:rsid w:val="00E80D68"/>
    <w:rsid w:val="00E845B0"/>
    <w:rsid w:val="00E856D9"/>
    <w:rsid w:val="00E859B2"/>
    <w:rsid w:val="00E87B50"/>
    <w:rsid w:val="00E95EC4"/>
    <w:rsid w:val="00EA0241"/>
    <w:rsid w:val="00EA392A"/>
    <w:rsid w:val="00EA465C"/>
    <w:rsid w:val="00EA676E"/>
    <w:rsid w:val="00EB7246"/>
    <w:rsid w:val="00EB7D7E"/>
    <w:rsid w:val="00EC16DC"/>
    <w:rsid w:val="00EC1D85"/>
    <w:rsid w:val="00EC22C3"/>
    <w:rsid w:val="00EC3F54"/>
    <w:rsid w:val="00EC54CA"/>
    <w:rsid w:val="00ED0B8B"/>
    <w:rsid w:val="00ED22CC"/>
    <w:rsid w:val="00ED3A1D"/>
    <w:rsid w:val="00EE0C27"/>
    <w:rsid w:val="00EE0D04"/>
    <w:rsid w:val="00EE7FD3"/>
    <w:rsid w:val="00EF4724"/>
    <w:rsid w:val="00EF49B2"/>
    <w:rsid w:val="00EF5230"/>
    <w:rsid w:val="00EF53DC"/>
    <w:rsid w:val="00EF5BF6"/>
    <w:rsid w:val="00EF5C1B"/>
    <w:rsid w:val="00EF6A6E"/>
    <w:rsid w:val="00EF798F"/>
    <w:rsid w:val="00F0163E"/>
    <w:rsid w:val="00F0438E"/>
    <w:rsid w:val="00F04A73"/>
    <w:rsid w:val="00F12EA4"/>
    <w:rsid w:val="00F16D2A"/>
    <w:rsid w:val="00F20418"/>
    <w:rsid w:val="00F20A0E"/>
    <w:rsid w:val="00F225B9"/>
    <w:rsid w:val="00F22DC8"/>
    <w:rsid w:val="00F23011"/>
    <w:rsid w:val="00F2383F"/>
    <w:rsid w:val="00F23AC0"/>
    <w:rsid w:val="00F31B07"/>
    <w:rsid w:val="00F328C9"/>
    <w:rsid w:val="00F3459C"/>
    <w:rsid w:val="00F439E7"/>
    <w:rsid w:val="00F46B3A"/>
    <w:rsid w:val="00F478BC"/>
    <w:rsid w:val="00F50B13"/>
    <w:rsid w:val="00F54202"/>
    <w:rsid w:val="00F545FD"/>
    <w:rsid w:val="00F60F35"/>
    <w:rsid w:val="00F62A94"/>
    <w:rsid w:val="00F63C59"/>
    <w:rsid w:val="00F657AC"/>
    <w:rsid w:val="00F7109E"/>
    <w:rsid w:val="00F74D43"/>
    <w:rsid w:val="00F77DAF"/>
    <w:rsid w:val="00F816EC"/>
    <w:rsid w:val="00F8512F"/>
    <w:rsid w:val="00F85DD0"/>
    <w:rsid w:val="00F86C58"/>
    <w:rsid w:val="00F8786A"/>
    <w:rsid w:val="00F94A84"/>
    <w:rsid w:val="00F96D0B"/>
    <w:rsid w:val="00FA1440"/>
    <w:rsid w:val="00FA236F"/>
    <w:rsid w:val="00FA450C"/>
    <w:rsid w:val="00FA50D1"/>
    <w:rsid w:val="00FA6B78"/>
    <w:rsid w:val="00FA7767"/>
    <w:rsid w:val="00FB5DDF"/>
    <w:rsid w:val="00FC05B6"/>
    <w:rsid w:val="00FD12AA"/>
    <w:rsid w:val="00FD1595"/>
    <w:rsid w:val="00FD21B3"/>
    <w:rsid w:val="00FD2BB7"/>
    <w:rsid w:val="00FD2BC8"/>
    <w:rsid w:val="00FD4BE9"/>
    <w:rsid w:val="00FD7B38"/>
    <w:rsid w:val="00FE1885"/>
    <w:rsid w:val="00FE6472"/>
    <w:rsid w:val="00FE7970"/>
    <w:rsid w:val="00FF2E1A"/>
    <w:rsid w:val="00FF46F5"/>
    <w:rsid w:val="00FF5AF9"/>
    <w:rsid w:val="0403629D"/>
    <w:rsid w:val="092F6820"/>
    <w:rsid w:val="107F6C8E"/>
    <w:rsid w:val="187D4FA7"/>
    <w:rsid w:val="18A60DD3"/>
    <w:rsid w:val="198022B4"/>
    <w:rsid w:val="1C1E61C5"/>
    <w:rsid w:val="1C4A4597"/>
    <w:rsid w:val="1FBC7545"/>
    <w:rsid w:val="2A95797C"/>
    <w:rsid w:val="2E500A0E"/>
    <w:rsid w:val="34EF219B"/>
    <w:rsid w:val="3515476B"/>
    <w:rsid w:val="3A2E21E4"/>
    <w:rsid w:val="3CD26CA1"/>
    <w:rsid w:val="3FC83FBF"/>
    <w:rsid w:val="42FE33FF"/>
    <w:rsid w:val="444B5D46"/>
    <w:rsid w:val="46BF2852"/>
    <w:rsid w:val="4EB5193E"/>
    <w:rsid w:val="50053B4C"/>
    <w:rsid w:val="591F23EE"/>
    <w:rsid w:val="595A6F5D"/>
    <w:rsid w:val="5AAA145C"/>
    <w:rsid w:val="5AB3676C"/>
    <w:rsid w:val="5E2C2895"/>
    <w:rsid w:val="600425F0"/>
    <w:rsid w:val="695D43CB"/>
    <w:rsid w:val="6BB56D50"/>
    <w:rsid w:val="6E232D8A"/>
    <w:rsid w:val="775C2DE2"/>
    <w:rsid w:val="7D8F1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D8AEEA"/>
  <w15:chartTrackingRefBased/>
  <w15:docId w15:val="{276A1B2D-F046-47EB-92A8-E06657C61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nhideWhenUsed="1"/>
    <w:lsdException w:name="List Paragraph" w:qFormat="1"/>
    <w:lsdException w:name="Quote" w:qFormat="1"/>
    <w:lsdException w:name="Intense Quote"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customStyle="1" w:styleId="a4">
    <w:name w:val="正文文本缩进 字符"/>
    <w:link w:val="a5"/>
    <w:rPr>
      <w:kern w:val="2"/>
      <w:sz w:val="21"/>
      <w:szCs w:val="24"/>
    </w:rPr>
  </w:style>
  <w:style w:type="character" w:customStyle="1" w:styleId="1">
    <w:name w:val="批注引用1"/>
    <w:rPr>
      <w:sz w:val="21"/>
    </w:rPr>
  </w:style>
  <w:style w:type="character" w:customStyle="1" w:styleId="a6">
    <w:name w:val="页眉 字符"/>
    <w:link w:val="a7"/>
    <w:uiPriority w:val="99"/>
    <w:rPr>
      <w:kern w:val="2"/>
      <w:sz w:val="18"/>
      <w:szCs w:val="18"/>
    </w:rPr>
  </w:style>
  <w:style w:type="character" w:customStyle="1" w:styleId="Char">
    <w:name w:val="日期 Char"/>
    <w:link w:val="10"/>
    <w:rPr>
      <w:kern w:val="2"/>
      <w:sz w:val="21"/>
    </w:rPr>
  </w:style>
  <w:style w:type="character" w:customStyle="1" w:styleId="Char0">
    <w:name w:val="页脚 Char"/>
    <w:link w:val="11"/>
    <w:rPr>
      <w:kern w:val="2"/>
      <w:sz w:val="18"/>
    </w:rPr>
  </w:style>
  <w:style w:type="character" w:customStyle="1" w:styleId="a8">
    <w:name w:val="日期 字符"/>
    <w:link w:val="a9"/>
    <w:uiPriority w:val="99"/>
    <w:semiHidden/>
    <w:rPr>
      <w:kern w:val="2"/>
      <w:sz w:val="21"/>
    </w:rPr>
  </w:style>
  <w:style w:type="character" w:customStyle="1" w:styleId="aa">
    <w:name w:val="批注框文本 字符"/>
    <w:link w:val="ab"/>
    <w:uiPriority w:val="99"/>
    <w:semiHidden/>
    <w:rPr>
      <w:kern w:val="2"/>
      <w:sz w:val="18"/>
      <w:szCs w:val="18"/>
    </w:rPr>
  </w:style>
  <w:style w:type="character" w:customStyle="1" w:styleId="ac">
    <w:name w:val="页脚 字符"/>
    <w:link w:val="ad"/>
    <w:uiPriority w:val="99"/>
    <w:rPr>
      <w:kern w:val="2"/>
      <w:sz w:val="18"/>
      <w:szCs w:val="18"/>
    </w:rPr>
  </w:style>
  <w:style w:type="character" w:customStyle="1" w:styleId="Char1">
    <w:name w:val="页眉 Char"/>
    <w:link w:val="12"/>
    <w:rPr>
      <w:kern w:val="2"/>
      <w:sz w:val="18"/>
    </w:rPr>
  </w:style>
  <w:style w:type="paragraph" w:styleId="ab">
    <w:name w:val="Balloon Text"/>
    <w:basedOn w:val="a"/>
    <w:link w:val="aa"/>
    <w:uiPriority w:val="99"/>
    <w:unhideWhenUsed/>
    <w:rPr>
      <w:sz w:val="18"/>
      <w:szCs w:val="18"/>
    </w:rPr>
  </w:style>
  <w:style w:type="paragraph" w:styleId="a7">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d">
    <w:name w:val="footer"/>
    <w:basedOn w:val="a"/>
    <w:link w:val="ac"/>
    <w:uiPriority w:val="99"/>
    <w:unhideWhenUsed/>
    <w:pPr>
      <w:tabs>
        <w:tab w:val="center" w:pos="4153"/>
        <w:tab w:val="right" w:pos="8306"/>
      </w:tabs>
      <w:snapToGrid w:val="0"/>
      <w:jc w:val="left"/>
    </w:pPr>
    <w:rPr>
      <w:sz w:val="18"/>
      <w:szCs w:val="18"/>
    </w:rPr>
  </w:style>
  <w:style w:type="paragraph" w:styleId="a5">
    <w:name w:val="Body Text Indent"/>
    <w:basedOn w:val="a"/>
    <w:link w:val="a4"/>
    <w:pPr>
      <w:ind w:firstLineChars="342" w:firstLine="718"/>
    </w:pPr>
    <w:rPr>
      <w:szCs w:val="24"/>
    </w:rPr>
  </w:style>
  <w:style w:type="paragraph" w:styleId="a9">
    <w:name w:val="Date"/>
    <w:basedOn w:val="a"/>
    <w:next w:val="a"/>
    <w:link w:val="a8"/>
    <w:uiPriority w:val="99"/>
    <w:unhideWhenUsed/>
    <w:pPr>
      <w:ind w:leftChars="2500" w:left="100"/>
    </w:pPr>
  </w:style>
  <w:style w:type="paragraph" w:customStyle="1" w:styleId="12">
    <w:name w:val="页眉1"/>
    <w:basedOn w:val="a"/>
    <w:link w:val="Char1"/>
    <w:pPr>
      <w:pBdr>
        <w:bottom w:val="single" w:sz="6" w:space="1" w:color="auto"/>
      </w:pBdr>
      <w:tabs>
        <w:tab w:val="center" w:pos="4153"/>
        <w:tab w:val="right" w:pos="8306"/>
      </w:tabs>
      <w:snapToGrid w:val="0"/>
      <w:jc w:val="center"/>
    </w:pPr>
    <w:rPr>
      <w:sz w:val="18"/>
    </w:rPr>
  </w:style>
  <w:style w:type="paragraph" w:customStyle="1" w:styleId="10">
    <w:name w:val="日期1"/>
    <w:basedOn w:val="a"/>
    <w:next w:val="a"/>
    <w:link w:val="Char"/>
    <w:pPr>
      <w:ind w:leftChars="2500" w:left="100"/>
    </w:pPr>
  </w:style>
  <w:style w:type="paragraph" w:customStyle="1" w:styleId="13">
    <w:name w:val="批注文字1"/>
    <w:basedOn w:val="a"/>
    <w:pPr>
      <w:jc w:val="left"/>
    </w:pPr>
  </w:style>
  <w:style w:type="paragraph" w:customStyle="1" w:styleId="14">
    <w:name w:val="列表段落1"/>
    <w:basedOn w:val="a"/>
    <w:pPr>
      <w:ind w:firstLineChars="200" w:firstLine="420"/>
    </w:pPr>
  </w:style>
  <w:style w:type="paragraph" w:customStyle="1" w:styleId="15">
    <w:name w:val="批注框文本1"/>
    <w:basedOn w:val="a"/>
    <w:rPr>
      <w:sz w:val="18"/>
    </w:rPr>
  </w:style>
  <w:style w:type="paragraph" w:customStyle="1" w:styleId="11">
    <w:name w:val="页脚1"/>
    <w:basedOn w:val="a"/>
    <w:link w:val="Char0"/>
    <w:pPr>
      <w:tabs>
        <w:tab w:val="center" w:pos="4153"/>
        <w:tab w:val="right" w:pos="8306"/>
      </w:tabs>
      <w:snapToGrid w:val="0"/>
      <w:jc w:val="left"/>
    </w:pPr>
    <w:rPr>
      <w:sz w:val="18"/>
    </w:rPr>
  </w:style>
  <w:style w:type="paragraph" w:customStyle="1" w:styleId="16">
    <w:name w:val="批注主题1"/>
    <w:basedOn w:val="13"/>
    <w:next w:val="13"/>
    <w:rPr>
      <w:b/>
    </w:rPr>
  </w:style>
  <w:style w:type="paragraph" w:customStyle="1" w:styleId="1-21">
    <w:name w:val="中等深浅网格 1 - 强调文字颜色 21"/>
    <w:basedOn w:val="a"/>
    <w:uiPriority w:val="34"/>
    <w:qFormat/>
    <w:pPr>
      <w:ind w:firstLineChars="200" w:firstLine="420"/>
    </w:pPr>
  </w:style>
  <w:style w:type="table" w:customStyle="1" w:styleId="17">
    <w:name w:val="网格型1"/>
    <w:basedOn w:val="a1"/>
    <w:uiPriority w:val="39"/>
    <w:qFormat/>
    <w:rPr>
      <w:rFonts w:ascii="等线" w:eastAsia="等线" w:hAnsi="等线" w:cs="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e">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1029</Words>
  <Characters>5871</Characters>
  <Application>Microsoft Office Word</Application>
  <DocSecurity>0</DocSecurity>
  <PresentationFormat/>
  <Lines>48</Lines>
  <Paragraphs>13</Paragraphs>
  <Slides>0</Slides>
  <Notes>0</Notes>
  <HiddenSlides>0</HiddenSlides>
  <MMClips>0</MMClips>
  <ScaleCrop>false</ScaleCrop>
  <Company>cl</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共青团清华大学委员会组织部</dc:title>
  <dc:subject/>
  <dc:creator>cl</dc:creator>
  <cp:keywords/>
  <cp:lastModifiedBy>chenyande</cp:lastModifiedBy>
  <cp:revision>13</cp:revision>
  <dcterms:created xsi:type="dcterms:W3CDTF">2019-12-19T12:10:00Z</dcterms:created>
  <dcterms:modified xsi:type="dcterms:W3CDTF">2019-12-19T13:00:00Z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