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3F7E" w14:textId="543883CF" w:rsidR="00413E31" w:rsidRDefault="00AB13FD">
      <w:r>
        <w:rPr>
          <w:rFonts w:hint="eastAsia"/>
        </w:rPr>
        <w:t>採購單</w:t>
      </w:r>
    </w:p>
    <w:p w14:paraId="17258AB9" w14:textId="77777777" w:rsidR="00AB13FD" w:rsidRDefault="00AB13FD">
      <w:pPr>
        <w:rPr>
          <w:rFonts w:hint="eastAsia"/>
        </w:rPr>
      </w:pPr>
    </w:p>
    <w:sectPr w:rsidR="00AB13F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8322E" w14:textId="77777777" w:rsidR="00C55BF4" w:rsidRDefault="00C55BF4" w:rsidP="00AB13FD">
      <w:r>
        <w:separator/>
      </w:r>
    </w:p>
  </w:endnote>
  <w:endnote w:type="continuationSeparator" w:id="0">
    <w:p w14:paraId="7FC50B13" w14:textId="77777777" w:rsidR="00C55BF4" w:rsidRDefault="00C55BF4" w:rsidP="00AB1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C20BE" w14:textId="77777777" w:rsidR="00C55BF4" w:rsidRDefault="00C55BF4" w:rsidP="00AB13FD">
      <w:r>
        <w:separator/>
      </w:r>
    </w:p>
  </w:footnote>
  <w:footnote w:type="continuationSeparator" w:id="0">
    <w:p w14:paraId="3CFDFB2E" w14:textId="77777777" w:rsidR="00C55BF4" w:rsidRDefault="00C55BF4" w:rsidP="00AB1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F3E"/>
    <w:rsid w:val="00201D68"/>
    <w:rsid w:val="00253FC4"/>
    <w:rsid w:val="00413E31"/>
    <w:rsid w:val="00735F3E"/>
    <w:rsid w:val="007F34EA"/>
    <w:rsid w:val="00AB13FD"/>
    <w:rsid w:val="00C55BF4"/>
    <w:rsid w:val="00CE4453"/>
    <w:rsid w:val="00E1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797747"/>
  <w15:chartTrackingRefBased/>
  <w15:docId w15:val="{F2F99C54-D8D8-404D-9801-902216FE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13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13F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B13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13F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3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綺庭 謝</dc:creator>
  <cp:keywords/>
  <dc:description/>
  <cp:lastModifiedBy>綺庭 謝</cp:lastModifiedBy>
  <cp:revision>2</cp:revision>
  <dcterms:created xsi:type="dcterms:W3CDTF">2024-12-24T06:42:00Z</dcterms:created>
  <dcterms:modified xsi:type="dcterms:W3CDTF">2024-12-24T06:42:00Z</dcterms:modified>
</cp:coreProperties>
</file>