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cs="Times New Roman"/>
          <w:sz w:val="28"/>
          <w:szCs w:val="28"/>
        </w:rPr>
      </w:pPr>
      <w:r>
        <w:rPr>
          <w:rFonts w:cs="Times New Roman"/>
          <w:bCs/>
          <w:iCs/>
          <w:sz w:val="28"/>
          <w:szCs w:val="24"/>
        </w:rPr>
        <w:drawing>
          <wp:inline distT="0" distB="0" distL="0" distR="0">
            <wp:extent cx="405765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57650" cy="1476375"/>
                    </a:xfrm>
                    <a:prstGeom prst="rect">
                      <a:avLst/>
                    </a:prstGeom>
                    <a:noFill/>
                    <a:ln>
                      <a:noFill/>
                    </a:ln>
                  </pic:spPr>
                </pic:pic>
              </a:graphicData>
            </a:graphic>
          </wp:inline>
        </w:drawing>
      </w:r>
    </w:p>
    <w:p>
      <w:pPr>
        <w:spacing w:after="0"/>
        <w:jc w:val="center"/>
        <w:rPr>
          <w:rFonts w:cs="Times New Roman"/>
          <w:b/>
          <w:bCs/>
          <w:sz w:val="40"/>
          <w:szCs w:val="40"/>
        </w:rPr>
      </w:pPr>
      <w:r>
        <w:rPr>
          <w:rFonts w:cs="Times New Roman"/>
          <w:b/>
          <w:bCs/>
          <w:sz w:val="40"/>
          <w:szCs w:val="40"/>
        </w:rPr>
        <w:t>CZ2002 OBJECT-ORIENTED</w:t>
      </w:r>
    </w:p>
    <w:p>
      <w:pPr>
        <w:spacing w:after="0"/>
        <w:jc w:val="center"/>
        <w:rPr>
          <w:rFonts w:cs="Times New Roman"/>
          <w:b/>
          <w:bCs/>
          <w:sz w:val="40"/>
          <w:szCs w:val="40"/>
        </w:rPr>
      </w:pPr>
      <w:r>
        <w:rPr>
          <w:rFonts w:cs="Times New Roman"/>
          <w:b/>
          <w:bCs/>
          <w:sz w:val="40"/>
          <w:szCs w:val="40"/>
        </w:rPr>
        <w:t>DESIGN AND PROGRAMMING</w:t>
      </w:r>
    </w:p>
    <w:p>
      <w:pPr>
        <w:spacing w:after="0"/>
        <w:jc w:val="center"/>
        <w:rPr>
          <w:rFonts w:cs="Times New Roman"/>
          <w:sz w:val="40"/>
          <w:szCs w:val="40"/>
        </w:rPr>
      </w:pPr>
    </w:p>
    <w:p>
      <w:pPr>
        <w:spacing w:after="0"/>
        <w:jc w:val="center"/>
        <w:rPr>
          <w:rFonts w:cs="Times New Roman"/>
          <w:b/>
          <w:bCs/>
          <w:sz w:val="36"/>
          <w:szCs w:val="36"/>
        </w:rPr>
      </w:pPr>
      <w:r>
        <w:rPr>
          <w:rFonts w:cs="Times New Roman"/>
          <w:b/>
          <w:bCs/>
          <w:sz w:val="36"/>
          <w:szCs w:val="36"/>
        </w:rPr>
        <w:t>AY21/22 Semester 2 Group Assignment</w:t>
      </w:r>
    </w:p>
    <w:p>
      <w:pPr>
        <w:spacing w:after="0"/>
        <w:jc w:val="center"/>
        <w:rPr>
          <w:rFonts w:cs="Times New Roman"/>
          <w:sz w:val="40"/>
          <w:szCs w:val="40"/>
        </w:rPr>
      </w:pPr>
    </w:p>
    <w:p>
      <w:pPr>
        <w:spacing w:after="0"/>
        <w:jc w:val="center"/>
        <w:rPr>
          <w:rFonts w:cs="Times New Roman"/>
          <w:sz w:val="40"/>
          <w:szCs w:val="40"/>
        </w:rPr>
      </w:pPr>
      <w:r>
        <w:rPr>
          <w:rFonts w:cs="Times New Roman"/>
          <w:sz w:val="40"/>
          <w:szCs w:val="40"/>
        </w:rPr>
        <w:t xml:space="preserve">Lab Group: </w:t>
      </w:r>
      <w:r>
        <w:rPr>
          <w:rFonts w:cs="Times New Roman"/>
          <w:b/>
          <w:bCs/>
          <w:sz w:val="40"/>
          <w:szCs w:val="40"/>
          <w:u w:val="single"/>
        </w:rPr>
        <w:t>SS3</w:t>
      </w:r>
    </w:p>
    <w:tbl>
      <w:tblPr>
        <w:tblStyle w:val="24"/>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0"/>
        <w:gridCol w:w="2778"/>
        <w:gridCol w:w="5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16" w:type="dxa"/>
            <w:gridSpan w:val="3"/>
          </w:tcPr>
          <w:p>
            <w:pPr>
              <w:spacing w:after="0"/>
              <w:jc w:val="center"/>
              <w:rPr>
                <w:rFonts w:cs="Times New Roman"/>
                <w:sz w:val="32"/>
                <w:szCs w:val="32"/>
                <w:lang w:val="en-US" w:eastAsia="en-US"/>
              </w:rPr>
            </w:pPr>
            <w:r>
              <w:rPr>
                <w:rFonts w:cs="Times New Roman"/>
                <w:sz w:val="32"/>
                <w:szCs w:val="32"/>
                <w:lang w:val="en-US" w:eastAsia="en-US"/>
              </w:rPr>
              <w:t>Group 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 w:type="dxa"/>
          </w:tcPr>
          <w:p>
            <w:pPr>
              <w:spacing w:after="0"/>
              <w:jc w:val="center"/>
              <w:rPr>
                <w:rFonts w:cs="Times New Roman"/>
                <w:b/>
                <w:bCs/>
                <w:sz w:val="32"/>
                <w:szCs w:val="32"/>
                <w:lang w:val="en-US" w:eastAsia="en-US"/>
              </w:rPr>
            </w:pPr>
            <w:r>
              <w:rPr>
                <w:rFonts w:cs="Times New Roman"/>
                <w:b/>
                <w:bCs/>
                <w:sz w:val="32"/>
                <w:szCs w:val="32"/>
                <w:lang w:val="en-US" w:eastAsia="en-US"/>
              </w:rPr>
              <w:t>S/N</w:t>
            </w:r>
          </w:p>
        </w:tc>
        <w:tc>
          <w:tcPr>
            <w:tcW w:w="2778" w:type="dxa"/>
          </w:tcPr>
          <w:p>
            <w:pPr>
              <w:spacing w:after="0"/>
              <w:jc w:val="center"/>
              <w:rPr>
                <w:rFonts w:cs="Times New Roman"/>
                <w:b/>
                <w:bCs/>
                <w:sz w:val="32"/>
                <w:szCs w:val="32"/>
                <w:lang w:val="en-US" w:eastAsia="en-US"/>
              </w:rPr>
            </w:pPr>
            <w:r>
              <w:rPr>
                <w:rFonts w:cs="Times New Roman"/>
                <w:b/>
                <w:bCs/>
                <w:sz w:val="32"/>
                <w:szCs w:val="32"/>
                <w:lang w:val="en-US" w:eastAsia="en-US"/>
              </w:rPr>
              <w:t>Matriculation No.</w:t>
            </w:r>
          </w:p>
        </w:tc>
        <w:tc>
          <w:tcPr>
            <w:tcW w:w="5488" w:type="dxa"/>
          </w:tcPr>
          <w:p>
            <w:pPr>
              <w:spacing w:after="0"/>
              <w:jc w:val="center"/>
              <w:rPr>
                <w:rFonts w:cs="Times New Roman"/>
                <w:b/>
                <w:bCs/>
                <w:sz w:val="32"/>
                <w:szCs w:val="32"/>
                <w:lang w:val="en-US" w:eastAsia="en-US"/>
              </w:rPr>
            </w:pPr>
            <w:r>
              <w:rPr>
                <w:rFonts w:cs="Times New Roman"/>
                <w:b/>
                <w:bCs/>
                <w:sz w:val="32"/>
                <w:szCs w:val="32"/>
                <w:lang w:val="en-US" w:eastAsia="en-US"/>
              </w:rPr>
              <w:t>Student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 w:type="dxa"/>
          </w:tcPr>
          <w:p>
            <w:pPr>
              <w:spacing w:after="0"/>
              <w:jc w:val="center"/>
              <w:rPr>
                <w:rFonts w:cs="Times New Roman"/>
                <w:sz w:val="32"/>
                <w:szCs w:val="32"/>
                <w:lang w:val="en-US" w:eastAsia="en-US"/>
              </w:rPr>
            </w:pPr>
            <w:r>
              <w:rPr>
                <w:rFonts w:cs="Times New Roman"/>
                <w:sz w:val="32"/>
                <w:szCs w:val="32"/>
                <w:lang w:val="en-US" w:eastAsia="en-US"/>
              </w:rPr>
              <w:t>1.</w:t>
            </w:r>
          </w:p>
        </w:tc>
        <w:tc>
          <w:tcPr>
            <w:tcW w:w="2778" w:type="dxa"/>
          </w:tcPr>
          <w:p>
            <w:pPr>
              <w:spacing w:after="0"/>
              <w:jc w:val="center"/>
              <w:rPr>
                <w:rFonts w:cs="Times New Roman"/>
                <w:sz w:val="32"/>
                <w:szCs w:val="32"/>
                <w:lang w:val="en-US" w:eastAsia="en-US"/>
              </w:rPr>
            </w:pPr>
            <w:r>
              <w:rPr>
                <w:rFonts w:cs="Times New Roman"/>
                <w:sz w:val="32"/>
                <w:szCs w:val="32"/>
                <w:lang w:val="en-US" w:eastAsia="en-US"/>
              </w:rPr>
              <w:t>U2023105H</w:t>
            </w:r>
          </w:p>
        </w:tc>
        <w:tc>
          <w:tcPr>
            <w:tcW w:w="5488" w:type="dxa"/>
          </w:tcPr>
          <w:p>
            <w:pPr>
              <w:spacing w:after="0"/>
              <w:jc w:val="center"/>
              <w:rPr>
                <w:rFonts w:cs="Times New Roman"/>
                <w:sz w:val="32"/>
                <w:szCs w:val="32"/>
                <w:lang w:val="en-US" w:eastAsia="en-US"/>
              </w:rPr>
            </w:pPr>
            <w:r>
              <w:rPr>
                <w:rFonts w:cs="Times New Roman"/>
                <w:sz w:val="32"/>
                <w:szCs w:val="32"/>
                <w:lang w:val="en-US" w:eastAsia="en-US"/>
              </w:rPr>
              <w:t>Agarwal Anusha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 w:type="dxa"/>
          </w:tcPr>
          <w:p>
            <w:pPr>
              <w:spacing w:after="0"/>
              <w:jc w:val="center"/>
              <w:rPr>
                <w:rFonts w:cs="Times New Roman"/>
                <w:sz w:val="32"/>
                <w:szCs w:val="32"/>
                <w:lang w:val="en-US" w:eastAsia="en-US"/>
              </w:rPr>
            </w:pPr>
            <w:r>
              <w:rPr>
                <w:rFonts w:cs="Times New Roman"/>
                <w:sz w:val="32"/>
                <w:szCs w:val="32"/>
                <w:lang w:val="en-US" w:eastAsia="en-US"/>
              </w:rPr>
              <w:t>2.</w:t>
            </w:r>
          </w:p>
        </w:tc>
        <w:tc>
          <w:tcPr>
            <w:tcW w:w="2778" w:type="dxa"/>
          </w:tcPr>
          <w:p>
            <w:pPr>
              <w:spacing w:after="0"/>
              <w:jc w:val="center"/>
              <w:rPr>
                <w:rFonts w:cs="Times New Roman"/>
                <w:sz w:val="32"/>
                <w:szCs w:val="32"/>
                <w:lang w:val="en-US" w:eastAsia="en-US"/>
              </w:rPr>
            </w:pPr>
            <w:r>
              <w:rPr>
                <w:rFonts w:cs="Times New Roman"/>
                <w:sz w:val="32"/>
                <w:szCs w:val="32"/>
                <w:lang w:val="en-US" w:eastAsia="en-US"/>
              </w:rPr>
              <w:t>U2022616</w:t>
            </w:r>
            <w:r>
              <w:rPr>
                <w:rFonts w:hint="eastAsia" w:cs="Times New Roman"/>
                <w:sz w:val="32"/>
                <w:szCs w:val="32"/>
                <w:lang w:val="en-US" w:eastAsia="zh-CN"/>
              </w:rPr>
              <w:t>A</w:t>
            </w:r>
          </w:p>
        </w:tc>
        <w:tc>
          <w:tcPr>
            <w:tcW w:w="5488" w:type="dxa"/>
          </w:tcPr>
          <w:p>
            <w:pPr>
              <w:spacing w:after="0"/>
              <w:jc w:val="center"/>
              <w:rPr>
                <w:rFonts w:cs="Times New Roman"/>
                <w:sz w:val="32"/>
                <w:szCs w:val="32"/>
                <w:lang w:val="en-US" w:eastAsia="en-US"/>
              </w:rPr>
            </w:pPr>
            <w:r>
              <w:rPr>
                <w:rFonts w:cs="Times New Roman"/>
                <w:sz w:val="32"/>
                <w:szCs w:val="32"/>
                <w:lang w:val="en-US" w:eastAsia="en-US"/>
              </w:rPr>
              <w:t>An Ruyi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 w:type="dxa"/>
          </w:tcPr>
          <w:p>
            <w:pPr>
              <w:spacing w:after="0"/>
              <w:jc w:val="center"/>
              <w:rPr>
                <w:rFonts w:cs="Times New Roman"/>
                <w:sz w:val="32"/>
                <w:szCs w:val="32"/>
                <w:lang w:val="en-US" w:eastAsia="en-US"/>
              </w:rPr>
            </w:pPr>
            <w:r>
              <w:rPr>
                <w:rFonts w:cs="Times New Roman"/>
                <w:sz w:val="32"/>
                <w:szCs w:val="32"/>
                <w:lang w:val="en-US" w:eastAsia="en-US"/>
              </w:rPr>
              <w:t>3.</w:t>
            </w:r>
          </w:p>
        </w:tc>
        <w:tc>
          <w:tcPr>
            <w:tcW w:w="2778" w:type="dxa"/>
          </w:tcPr>
          <w:p>
            <w:pPr>
              <w:spacing w:after="0"/>
              <w:jc w:val="center"/>
              <w:rPr>
                <w:rFonts w:cs="Times New Roman"/>
                <w:sz w:val="32"/>
                <w:szCs w:val="32"/>
                <w:lang w:val="en-US" w:eastAsia="en-US"/>
              </w:rPr>
            </w:pPr>
            <w:r>
              <w:rPr>
                <w:rFonts w:cs="Times New Roman"/>
                <w:sz w:val="32"/>
                <w:szCs w:val="32"/>
                <w:lang w:val="en-US" w:eastAsia="en-US"/>
              </w:rPr>
              <w:t>U2022486K</w:t>
            </w:r>
          </w:p>
        </w:tc>
        <w:tc>
          <w:tcPr>
            <w:tcW w:w="5488" w:type="dxa"/>
          </w:tcPr>
          <w:p>
            <w:pPr>
              <w:spacing w:after="0"/>
              <w:jc w:val="center"/>
              <w:rPr>
                <w:rFonts w:cs="Times New Roman"/>
                <w:sz w:val="32"/>
                <w:szCs w:val="32"/>
                <w:lang w:val="en-US" w:eastAsia="en-US"/>
              </w:rPr>
            </w:pPr>
            <w:r>
              <w:rPr>
                <w:rFonts w:cs="Times New Roman"/>
                <w:sz w:val="32"/>
                <w:szCs w:val="32"/>
                <w:lang w:val="en-US" w:eastAsia="en-US"/>
              </w:rPr>
              <w:t>Chen Yiting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 w:type="dxa"/>
          </w:tcPr>
          <w:p>
            <w:pPr>
              <w:spacing w:after="0"/>
              <w:jc w:val="center"/>
              <w:rPr>
                <w:rFonts w:cs="Times New Roman"/>
                <w:sz w:val="32"/>
                <w:szCs w:val="32"/>
                <w:lang w:val="en-US" w:eastAsia="en-US"/>
              </w:rPr>
            </w:pPr>
            <w:r>
              <w:rPr>
                <w:rFonts w:cs="Times New Roman"/>
                <w:sz w:val="32"/>
                <w:szCs w:val="32"/>
                <w:lang w:val="en-US" w:eastAsia="en-US"/>
              </w:rPr>
              <w:t>4.</w:t>
            </w:r>
          </w:p>
        </w:tc>
        <w:tc>
          <w:tcPr>
            <w:tcW w:w="2778" w:type="dxa"/>
          </w:tcPr>
          <w:p>
            <w:pPr>
              <w:spacing w:after="0"/>
              <w:jc w:val="center"/>
              <w:rPr>
                <w:rFonts w:cs="Times New Roman"/>
                <w:sz w:val="32"/>
                <w:szCs w:val="32"/>
                <w:lang w:val="en-US" w:eastAsia="en-US"/>
              </w:rPr>
            </w:pPr>
            <w:r>
              <w:rPr>
                <w:rFonts w:cs="Times New Roman"/>
                <w:sz w:val="32"/>
                <w:szCs w:val="32"/>
                <w:lang w:val="en-US" w:eastAsia="en-US"/>
              </w:rPr>
              <w:t>U2023560G</w:t>
            </w:r>
          </w:p>
        </w:tc>
        <w:tc>
          <w:tcPr>
            <w:tcW w:w="5488" w:type="dxa"/>
          </w:tcPr>
          <w:p>
            <w:pPr>
              <w:spacing w:after="0"/>
              <w:jc w:val="center"/>
              <w:rPr>
                <w:rFonts w:cs="Times New Roman"/>
                <w:sz w:val="32"/>
                <w:szCs w:val="32"/>
                <w:lang w:val="en-US" w:eastAsia="en-US"/>
              </w:rPr>
            </w:pPr>
            <w:r>
              <w:rPr>
                <w:rFonts w:cs="Times New Roman"/>
                <w:sz w:val="32"/>
                <w:szCs w:val="32"/>
                <w:lang w:val="en-US" w:eastAsia="en-US"/>
              </w:rPr>
              <w:t>Peng Wenxyan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0" w:type="dxa"/>
          </w:tcPr>
          <w:p>
            <w:pPr>
              <w:spacing w:after="0"/>
              <w:jc w:val="center"/>
              <w:rPr>
                <w:rFonts w:cs="Times New Roman"/>
                <w:sz w:val="32"/>
                <w:szCs w:val="32"/>
                <w:lang w:val="en-US" w:eastAsia="en-US"/>
              </w:rPr>
            </w:pPr>
            <w:r>
              <w:rPr>
                <w:rFonts w:cs="Times New Roman"/>
                <w:sz w:val="32"/>
                <w:szCs w:val="32"/>
                <w:lang w:val="en-US" w:eastAsia="en-US"/>
              </w:rPr>
              <w:t>5.</w:t>
            </w:r>
          </w:p>
        </w:tc>
        <w:tc>
          <w:tcPr>
            <w:tcW w:w="2778" w:type="dxa"/>
          </w:tcPr>
          <w:p>
            <w:pPr>
              <w:spacing w:after="0"/>
              <w:jc w:val="center"/>
              <w:rPr>
                <w:rFonts w:cs="Times New Roman"/>
                <w:sz w:val="32"/>
                <w:szCs w:val="32"/>
                <w:lang w:eastAsia="en-US"/>
              </w:rPr>
            </w:pPr>
            <w:r>
              <w:rPr>
                <w:rFonts w:cs="Times New Roman"/>
                <w:sz w:val="32"/>
                <w:szCs w:val="32"/>
                <w:lang w:val="en-US" w:eastAsia="en-US"/>
              </w:rPr>
              <w:t>U2020430G</w:t>
            </w:r>
          </w:p>
        </w:tc>
        <w:tc>
          <w:tcPr>
            <w:tcW w:w="5488" w:type="dxa"/>
          </w:tcPr>
          <w:p>
            <w:pPr>
              <w:spacing w:after="0"/>
              <w:jc w:val="center"/>
              <w:rPr>
                <w:rFonts w:cs="Times New Roman"/>
                <w:sz w:val="32"/>
                <w:szCs w:val="32"/>
                <w:lang w:val="en-US" w:eastAsia="en-US"/>
              </w:rPr>
            </w:pPr>
            <w:r>
              <w:rPr>
                <w:rFonts w:cs="Times New Roman"/>
                <w:sz w:val="32"/>
                <w:szCs w:val="32"/>
                <w:lang w:val="en-US" w:eastAsia="en-US"/>
              </w:rPr>
              <w:t>Hoang Minh Trung</w:t>
            </w:r>
          </w:p>
        </w:tc>
      </w:tr>
    </w:tbl>
    <w:p>
      <w:pPr>
        <w:spacing w:after="0"/>
        <w:jc w:val="center"/>
        <w:rPr>
          <w:rFonts w:cs="Times New Roman"/>
          <w:sz w:val="40"/>
          <w:szCs w:val="40"/>
        </w:rPr>
      </w:pPr>
    </w:p>
    <w:p>
      <w:pPr>
        <w:spacing w:after="0"/>
        <w:jc w:val="center"/>
        <w:rPr>
          <w:rFonts w:cs="Times New Roman"/>
          <w:sz w:val="36"/>
          <w:szCs w:val="36"/>
        </w:rPr>
      </w:pPr>
      <w:r>
        <w:rPr>
          <w:rFonts w:cs="Times New Roman"/>
          <w:sz w:val="36"/>
          <w:szCs w:val="36"/>
        </w:rPr>
        <w:t xml:space="preserve">Date of Submission: </w:t>
      </w:r>
      <w:r>
        <w:rPr>
          <w:rFonts w:cs="Times New Roman"/>
          <w:sz w:val="36"/>
          <w:szCs w:val="36"/>
          <w:u w:val="single"/>
        </w:rPr>
        <w:t>17</w:t>
      </w:r>
      <w:r>
        <w:rPr>
          <w:rFonts w:cs="Times New Roman"/>
          <w:sz w:val="36"/>
          <w:szCs w:val="36"/>
          <w:u w:val="single"/>
          <w:vertAlign w:val="superscript"/>
        </w:rPr>
        <w:t>th</w:t>
      </w:r>
      <w:r>
        <w:rPr>
          <w:rFonts w:cs="Times New Roman"/>
          <w:sz w:val="36"/>
          <w:szCs w:val="36"/>
          <w:u w:val="single"/>
        </w:rPr>
        <w:t xml:space="preserve">  April 2022</w:t>
      </w:r>
    </w:p>
    <w:p>
      <w:pPr>
        <w:spacing w:after="0"/>
        <w:jc w:val="center"/>
        <w:rPr>
          <w:rFonts w:cs="Times New Roman"/>
          <w:sz w:val="40"/>
          <w:szCs w:val="40"/>
        </w:rPr>
      </w:pPr>
    </w:p>
    <w:p>
      <w:pPr>
        <w:spacing w:after="0"/>
        <w:jc w:val="center"/>
        <w:rPr>
          <w:rFonts w:cs="Times New Roman"/>
          <w:b/>
          <w:bCs/>
          <w:sz w:val="36"/>
          <w:szCs w:val="36"/>
        </w:rPr>
      </w:pPr>
      <w:r>
        <w:rPr>
          <w:rFonts w:cs="Times New Roman"/>
          <w:b/>
          <w:bCs/>
          <w:sz w:val="36"/>
          <w:szCs w:val="36"/>
        </w:rPr>
        <w:t>S</w:t>
      </w:r>
      <w:r>
        <w:rPr>
          <w:rFonts w:cs="Times New Roman"/>
          <w:b/>
          <w:bCs/>
          <w:sz w:val="32"/>
          <w:szCs w:val="32"/>
        </w:rPr>
        <w:t>CHOOL</w:t>
      </w:r>
      <w:r>
        <w:rPr>
          <w:rFonts w:cs="Times New Roman"/>
          <w:b/>
          <w:bCs/>
          <w:sz w:val="36"/>
          <w:szCs w:val="36"/>
        </w:rPr>
        <w:t xml:space="preserve"> O</w:t>
      </w:r>
      <w:r>
        <w:rPr>
          <w:rFonts w:cs="Times New Roman"/>
          <w:b/>
          <w:bCs/>
          <w:sz w:val="32"/>
          <w:szCs w:val="32"/>
        </w:rPr>
        <w:t>F</w:t>
      </w:r>
      <w:r>
        <w:rPr>
          <w:rFonts w:cs="Times New Roman"/>
          <w:b/>
          <w:bCs/>
          <w:sz w:val="36"/>
          <w:szCs w:val="36"/>
        </w:rPr>
        <w:t xml:space="preserve"> C</w:t>
      </w:r>
      <w:r>
        <w:rPr>
          <w:rFonts w:cs="Times New Roman"/>
          <w:b/>
          <w:bCs/>
          <w:sz w:val="32"/>
          <w:szCs w:val="32"/>
        </w:rPr>
        <w:t>OMPUTER</w:t>
      </w:r>
      <w:r>
        <w:rPr>
          <w:rFonts w:cs="Times New Roman"/>
          <w:b/>
          <w:bCs/>
          <w:sz w:val="36"/>
          <w:szCs w:val="36"/>
        </w:rPr>
        <w:t xml:space="preserve"> S</w:t>
      </w:r>
      <w:r>
        <w:rPr>
          <w:rFonts w:cs="Times New Roman"/>
          <w:b/>
          <w:bCs/>
          <w:sz w:val="32"/>
          <w:szCs w:val="32"/>
        </w:rPr>
        <w:t>CIENCE</w:t>
      </w:r>
      <w:r>
        <w:rPr>
          <w:rFonts w:cs="Times New Roman"/>
          <w:b/>
          <w:bCs/>
          <w:sz w:val="36"/>
          <w:szCs w:val="36"/>
        </w:rPr>
        <w:t xml:space="preserve"> A</w:t>
      </w:r>
      <w:r>
        <w:rPr>
          <w:rFonts w:cs="Times New Roman"/>
          <w:b/>
          <w:bCs/>
          <w:sz w:val="32"/>
          <w:szCs w:val="32"/>
        </w:rPr>
        <w:t>ND</w:t>
      </w:r>
      <w:r>
        <w:rPr>
          <w:rFonts w:cs="Times New Roman"/>
          <w:b/>
          <w:bCs/>
          <w:sz w:val="36"/>
          <w:szCs w:val="36"/>
        </w:rPr>
        <w:t xml:space="preserve"> E</w:t>
      </w:r>
      <w:r>
        <w:rPr>
          <w:rFonts w:cs="Times New Roman"/>
          <w:b/>
          <w:bCs/>
          <w:sz w:val="32"/>
          <w:szCs w:val="32"/>
        </w:rPr>
        <w:t>NGINEERING</w:t>
      </w:r>
    </w:p>
    <w:p>
      <w:pPr>
        <w:spacing w:after="0"/>
        <w:jc w:val="center"/>
        <w:rPr>
          <w:rFonts w:cs="Times New Roman"/>
          <w:b/>
          <w:bCs/>
          <w:sz w:val="32"/>
          <w:szCs w:val="32"/>
        </w:rPr>
      </w:pPr>
      <w:r>
        <w:rPr>
          <w:rFonts w:cs="Times New Roman"/>
          <w:b/>
          <w:bCs/>
          <w:sz w:val="36"/>
          <w:szCs w:val="36"/>
        </w:rPr>
        <w:t>N</w:t>
      </w:r>
      <w:r>
        <w:rPr>
          <w:rFonts w:cs="Times New Roman"/>
          <w:b/>
          <w:bCs/>
          <w:sz w:val="32"/>
          <w:szCs w:val="32"/>
        </w:rPr>
        <w:t xml:space="preserve">ANYANG </w:t>
      </w:r>
      <w:r>
        <w:rPr>
          <w:rFonts w:cs="Times New Roman"/>
          <w:b/>
          <w:bCs/>
          <w:sz w:val="36"/>
          <w:szCs w:val="36"/>
        </w:rPr>
        <w:t>T</w:t>
      </w:r>
      <w:r>
        <w:rPr>
          <w:rFonts w:cs="Times New Roman"/>
          <w:b/>
          <w:bCs/>
          <w:sz w:val="32"/>
          <w:szCs w:val="32"/>
        </w:rPr>
        <w:t>ECHNOLOGICAL</w:t>
      </w:r>
      <w:r>
        <w:rPr>
          <w:rFonts w:cs="Times New Roman"/>
          <w:b/>
          <w:bCs/>
          <w:sz w:val="36"/>
          <w:szCs w:val="36"/>
        </w:rPr>
        <w:t xml:space="preserve"> U</w:t>
      </w:r>
      <w:r>
        <w:rPr>
          <w:rFonts w:cs="Times New Roman"/>
          <w:b/>
          <w:bCs/>
          <w:sz w:val="32"/>
          <w:szCs w:val="32"/>
        </w:rPr>
        <w:t>NIVERSITY</w:t>
      </w:r>
    </w:p>
    <w:p>
      <w:pPr>
        <w:spacing w:after="0"/>
        <w:jc w:val="center"/>
        <w:rPr>
          <w:rFonts w:cs="Times New Roman"/>
          <w:sz w:val="32"/>
          <w:szCs w:val="32"/>
        </w:rPr>
      </w:pPr>
    </w:p>
    <w:p>
      <w:pPr>
        <w:spacing w:after="0"/>
        <w:jc w:val="center"/>
        <w:rPr>
          <w:rFonts w:cs="Times New Roman"/>
          <w:sz w:val="32"/>
          <w:szCs w:val="32"/>
        </w:rPr>
      </w:pPr>
    </w:p>
    <w:p>
      <w:pPr>
        <w:rPr>
          <w:rFonts w:eastAsia="Times New Roman" w:cs="Times New Roman"/>
          <w:b/>
          <w:bCs/>
          <w:color w:val="000000" w:themeColor="text1"/>
          <w:sz w:val="27"/>
          <w:szCs w:val="27"/>
          <w:u w:val="single"/>
          <w:lang w:val="en-US"/>
          <w14:textFill>
            <w14:solidFill>
              <w14:schemeClr w14:val="tx1"/>
            </w14:solidFill>
          </w14:textFill>
        </w:rPr>
      </w:pPr>
    </w:p>
    <w:p>
      <w:pPr>
        <w:rPr>
          <w:rFonts w:eastAsia="Times New Roman" w:cs="Times New Roman"/>
          <w:b/>
          <w:bCs/>
          <w:color w:val="000000" w:themeColor="text1"/>
          <w:sz w:val="27"/>
          <w:szCs w:val="27"/>
          <w:u w:val="single"/>
          <w:lang w:val="en-US"/>
          <w14:textFill>
            <w14:solidFill>
              <w14:schemeClr w14:val="tx1"/>
            </w14:solidFill>
          </w14:textFill>
        </w:rPr>
      </w:pPr>
    </w:p>
    <w:p>
      <w:pPr>
        <w:rPr>
          <w:rFonts w:cs="Times New Roman"/>
        </w:rPr>
      </w:pPr>
      <w:r>
        <w:rPr>
          <w:rFonts w:eastAsia="Times New Roman" w:cs="Times New Roman"/>
          <w:b/>
          <w:bCs/>
          <w:color w:val="000000" w:themeColor="text1"/>
          <w:sz w:val="27"/>
          <w:szCs w:val="27"/>
          <w:u w:val="single"/>
          <w:lang w:val="en-US"/>
          <w14:textFill>
            <w14:solidFill>
              <w14:schemeClr w14:val="tx1"/>
            </w14:solidFill>
          </w14:textFill>
        </w:rPr>
        <w:t>Declaration of Original Work for CE/CZ2002 Assignment</w:t>
      </w:r>
    </w:p>
    <w:p>
      <w:pPr>
        <w:jc w:val="both"/>
        <w:rPr>
          <w:rFonts w:eastAsia="Times New Roman" w:cs="Times New Roman"/>
          <w:color w:val="000000" w:themeColor="text1"/>
          <w:sz w:val="20"/>
          <w:szCs w:val="20"/>
          <w:lang w:val="en-US"/>
          <w14:textFill>
            <w14:solidFill>
              <w14:schemeClr w14:val="tx1"/>
            </w14:solidFill>
          </w14:textFill>
        </w:rPr>
      </w:pPr>
      <w:r>
        <w:rPr>
          <w:rFonts w:eastAsia="Times New Roman" w:cs="Times New Roman"/>
          <w:b/>
          <w:bCs/>
          <w:color w:val="000000" w:themeColor="text1"/>
          <w:sz w:val="20"/>
          <w:szCs w:val="20"/>
          <w:lang w:val="en-US"/>
          <w14:textFill>
            <w14:solidFill>
              <w14:schemeClr w14:val="tx1"/>
            </w14:solidFill>
          </w14:textFill>
        </w:rPr>
        <w:t xml:space="preserve"> </w:t>
      </w:r>
    </w:p>
    <w:p>
      <w:pPr>
        <w:jc w:val="both"/>
        <w:rPr>
          <w:rFonts w:eastAsia="Times New Roman" w:cs="Times New Roman"/>
          <w:color w:val="000000" w:themeColor="text1"/>
          <w:lang w:val="en-US"/>
          <w14:textFill>
            <w14:solidFill>
              <w14:schemeClr w14:val="tx1"/>
            </w14:solidFill>
          </w14:textFill>
        </w:rPr>
      </w:pPr>
      <w:r>
        <w:rPr>
          <w:rFonts w:eastAsia="Times New Roman" w:cs="Times New Roman"/>
          <w:color w:val="000000" w:themeColor="text1"/>
          <w:lang w:val="en-US"/>
          <w14:textFill>
            <w14:solidFill>
              <w14:schemeClr w14:val="tx1"/>
            </w14:solidFill>
          </w14:textFill>
        </w:rPr>
        <w:t>We hereby declare that the attached group assignment has been researched, undertaken, completed, and submitted as a collective effort by the group members listed below.</w:t>
      </w:r>
    </w:p>
    <w:p>
      <w:pPr>
        <w:jc w:val="both"/>
        <w:rPr>
          <w:rFonts w:eastAsia="Times New Roman" w:cs="Times New Roman"/>
          <w:color w:val="000000" w:themeColor="text1"/>
          <w:lang w:val="en-US"/>
          <w14:textFill>
            <w14:solidFill>
              <w14:schemeClr w14:val="tx1"/>
            </w14:solidFill>
          </w14:textFill>
        </w:rPr>
      </w:pPr>
      <w:r>
        <w:rPr>
          <w:rFonts w:eastAsia="Times New Roman" w:cs="Times New Roman"/>
          <w:color w:val="000000" w:themeColor="text1"/>
          <w:lang w:val="en-US"/>
          <w14:textFill>
            <w14:solidFill>
              <w14:schemeClr w14:val="tx1"/>
            </w14:solidFill>
          </w14:textFill>
        </w:rPr>
        <w:t xml:space="preserve"> </w:t>
      </w:r>
    </w:p>
    <w:p>
      <w:pPr>
        <w:jc w:val="both"/>
        <w:rPr>
          <w:rFonts w:eastAsia="Times New Roman" w:cs="Times New Roman"/>
          <w:color w:val="000000" w:themeColor="text1"/>
          <w:lang w:val="en-US"/>
          <w14:textFill>
            <w14:solidFill>
              <w14:schemeClr w14:val="tx1"/>
            </w14:solidFill>
          </w14:textFill>
        </w:rPr>
      </w:pPr>
      <w:r>
        <w:rPr>
          <w:rFonts w:eastAsia="Times New Roman" w:cs="Times New Roman"/>
          <w:color w:val="000000" w:themeColor="text1"/>
          <w:lang w:val="en-US"/>
          <w14:textFill>
            <w14:solidFill>
              <w14:schemeClr w14:val="tx1"/>
            </w14:solidFill>
          </w14:textFill>
        </w:rPr>
        <w:t>We have honored the principles of academic integrity and have upheld the Student Code of Academic Conduct in the completion of this work.</w:t>
      </w:r>
    </w:p>
    <w:p>
      <w:pPr>
        <w:jc w:val="both"/>
        <w:rPr>
          <w:rFonts w:eastAsia="Times New Roman" w:cs="Times New Roman"/>
          <w:color w:val="000000" w:themeColor="text1"/>
          <w:lang w:val="en-US"/>
          <w14:textFill>
            <w14:solidFill>
              <w14:schemeClr w14:val="tx1"/>
            </w14:solidFill>
          </w14:textFill>
        </w:rPr>
      </w:pPr>
      <w:r>
        <w:rPr>
          <w:rFonts w:eastAsia="Times New Roman" w:cs="Times New Roman"/>
          <w:color w:val="000000" w:themeColor="text1"/>
          <w:lang w:val="en-US"/>
          <w14:textFill>
            <w14:solidFill>
              <w14:schemeClr w14:val="tx1"/>
            </w14:solidFill>
          </w14:textFill>
        </w:rPr>
        <w:t xml:space="preserve"> </w:t>
      </w:r>
    </w:p>
    <w:p>
      <w:pPr>
        <w:jc w:val="both"/>
        <w:rPr>
          <w:rFonts w:cs="Times New Roman"/>
          <w:color w:val="000000" w:themeColor="text1"/>
          <w:lang w:val="en-US"/>
          <w14:textFill>
            <w14:solidFill>
              <w14:schemeClr w14:val="tx1"/>
            </w14:solidFill>
          </w14:textFill>
        </w:rPr>
      </w:pPr>
      <w:r>
        <w:rPr>
          <w:rFonts w:eastAsia="Times New Roman" w:cs="Times New Roman"/>
          <w:color w:val="000000" w:themeColor="text1"/>
          <w:lang w:val="en-US"/>
          <w14:textFill>
            <w14:solidFill>
              <w14:schemeClr w14:val="tx1"/>
            </w14:solidFill>
          </w14:textFill>
        </w:rPr>
        <w:t>We understand that if plagiarism is found in the assignment, then lower marks or no marks will be awarded for the assessed work. In addition, disciplinary actions may be taken.</w:t>
      </w:r>
    </w:p>
    <w:p>
      <w:pPr>
        <w:jc w:val="both"/>
        <w:rPr>
          <w:rFonts w:eastAsia="Times New Roman" w:cs="Times New Roman"/>
          <w:color w:val="000000" w:themeColor="text1"/>
          <w:lang w:val="en-US"/>
          <w14:textFill>
            <w14:solidFill>
              <w14:schemeClr w14:val="tx1"/>
            </w14:solidFill>
          </w14:textFill>
        </w:rPr>
      </w:pPr>
      <w:r>
        <w:rPr>
          <w:rFonts w:eastAsia="Times New Roman" w:cs="Times New Roman"/>
          <w:color w:val="000000" w:themeColor="text1"/>
          <w:lang w:val="en-US"/>
          <w14:textFill>
            <w14:solidFill>
              <w14:schemeClr w14:val="tx1"/>
            </w14:solidFill>
          </w14:textFill>
        </w:rPr>
        <w:t xml:space="preserve">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1360"/>
        <w:gridCol w:w="4168"/>
        <w:gridCol w:w="2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spacing w:after="0"/>
              <w:rPr>
                <w:rFonts w:eastAsia="Times New Roman" w:cs="Times New Roman"/>
                <w:lang w:val="en-US" w:eastAsia="en-US"/>
              </w:rPr>
            </w:pPr>
            <w:r>
              <w:rPr>
                <w:rFonts w:eastAsia="Times New Roman" w:cs="Times New Roman"/>
                <w:lang w:val="en-US" w:eastAsia="en-US"/>
              </w:rPr>
              <w:t xml:space="preserve">Course </w:t>
            </w:r>
          </w:p>
          <w:p>
            <w:pPr>
              <w:spacing w:after="0"/>
              <w:jc w:val="both"/>
              <w:rPr>
                <w:rFonts w:eastAsia="Times New Roman" w:cs="Times New Roman"/>
                <w:color w:val="000000" w:themeColor="text1"/>
                <w:lang w:val="en-US" w:eastAsia="en-US"/>
                <w14:textFill>
                  <w14:solidFill>
                    <w14:schemeClr w14:val="tx1"/>
                  </w14:solidFill>
                </w14:textFill>
              </w:rPr>
            </w:pPr>
            <w:r>
              <w:rPr>
                <w:rFonts w:eastAsia="Times New Roman" w:cs="Times New Roman"/>
                <w:lang w:val="en-US" w:eastAsia="en-US"/>
              </w:rPr>
              <w:t>(CE2002 or CZ2002)</w:t>
            </w:r>
          </w:p>
        </w:tc>
        <w:tc>
          <w:tcPr>
            <w:tcW w:w="1360" w:type="dxa"/>
          </w:tcPr>
          <w:p>
            <w:pPr>
              <w:spacing w:after="0"/>
              <w:jc w:val="both"/>
              <w:rPr>
                <w:rFonts w:eastAsia="Times New Roman" w:cs="Times New Roman"/>
                <w:color w:val="000000" w:themeColor="text1"/>
                <w:lang w:val="en-US" w:eastAsia="en-US"/>
                <w14:textFill>
                  <w14:solidFill>
                    <w14:schemeClr w14:val="tx1"/>
                  </w14:solidFill>
                </w14:textFill>
              </w:rPr>
            </w:pPr>
            <w:r>
              <w:rPr>
                <w:rFonts w:eastAsia="Times New Roman" w:cs="Times New Roman"/>
                <w:lang w:val="en-US" w:eastAsia="en-US"/>
              </w:rPr>
              <w:t>Lab Group</w:t>
            </w:r>
          </w:p>
        </w:tc>
        <w:tc>
          <w:tcPr>
            <w:tcW w:w="4168" w:type="dxa"/>
          </w:tcPr>
          <w:p>
            <w:pPr>
              <w:spacing w:after="0"/>
              <w:jc w:val="both"/>
              <w:rPr>
                <w:rFonts w:eastAsia="Times New Roman" w:cs="Times New Roman"/>
                <w:color w:val="000000" w:themeColor="text1"/>
                <w:lang w:val="en-US" w:eastAsia="en-US"/>
                <w14:textFill>
                  <w14:solidFill>
                    <w14:schemeClr w14:val="tx1"/>
                  </w14:solidFill>
                </w14:textFill>
              </w:rPr>
            </w:pPr>
            <w:r>
              <w:rPr>
                <w:rFonts w:eastAsia="Times New Roman" w:cs="Times New Roman"/>
                <w:lang w:val="en-US" w:eastAsia="en-US"/>
              </w:rPr>
              <w:t>Signature /Date</w:t>
            </w:r>
          </w:p>
        </w:tc>
        <w:tc>
          <w:tcPr>
            <w:tcW w:w="2523" w:type="dxa"/>
          </w:tcPr>
          <w:p>
            <w:pPr>
              <w:spacing w:after="0"/>
              <w:jc w:val="both"/>
              <w:rPr>
                <w:rFonts w:eastAsia="Times New Roman" w:cs="Times New Roman"/>
                <w:color w:val="000000" w:themeColor="text1"/>
                <w:lang w:val="en-US" w:eastAsia="en-US"/>
                <w14:textFill>
                  <w14:solidFill>
                    <w14:schemeClr w14:val="tx1"/>
                  </w14:solidFill>
                </w14:textFill>
              </w:rPr>
            </w:pPr>
            <w:r>
              <w:rPr>
                <w:rFonts w:eastAsia="DengXian" w:cs="Times New Roman"/>
                <w:szCs w:val="24"/>
                <w:lang w:val="en-US" w:eastAsia="en-US"/>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Merge w:val="restart"/>
          </w:tcPr>
          <w:p>
            <w:pPr>
              <w:spacing w:after="0"/>
              <w:jc w:val="both"/>
              <w:rPr>
                <w:rFonts w:eastAsia="Times New Roman" w:cs="Times New Roman"/>
                <w:color w:val="000000" w:themeColor="text1"/>
                <w:lang w:val="en-US" w:eastAsia="en-US"/>
                <w14:textFill>
                  <w14:solidFill>
                    <w14:schemeClr w14:val="tx1"/>
                  </w14:solidFill>
                </w14:textFill>
              </w:rPr>
            </w:pPr>
            <w:r>
              <w:rPr>
                <w:rFonts w:cs="Times New Roman"/>
                <w:color w:val="000000" w:themeColor="text1"/>
                <w:lang w:val="en-US" w:eastAsia="zh-CN"/>
                <w14:textFill>
                  <w14:solidFill>
                    <w14:schemeClr w14:val="tx1"/>
                  </w14:solidFill>
                </w14:textFill>
              </w:rPr>
              <w:t>CZ2002</w:t>
            </w:r>
          </w:p>
        </w:tc>
        <w:tc>
          <w:tcPr>
            <w:tcW w:w="1360" w:type="dxa"/>
            <w:vMerge w:val="restart"/>
          </w:tcPr>
          <w:p>
            <w:pPr>
              <w:spacing w:after="0"/>
              <w:jc w:val="both"/>
              <w:rPr>
                <w:rFonts w:cs="Times New Roman"/>
                <w:color w:val="000000" w:themeColor="text1"/>
                <w:lang w:val="en-US" w:eastAsia="zh-CN"/>
                <w14:textFill>
                  <w14:solidFill>
                    <w14:schemeClr w14:val="tx1"/>
                  </w14:solidFill>
                </w14:textFill>
              </w:rPr>
            </w:pPr>
            <w:r>
              <w:rPr>
                <w:rFonts w:hint="eastAsia" w:cs="Times New Roman"/>
                <w:color w:val="000000" w:themeColor="text1"/>
                <w:lang w:val="en-US" w:eastAsia="zh-CN"/>
                <w14:textFill>
                  <w14:solidFill>
                    <w14:schemeClr w14:val="tx1"/>
                  </w14:solidFill>
                </w14:textFill>
              </w:rPr>
              <w:t>S</w:t>
            </w:r>
            <w:r>
              <w:rPr>
                <w:rFonts w:cs="Times New Roman"/>
                <w:color w:val="000000" w:themeColor="text1"/>
                <w:lang w:val="en-US" w:eastAsia="zh-CN"/>
                <w14:textFill>
                  <w14:solidFill>
                    <w14:schemeClr w14:val="tx1"/>
                  </w14:solidFill>
                </w14:textFill>
              </w:rPr>
              <w:t>S2</w:t>
            </w:r>
          </w:p>
        </w:tc>
        <w:tc>
          <w:tcPr>
            <w:tcW w:w="4168" w:type="dxa"/>
          </w:tcPr>
          <w:p>
            <w:pPr>
              <w:spacing w:after="0"/>
              <w:jc w:val="both"/>
              <w:rPr>
                <w:rFonts w:eastAsia="Times New Roman" w:cs="Times New Roman"/>
                <w:color w:val="000000" w:themeColor="text1"/>
                <w:lang w:val="en-US" w:eastAsia="en-US"/>
                <w14:textFill>
                  <w14:solidFill>
                    <w14:schemeClr w14:val="tx1"/>
                  </w14:solidFill>
                </w14:textFill>
              </w:rPr>
            </w:pPr>
            <w:r>
              <w:rPr>
                <w:rFonts w:eastAsia="Times New Roman" w:cs="Times New Roman"/>
                <w:color w:val="000000" w:themeColor="text1"/>
                <w:lang w:val="en-US" w:eastAsia="en-US"/>
                <w14:textFill>
                  <w14:solidFill>
                    <w14:schemeClr w14:val="tx1"/>
                  </w14:solidFill>
                </w14:textFill>
              </w:rPr>
              <w:drawing>
                <wp:inline distT="0" distB="0" distL="0" distR="0">
                  <wp:extent cx="2240280" cy="864235"/>
                  <wp:effectExtent l="0" t="0" r="7620" b="0"/>
                  <wp:docPr id="1810802242" name="图片 181080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2242" name="图片 1810802242"/>
                          <pic:cNvPicPr>
                            <a:picLocks noChangeAspect="1" noChangeArrowheads="1"/>
                          </pic:cNvPicPr>
                        </pic:nvPicPr>
                        <pic:blipFill>
                          <a:blip r:embed="rId9" cstate="print">
                            <a:extLst>
                              <a:ext uri="{28A0092B-C50C-407E-A947-70E740481C1C}">
                                <a14:useLocalDpi xmlns:a14="http://schemas.microsoft.com/office/drawing/2010/main" val="0"/>
                              </a:ext>
                            </a:extLst>
                          </a:blip>
                          <a:srcRect t="26360" b="26722"/>
                          <a:stretch>
                            <a:fillRect/>
                          </a:stretch>
                        </pic:blipFill>
                        <pic:spPr>
                          <a:xfrm>
                            <a:off x="0" y="0"/>
                            <a:ext cx="2255087" cy="870148"/>
                          </a:xfrm>
                          <a:prstGeom prst="rect">
                            <a:avLst/>
                          </a:prstGeom>
                          <a:noFill/>
                          <a:ln>
                            <a:noFill/>
                          </a:ln>
                        </pic:spPr>
                      </pic:pic>
                    </a:graphicData>
                  </a:graphic>
                </wp:inline>
              </w:drawing>
            </w:r>
          </w:p>
        </w:tc>
        <w:tc>
          <w:tcPr>
            <w:tcW w:w="2523" w:type="dxa"/>
          </w:tcPr>
          <w:p>
            <w:pPr>
              <w:spacing w:after="0"/>
              <w:jc w:val="both"/>
              <w:rPr>
                <w:rFonts w:eastAsia="Times New Roman" w:cs="Times New Roman"/>
                <w:color w:val="000000" w:themeColor="text1"/>
                <w:lang w:val="en-US" w:eastAsia="en-US"/>
                <w14:textFill>
                  <w14:solidFill>
                    <w14:schemeClr w14:val="tx1"/>
                  </w14:solidFill>
                </w14:textFill>
              </w:rPr>
            </w:pPr>
            <w:r>
              <w:rPr>
                <w:lang w:eastAsia="en-US"/>
              </w:rPr>
              <w:t>Agarwal Anusha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Merge w:val="continue"/>
          </w:tcPr>
          <w:p>
            <w:pPr>
              <w:spacing w:after="0"/>
              <w:jc w:val="both"/>
              <w:rPr>
                <w:rFonts w:eastAsia="Times New Roman" w:cs="Times New Roman"/>
                <w:color w:val="000000" w:themeColor="text1"/>
                <w:lang w:val="en-US" w:eastAsia="en-US"/>
                <w14:textFill>
                  <w14:solidFill>
                    <w14:schemeClr w14:val="tx1"/>
                  </w14:solidFill>
                </w14:textFill>
              </w:rPr>
            </w:pPr>
          </w:p>
        </w:tc>
        <w:tc>
          <w:tcPr>
            <w:tcW w:w="1360" w:type="dxa"/>
            <w:vMerge w:val="continue"/>
          </w:tcPr>
          <w:p>
            <w:pPr>
              <w:spacing w:after="0"/>
              <w:jc w:val="both"/>
              <w:rPr>
                <w:rFonts w:eastAsia="Times New Roman" w:cs="Times New Roman"/>
                <w:color w:val="000000" w:themeColor="text1"/>
                <w:lang w:val="en-US" w:eastAsia="en-US"/>
                <w14:textFill>
                  <w14:solidFill>
                    <w14:schemeClr w14:val="tx1"/>
                  </w14:solidFill>
                </w14:textFill>
              </w:rPr>
            </w:pPr>
          </w:p>
        </w:tc>
        <w:tc>
          <w:tcPr>
            <w:tcW w:w="4168" w:type="dxa"/>
          </w:tcPr>
          <w:p>
            <w:pPr>
              <w:spacing w:after="0"/>
              <w:jc w:val="both"/>
              <w:rPr>
                <w:rFonts w:eastAsia="Times New Roman" w:cs="Times New Roman"/>
                <w:color w:val="000000" w:themeColor="text1"/>
                <w:lang w:val="en-US" w:eastAsia="en-US"/>
                <w14:textFill>
                  <w14:solidFill>
                    <w14:schemeClr w14:val="tx1"/>
                  </w14:solidFill>
                </w14:textFill>
              </w:rPr>
            </w:pPr>
            <w:r>
              <w:rPr>
                <w:rFonts w:eastAsia="Times New Roman" w:cs="Times New Roman"/>
                <w:color w:val="000000" w:themeColor="text1"/>
                <w:lang w:val="en-US" w:eastAsia="en-US"/>
                <w14:textFill>
                  <w14:solidFill>
                    <w14:schemeClr w14:val="tx1"/>
                  </w14:solidFill>
                </w14:textFill>
              </w:rPr>
              <w:drawing>
                <wp:inline distT="0" distB="0" distL="0" distR="0">
                  <wp:extent cx="2293620" cy="7073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2316582" cy="714690"/>
                          </a:xfrm>
                          <a:prstGeom prst="rect">
                            <a:avLst/>
                          </a:prstGeom>
                        </pic:spPr>
                      </pic:pic>
                    </a:graphicData>
                  </a:graphic>
                </wp:inline>
              </w:drawing>
            </w:r>
          </w:p>
        </w:tc>
        <w:tc>
          <w:tcPr>
            <w:tcW w:w="2523" w:type="dxa"/>
          </w:tcPr>
          <w:p>
            <w:pPr>
              <w:spacing w:after="0"/>
              <w:jc w:val="both"/>
              <w:rPr>
                <w:rFonts w:eastAsia="Times New Roman" w:cs="Times New Roman"/>
                <w:color w:val="000000" w:themeColor="text1"/>
                <w:lang w:val="en-US" w:eastAsia="en-US"/>
                <w14:textFill>
                  <w14:solidFill>
                    <w14:schemeClr w14:val="tx1"/>
                  </w14:solidFill>
                </w14:textFill>
              </w:rPr>
            </w:pPr>
            <w:r>
              <w:rPr>
                <w:lang w:eastAsia="en-US"/>
              </w:rPr>
              <w:t>An Ruyi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Merge w:val="continue"/>
          </w:tcPr>
          <w:p>
            <w:pPr>
              <w:spacing w:after="0"/>
              <w:jc w:val="both"/>
              <w:rPr>
                <w:rFonts w:eastAsia="Times New Roman" w:cs="Times New Roman"/>
                <w:color w:val="000000" w:themeColor="text1"/>
                <w:lang w:val="en-US" w:eastAsia="en-US"/>
                <w14:textFill>
                  <w14:solidFill>
                    <w14:schemeClr w14:val="tx1"/>
                  </w14:solidFill>
                </w14:textFill>
              </w:rPr>
            </w:pPr>
          </w:p>
        </w:tc>
        <w:tc>
          <w:tcPr>
            <w:tcW w:w="1360" w:type="dxa"/>
            <w:vMerge w:val="continue"/>
          </w:tcPr>
          <w:p>
            <w:pPr>
              <w:spacing w:after="0"/>
              <w:jc w:val="both"/>
              <w:rPr>
                <w:rFonts w:eastAsia="Times New Roman" w:cs="Times New Roman"/>
                <w:color w:val="000000" w:themeColor="text1"/>
                <w:lang w:val="en-US" w:eastAsia="en-US"/>
                <w14:textFill>
                  <w14:solidFill>
                    <w14:schemeClr w14:val="tx1"/>
                  </w14:solidFill>
                </w14:textFill>
              </w:rPr>
            </w:pPr>
          </w:p>
        </w:tc>
        <w:tc>
          <w:tcPr>
            <w:tcW w:w="4168" w:type="dxa"/>
          </w:tcPr>
          <w:p>
            <w:pPr>
              <w:spacing w:after="0"/>
              <w:jc w:val="both"/>
              <w:rPr>
                <w:rFonts w:eastAsia="Times New Roman" w:cs="Times New Roman"/>
                <w:color w:val="000000" w:themeColor="text1"/>
                <w:lang w:val="en-US" w:eastAsia="en-US"/>
                <w14:textFill>
                  <w14:solidFill>
                    <w14:schemeClr w14:val="tx1"/>
                  </w14:solidFill>
                </w14:textFill>
              </w:rPr>
            </w:pPr>
            <w:r>
              <w:rPr>
                <w:rFonts w:eastAsia="Times New Roman" w:cs="Times New Roman"/>
                <w:color w:val="000000" w:themeColor="text1"/>
                <w:lang w:val="en-US" w:eastAsia="en-US"/>
                <w14:textFill>
                  <w14:solidFill>
                    <w14:schemeClr w14:val="tx1"/>
                  </w14:solidFill>
                </w14:textFill>
              </w:rPr>
              <w:drawing>
                <wp:inline distT="0" distB="0" distL="0" distR="0">
                  <wp:extent cx="2247900" cy="4584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2288071" cy="466688"/>
                          </a:xfrm>
                          <a:prstGeom prst="rect">
                            <a:avLst/>
                          </a:prstGeom>
                        </pic:spPr>
                      </pic:pic>
                    </a:graphicData>
                  </a:graphic>
                </wp:inline>
              </w:drawing>
            </w:r>
          </w:p>
        </w:tc>
        <w:tc>
          <w:tcPr>
            <w:tcW w:w="2523" w:type="dxa"/>
          </w:tcPr>
          <w:p>
            <w:pPr>
              <w:spacing w:after="0"/>
              <w:jc w:val="both"/>
              <w:rPr>
                <w:rFonts w:eastAsia="Times New Roman" w:cs="Times New Roman"/>
                <w:color w:val="000000" w:themeColor="text1"/>
                <w:lang w:val="en-US" w:eastAsia="en-US"/>
                <w14:textFill>
                  <w14:solidFill>
                    <w14:schemeClr w14:val="tx1"/>
                  </w14:solidFill>
                </w14:textFill>
              </w:rPr>
            </w:pPr>
            <w:r>
              <w:rPr>
                <w:lang w:eastAsia="en-US"/>
              </w:rPr>
              <w:t>Chen Yiting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Merge w:val="continue"/>
          </w:tcPr>
          <w:p>
            <w:pPr>
              <w:spacing w:after="0"/>
              <w:jc w:val="both"/>
              <w:rPr>
                <w:rFonts w:eastAsia="Times New Roman" w:cs="Times New Roman"/>
                <w:color w:val="000000" w:themeColor="text1"/>
                <w:lang w:val="en-US" w:eastAsia="en-US"/>
                <w14:textFill>
                  <w14:solidFill>
                    <w14:schemeClr w14:val="tx1"/>
                  </w14:solidFill>
                </w14:textFill>
              </w:rPr>
            </w:pPr>
          </w:p>
        </w:tc>
        <w:tc>
          <w:tcPr>
            <w:tcW w:w="1360" w:type="dxa"/>
            <w:vMerge w:val="continue"/>
          </w:tcPr>
          <w:p>
            <w:pPr>
              <w:spacing w:after="0"/>
              <w:jc w:val="both"/>
              <w:rPr>
                <w:rFonts w:eastAsia="Times New Roman" w:cs="Times New Roman"/>
                <w:color w:val="000000" w:themeColor="text1"/>
                <w:lang w:val="en-US" w:eastAsia="en-US"/>
                <w14:textFill>
                  <w14:solidFill>
                    <w14:schemeClr w14:val="tx1"/>
                  </w14:solidFill>
                </w14:textFill>
              </w:rPr>
            </w:pPr>
          </w:p>
        </w:tc>
        <w:tc>
          <w:tcPr>
            <w:tcW w:w="4168" w:type="dxa"/>
          </w:tcPr>
          <w:p>
            <w:pPr>
              <w:spacing w:after="0"/>
              <w:jc w:val="both"/>
              <w:rPr>
                <w:rFonts w:eastAsia="Times New Roman" w:cs="Times New Roman"/>
                <w:color w:val="000000" w:themeColor="text1"/>
                <w:lang w:val="en-US" w:eastAsia="en-US"/>
                <w14:textFill>
                  <w14:solidFill>
                    <w14:schemeClr w14:val="tx1"/>
                  </w14:solidFill>
                </w14:textFill>
              </w:rPr>
            </w:pPr>
            <w:r>
              <w:rPr>
                <w:rFonts w:eastAsia="Times New Roman" w:cs="Times New Roman"/>
                <w:color w:val="000000" w:themeColor="text1"/>
                <w:lang w:val="en-US" w:eastAsia="en-US"/>
                <w14:textFill>
                  <w14:solidFill>
                    <w14:schemeClr w14:val="tx1"/>
                  </w14:solidFill>
                </w14:textFill>
              </w:rPr>
              <w:drawing>
                <wp:inline distT="0" distB="0" distL="0" distR="0">
                  <wp:extent cx="2270760" cy="553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2"/>
                          <a:stretch>
                            <a:fillRect/>
                          </a:stretch>
                        </pic:blipFill>
                        <pic:spPr>
                          <a:xfrm>
                            <a:off x="0" y="0"/>
                            <a:ext cx="2305396" cy="562788"/>
                          </a:xfrm>
                          <a:prstGeom prst="rect">
                            <a:avLst/>
                          </a:prstGeom>
                        </pic:spPr>
                      </pic:pic>
                    </a:graphicData>
                  </a:graphic>
                </wp:inline>
              </w:drawing>
            </w:r>
          </w:p>
        </w:tc>
        <w:tc>
          <w:tcPr>
            <w:tcW w:w="2523" w:type="dxa"/>
          </w:tcPr>
          <w:p>
            <w:pPr>
              <w:spacing w:after="0"/>
              <w:jc w:val="both"/>
              <w:rPr>
                <w:rFonts w:eastAsia="Times New Roman" w:cs="Times New Roman"/>
                <w:color w:val="000000" w:themeColor="text1"/>
                <w:lang w:val="en-US" w:eastAsia="en-US"/>
                <w14:textFill>
                  <w14:solidFill>
                    <w14:schemeClr w14:val="tx1"/>
                  </w14:solidFill>
                </w14:textFill>
              </w:rPr>
            </w:pPr>
            <w:r>
              <w:rPr>
                <w:lang w:eastAsia="en-US"/>
              </w:rPr>
              <w:t>Peng Wenxyan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Merge w:val="continue"/>
          </w:tcPr>
          <w:p>
            <w:pPr>
              <w:spacing w:after="0"/>
              <w:jc w:val="both"/>
              <w:rPr>
                <w:rFonts w:eastAsia="Times New Roman" w:cs="Times New Roman"/>
                <w:color w:val="000000" w:themeColor="text1"/>
                <w:lang w:val="en-US" w:eastAsia="en-US"/>
                <w14:textFill>
                  <w14:solidFill>
                    <w14:schemeClr w14:val="tx1"/>
                  </w14:solidFill>
                </w14:textFill>
              </w:rPr>
            </w:pPr>
          </w:p>
        </w:tc>
        <w:tc>
          <w:tcPr>
            <w:tcW w:w="1360" w:type="dxa"/>
            <w:vMerge w:val="continue"/>
          </w:tcPr>
          <w:p>
            <w:pPr>
              <w:spacing w:after="0"/>
              <w:jc w:val="both"/>
              <w:rPr>
                <w:rFonts w:eastAsia="Times New Roman" w:cs="Times New Roman"/>
                <w:color w:val="000000" w:themeColor="text1"/>
                <w:lang w:val="en-US" w:eastAsia="en-US"/>
                <w14:textFill>
                  <w14:solidFill>
                    <w14:schemeClr w14:val="tx1"/>
                  </w14:solidFill>
                </w14:textFill>
              </w:rPr>
            </w:pPr>
          </w:p>
        </w:tc>
        <w:tc>
          <w:tcPr>
            <w:tcW w:w="4168" w:type="dxa"/>
          </w:tcPr>
          <w:p>
            <w:pPr>
              <w:spacing w:after="0"/>
              <w:jc w:val="both"/>
              <w:rPr>
                <w:rFonts w:eastAsia="Times New Roman" w:cs="Times New Roman"/>
                <w:color w:val="000000" w:themeColor="text1"/>
                <w:lang w:val="en-US" w:eastAsia="en-US"/>
                <w14:textFill>
                  <w14:solidFill>
                    <w14:schemeClr w14:val="tx1"/>
                  </w14:solidFill>
                </w14:textFill>
              </w:rPr>
            </w:pPr>
            <w:r>
              <w:rPr>
                <w:rFonts w:eastAsia="Times New Roman" w:cs="Times New Roman"/>
                <w:color w:val="000000" w:themeColor="text1"/>
                <w:lang w:val="en-US" w:eastAsia="en-US"/>
                <w14:textFill>
                  <w14:solidFill>
                    <w14:schemeClr w14:val="tx1"/>
                  </w14:solidFill>
                </w14:textFill>
              </w:rPr>
              <w:drawing>
                <wp:inline distT="0" distB="0" distL="0" distR="0">
                  <wp:extent cx="2339340" cy="637540"/>
                  <wp:effectExtent l="0" t="0" r="3810" b="0"/>
                  <wp:docPr id="1810802241" name="图片 181080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2241" name="图片 18108022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59404" cy="643474"/>
                          </a:xfrm>
                          <a:prstGeom prst="rect">
                            <a:avLst/>
                          </a:prstGeom>
                          <a:noFill/>
                        </pic:spPr>
                      </pic:pic>
                    </a:graphicData>
                  </a:graphic>
                </wp:inline>
              </w:drawing>
            </w:r>
          </w:p>
        </w:tc>
        <w:tc>
          <w:tcPr>
            <w:tcW w:w="2523" w:type="dxa"/>
          </w:tcPr>
          <w:p>
            <w:pPr>
              <w:spacing w:after="0"/>
              <w:jc w:val="both"/>
              <w:rPr>
                <w:rFonts w:eastAsia="Times New Roman" w:cs="Times New Roman"/>
                <w:color w:val="000000" w:themeColor="text1"/>
                <w:lang w:val="en-US" w:eastAsia="en-US"/>
                <w14:textFill>
                  <w14:solidFill>
                    <w14:schemeClr w14:val="tx1"/>
                  </w14:solidFill>
                </w14:textFill>
              </w:rPr>
            </w:pPr>
            <w:r>
              <w:rPr>
                <w:lang w:eastAsia="en-US"/>
              </w:rPr>
              <w:t>Hoang Minh Trung</w:t>
            </w:r>
          </w:p>
        </w:tc>
      </w:tr>
    </w:tbl>
    <w:p>
      <w:pPr>
        <w:jc w:val="both"/>
        <w:rPr>
          <w:rFonts w:eastAsia="Times New Roman" w:cs="Times New Roman"/>
          <w:color w:val="000000" w:themeColor="text1"/>
          <w:lang w:val="en-US"/>
          <w14:textFill>
            <w14:solidFill>
              <w14:schemeClr w14:val="tx1"/>
            </w14:solidFill>
          </w14:textFill>
        </w:rPr>
      </w:pPr>
    </w:p>
    <w:p>
      <w:pPr>
        <w:jc w:val="both"/>
        <w:rPr>
          <w:rFonts w:eastAsia="Times New Roman" w:cs="Times New Roman"/>
          <w:color w:val="000000" w:themeColor="text1"/>
          <w:lang w:val="en-US"/>
          <w14:textFill>
            <w14:solidFill>
              <w14:schemeClr w14:val="tx1"/>
            </w14:solidFill>
          </w14:textFill>
        </w:rPr>
      </w:pPr>
      <w:r>
        <w:rPr>
          <w:rFonts w:eastAsia="Times New Roman" w:cs="Times New Roman"/>
          <w:color w:val="000000" w:themeColor="text1"/>
          <w:lang w:val="en-US"/>
          <w14:textFill>
            <w14:solidFill>
              <w14:schemeClr w14:val="tx1"/>
            </w14:solidFill>
          </w14:textFill>
        </w:rPr>
        <w:t xml:space="preserve"> </w:t>
      </w:r>
    </w:p>
    <w:p>
      <w:pPr>
        <w:jc w:val="both"/>
        <w:rPr>
          <w:rFonts w:eastAsia="Times New Roman" w:cs="Times New Roman"/>
          <w:color w:val="000000" w:themeColor="text1"/>
          <w:lang w:val="en-US"/>
          <w14:textFill>
            <w14:solidFill>
              <w14:schemeClr w14:val="tx1"/>
            </w14:solidFill>
          </w14:textFill>
        </w:rPr>
      </w:pPr>
      <w:r>
        <w:rPr>
          <w:rFonts w:eastAsia="Times New Roman" w:cs="Times New Roman"/>
          <w:color w:val="000000" w:themeColor="text1"/>
          <w:lang w:val="en-US"/>
          <w14:textFill>
            <w14:solidFill>
              <w14:schemeClr w14:val="tx1"/>
            </w14:solidFill>
          </w14:textFill>
        </w:rPr>
        <w:t>Important notes:</w:t>
      </w:r>
    </w:p>
    <w:p>
      <w:pPr>
        <w:pStyle w:val="2"/>
        <w:rPr>
          <w:rFonts w:eastAsia="Times New Roman" w:cs="Times New Roman"/>
          <w:b w:val="0"/>
          <w:color w:val="000000" w:themeColor="text1"/>
          <w:sz w:val="24"/>
          <w:szCs w:val="24"/>
          <w:lang w:val="en-US"/>
          <w14:textFill>
            <w14:solidFill>
              <w14:schemeClr w14:val="tx1"/>
            </w14:solidFill>
          </w14:textFill>
        </w:rPr>
        <w:sectPr>
          <w:headerReference r:id="rId4" w:type="first"/>
          <w:footerReference r:id="rId5" w:type="first"/>
          <w:headerReference r:id="rId3" w:type="default"/>
          <w:pgSz w:w="11906" w:h="16838"/>
          <w:pgMar w:top="720" w:right="720" w:bottom="720" w:left="720" w:header="0" w:footer="709" w:gutter="0"/>
          <w:pgNumType w:start="1"/>
          <w:cols w:space="708" w:num="1"/>
          <w:docGrid w:linePitch="360" w:charSpace="0"/>
        </w:sectPr>
      </w:pPr>
      <w:bookmarkStart w:id="0" w:name="_Toc2122336836"/>
      <w:bookmarkStart w:id="1" w:name="_Toc1988939662"/>
      <w:bookmarkStart w:id="2" w:name="_Toc1921327362"/>
      <w:r>
        <w:rPr>
          <w:rFonts w:eastAsia="Times New Roman" w:cs="Times New Roman"/>
          <w:b w:val="0"/>
          <w:color w:val="000000" w:themeColor="text1"/>
          <w:sz w:val="24"/>
          <w:szCs w:val="24"/>
          <w:lang w:val="en-US"/>
          <w14:textFill>
            <w14:solidFill>
              <w14:schemeClr w14:val="tx1"/>
            </w14:solidFill>
          </w14:textFill>
        </w:rPr>
        <w:t xml:space="preserve">1. Name must </w:t>
      </w:r>
      <w:r>
        <w:rPr>
          <w:rFonts w:eastAsia="Times New Roman" w:cs="Times New Roman"/>
          <w:color w:val="000000" w:themeColor="text1"/>
          <w:sz w:val="24"/>
          <w:szCs w:val="24"/>
          <w:lang w:val="en-US"/>
          <w14:textFill>
            <w14:solidFill>
              <w14:schemeClr w14:val="tx1"/>
            </w14:solidFill>
          </w14:textFill>
        </w:rPr>
        <w:t xml:space="preserve">EXACTLY MATCH </w:t>
      </w:r>
      <w:r>
        <w:rPr>
          <w:rFonts w:eastAsia="Times New Roman" w:cs="Times New Roman"/>
          <w:b w:val="0"/>
          <w:color w:val="000000" w:themeColor="text1"/>
          <w:sz w:val="24"/>
          <w:szCs w:val="24"/>
          <w:lang w:val="en-US"/>
          <w14:textFill>
            <w14:solidFill>
              <w14:schemeClr w14:val="tx1"/>
            </w14:solidFill>
          </w14:textFill>
        </w:rPr>
        <w:t>the one printed on your Matriculation Card.</w:t>
      </w:r>
      <w:bookmarkEnd w:id="0"/>
      <w:bookmarkEnd w:id="1"/>
      <w:bookmarkEnd w:id="2"/>
    </w:p>
    <w:p>
      <w:pPr>
        <w:rPr>
          <w:lang w:val="en-US"/>
        </w:rPr>
      </w:pPr>
      <w:r>
        <w:rPr>
          <w:rFonts w:cs="Times New Roman"/>
          <w:lang w:val="en-IN" w:eastAsia="en-IN"/>
        </w:rPr>
        <w:drawing>
          <wp:anchor distT="0" distB="0" distL="114300" distR="114300" simplePos="0" relativeHeight="251658240" behindDoc="1" locked="0" layoutInCell="1" allowOverlap="1">
            <wp:simplePos x="0" y="0"/>
            <wp:positionH relativeFrom="margin">
              <wp:posOffset>5486400</wp:posOffset>
            </wp:positionH>
            <wp:positionV relativeFrom="paragraph">
              <wp:posOffset>0</wp:posOffset>
            </wp:positionV>
            <wp:extent cx="1125220" cy="4953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125220" cy="495300"/>
                    </a:xfrm>
                    <a:prstGeom prst="rect">
                      <a:avLst/>
                    </a:prstGeom>
                    <a:noFill/>
                    <a:ln>
                      <a:noFill/>
                    </a:ln>
                  </pic:spPr>
                </pic:pic>
              </a:graphicData>
            </a:graphic>
          </wp:anchor>
        </w:drawing>
      </w:r>
    </w:p>
    <w:p>
      <w:pPr>
        <w:pStyle w:val="2"/>
        <w:numPr>
          <w:ilvl w:val="0"/>
          <w:numId w:val="0"/>
        </w:numPr>
        <w:ind w:left="504" w:hanging="360"/>
        <w:jc w:val="both"/>
        <w:rPr>
          <w:rFonts w:cs="Times New Roman"/>
        </w:rPr>
      </w:pPr>
      <w:r>
        <w:rPr>
          <w:rFonts w:cs="Times New Roman"/>
        </w:rPr>
        <w:t>1. Design Considerations</w:t>
      </w:r>
    </w:p>
    <w:p>
      <w:pPr>
        <w:spacing w:after="0"/>
        <w:rPr>
          <w:rFonts w:cs="Times New Roman"/>
        </w:rPr>
      </w:pPr>
      <w:r>
        <w:rPr>
          <w:rFonts w:cs="Times New Roman"/>
        </w:rPr>
        <w:t>Hotel Reservation and Payment System (HRPS) is an application designed for hotel administrators to manage reservations of hotel rooms and orders of room service. The application covers the key features such as making hotel reservations, recording orders, and viewing records.</w:t>
      </w:r>
    </w:p>
    <w:p>
      <w:pPr>
        <w:pStyle w:val="2"/>
        <w:numPr>
          <w:ilvl w:val="0"/>
          <w:numId w:val="0"/>
        </w:numPr>
        <w:ind w:left="504" w:hanging="360"/>
        <w:jc w:val="both"/>
        <w:rPr>
          <w:rFonts w:cs="Times New Roman"/>
        </w:rPr>
      </w:pPr>
      <w:bookmarkStart w:id="3" w:name="_Toc198910412"/>
      <w:bookmarkStart w:id="4" w:name="_Toc1603202112"/>
      <w:bookmarkStart w:id="5" w:name="_Toc715286405"/>
      <w:bookmarkStart w:id="6" w:name="_Toc1060917462"/>
      <w:bookmarkStart w:id="7" w:name="_Toc6452393"/>
      <w:bookmarkStart w:id="8" w:name="_Toc6530565"/>
      <w:r>
        <w:rPr>
          <w:rFonts w:cs="Times New Roman"/>
        </w:rPr>
        <w:t xml:space="preserve">1.1 </w:t>
      </w:r>
      <w:bookmarkEnd w:id="3"/>
      <w:bookmarkEnd w:id="4"/>
      <w:bookmarkEnd w:id="5"/>
      <w:bookmarkEnd w:id="6"/>
      <w:bookmarkStart w:id="9" w:name="_Toc540577475"/>
      <w:bookmarkStart w:id="10" w:name="_Toc1826730379"/>
      <w:bookmarkStart w:id="11" w:name="_Toc1039664054"/>
      <w:bookmarkStart w:id="12" w:name="_Toc60608457"/>
      <w:r>
        <w:rPr>
          <w:rFonts w:cs="Times New Roman"/>
        </w:rPr>
        <w:t>Object-Oriented Principles</w:t>
      </w:r>
      <w:bookmarkEnd w:id="9"/>
      <w:bookmarkEnd w:id="10"/>
      <w:bookmarkEnd w:id="11"/>
      <w:bookmarkEnd w:id="12"/>
    </w:p>
    <w:p>
      <w:pPr>
        <w:pStyle w:val="5"/>
        <w:numPr>
          <w:ilvl w:val="2"/>
          <w:numId w:val="1"/>
        </w:numPr>
        <w:spacing w:before="0"/>
        <w:ind w:left="723" w:hanging="721" w:hangingChars="300"/>
        <w:jc w:val="both"/>
        <w:rPr>
          <w:rFonts w:cs="Times New Roman"/>
        </w:rPr>
      </w:pPr>
      <w:bookmarkStart w:id="13" w:name="_Toc1485297822"/>
      <w:bookmarkStart w:id="14" w:name="_Toc54056607"/>
      <w:bookmarkStart w:id="15" w:name="_Toc310046833"/>
      <w:r>
        <w:rPr>
          <w:rFonts w:cs="Times New Roman"/>
        </w:rPr>
        <w:t>Abstraction</w:t>
      </w:r>
      <w:bookmarkEnd w:id="13"/>
      <w:bookmarkEnd w:id="14"/>
      <w:bookmarkEnd w:id="15"/>
    </w:p>
    <w:p>
      <w:pPr>
        <w:jc w:val="both"/>
        <w:rPr>
          <w:rFonts w:cs="Times New Roman"/>
        </w:rPr>
      </w:pPr>
      <w:r>
        <w:rPr>
          <w:rFonts w:cs="Times New Roman"/>
        </w:rPr>
        <w:t xml:space="preserve">Abstraction is the process of denoting distinguished characteristics and behaviours of entities to provide a conceptual boundary to viewer. It is applied throughout all classes. For example, in </w:t>
      </w:r>
      <w:r>
        <w:rPr>
          <w:rFonts w:cs="Times New Roman"/>
          <w:i/>
          <w:iCs/>
          <w:shd w:val="clear" w:color="FFFFFF" w:fill="D9D9D9"/>
        </w:rPr>
        <w:t>Room</w:t>
      </w:r>
      <w:r>
        <w:rPr>
          <w:rFonts w:cs="Times New Roman"/>
        </w:rPr>
        <w:t xml:space="preserve"> class, key attributes like room number, room type and rate, along with dynamic attributes, like the room status are identified and defined. Behaviour of </w:t>
      </w:r>
      <w:r>
        <w:rPr>
          <w:rFonts w:cs="Times New Roman"/>
          <w:i/>
          <w:iCs/>
          <w:shd w:val="clear" w:color="FFFFFF" w:fill="D9D9D9"/>
        </w:rPr>
        <w:t>Room</w:t>
      </w:r>
      <w:r>
        <w:rPr>
          <w:rFonts w:cs="Times New Roman"/>
        </w:rPr>
        <w:t xml:space="preserve"> objects are also defined by its operations like </w:t>
      </w:r>
      <w:r>
        <w:rPr>
          <w:rFonts w:cs="Times New Roman"/>
          <w:i/>
          <w:iCs/>
          <w:shd w:val="clear" w:color="FFFFFF" w:fill="D9D9D9"/>
        </w:rPr>
        <w:t>setRoomStatus()</w:t>
      </w:r>
      <w:r>
        <w:rPr>
          <w:rFonts w:cs="Times New Roman"/>
        </w:rPr>
        <w:t>.</w:t>
      </w:r>
    </w:p>
    <w:p>
      <w:pPr>
        <w:pStyle w:val="5"/>
        <w:numPr>
          <w:ilvl w:val="2"/>
          <w:numId w:val="1"/>
        </w:numPr>
        <w:spacing w:before="0"/>
        <w:ind w:left="723" w:hanging="721" w:hangingChars="300"/>
        <w:jc w:val="both"/>
        <w:rPr>
          <w:rFonts w:cs="Times New Roman"/>
        </w:rPr>
      </w:pPr>
      <w:bookmarkStart w:id="16" w:name="_Toc794995897"/>
      <w:bookmarkStart w:id="17" w:name="_Toc1350683618"/>
      <w:bookmarkStart w:id="18" w:name="_Toc1395202209"/>
      <w:bookmarkStart w:id="19" w:name="_Toc1629795515"/>
      <w:r>
        <w:rPr>
          <w:rFonts w:cs="Times New Roman"/>
        </w:rPr>
        <w:t>Encapsulation</w:t>
      </w:r>
      <w:bookmarkEnd w:id="16"/>
      <w:bookmarkEnd w:id="17"/>
      <w:bookmarkEnd w:id="18"/>
      <w:bookmarkEnd w:id="19"/>
    </w:p>
    <w:p>
      <w:pPr>
        <w:jc w:val="both"/>
        <w:rPr>
          <w:rFonts w:cs="Times New Roman"/>
        </w:rPr>
      </w:pPr>
      <w:r>
        <w:rPr>
          <w:rFonts w:cs="Times New Roman"/>
        </w:rPr>
        <w:t>Encapsulation builds a barrier to protect private data of a class and maintain its visibility, ensuring attributes are only accessible to outside by getters and setters.</w:t>
      </w:r>
    </w:p>
    <w:p>
      <w:pPr>
        <w:jc w:val="both"/>
        <w:rPr>
          <w:rFonts w:cs="Times New Roman"/>
        </w:rPr>
      </w:pPr>
      <w:r>
        <w:rPr>
          <w:rFonts w:cs="Times New Roman"/>
        </w:rPr>
        <w:t xml:space="preserve">In our HRPS application, all attributes are made private to achieve encapsulation. To further protect data, attributes are made final whenever possible. Many methods are also made private as they should only be called within the class. This ensures that a class provides necessary interface while not revealing too many details. </w:t>
      </w:r>
    </w:p>
    <w:p>
      <w:pPr>
        <w:pStyle w:val="5"/>
        <w:numPr>
          <w:ilvl w:val="2"/>
          <w:numId w:val="1"/>
        </w:numPr>
        <w:spacing w:before="0"/>
        <w:ind w:left="723" w:hanging="721" w:hangingChars="300"/>
        <w:jc w:val="both"/>
        <w:rPr>
          <w:rFonts w:cs="Times New Roman"/>
        </w:rPr>
      </w:pPr>
      <w:bookmarkStart w:id="20" w:name="_Toc819303120"/>
      <w:bookmarkStart w:id="21" w:name="_Toc80870403"/>
      <w:bookmarkStart w:id="22" w:name="_Toc1675361454"/>
      <w:bookmarkStart w:id="23" w:name="_Toc1436516746"/>
      <w:r>
        <w:rPr>
          <w:rFonts w:cs="Times New Roman"/>
        </w:rPr>
        <w:t>Inheritance</w:t>
      </w:r>
      <w:bookmarkEnd w:id="20"/>
      <w:bookmarkEnd w:id="21"/>
      <w:bookmarkEnd w:id="22"/>
      <w:bookmarkEnd w:id="23"/>
    </w:p>
    <w:p>
      <w:pPr>
        <w:jc w:val="both"/>
        <w:rPr>
          <w:rFonts w:eastAsia="DengXian" w:cs="Times New Roman"/>
        </w:rPr>
      </w:pPr>
      <w:r>
        <w:rPr>
          <w:rFonts w:cs="Times New Roman"/>
        </w:rPr>
        <w:t xml:space="preserve">Inheritance allows sub-classes to reuse attributes and functions from a super-class. </w:t>
      </w:r>
    </w:p>
    <w:p>
      <w:pPr>
        <w:jc w:val="both"/>
        <w:rPr>
          <w:rFonts w:eastAsia="DengXian" w:cs="Times New Roman"/>
        </w:rPr>
      </w:pPr>
      <w:r>
        <w:rPr>
          <w:rFonts w:cs="Times New Roman"/>
        </w:rPr>
        <w:drawing>
          <wp:anchor distT="0" distB="0" distL="114300" distR="114300" simplePos="0" relativeHeight="251658240" behindDoc="1" locked="0" layoutInCell="1" allowOverlap="1">
            <wp:simplePos x="0" y="0"/>
            <wp:positionH relativeFrom="margin">
              <wp:align>right</wp:align>
            </wp:positionH>
            <wp:positionV relativeFrom="paragraph">
              <wp:posOffset>22860</wp:posOffset>
            </wp:positionV>
            <wp:extent cx="2540635" cy="1619885"/>
            <wp:effectExtent l="0" t="0" r="0" b="0"/>
            <wp:wrapTight wrapText="bothSides">
              <wp:wrapPolygon>
                <wp:start x="0" y="0"/>
                <wp:lineTo x="0" y="21346"/>
                <wp:lineTo x="21379" y="21346"/>
                <wp:lineTo x="21379" y="0"/>
                <wp:lineTo x="0" y="0"/>
              </wp:wrapPolygon>
            </wp:wrapTight>
            <wp:docPr id="1505892291" name="Picture 150589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92291" name="Picture 150589229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0924" cy="1619852"/>
                    </a:xfrm>
                    <a:prstGeom prst="rect">
                      <a:avLst/>
                    </a:prstGeom>
                  </pic:spPr>
                </pic:pic>
              </a:graphicData>
            </a:graphic>
          </wp:anchor>
        </w:drawing>
      </w:r>
      <w:r>
        <w:rPr>
          <w:rFonts w:cs="Times New Roman"/>
        </w:rPr>
        <w:t xml:space="preserve"> In our application, </w:t>
      </w:r>
      <w:r>
        <w:rPr>
          <w:rFonts w:cs="Times New Roman"/>
          <w:i/>
          <w:iCs/>
          <w:shd w:val="clear" w:color="FFFFFF" w:fill="D9D9D9"/>
        </w:rPr>
        <w:t>PendingReservation</w:t>
      </w:r>
      <w:r>
        <w:rPr>
          <w:rFonts w:cs="Times New Roman"/>
        </w:rPr>
        <w:t xml:space="preserve">, </w:t>
      </w:r>
      <w:r>
        <w:rPr>
          <w:rFonts w:cs="Times New Roman"/>
          <w:i/>
          <w:iCs/>
          <w:shd w:val="clear" w:color="FFFFFF" w:fill="D9D9D9"/>
        </w:rPr>
        <w:t>ConfirmedReservation</w:t>
      </w:r>
      <w:r>
        <w:rPr>
          <w:rFonts w:cs="Times New Roman"/>
        </w:rPr>
        <w:t xml:space="preserve">, </w:t>
      </w:r>
      <w:r>
        <w:rPr>
          <w:rFonts w:cs="Times New Roman"/>
          <w:i/>
          <w:iCs/>
          <w:shd w:val="clear" w:color="FFFFFF" w:fill="D9D9D9"/>
        </w:rPr>
        <w:t>CheckedInReservation</w:t>
      </w:r>
      <w:r>
        <w:rPr>
          <w:rFonts w:cs="Times New Roman"/>
        </w:rPr>
        <w:t xml:space="preserve">, </w:t>
      </w:r>
      <w:r>
        <w:rPr>
          <w:rFonts w:cs="Times New Roman"/>
          <w:i/>
          <w:iCs/>
          <w:shd w:val="clear" w:color="FFFFFF" w:fill="D9D9D9"/>
        </w:rPr>
        <w:t>CheckedOutReservation</w:t>
      </w:r>
      <w:r>
        <w:rPr>
          <w:rFonts w:cs="Times New Roman"/>
        </w:rPr>
        <w:t xml:space="preserve">, and </w:t>
      </w:r>
      <w:r>
        <w:rPr>
          <w:rFonts w:cs="Times New Roman"/>
          <w:i/>
          <w:iCs/>
          <w:shd w:val="clear" w:color="FFFFFF" w:fill="D9D9D9"/>
        </w:rPr>
        <w:t>Expired-Reservation</w:t>
      </w:r>
      <w:r>
        <w:rPr>
          <w:rFonts w:cs="Times New Roman"/>
        </w:rPr>
        <w:t xml:space="preserve"> all inherit from the </w:t>
      </w:r>
      <w:r>
        <w:rPr>
          <w:rFonts w:cs="Times New Roman"/>
          <w:i/>
          <w:iCs/>
          <w:highlight w:val="lightGray"/>
        </w:rPr>
        <w:t>Reservation</w:t>
      </w:r>
      <w:r>
        <w:rPr>
          <w:rFonts w:cs="Times New Roman"/>
        </w:rPr>
        <w:t xml:space="preserve"> superclass and reuse its code</w:t>
      </w:r>
      <w:r>
        <w:rPr>
          <w:rFonts w:eastAsia="DengXian" w:cs="Times New Roman"/>
        </w:rPr>
        <w:t xml:space="preserve">. For instance, the </w:t>
      </w:r>
      <w:r>
        <w:rPr>
          <w:rFonts w:cs="Times New Roman"/>
          <w:i/>
          <w:iCs/>
          <w:color w:val="000000"/>
          <w:shd w:val="clear" w:color="FFFFFF" w:fill="D9D9D9"/>
        </w:rPr>
        <w:t>toString()</w:t>
      </w:r>
      <w:r>
        <w:rPr>
          <w:rFonts w:eastAsia="DengXian" w:cs="Times New Roman"/>
        </w:rPr>
        <w:t xml:space="preserve"> method of Reservation is used in all subclasses to generate detailed report(receipt) of an  reservation. In the method, we can further distinguish subclasses via </w:t>
      </w:r>
      <w:r>
        <w:rPr>
          <w:rFonts w:cs="Times New Roman"/>
          <w:i/>
          <w:iCs/>
          <w:color w:val="000000"/>
          <w:shd w:val="clear" w:color="FFFFFF" w:fill="D9D9D9"/>
        </w:rPr>
        <w:t xml:space="preserve">instanceof </w:t>
      </w:r>
      <w:r>
        <w:rPr>
          <w:rFonts w:eastAsia="DengXian" w:cs="Times New Roman"/>
        </w:rPr>
        <w:t>operator.</w:t>
      </w:r>
      <w:r>
        <w:rPr>
          <w:rFonts w:cs="Times New Roman"/>
        </w:rPr>
        <w:t xml:space="preserve"> </w:t>
      </w:r>
    </w:p>
    <w:p>
      <w:pPr>
        <w:pStyle w:val="5"/>
        <w:numPr>
          <w:ilvl w:val="2"/>
          <w:numId w:val="1"/>
        </w:numPr>
        <w:spacing w:before="0"/>
        <w:ind w:left="723" w:hanging="721" w:hangingChars="300"/>
        <w:jc w:val="both"/>
        <w:rPr>
          <w:rFonts w:cs="Times New Roman"/>
        </w:rPr>
      </w:pPr>
      <w:bookmarkStart w:id="24" w:name="_Toc993593332"/>
      <w:bookmarkStart w:id="25" w:name="_Toc362393276"/>
      <w:bookmarkStart w:id="26" w:name="_Toc596359401"/>
      <w:bookmarkStart w:id="27" w:name="_Toc674561887"/>
      <w:r>
        <w:rPr>
          <w:rFonts w:cs="Times New Roman"/>
        </w:rPr>
        <w:t>Polymorphism</w:t>
      </w:r>
      <w:bookmarkEnd w:id="24"/>
      <w:bookmarkEnd w:id="25"/>
      <w:bookmarkEnd w:id="26"/>
      <w:bookmarkEnd w:id="27"/>
    </w:p>
    <w:p>
      <w:pPr>
        <w:pStyle w:val="4"/>
        <w:jc w:val="both"/>
      </w:pPr>
      <w:r>
        <w:t xml:space="preserve">Polymorphism is the ability of an object to take many forms, while allowing same method to be called. </w:t>
      </w:r>
    </w:p>
    <w:p>
      <w:pPr>
        <w:pStyle w:val="4"/>
        <w:jc w:val="both"/>
        <w:rPr>
          <w:rFonts w:eastAsia="Times New Roman"/>
          <w:color w:val="000000" w:themeColor="text1"/>
          <w:shd w:val="clear" w:color="FFFFFF" w:fill="D9D9D9"/>
          <w14:textFill>
            <w14:solidFill>
              <w14:schemeClr w14:val="tx1"/>
            </w14:solidFill>
          </w14:textFill>
        </w:rPr>
      </w:pPr>
      <w:r>
        <w:drawing>
          <wp:anchor distT="0" distB="0" distL="114300" distR="114300" simplePos="0" relativeHeight="251660288" behindDoc="1" locked="0" layoutInCell="1" allowOverlap="1">
            <wp:simplePos x="0" y="0"/>
            <wp:positionH relativeFrom="margin">
              <wp:posOffset>4145280</wp:posOffset>
            </wp:positionH>
            <wp:positionV relativeFrom="paragraph">
              <wp:posOffset>0</wp:posOffset>
            </wp:positionV>
            <wp:extent cx="2293620" cy="1151255"/>
            <wp:effectExtent l="0" t="0" r="0" b="0"/>
            <wp:wrapTight wrapText="bothSides">
              <wp:wrapPolygon>
                <wp:start x="0" y="0"/>
                <wp:lineTo x="0" y="21088"/>
                <wp:lineTo x="21349" y="21088"/>
                <wp:lineTo x="21349" y="0"/>
                <wp:lineTo x="0" y="0"/>
              </wp:wrapPolygon>
            </wp:wrapTight>
            <wp:docPr id="510087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7991" name="Pictur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293620" cy="1151571"/>
                    </a:xfrm>
                    <a:prstGeom prst="rect">
                      <a:avLst/>
                    </a:prstGeom>
                    <a:ln w="9525"/>
                  </pic:spPr>
                </pic:pic>
              </a:graphicData>
            </a:graphic>
          </wp:anchor>
        </w:drawing>
      </w:r>
      <w:r>
        <w:t xml:space="preserve">In our application, </w:t>
      </w:r>
      <w:r>
        <w:rPr>
          <w:i/>
          <w:iCs/>
          <w:shd w:val="clear" w:color="FFFFFF" w:fill="D9D9D9"/>
        </w:rPr>
        <w:t>ReservationController</w:t>
      </w:r>
      <w:r>
        <w:t xml:space="preserve"> declares and maintains an </w:t>
      </w:r>
      <w:r>
        <w:rPr>
          <w:i/>
          <w:iCs/>
          <w:shd w:val="clear" w:color="FFFFFF" w:fill="D9D9D9"/>
        </w:rPr>
        <w:t>ArrayList&lt;Reservation&gt;</w:t>
      </w:r>
      <w:r>
        <w:t xml:space="preserve">, when at run-time, sub-classes of Reservation are instantiated in place of the abstract object. Behaviours of subclasses follow its self-defined methods. </w:t>
      </w:r>
    </w:p>
    <w:p>
      <w:pPr>
        <w:pStyle w:val="5"/>
        <w:numPr>
          <w:ilvl w:val="2"/>
          <w:numId w:val="1"/>
        </w:numPr>
        <w:spacing w:before="0"/>
        <w:ind w:left="723" w:hanging="721" w:hangingChars="300"/>
        <w:jc w:val="both"/>
        <w:rPr>
          <w:rFonts w:cs="Times New Roman"/>
        </w:rPr>
      </w:pPr>
      <w:bookmarkStart w:id="28" w:name="_Toc1042741687"/>
      <w:bookmarkStart w:id="29" w:name="_Toc1642659476"/>
      <w:bookmarkStart w:id="30" w:name="_Toc2068018101"/>
      <w:bookmarkStart w:id="31" w:name="_Toc125426122"/>
      <w:r>
        <w:rPr>
          <w:rFonts w:cs="Times New Roman"/>
        </w:rPr>
        <w:t>Exception Handling</w:t>
      </w:r>
      <w:bookmarkEnd w:id="28"/>
      <w:bookmarkEnd w:id="29"/>
      <w:bookmarkEnd w:id="30"/>
      <w:bookmarkEnd w:id="31"/>
    </w:p>
    <w:p>
      <w:pPr>
        <w:jc w:val="both"/>
        <w:rPr>
          <w:rFonts w:cs="Times New Roman"/>
        </w:rPr>
      </w:pPr>
      <w:r>
        <w:rPr>
          <w:rFonts w:cs="Times New Roman"/>
        </w:rPr>
        <w:t xml:space="preserve">Exception Handling is used to handle runtime errors such as invalid input, duplication, null pointers, etc. </w:t>
      </w:r>
    </w:p>
    <w:p>
      <w:pPr>
        <w:jc w:val="both"/>
        <w:rPr>
          <w:rFonts w:cs="Times New Roman"/>
        </w:rPr>
      </w:pPr>
      <w:r>
        <w:rPr>
          <w:rFonts w:cs="Times New Roman"/>
        </w:rPr>
        <w:drawing>
          <wp:inline distT="0" distB="0" distL="0" distR="0">
            <wp:extent cx="3263265" cy="74041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263445" cy="740537"/>
                    </a:xfrm>
                    <a:prstGeom prst="rect">
                      <a:avLst/>
                    </a:prstGeom>
                    <a:ln w="9525"/>
                  </pic:spPr>
                </pic:pic>
              </a:graphicData>
            </a:graphic>
          </wp:inline>
        </w:drawing>
      </w:r>
      <w:r>
        <w:rPr>
          <w:rFonts w:cs="Times New Roman"/>
        </w:rPr>
        <w:drawing>
          <wp:inline distT="0" distB="0" distL="0" distR="0">
            <wp:extent cx="3104515" cy="726440"/>
            <wp:effectExtent l="0" t="0" r="3810" b="444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4830" cy="726625"/>
                    </a:xfrm>
                    <a:prstGeom prst="rect">
                      <a:avLst/>
                    </a:prstGeom>
                  </pic:spPr>
                </pic:pic>
              </a:graphicData>
            </a:graphic>
          </wp:inline>
        </w:drawing>
      </w:r>
    </w:p>
    <w:p>
      <w:pPr>
        <w:jc w:val="both"/>
        <w:rPr>
          <w:rFonts w:eastAsia="DengXian" w:cs="Times New Roman"/>
          <w:szCs w:val="24"/>
        </w:rPr>
      </w:pPr>
      <w:r>
        <w:rPr>
          <w:rFonts w:cs="Times New Roman"/>
        </w:rPr>
        <w:t xml:space="preserve">In our application, all self-defined exceptions inherit from </w:t>
      </w:r>
      <w:r>
        <w:rPr>
          <w:rFonts w:cs="Times New Roman"/>
          <w:i/>
          <w:iCs/>
        </w:rPr>
        <w:t>HRPSException</w:t>
      </w:r>
      <w:r>
        <w:rPr>
          <w:rFonts w:eastAsia="Times New Roman" w:cs="Times New Roman"/>
          <w:color w:val="000000" w:themeColor="text1"/>
          <w14:textFill>
            <w14:solidFill>
              <w14:schemeClr w14:val="tx1"/>
            </w14:solidFill>
          </w14:textFill>
        </w:rPr>
        <w:t xml:space="preserve">. Therefore, we can throw various specific type of exceptions when creating methods, but only need to catch the general </w:t>
      </w:r>
      <w:r>
        <w:rPr>
          <w:rFonts w:cs="Times New Roman"/>
          <w:i/>
          <w:iCs/>
        </w:rPr>
        <w:t>HRPSException</w:t>
      </w:r>
      <w:r>
        <w:rPr>
          <w:rFonts w:eastAsia="Times New Roman" w:cs="Times New Roman"/>
          <w:color w:val="000000" w:themeColor="text1"/>
          <w14:textFill>
            <w14:solidFill>
              <w14:schemeClr w14:val="tx1"/>
            </w14:solidFill>
          </w14:textFill>
        </w:rPr>
        <w:t xml:space="preserve"> at the top layer. If an error is encountered, messages printed will follow the ones specified in the corresponding subclasses. For example,</w:t>
      </w:r>
      <w:r>
        <w:rPr>
          <w:rFonts w:cs="Times New Roman"/>
        </w:rPr>
        <w:t xml:space="preserve"> if user inputs negative price, exception of </w:t>
      </w:r>
      <w:r>
        <w:rPr>
          <w:rFonts w:cs="Times New Roman"/>
          <w:i/>
          <w:iCs/>
          <w:shd w:val="clear" w:color="FFFFFF" w:fill="D9D9D9"/>
        </w:rPr>
        <w:t>InvalidPriceException</w:t>
      </w:r>
      <w:r>
        <w:rPr>
          <w:rFonts w:cs="Times New Roman"/>
        </w:rPr>
        <w:t xml:space="preserve"> will be raised, and captured in one catch block as HRPSException. This facilitates error capture, display, and new error introduction in future, adding to the maintainability of the program.</w:t>
      </w:r>
      <w:bookmarkEnd w:id="7"/>
      <w:bookmarkEnd w:id="8"/>
    </w:p>
    <w:p>
      <w:pPr>
        <w:pStyle w:val="3"/>
        <w:numPr>
          <w:ilvl w:val="1"/>
          <w:numId w:val="1"/>
        </w:numPr>
        <w:snapToGrid w:val="0"/>
        <w:spacing w:after="122" w:afterLines="51"/>
        <w:jc w:val="both"/>
        <w:rPr>
          <w:rFonts w:cs="Times New Roman"/>
        </w:rPr>
      </w:pPr>
      <w:bookmarkStart w:id="32" w:name="_Toc157396812"/>
      <w:bookmarkStart w:id="33" w:name="_Toc340257964"/>
      <w:bookmarkStart w:id="34" w:name="_Toc1760878619"/>
      <w:bookmarkStart w:id="35" w:name="_Toc1194716333"/>
      <w:bookmarkStart w:id="36" w:name="_Toc6452408"/>
      <w:r>
        <w:rPr>
          <w:rFonts w:cs="Times New Roman"/>
        </w:rPr>
        <w:t>Design Patterns</w:t>
      </w:r>
    </w:p>
    <w:p>
      <w:pPr>
        <w:pStyle w:val="5"/>
        <w:numPr>
          <w:ilvl w:val="2"/>
          <w:numId w:val="1"/>
        </w:numPr>
        <w:spacing w:before="0"/>
        <w:ind w:left="723" w:hanging="721" w:hangingChars="300"/>
        <w:jc w:val="both"/>
        <w:rPr>
          <w:rFonts w:cs="Times New Roman"/>
        </w:rPr>
      </w:pPr>
      <w:r>
        <w:rPr>
          <w:rFonts w:cs="Times New Roman"/>
        </w:rPr>
        <w:t>Singleton Design</w:t>
      </w:r>
    </w:p>
    <w:p>
      <w:pPr>
        <w:rPr>
          <w:rFonts w:cs="Times New Roman"/>
        </w:rPr>
      </w:pPr>
      <w:r>
        <w:rPr>
          <w:rFonts w:cs="Times New Roman"/>
        </w:rPr>
        <w:drawing>
          <wp:anchor distT="0" distB="0" distL="114300" distR="114300" simplePos="0" relativeHeight="251661312" behindDoc="0" locked="0" layoutInCell="1" allowOverlap="1">
            <wp:simplePos x="0" y="0"/>
            <wp:positionH relativeFrom="margin">
              <wp:align>right</wp:align>
            </wp:positionH>
            <wp:positionV relativeFrom="paragraph">
              <wp:posOffset>802640</wp:posOffset>
            </wp:positionV>
            <wp:extent cx="2016760" cy="1036320"/>
            <wp:effectExtent l="0" t="0" r="2540" b="0"/>
            <wp:wrapSquare wrapText="bothSides"/>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16760" cy="1036320"/>
                    </a:xfrm>
                    <a:prstGeom prst="rect">
                      <a:avLst/>
                    </a:prstGeom>
                  </pic:spPr>
                </pic:pic>
              </a:graphicData>
            </a:graphic>
          </wp:anchor>
        </w:drawing>
      </w:r>
      <w:r>
        <w:rPr>
          <w:rFonts w:cs="Times New Roman"/>
          <w:lang w:val="en-IN" w:eastAsia="en-IN"/>
        </w:rPr>
        <w:t>Certain classes should have no more than just one instance, like controller class of system and UI of the system.</w:t>
      </w:r>
      <w:r>
        <w:rPr>
          <w:rFonts w:cs="Times New Roman"/>
        </w:rPr>
        <w:t xml:space="preserve"> </w:t>
      </w:r>
      <w:r>
        <w:rPr>
          <w:rFonts w:cs="Times New Roman"/>
          <w:lang w:val="en-IN" w:eastAsia="en-IN"/>
        </w:rPr>
        <w:t>Singleton Design Pattern limits the class so that whoever is using that class can use the one and only class instance in the program scope.</w:t>
      </w:r>
    </w:p>
    <w:p>
      <w:pPr>
        <w:rPr>
          <w:rFonts w:eastAsia="Times New Roman" w:cs="Times New Roman"/>
          <w:i/>
          <w:iCs/>
          <w:szCs w:val="24"/>
        </w:rPr>
      </w:pPr>
      <w:r>
        <w:rPr>
          <w:rFonts w:cs="Times New Roman"/>
        </w:rPr>
        <w:t xml:space="preserve">In our application, all controller classes such as </w:t>
      </w:r>
      <w:r>
        <w:rPr>
          <w:rFonts w:cs="Times New Roman"/>
          <w:i/>
          <w:iCs/>
          <w:shd w:val="clear" w:color="FFFFFF" w:fill="D9D9D9"/>
          <w:lang w:val="en-IN" w:eastAsia="en-IN"/>
        </w:rPr>
        <w:t>OrderController</w:t>
      </w:r>
      <w:r>
        <w:rPr>
          <w:rFonts w:cs="Times New Roman"/>
        </w:rPr>
        <w:t xml:space="preserve">, </w:t>
      </w:r>
      <w:r>
        <w:rPr>
          <w:rFonts w:cs="Times New Roman"/>
          <w:i/>
          <w:iCs/>
          <w:shd w:val="clear" w:color="FFFFFF" w:fill="D9D9D9"/>
          <w:lang w:val="en-IN" w:eastAsia="en-IN"/>
        </w:rPr>
        <w:t>GuestController</w:t>
      </w:r>
      <w:r>
        <w:rPr>
          <w:rFonts w:cs="Times New Roman"/>
        </w:rPr>
        <w:t xml:space="preserve">, </w:t>
      </w:r>
      <w:r>
        <w:rPr>
          <w:rFonts w:cs="Times New Roman"/>
          <w:i/>
          <w:iCs/>
          <w:shd w:val="clear" w:color="FFFFFF" w:fill="D9D9D9"/>
          <w:lang w:val="en-IN" w:eastAsia="en-IN"/>
        </w:rPr>
        <w:t>RoomController</w:t>
      </w:r>
      <w:r>
        <w:rPr>
          <w:rFonts w:cs="Times New Roman"/>
        </w:rPr>
        <w:t xml:space="preserve"> and boundary classes such as </w:t>
      </w:r>
      <w:r>
        <w:rPr>
          <w:rFonts w:cs="Times New Roman"/>
          <w:i/>
          <w:iCs/>
          <w:shd w:val="clear" w:color="FFFFFF" w:fill="D9D9D9"/>
          <w:lang w:val="en-IN" w:eastAsia="en-IN"/>
        </w:rPr>
        <w:t>ServiceUI</w:t>
      </w:r>
      <w:r>
        <w:rPr>
          <w:rFonts w:cs="Times New Roman"/>
        </w:rPr>
        <w:t xml:space="preserve">, </w:t>
      </w:r>
      <w:r>
        <w:rPr>
          <w:rFonts w:cs="Times New Roman"/>
          <w:i/>
          <w:iCs/>
          <w:shd w:val="clear" w:color="FFFFFF" w:fill="D9D9D9"/>
          <w:lang w:val="en-IN" w:eastAsia="en-IN"/>
        </w:rPr>
        <w:t>GuestUI</w:t>
      </w:r>
      <w:r>
        <w:rPr>
          <w:rFonts w:cs="Times New Roman"/>
        </w:rPr>
        <w:t xml:space="preserve">, </w:t>
      </w:r>
      <w:r>
        <w:rPr>
          <w:rFonts w:cs="Times New Roman"/>
          <w:i/>
          <w:iCs/>
          <w:shd w:val="clear" w:color="FFFFFF" w:fill="D9D9D9"/>
          <w:lang w:val="en-IN" w:eastAsia="en-IN"/>
        </w:rPr>
        <w:t>RoomUI</w:t>
      </w:r>
      <w:r>
        <w:rPr>
          <w:rFonts w:cs="Times New Roman"/>
        </w:rPr>
        <w:t>, are implemented using the Singleton Pattern. For example, in </w:t>
      </w:r>
      <w:r>
        <w:rPr>
          <w:rFonts w:cs="Times New Roman"/>
          <w:i/>
          <w:iCs/>
          <w:shd w:val="clear" w:color="FFFFFF" w:fill="D9D9D9"/>
          <w:lang w:val="en-IN" w:eastAsia="en-IN"/>
        </w:rPr>
        <w:t>OrderController </w:t>
      </w:r>
      <w:r>
        <w:rPr>
          <w:rFonts w:cs="Times New Roman"/>
        </w:rPr>
        <w:t xml:space="preserve">class, we have </w:t>
      </w:r>
      <w:r>
        <w:rPr>
          <w:rFonts w:cs="Times New Roman"/>
          <w:i/>
          <w:iCs/>
          <w:shd w:val="clear" w:color="FFFFFF" w:fill="D9D9D9"/>
          <w:lang w:val="en-IN" w:eastAsia="en-IN"/>
        </w:rPr>
        <w:t>getInstance()</w:t>
      </w:r>
      <w:r>
        <w:rPr>
          <w:rFonts w:cs="Times New Roman"/>
        </w:rPr>
        <w:t>.</w:t>
      </w:r>
    </w:p>
    <w:p>
      <w:pPr>
        <w:shd w:val="clear" w:color="auto" w:fill="FFFFFF" w:themeFill="background1"/>
        <w:spacing w:after="0"/>
        <w:rPr>
          <w:rFonts w:cs="Times New Roman"/>
          <w:lang w:val="en-IN" w:eastAsia="en-IN"/>
        </w:rPr>
      </w:pPr>
      <w:r>
        <w:rPr>
          <w:rFonts w:eastAsia="Times New Roman" w:cs="Times New Roman"/>
          <w:color w:val="080808"/>
          <w:sz w:val="26"/>
          <w:szCs w:val="26"/>
          <w:lang w:val="en-GB"/>
        </w:rPr>
        <w:drawing>
          <wp:anchor distT="0" distB="0" distL="114300" distR="114300" simplePos="0" relativeHeight="251658240" behindDoc="1" locked="0" layoutInCell="1" allowOverlap="1">
            <wp:simplePos x="0" y="0"/>
            <wp:positionH relativeFrom="margin">
              <wp:posOffset>3354705</wp:posOffset>
            </wp:positionH>
            <wp:positionV relativeFrom="paragraph">
              <wp:posOffset>222250</wp:posOffset>
            </wp:positionV>
            <wp:extent cx="3561080" cy="480060"/>
            <wp:effectExtent l="0" t="0" r="1270" b="0"/>
            <wp:wrapTight wrapText="bothSides">
              <wp:wrapPolygon>
                <wp:start x="0" y="0"/>
                <wp:lineTo x="0" y="20571"/>
                <wp:lineTo x="21492" y="20571"/>
                <wp:lineTo x="21492" y="0"/>
                <wp:lineTo x="0" y="0"/>
              </wp:wrapPolygon>
            </wp:wrapTight>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1080" cy="480060"/>
                    </a:xfrm>
                    <a:prstGeom prst="rect">
                      <a:avLst/>
                    </a:prstGeom>
                  </pic:spPr>
                </pic:pic>
              </a:graphicData>
            </a:graphic>
          </wp:anchor>
        </w:drawing>
      </w:r>
      <w:r>
        <w:rPr>
          <w:rFonts w:cs="Times New Roman"/>
          <w:lang w:val="en-IN" w:eastAsia="en-IN"/>
        </w:rPr>
        <w:t>And when we need to have an </w:t>
      </w:r>
      <w:r>
        <w:rPr>
          <w:rFonts w:cs="Times New Roman"/>
          <w:i/>
          <w:iCs/>
          <w:shd w:val="clear" w:color="FFFFFF" w:fill="D9D9D9"/>
          <w:lang w:val="en-IN" w:eastAsia="en-IN"/>
        </w:rPr>
        <w:t>OrderController</w:t>
      </w:r>
      <w:r>
        <w:rPr>
          <w:rFonts w:cs="Times New Roman"/>
          <w:lang w:val="en-IN" w:eastAsia="en-IN"/>
        </w:rPr>
        <w:t> object, we can just call the static method of </w:t>
      </w:r>
      <w:r>
        <w:rPr>
          <w:rFonts w:cs="Times New Roman"/>
          <w:i/>
          <w:iCs/>
          <w:shd w:val="clear" w:color="FFFFFF" w:fill="D9D9D9"/>
          <w:lang w:val="en-IN" w:eastAsia="en-IN"/>
        </w:rPr>
        <w:t>OrderController.getInstance()</w:t>
      </w:r>
      <w:r>
        <w:rPr>
          <w:rFonts w:cs="Times New Roman"/>
          <w:lang w:val="en-IN" w:eastAsia="en-IN"/>
        </w:rPr>
        <w:t> to get the instance.</w:t>
      </w:r>
    </w:p>
    <w:p>
      <w:pPr>
        <w:shd w:val="clear" w:color="auto" w:fill="FFFFFF" w:themeFill="background1"/>
        <w:spacing w:after="0"/>
        <w:rPr>
          <w:rFonts w:cs="Times New Roman"/>
          <w:color w:val="080808"/>
          <w:sz w:val="26"/>
          <w:szCs w:val="26"/>
          <w:lang w:val="en-GB"/>
        </w:rPr>
      </w:pPr>
    </w:p>
    <w:p>
      <w:pPr>
        <w:pStyle w:val="5"/>
        <w:numPr>
          <w:ilvl w:val="2"/>
          <w:numId w:val="1"/>
        </w:numPr>
        <w:spacing w:before="0"/>
        <w:ind w:left="720" w:hangingChars="300"/>
        <w:jc w:val="both"/>
        <w:rPr>
          <w:rFonts w:cs="Times New Roman"/>
        </w:rPr>
      </w:pPr>
      <w:r>
        <w:rPr>
          <w:rFonts w:cs="Times New Roman"/>
        </w:rPr>
        <w:t>Entity-Control-Boundary (ECB) Design Pattern</w:t>
      </w:r>
    </w:p>
    <w:p>
      <w:pPr>
        <w:rPr>
          <w:rFonts w:cs="Times New Roman"/>
          <w:lang w:val="en-IN" w:eastAsia="en-IN"/>
        </w:rPr>
      </w:pPr>
      <w:r>
        <w:rPr>
          <w:rFonts w:cs="Times New Roman"/>
          <w:lang w:val="en-IN" w:eastAsia="en-IN"/>
        </w:rPr>
        <w:t xml:space="preserve">The ECB pattern organises the classes according to their role in the use-case realization. The pattern separating classes into three layers (in 3 packages):  </w:t>
      </w:r>
      <w:r>
        <w:rPr>
          <w:rFonts w:cs="Times New Roman"/>
          <w:b/>
          <w:bCs/>
          <w:lang w:val="en-IN" w:eastAsia="en-IN"/>
        </w:rPr>
        <w:t>entity</w:t>
      </w:r>
      <w:r>
        <w:rPr>
          <w:rFonts w:cs="Times New Roman"/>
          <w:lang w:val="en-IN" w:eastAsia="en-IN"/>
        </w:rPr>
        <w:t xml:space="preserve">, which contains the domain objects; </w:t>
      </w:r>
      <w:r>
        <w:rPr>
          <w:rFonts w:cs="Times New Roman"/>
          <w:b/>
          <w:bCs/>
          <w:lang w:val="en-IN" w:eastAsia="en-IN"/>
        </w:rPr>
        <w:t>control</w:t>
      </w:r>
      <w:r>
        <w:rPr>
          <w:rFonts w:cs="Times New Roman"/>
          <w:lang w:val="en-IN" w:eastAsia="en-IN"/>
        </w:rPr>
        <w:t xml:space="preserve">, which encapsulates the business logic and the business rules; </w:t>
      </w:r>
      <w:r>
        <w:rPr>
          <w:rFonts w:cs="Times New Roman"/>
          <w:b/>
          <w:bCs/>
          <w:lang w:val="en-IN" w:eastAsia="en-IN"/>
        </w:rPr>
        <w:t>boundary</w:t>
      </w:r>
      <w:r>
        <w:rPr>
          <w:rFonts w:cs="Times New Roman"/>
          <w:lang w:val="en-IN" w:eastAsia="en-IN"/>
        </w:rPr>
        <w:t>, which handles user interactions. This adds to maintainability of the programme as whenever there is a bug arises, the user can locate the class file in a certain package from the bug type (a display bug, a logic bug or an entity logic bug).</w:t>
      </w:r>
    </w:p>
    <w:p>
      <w:pPr>
        <w:rPr>
          <w:rFonts w:cs="Times New Roman"/>
          <w:lang w:val="en-IN" w:eastAsia="en-IN"/>
        </w:rPr>
      </w:pPr>
      <w:r>
        <w:rPr>
          <w:rFonts w:cs="Times New Roman"/>
          <w:lang w:eastAsia="en-IN"/>
        </w:rPr>
        <w:t>As shown in UML diagram of boundary below, t</w:t>
      </w:r>
      <w:r>
        <w:rPr>
          <w:rFonts w:cs="Times New Roman"/>
          <w:lang w:val="en-IN" w:eastAsia="en-IN"/>
        </w:rPr>
        <w:t xml:space="preserve">he boundary classes </w:t>
      </w:r>
      <w:r>
        <w:rPr>
          <w:rFonts w:cs="Times New Roman"/>
          <w:lang w:eastAsia="en-IN"/>
        </w:rPr>
        <w:t xml:space="preserve">are split </w:t>
      </w:r>
      <w:r>
        <w:rPr>
          <w:rFonts w:cs="Times New Roman"/>
          <w:lang w:val="en-IN" w:eastAsia="en-IN"/>
        </w:rPr>
        <w:t xml:space="preserve">into UI classes to deal with </w:t>
      </w:r>
      <w:r>
        <w:rPr>
          <w:rFonts w:cs="Times New Roman"/>
          <w:lang w:eastAsia="en-IN"/>
        </w:rPr>
        <w:t xml:space="preserve">different controllers. </w:t>
      </w:r>
      <w:r>
        <w:rPr>
          <w:rFonts w:cs="Times New Roman"/>
          <w:lang w:val="en-IN" w:eastAsia="en-IN"/>
        </w:rPr>
        <w:t>For example, </w:t>
      </w:r>
      <w:r>
        <w:rPr>
          <w:rFonts w:cs="Times New Roman"/>
          <w:i/>
          <w:iCs/>
          <w:shd w:val="clear" w:color="FFFFFF" w:fill="D9D9D9"/>
          <w:lang w:val="en-IN" w:eastAsia="en-IN"/>
        </w:rPr>
        <w:t>GuestUI </w:t>
      </w:r>
      <w:r>
        <w:rPr>
          <w:rFonts w:cs="Times New Roman"/>
          <w:lang w:val="en-IN" w:eastAsia="en-IN"/>
        </w:rPr>
        <w:t xml:space="preserve">class is </w:t>
      </w:r>
      <w:r>
        <w:rPr>
          <w:rFonts w:cs="Times New Roman"/>
          <w:lang w:eastAsia="en-IN"/>
        </w:rPr>
        <w:t>designed specifically</w:t>
      </w:r>
      <w:r>
        <w:rPr>
          <w:rFonts w:cs="Times New Roman"/>
          <w:lang w:val="en-IN" w:eastAsia="en-IN"/>
        </w:rPr>
        <w:t xml:space="preserve"> on guest-related issue</w:t>
      </w:r>
      <w:r>
        <w:rPr>
          <w:rFonts w:cs="Times New Roman"/>
          <w:lang w:eastAsia="en-IN"/>
        </w:rPr>
        <w:t>, so that i</w:t>
      </w:r>
      <w:r>
        <w:rPr>
          <w:rFonts w:cs="Times New Roman"/>
          <w:lang w:val="en-IN" w:eastAsia="en-IN"/>
        </w:rPr>
        <w:t>n the case of changing UI related to guest operations, we would only need to change this class.</w:t>
      </w:r>
    </w:p>
    <w:p>
      <w:pPr>
        <w:ind w:left="360"/>
        <w:jc w:val="both"/>
        <w:rPr>
          <w:rFonts w:cs="Times New Roman"/>
          <w:lang w:val="en-IN" w:eastAsia="en-IN"/>
        </w:rPr>
      </w:pPr>
      <w:r>
        <w:rPr>
          <w:rFonts w:cs="Times New Roman"/>
        </w:rPr>
        <w:drawing>
          <wp:inline distT="0" distB="0" distL="0" distR="0">
            <wp:extent cx="5929630" cy="1197610"/>
            <wp:effectExtent l="0" t="0" r="0" b="254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29630" cy="1197610"/>
                    </a:xfrm>
                    <a:prstGeom prst="rect">
                      <a:avLst/>
                    </a:prstGeom>
                    <a:ln w="9525"/>
                  </pic:spPr>
                </pic:pic>
              </a:graphicData>
            </a:graphic>
          </wp:inline>
        </w:drawing>
      </w:r>
    </w:p>
    <w:p>
      <w:pPr>
        <w:jc w:val="both"/>
        <w:rPr>
          <w:rFonts w:cs="Times New Roman"/>
        </w:rPr>
      </w:pPr>
      <w:r>
        <w:rPr>
          <w:rFonts w:eastAsia="Times New Roman" w:cs="Times New Roman"/>
          <w:color w:val="24292F"/>
          <w:lang w:eastAsia="en-IN"/>
        </w:rPr>
        <w:t>T</w:t>
      </w:r>
      <w:r>
        <w:rPr>
          <w:rFonts w:eastAsia="Times New Roman" w:cs="Times New Roman"/>
          <w:color w:val="24292F"/>
          <w:lang w:val="en-IN" w:eastAsia="en-IN"/>
        </w:rPr>
        <w:t>he control</w:t>
      </w:r>
      <w:r>
        <w:rPr>
          <w:rFonts w:eastAsia="Times New Roman" w:cs="Times New Roman"/>
          <w:color w:val="24292F"/>
          <w:lang w:eastAsia="en-IN"/>
        </w:rPr>
        <w:t xml:space="preserve"> classes are split into controllers</w:t>
      </w:r>
      <w:r>
        <w:rPr>
          <w:rFonts w:eastAsia="Times New Roman" w:cs="Times New Roman"/>
          <w:color w:val="24292F"/>
          <w:lang w:val="en-IN" w:eastAsia="en-IN"/>
        </w:rPr>
        <w:t xml:space="preserve"> </w:t>
      </w:r>
      <w:r>
        <w:rPr>
          <w:rFonts w:eastAsia="Times New Roman" w:cs="Times New Roman"/>
          <w:color w:val="24292F"/>
          <w:lang w:eastAsia="en-IN"/>
        </w:rPr>
        <w:t>to deal with</w:t>
      </w:r>
      <w:r>
        <w:rPr>
          <w:rFonts w:eastAsia="Times New Roman" w:cs="Times New Roman"/>
          <w:color w:val="24292F"/>
          <w:lang w:val="en-IN" w:eastAsia="en-IN"/>
        </w:rPr>
        <w:t xml:space="preserve"> specific objects. For</w:t>
      </w:r>
      <w:r>
        <w:rPr>
          <w:rFonts w:eastAsia="Times New Roman" w:cs="Times New Roman"/>
          <w:color w:val="24292F"/>
          <w:lang w:eastAsia="en-IN"/>
        </w:rPr>
        <w:t xml:space="preserve"> </w:t>
      </w:r>
      <w:r>
        <w:rPr>
          <w:rFonts w:eastAsia="Times New Roman" w:cs="Times New Roman"/>
          <w:color w:val="24292F"/>
          <w:lang w:val="en-IN" w:eastAsia="en-IN"/>
        </w:rPr>
        <w:t>example</w:t>
      </w:r>
      <w:r>
        <w:rPr>
          <w:rFonts w:eastAsia="Times New Roman" w:cs="Times New Roman"/>
          <w:color w:val="24292F"/>
          <w:lang w:eastAsia="en-IN"/>
        </w:rPr>
        <w:t xml:space="preserve">, </w:t>
      </w:r>
      <w:r>
        <w:rPr>
          <w:rFonts w:cs="Times New Roman"/>
          <w:i/>
          <w:iCs/>
          <w:shd w:val="clear" w:color="FFFFFF" w:fill="D9D9D9"/>
          <w:lang w:val="en-IN" w:eastAsia="en-IN"/>
        </w:rPr>
        <w:t>ReservationController</w:t>
      </w:r>
      <w:r>
        <w:rPr>
          <w:rFonts w:eastAsia="Times New Roman" w:cs="Times New Roman"/>
          <w:color w:val="24292F"/>
          <w:lang w:val="en-IN" w:eastAsia="en-IN"/>
        </w:rPr>
        <w:t xml:space="preserve"> deals with Reservation object</w:t>
      </w:r>
      <w:r>
        <w:rPr>
          <w:rFonts w:eastAsia="Times New Roman" w:cs="Times New Roman"/>
          <w:color w:val="24292F"/>
          <w:lang w:eastAsia="en-IN"/>
        </w:rPr>
        <w:t xml:space="preserve"> only. I</w:t>
      </w:r>
      <w:r>
        <w:rPr>
          <w:rFonts w:cs="Times New Roman"/>
        </w:rPr>
        <w:t xml:space="preserve">n </w:t>
      </w:r>
      <w:r>
        <w:rPr>
          <w:rFonts w:cs="Times New Roman"/>
          <w:i/>
          <w:iCs/>
          <w:shd w:val="clear" w:color="FFFFFF" w:fill="D9D9D9"/>
          <w:lang w:val="en-IN" w:eastAsia="en-IN"/>
        </w:rPr>
        <w:t>ReservationUI</w:t>
      </w:r>
      <w:r>
        <w:rPr>
          <w:rFonts w:cs="Times New Roman"/>
        </w:rPr>
        <w:t xml:space="preserve">, if we want to change status of a pending reservation, the order of call will be: </w:t>
      </w:r>
    </w:p>
    <w:p>
      <w:pPr>
        <w:pStyle w:val="41"/>
        <w:numPr>
          <w:ilvl w:val="0"/>
          <w:numId w:val="3"/>
        </w:numPr>
        <w:shd w:val="clear" w:color="auto" w:fill="FFFFFF" w:themeFill="background1"/>
        <w:spacing w:after="0"/>
        <w:jc w:val="both"/>
        <w:rPr>
          <w:rFonts w:cs="Times New Roman"/>
        </w:rPr>
      </w:pPr>
      <w:r>
        <w:rPr>
          <w:rFonts w:cs="Times New Roman"/>
          <w:i/>
          <w:iCs/>
          <w:shd w:val="clear" w:color="FFFFFF" w:fill="D9D9D9"/>
          <w:lang w:val="en-IN" w:eastAsia="en-IN"/>
        </w:rPr>
        <w:t>ReservationUI</w:t>
      </w:r>
      <w:r>
        <w:rPr>
          <w:rFonts w:cs="Times New Roman"/>
        </w:rPr>
        <w:t xml:space="preserve">: ask user to "confirm" a pending reservation (choice = 1) or "cancel" it (choice = 2). Call </w:t>
      </w:r>
      <w:r>
        <w:rPr>
          <w:rFonts w:cs="Times New Roman"/>
          <w:i/>
          <w:iCs/>
          <w:shd w:val="clear" w:color="FFFFFF" w:fill="D9D9D9"/>
          <w:lang w:val="en-IN" w:eastAsia="en-IN"/>
        </w:rPr>
        <w:t>reservationController.WaitingReservation(reservation,1)</w:t>
      </w:r>
      <w:r>
        <w:rPr>
          <w:rFonts w:cs="Times New Roman"/>
          <w:lang w:val="en-IN"/>
        </w:rPr>
        <w:t xml:space="preserve"> </w:t>
      </w:r>
      <w:r>
        <w:rPr>
          <w:rFonts w:eastAsia="Times New Roman" w:cs="Times New Roman"/>
          <w:color w:val="24292F"/>
          <w:lang w:val="en-IN" w:eastAsia="en-IN"/>
        </w:rPr>
        <w:t>if guest wishes to confirm</w:t>
      </w:r>
      <w:r>
        <w:rPr>
          <w:rFonts w:cs="Times New Roman"/>
        </w:rPr>
        <w:t>.</w:t>
      </w:r>
    </w:p>
    <w:p>
      <w:pPr>
        <w:pStyle w:val="41"/>
        <w:numPr>
          <w:ilvl w:val="0"/>
          <w:numId w:val="3"/>
        </w:numPr>
        <w:shd w:val="clear" w:color="auto" w:fill="FFFFFF" w:themeFill="background1"/>
        <w:spacing w:after="0"/>
        <w:jc w:val="both"/>
        <w:rPr>
          <w:rFonts w:cs="Times New Roman"/>
        </w:rPr>
      </w:pPr>
      <w:r>
        <w:rPr>
          <w:rFonts w:cs="Times New Roman"/>
          <w:i/>
          <w:iCs/>
          <w:shd w:val="clear" w:color="FFFFFF" w:fill="D9D9D9"/>
          <w:lang w:val="en-IN" w:eastAsia="en-IN"/>
        </w:rPr>
        <w:t>ReservationController</w:t>
      </w:r>
      <w:r>
        <w:rPr>
          <w:rFonts w:cs="Times New Roman"/>
        </w:rPr>
        <w:t xml:space="preserve">: upon calling, execute </w:t>
      </w:r>
      <w:r>
        <w:rPr>
          <w:rFonts w:cs="Times New Roman"/>
          <w:i/>
          <w:iCs/>
          <w:shd w:val="clear" w:color="FFFFFF" w:fill="D9D9D9"/>
          <w:lang w:val="en-IN" w:eastAsia="en-IN"/>
        </w:rPr>
        <w:t>WaitListReservation(reservation,1)</w:t>
      </w:r>
      <w:r>
        <w:rPr>
          <w:rFonts w:cs="Times New Roman"/>
        </w:rPr>
        <w:t xml:space="preserve">, and call </w:t>
      </w:r>
      <w:r>
        <w:rPr>
          <w:rFonts w:cs="Times New Roman"/>
          <w:i/>
          <w:iCs/>
          <w:shd w:val="clear" w:color="FFFFFF" w:fill="D9D9D9"/>
          <w:lang w:val="en-IN" w:eastAsia="en-IN"/>
        </w:rPr>
        <w:t>reservation.confirm(roomNum)</w:t>
      </w:r>
      <w:r>
        <w:rPr>
          <w:rFonts w:cs="Times New Roman"/>
        </w:rPr>
        <w:t xml:space="preserve"> of </w:t>
      </w:r>
      <w:r>
        <w:rPr>
          <w:rFonts w:cs="Times New Roman"/>
          <w:i/>
          <w:iCs/>
          <w:shd w:val="clear" w:color="FFFFFF" w:fill="D9D9D9"/>
          <w:lang w:val="en-IN" w:eastAsia="en-IN"/>
        </w:rPr>
        <w:t>WaitListReservation</w:t>
      </w:r>
    </w:p>
    <w:p>
      <w:pPr>
        <w:pStyle w:val="41"/>
        <w:numPr>
          <w:ilvl w:val="0"/>
          <w:numId w:val="3"/>
        </w:numPr>
        <w:shd w:val="clear" w:color="auto" w:fill="FFFFFF" w:themeFill="background1"/>
        <w:spacing w:after="0"/>
        <w:jc w:val="both"/>
        <w:rPr>
          <w:rFonts w:cs="Times New Roman"/>
        </w:rPr>
      </w:pPr>
      <w:r>
        <w:rPr>
          <w:rFonts w:cs="Times New Roman"/>
          <w:i/>
          <w:iCs/>
          <w:shd w:val="clear" w:color="FFFFFF" w:fill="D9D9D9"/>
          <w:lang w:val="en-IN" w:eastAsia="en-IN"/>
        </w:rPr>
        <w:t>WaitListReservation</w:t>
      </w:r>
      <w:r>
        <w:rPr>
          <w:rFonts w:cs="Times New Roman"/>
        </w:rPr>
        <w:t xml:space="preserve">: execute </w:t>
      </w:r>
      <w:r>
        <w:rPr>
          <w:rFonts w:cs="Times New Roman"/>
          <w:i/>
          <w:iCs/>
          <w:shd w:val="clear" w:color="FFFFFF" w:fill="D9D9D9"/>
          <w:lang w:val="en-IN" w:eastAsia="en-IN"/>
        </w:rPr>
        <w:t>confirm(roomNum)</w:t>
      </w:r>
    </w:p>
    <w:p>
      <w:pPr>
        <w:jc w:val="both"/>
        <w:rPr>
          <w:rFonts w:cs="Times New Roman"/>
        </w:rPr>
      </w:pPr>
    </w:p>
    <w:p>
      <w:pPr>
        <w:jc w:val="both"/>
        <w:rPr>
          <w:rFonts w:eastAsia="Times New Roman" w:cs="Times New Roman"/>
          <w:color w:val="24292F"/>
          <w:lang w:val="en-IN" w:eastAsia="en-IN"/>
        </w:rPr>
      </w:pPr>
      <w:r>
        <w:rPr>
          <w:rFonts w:cs="Times New Roman"/>
        </w:rPr>
        <w:drawing>
          <wp:inline distT="0" distB="0" distL="0" distR="0">
            <wp:extent cx="6084570" cy="1402080"/>
            <wp:effectExtent l="0" t="0" r="0" b="762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8787" cy="1402985"/>
                    </a:xfrm>
                    <a:prstGeom prst="rect">
                      <a:avLst/>
                    </a:prstGeom>
                    <a:ln w="9525"/>
                  </pic:spPr>
                </pic:pic>
              </a:graphicData>
            </a:graphic>
          </wp:inline>
        </w:drawing>
      </w:r>
    </w:p>
    <w:p>
      <w:pPr>
        <w:shd w:val="clear" w:color="auto" w:fill="FFFFFF" w:themeFill="background1"/>
        <w:spacing w:after="0"/>
        <w:jc w:val="both"/>
        <w:rPr>
          <w:rFonts w:cs="Times New Roman"/>
        </w:rPr>
      </w:pPr>
      <w:r>
        <w:rPr>
          <w:rFonts w:eastAsia="Times New Roman" w:cs="Times New Roman"/>
          <w:color w:val="24292F"/>
          <w:lang w:val="en-IN" w:eastAsia="en-IN"/>
        </w:rPr>
        <w:t xml:space="preserve">Finally, domain objects </w:t>
      </w:r>
      <w:r>
        <w:rPr>
          <w:rFonts w:eastAsia="Times New Roman" w:cs="Times New Roman"/>
          <w:color w:val="24292F"/>
          <w:lang w:eastAsia="en-IN"/>
        </w:rPr>
        <w:t xml:space="preserve">are split </w:t>
      </w:r>
      <w:r>
        <w:rPr>
          <w:rFonts w:eastAsia="Times New Roman" w:cs="Times New Roman"/>
          <w:color w:val="24292F"/>
          <w:lang w:val="en-IN" w:eastAsia="en-IN"/>
        </w:rPr>
        <w:t xml:space="preserve">into separate </w:t>
      </w:r>
      <w:r>
        <w:rPr>
          <w:rFonts w:eastAsia="Times New Roman" w:cs="Times New Roman"/>
          <w:color w:val="24292F"/>
          <w:lang w:eastAsia="en-IN"/>
        </w:rPr>
        <w:t xml:space="preserve">entity </w:t>
      </w:r>
      <w:r>
        <w:rPr>
          <w:rFonts w:eastAsia="Times New Roman" w:cs="Times New Roman"/>
          <w:color w:val="24292F"/>
          <w:lang w:val="en-IN" w:eastAsia="en-IN"/>
        </w:rPr>
        <w:t>classes.</w:t>
      </w:r>
      <w:r>
        <w:rPr>
          <w:rFonts w:eastAsia="Times New Roman" w:cs="Times New Roman"/>
          <w:color w:val="24292F"/>
          <w:lang w:eastAsia="en-IN"/>
        </w:rPr>
        <w:t xml:space="preserve"> </w:t>
      </w:r>
      <w:r>
        <w:rPr>
          <w:rFonts w:eastAsia="Times New Roman" w:cs="Times New Roman"/>
          <w:color w:val="24292F"/>
          <w:lang w:val="en-IN" w:eastAsia="en-IN"/>
        </w:rPr>
        <w:t>In this way, we ensure that all classes in our implementation carry their own responsibility, reducing the coupling between classes.</w:t>
      </w:r>
    </w:p>
    <w:p>
      <w:pPr>
        <w:shd w:val="clear" w:color="auto" w:fill="FFFFFF" w:themeFill="background1"/>
        <w:spacing w:after="0"/>
        <w:jc w:val="both"/>
        <w:rPr>
          <w:rFonts w:cs="Times New Roman"/>
        </w:rPr>
      </w:pPr>
    </w:p>
    <w:p>
      <w:pPr>
        <w:pStyle w:val="3"/>
        <w:numPr>
          <w:ilvl w:val="1"/>
          <w:numId w:val="1"/>
        </w:numPr>
        <w:snapToGrid w:val="0"/>
        <w:spacing w:after="122" w:afterLines="51"/>
        <w:jc w:val="both"/>
        <w:rPr>
          <w:rFonts w:cs="Times New Roman"/>
        </w:rPr>
      </w:pPr>
      <w:r>
        <w:rPr>
          <w:rFonts w:cs="Times New Roman"/>
        </w:rPr>
        <w:t>SOLID Approach</w:t>
      </w:r>
      <w:bookmarkEnd w:id="32"/>
      <w:bookmarkEnd w:id="33"/>
      <w:bookmarkEnd w:id="34"/>
      <w:bookmarkEnd w:id="35"/>
    </w:p>
    <w:p>
      <w:pPr>
        <w:pStyle w:val="5"/>
        <w:numPr>
          <w:ilvl w:val="2"/>
          <w:numId w:val="1"/>
        </w:numPr>
        <w:spacing w:before="0"/>
        <w:ind w:left="723" w:hanging="721" w:hangingChars="300"/>
        <w:jc w:val="both"/>
        <w:rPr>
          <w:rFonts w:cs="Times New Roman"/>
        </w:rPr>
      </w:pPr>
      <w:bookmarkStart w:id="37" w:name="_Toc131991212"/>
      <w:bookmarkStart w:id="38" w:name="_Toc267954640"/>
      <w:bookmarkStart w:id="39" w:name="_Toc205669879"/>
      <w:bookmarkStart w:id="40" w:name="_Toc1815849827"/>
      <w:r>
        <w:rPr>
          <w:rFonts w:cs="Times New Roman"/>
        </w:rPr>
        <w:t>Single-Responsibility Principle (SRP)</w:t>
      </w:r>
      <w:bookmarkEnd w:id="37"/>
      <w:bookmarkEnd w:id="38"/>
      <w:bookmarkEnd w:id="39"/>
      <w:bookmarkEnd w:id="40"/>
    </w:p>
    <w:p>
      <w:pPr>
        <w:jc w:val="both"/>
        <w:rPr>
          <w:rFonts w:cs="Times New Roman"/>
          <w:lang w:val="en-IN" w:eastAsia="en-IN"/>
        </w:rPr>
      </w:pPr>
      <w:r>
        <w:rPr>
          <w:rFonts w:cs="Times New Roman"/>
          <w:lang w:val="en-IN" w:eastAsia="en-IN"/>
        </w:rPr>
        <w:t>The Single Responsibility Principle states that a class should only carry one responsibility. In our application, SRP is achieved by splitting classes into ECB roles and as mentioned above. For instance, under boundary, each UI class controls only one specific type of interaction. Under control, each class represents a controller to a specific domain object. This helps programmer to easily locate relevant classes if a change needs to be made.</w:t>
      </w:r>
    </w:p>
    <w:p>
      <w:pPr>
        <w:pStyle w:val="5"/>
        <w:numPr>
          <w:ilvl w:val="2"/>
          <w:numId w:val="1"/>
        </w:numPr>
        <w:spacing w:before="0"/>
        <w:ind w:left="723" w:hanging="721" w:hangingChars="300"/>
        <w:jc w:val="both"/>
        <w:rPr>
          <w:rFonts w:cs="Times New Roman"/>
          <w:b w:val="0"/>
          <w:color w:val="24292F"/>
        </w:rPr>
      </w:pPr>
      <w:bookmarkStart w:id="41" w:name="_Toc538205788"/>
      <w:bookmarkStart w:id="42" w:name="_Toc1251228741"/>
      <w:bookmarkStart w:id="43" w:name="_Toc1737022133"/>
      <w:bookmarkStart w:id="44" w:name="_Toc1097934872"/>
      <w:r>
        <w:rPr>
          <w:rFonts w:cs="Times New Roman"/>
        </w:rPr>
        <w:t>Open-Closed Principle (OCP)</w:t>
      </w:r>
      <w:bookmarkEnd w:id="41"/>
      <w:bookmarkEnd w:id="42"/>
      <w:bookmarkEnd w:id="43"/>
      <w:bookmarkEnd w:id="44"/>
    </w:p>
    <w:p>
      <w:pPr>
        <w:jc w:val="both"/>
        <w:rPr>
          <w:rFonts w:cs="Times New Roman"/>
        </w:rPr>
      </w:pPr>
      <w:r>
        <w:rPr>
          <w:rFonts w:cs="Times New Roman"/>
        </w:rPr>
        <w:t>OCP states module should be open for extension but closed for modification. Under the OCP, a module should be able to change what it does, without changing the source code. An example in our application would be enumeration of room status. If we need to add a new room status, we can simply add new string literal to the enumeration class of room status without having to change other part of code as we iterate over all possible room status</w:t>
      </w:r>
      <w:r>
        <w:rPr>
          <w:rFonts w:cs="Times New Roman"/>
          <w:i/>
          <w:iCs/>
          <w:szCs w:val="24"/>
          <w:shd w:val="clear" w:color="FFFFFF" w:fill="D9D9D9"/>
        </w:rPr>
        <w:t xml:space="preserve"> </w:t>
      </w:r>
      <w:r>
        <w:rPr>
          <w:rFonts w:cs="Times New Roman"/>
          <w:i/>
          <w:iCs/>
          <w:szCs w:val="24"/>
          <w:shd w:val="clear" w:color="FFFFFF" w:fill="D9D9D9"/>
        </w:rPr>
        <w:t>[</w:t>
      </w:r>
      <w:r>
        <w:rPr>
          <w:rFonts w:cs="Times New Roman"/>
          <w:i/>
          <w:iCs/>
          <w:color w:val="0033B3"/>
          <w:szCs w:val="24"/>
          <w:shd w:val="clear" w:color="FFFFFF" w:fill="D9D9D9"/>
          <w:lang w:val="en-GB"/>
        </w:rPr>
        <w:t xml:space="preserve">for </w:t>
      </w:r>
      <w:r>
        <w:rPr>
          <w:rFonts w:cs="Times New Roman"/>
          <w:i/>
          <w:iCs/>
          <w:color w:val="080808"/>
          <w:szCs w:val="24"/>
          <w:shd w:val="clear" w:color="FFFFFF" w:fill="D9D9D9"/>
          <w:lang w:val="en-GB"/>
        </w:rPr>
        <w:t>(</w:t>
      </w:r>
      <w:r>
        <w:rPr>
          <w:rFonts w:cs="Times New Roman"/>
          <w:i/>
          <w:iCs/>
          <w:color w:val="000000"/>
          <w:szCs w:val="24"/>
          <w:shd w:val="clear" w:color="FFFFFF" w:fill="D9D9D9"/>
          <w:lang w:val="en-GB"/>
        </w:rPr>
        <w:t xml:space="preserve">RoomStatus status </w:t>
      </w:r>
      <w:r>
        <w:rPr>
          <w:rFonts w:cs="Times New Roman"/>
          <w:i/>
          <w:iCs/>
          <w:color w:val="080808"/>
          <w:szCs w:val="24"/>
          <w:shd w:val="clear" w:color="FFFFFF" w:fill="D9D9D9"/>
          <w:lang w:val="en-GB"/>
        </w:rPr>
        <w:t xml:space="preserve">: </w:t>
      </w:r>
      <w:r>
        <w:rPr>
          <w:rFonts w:cs="Times New Roman"/>
          <w:i/>
          <w:iCs/>
          <w:color w:val="000000"/>
          <w:szCs w:val="24"/>
          <w:shd w:val="clear" w:color="FFFFFF" w:fill="D9D9D9"/>
          <w:lang w:val="en-GB"/>
        </w:rPr>
        <w:t>RoomStatus</w:t>
      </w:r>
      <w:r>
        <w:rPr>
          <w:rFonts w:cs="Times New Roman"/>
          <w:i/>
          <w:iCs/>
          <w:color w:val="080808"/>
          <w:szCs w:val="24"/>
          <w:shd w:val="clear" w:color="FFFFFF" w:fill="D9D9D9"/>
          <w:lang w:val="en-GB"/>
        </w:rPr>
        <w:t>.values())</w:t>
      </w:r>
      <w:r>
        <w:rPr>
          <w:rFonts w:cs="Times New Roman"/>
          <w:i/>
          <w:iCs/>
          <w:szCs w:val="24"/>
          <w:shd w:val="clear" w:color="FFFFFF" w:fill="D9D9D9"/>
        </w:rPr>
        <w:t>]</w:t>
      </w:r>
      <w:r>
        <w:rPr>
          <w:rFonts w:cs="Times New Roman"/>
          <w:shd w:val="clear" w:color="FFFFFF" w:fill="D9D9D9"/>
        </w:rPr>
        <w:t xml:space="preserve"> </w:t>
      </w:r>
      <w:r>
        <w:rPr>
          <w:rFonts w:cs="Times New Roman"/>
        </w:rPr>
        <w:t>in generating room occupancy report.</w:t>
      </w:r>
    </w:p>
    <w:p>
      <w:pPr>
        <w:jc w:val="both"/>
        <w:rPr>
          <w:rFonts w:eastAsia="DengXian" w:cs="Times New Roman"/>
        </w:rPr>
      </w:pPr>
      <w:r>
        <w:rPr>
          <w:rFonts w:cs="Times New Roman"/>
        </w:rPr>
        <w:drawing>
          <wp:anchor distT="0" distB="0" distL="114300" distR="114300" simplePos="0" relativeHeight="251663360" behindDoc="1" locked="0" layoutInCell="1" allowOverlap="1">
            <wp:simplePos x="0" y="0"/>
            <wp:positionH relativeFrom="margin">
              <wp:align>right</wp:align>
            </wp:positionH>
            <wp:positionV relativeFrom="paragraph">
              <wp:posOffset>218440</wp:posOffset>
            </wp:positionV>
            <wp:extent cx="2049780" cy="1195070"/>
            <wp:effectExtent l="0" t="0" r="7620" b="5080"/>
            <wp:wrapTight wrapText="bothSides">
              <wp:wrapPolygon>
                <wp:start x="0" y="0"/>
                <wp:lineTo x="0" y="21348"/>
                <wp:lineTo x="21480" y="21348"/>
                <wp:lineTo x="21480" y="0"/>
                <wp:lineTo x="0" y="0"/>
              </wp:wrapPolygon>
            </wp:wrapTight>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049780" cy="1195070"/>
                    </a:xfrm>
                    <a:prstGeom prst="rect">
                      <a:avLst/>
                    </a:prstGeom>
                    <a:noFill/>
                    <a:ln w="9525">
                      <a:noFill/>
                    </a:ln>
                  </pic:spPr>
                </pic:pic>
              </a:graphicData>
            </a:graphic>
          </wp:anchor>
        </w:drawing>
      </w:r>
      <w:r>
        <w:rPr>
          <w:rFonts w:cs="Times New Roman"/>
        </w:rPr>
        <w:t>Another example would be payable interfac</w:t>
      </w:r>
      <w:bookmarkStart w:id="91" w:name="_GoBack"/>
      <w:bookmarkEnd w:id="91"/>
      <w:r>
        <w:rPr>
          <w:rFonts w:cs="Times New Roman"/>
        </w:rPr>
        <w:t xml:space="preserve">e: declare all payment methods that need to be implement in a payment. With the interface, future upgrades of new payment methods like PayLah can be easily supported. We do not have to change the existing code on payment in </w:t>
      </w:r>
      <w:r>
        <w:rPr>
          <w:rFonts w:cs="Times New Roman"/>
          <w:i/>
          <w:iCs/>
          <w:shd w:val="clear" w:color="FFFFFF" w:fill="D9D9D9"/>
          <w:lang w:val="en-IN" w:eastAsia="en-IN"/>
        </w:rPr>
        <w:t>CheckOutController</w:t>
      </w:r>
      <w:r>
        <w:rPr>
          <w:rFonts w:cs="Times New Roman"/>
        </w:rPr>
        <w:t xml:space="preserve"> and in </w:t>
      </w:r>
      <w:r>
        <w:rPr>
          <w:rFonts w:cs="Times New Roman"/>
          <w:i/>
          <w:iCs/>
          <w:shd w:val="clear" w:color="FFFFFF" w:fill="D9D9D9"/>
          <w:lang w:val="en-IN" w:eastAsia="en-IN"/>
        </w:rPr>
        <w:t>CheckOutUI</w:t>
      </w:r>
      <w:r>
        <w:rPr>
          <w:rFonts w:cs="Times New Roman"/>
        </w:rPr>
        <w:t xml:space="preserve"> that deals with the payment, hence allowing easy extensibility. </w:t>
      </w:r>
    </w:p>
    <w:p>
      <w:pPr>
        <w:pStyle w:val="5"/>
        <w:numPr>
          <w:ilvl w:val="2"/>
          <w:numId w:val="1"/>
        </w:numPr>
        <w:spacing w:before="0"/>
        <w:ind w:left="723" w:hanging="721" w:hangingChars="300"/>
        <w:jc w:val="both"/>
        <w:rPr>
          <w:rFonts w:cs="Times New Roman"/>
        </w:rPr>
      </w:pPr>
      <w:bookmarkStart w:id="45" w:name="_Toc1689948754"/>
      <w:bookmarkStart w:id="46" w:name="_Toc613253318"/>
      <w:bookmarkStart w:id="47" w:name="_Toc1811898680"/>
      <w:bookmarkStart w:id="48" w:name="_Toc59857952"/>
      <w:r>
        <w:rPr>
          <w:rFonts w:cs="Times New Roman"/>
        </w:rPr>
        <w:t>Liskov Substitution Principle (LSP)</w:t>
      </w:r>
      <w:bookmarkEnd w:id="45"/>
      <w:bookmarkEnd w:id="46"/>
      <w:bookmarkEnd w:id="47"/>
      <w:bookmarkEnd w:id="48"/>
    </w:p>
    <w:p>
      <w:pPr>
        <w:jc w:val="both"/>
        <w:rPr>
          <w:rFonts w:cs="Times New Roman"/>
        </w:rPr>
      </w:pPr>
      <w:r>
        <w:rPr>
          <w:rFonts w:cs="Times New Roman"/>
        </w:rPr>
        <w:t>LSP states that derived classes must be substitutable for their base classes.</w:t>
      </w:r>
    </w:p>
    <w:p>
      <w:pPr>
        <w:jc w:val="both"/>
        <w:rPr>
          <w:rFonts w:cs="Times New Roman"/>
        </w:rPr>
      </w:pPr>
      <w:r>
        <w:rPr>
          <w:rFonts w:cs="Times New Roman"/>
        </w:rPr>
        <w:drawing>
          <wp:anchor distT="0" distB="0" distL="114300" distR="114300" simplePos="0" relativeHeight="251658240" behindDoc="1" locked="0" layoutInCell="1" allowOverlap="1">
            <wp:simplePos x="0" y="0"/>
            <wp:positionH relativeFrom="margin">
              <wp:posOffset>3718560</wp:posOffset>
            </wp:positionH>
            <wp:positionV relativeFrom="paragraph">
              <wp:posOffset>541020</wp:posOffset>
            </wp:positionV>
            <wp:extent cx="2971800" cy="680720"/>
            <wp:effectExtent l="0" t="0" r="0" b="5080"/>
            <wp:wrapTight wrapText="bothSides">
              <wp:wrapPolygon>
                <wp:start x="0" y="0"/>
                <wp:lineTo x="0" y="21157"/>
                <wp:lineTo x="21462" y="21157"/>
                <wp:lineTo x="214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rcRect r="7802"/>
                    <a:stretch>
                      <a:fillRect/>
                    </a:stretch>
                  </pic:blipFill>
                  <pic:spPr>
                    <a:xfrm>
                      <a:off x="0" y="0"/>
                      <a:ext cx="2971800" cy="680720"/>
                    </a:xfrm>
                    <a:prstGeom prst="rect">
                      <a:avLst/>
                    </a:prstGeom>
                    <a:ln>
                      <a:noFill/>
                    </a:ln>
                  </pic:spPr>
                </pic:pic>
              </a:graphicData>
            </a:graphic>
          </wp:anchor>
        </w:drawing>
      </w:r>
      <w:r>
        <w:rPr>
          <w:rFonts w:cs="Times New Roman"/>
        </w:rPr>
        <w:t xml:space="preserve">We look again at the Reservation example. All concrete classes are substitutable by the general abstract </w:t>
      </w:r>
      <w:r>
        <w:rPr>
          <w:rFonts w:cs="Times New Roman"/>
          <w:i/>
          <w:iCs/>
          <w:shd w:val="clear" w:color="FFFFFF" w:fill="D9D9D9"/>
        </w:rPr>
        <w:t>Reservation</w:t>
      </w:r>
      <w:r>
        <w:rPr>
          <w:rFonts w:cs="Times New Roman"/>
        </w:rPr>
        <w:t xml:space="preserve"> class and can be stored in an ArrayList in </w:t>
      </w:r>
      <w:r>
        <w:rPr>
          <w:rFonts w:cs="Times New Roman"/>
          <w:i/>
          <w:iCs/>
          <w:shd w:val="clear" w:color="FFFFFF" w:fill="D9D9D9"/>
        </w:rPr>
        <w:t>ReservationController</w:t>
      </w:r>
      <w:r>
        <w:rPr>
          <w:rFonts w:cs="Times New Roman"/>
        </w:rPr>
        <w:t>, where they are treated as </w:t>
      </w:r>
      <w:r>
        <w:rPr>
          <w:rFonts w:cs="Times New Roman"/>
          <w:i/>
          <w:iCs/>
          <w:shd w:val="clear" w:color="FFFFFF" w:fill="D9D9D9"/>
        </w:rPr>
        <w:t>Reservation</w:t>
      </w:r>
      <w:r>
        <w:rPr>
          <w:rFonts w:cs="Times New Roman"/>
        </w:rPr>
        <w:t xml:space="preserve"> objects and can be used to call </w:t>
      </w:r>
      <w:r>
        <w:rPr>
          <w:rFonts w:cs="Times New Roman"/>
          <w:i/>
          <w:iCs/>
          <w:shd w:val="clear" w:color="FFFFFF" w:fill="D9D9D9"/>
        </w:rPr>
        <w:t>Reservation</w:t>
      </w:r>
      <w:r>
        <w:rPr>
          <w:rFonts w:cs="Times New Roman"/>
        </w:rPr>
        <w:t xml:space="preserve">’s method like </w:t>
      </w:r>
      <w:r>
        <w:rPr>
          <w:rFonts w:cs="Times New Roman"/>
          <w:i/>
          <w:iCs/>
          <w:shd w:val="clear" w:color="FFFFFF" w:fill="D9D9D9"/>
        </w:rPr>
        <w:t>getCheckInTime()</w:t>
      </w:r>
      <w:r>
        <w:rPr>
          <w:rFonts w:cs="Times New Roman"/>
        </w:rPr>
        <w:t xml:space="preserve"> and </w:t>
      </w:r>
      <w:r>
        <w:rPr>
          <w:rFonts w:cs="Times New Roman"/>
          <w:i/>
          <w:iCs/>
          <w:shd w:val="clear" w:color="FFFFFF" w:fill="D9D9D9"/>
        </w:rPr>
        <w:t>getCheckOutTime()</w:t>
      </w:r>
      <w:r>
        <w:rPr>
          <w:rFonts w:cs="Times New Roman"/>
        </w:rPr>
        <w:t xml:space="preserve">. This allows easy manipulation in control class without having to overload a method for each subclass.  It increases code reusability by allowing repeated use of code fragment that deals with general </w:t>
      </w:r>
      <w:r>
        <w:rPr>
          <w:rFonts w:cs="Times New Roman"/>
          <w:i/>
          <w:iCs/>
          <w:shd w:val="clear" w:color="FFFFFF" w:fill="D9D9D9"/>
        </w:rPr>
        <w:t>Reservation</w:t>
      </w:r>
      <w:r>
        <w:rPr>
          <w:rFonts w:cs="Times New Roman"/>
        </w:rPr>
        <w:t xml:space="preserve"> class only. Moreover, it increases extensibility, since if another subclass of </w:t>
      </w:r>
      <w:r>
        <w:rPr>
          <w:rFonts w:cs="Times New Roman"/>
          <w:i/>
          <w:iCs/>
          <w:shd w:val="clear" w:color="FFFFFF" w:fill="D9D9D9"/>
        </w:rPr>
        <w:t>Reservation</w:t>
      </w:r>
      <w:r>
        <w:rPr>
          <w:rFonts w:cs="Times New Roman"/>
        </w:rPr>
        <w:t xml:space="preserve"> is introduced, we do not need to write additional method to manipulate it.</w:t>
      </w:r>
    </w:p>
    <w:p>
      <w:pPr>
        <w:pStyle w:val="5"/>
        <w:numPr>
          <w:ilvl w:val="2"/>
          <w:numId w:val="1"/>
        </w:numPr>
        <w:spacing w:before="0"/>
        <w:ind w:left="720" w:hangingChars="300"/>
        <w:jc w:val="both"/>
        <w:rPr>
          <w:rFonts w:cs="Times New Roman"/>
        </w:rPr>
      </w:pPr>
      <w:bookmarkStart w:id="49" w:name="_Toc999973143"/>
      <w:bookmarkStart w:id="50" w:name="_Toc855499341"/>
      <w:bookmarkStart w:id="51" w:name="_Toc1263000300"/>
      <w:bookmarkStart w:id="52" w:name="_Toc832460876"/>
      <w:r>
        <w:rPr>
          <w:rFonts w:cs="Times New Roman"/>
        </w:rPr>
        <w:t>Interface Segregation Principle (ISP)</w:t>
      </w:r>
      <w:bookmarkEnd w:id="49"/>
      <w:bookmarkEnd w:id="50"/>
      <w:bookmarkEnd w:id="51"/>
      <w:bookmarkEnd w:id="52"/>
    </w:p>
    <w:p>
      <w:pPr>
        <w:jc w:val="both"/>
        <w:rPr>
          <w:rFonts w:cs="Times New Roman"/>
          <w:lang w:val="en-IN" w:eastAsia="en-IN"/>
        </w:rPr>
      </w:pPr>
      <w:r>
        <w:rPr>
          <w:rFonts w:cs="Times New Roman"/>
        </w:rPr>
        <w:t>Interface Segregation principle states that classes should not depends on interfaces they do not need. We apply ISP by having succinct and interface-specific methods in our interface design.</w:t>
      </w:r>
    </w:p>
    <w:p>
      <w:pPr>
        <w:rPr>
          <w:rFonts w:cs="Times New Roman"/>
        </w:rPr>
      </w:pPr>
      <w:r>
        <w:rPr>
          <w:rFonts w:cs="Times New Roman"/>
        </w:rPr>
        <w:drawing>
          <wp:anchor distT="0" distB="0" distL="114300" distR="114300" simplePos="0" relativeHeight="251658240" behindDoc="1" locked="0" layoutInCell="1" allowOverlap="1">
            <wp:simplePos x="0" y="0"/>
            <wp:positionH relativeFrom="margin">
              <wp:align>right</wp:align>
            </wp:positionH>
            <wp:positionV relativeFrom="paragraph">
              <wp:posOffset>269875</wp:posOffset>
            </wp:positionV>
            <wp:extent cx="1882140" cy="924560"/>
            <wp:effectExtent l="0" t="0" r="3810" b="8890"/>
            <wp:wrapTight wrapText="bothSides">
              <wp:wrapPolygon>
                <wp:start x="0" y="0"/>
                <wp:lineTo x="0" y="21363"/>
                <wp:lineTo x="21425" y="21363"/>
                <wp:lineTo x="214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cstate="print">
                      <a:extLst>
                        <a:ext uri="{28A0092B-C50C-407E-A947-70E740481C1C}">
                          <a14:useLocalDpi xmlns:a14="http://schemas.microsoft.com/office/drawing/2010/main" val="0"/>
                        </a:ext>
                      </a:extLst>
                    </a:blip>
                    <a:srcRect r="10474"/>
                    <a:stretch>
                      <a:fillRect/>
                    </a:stretch>
                  </pic:blipFill>
                  <pic:spPr>
                    <a:xfrm>
                      <a:off x="0" y="0"/>
                      <a:ext cx="1882140" cy="924560"/>
                    </a:xfrm>
                    <a:prstGeom prst="rect">
                      <a:avLst/>
                    </a:prstGeom>
                  </pic:spPr>
                </pic:pic>
              </a:graphicData>
            </a:graphic>
          </wp:anchor>
        </w:drawing>
      </w:r>
      <w:r>
        <w:rPr>
          <w:rFonts w:cs="Times New Roman"/>
        </w:rPr>
        <w:t>For instance, in payable interface, pay</w:t>
      </w:r>
      <w:r>
        <w:rPr>
          <w:rFonts w:cs="Times New Roman"/>
          <w:i/>
          <w:iCs/>
          <w:shd w:val="clear" w:color="FFFFFF" w:fill="D9D9D9"/>
        </w:rPr>
        <w:t>()</w:t>
      </w:r>
      <w:r>
        <w:rPr>
          <w:rFonts w:cs="Times New Roman"/>
        </w:rPr>
        <w:t>, </w:t>
      </w:r>
      <w:r>
        <w:rPr>
          <w:rFonts w:cs="Times New Roman"/>
          <w:i/>
          <w:iCs/>
          <w:shd w:val="clear" w:color="FFFFFF" w:fill="D9D9D9"/>
        </w:rPr>
        <w:t>getTotalAmount()</w:t>
      </w:r>
      <w:r>
        <w:rPr>
          <w:rFonts w:cs="Times New Roman"/>
        </w:rPr>
        <w:t> and </w:t>
      </w:r>
      <w:r>
        <w:rPr>
          <w:rFonts w:cs="Times New Roman"/>
          <w:i/>
          <w:iCs/>
          <w:shd w:val="clear" w:color="FFFFFF" w:fill="D9D9D9"/>
        </w:rPr>
        <w:t>getPaymentDescription()</w:t>
      </w:r>
      <w:r>
        <w:rPr>
          <w:rFonts w:cs="Times New Roman"/>
        </w:rPr>
        <w:t xml:space="preserve"> are defined as all payments go under these three steps. all the classes implementing this interface will not suffer redundancy in method implementation. Easy extension of additional payment methods by simply override these succinct interface methods is also allowed by the interface, making the program more extensible.</w:t>
      </w:r>
    </w:p>
    <w:p>
      <w:pPr>
        <w:pStyle w:val="5"/>
        <w:numPr>
          <w:ilvl w:val="2"/>
          <w:numId w:val="1"/>
        </w:numPr>
        <w:spacing w:before="0"/>
        <w:ind w:left="723" w:hanging="721" w:hangingChars="300"/>
        <w:jc w:val="both"/>
        <w:rPr>
          <w:rFonts w:cs="Times New Roman"/>
        </w:rPr>
      </w:pPr>
      <w:bookmarkStart w:id="53" w:name="_Toc509126733"/>
      <w:bookmarkStart w:id="54" w:name="_Toc1517675152"/>
      <w:bookmarkStart w:id="55" w:name="_Toc1935553886"/>
      <w:bookmarkStart w:id="56" w:name="_Toc531233068"/>
      <w:r>
        <w:rPr>
          <w:rFonts w:cs="Times New Roman"/>
        </w:rPr>
        <w:t>Dependency Injection Principle (DIP)</w:t>
      </w:r>
      <w:bookmarkEnd w:id="53"/>
      <w:bookmarkEnd w:id="54"/>
      <w:bookmarkEnd w:id="55"/>
      <w:bookmarkEnd w:id="56"/>
    </w:p>
    <w:p>
      <w:pPr>
        <w:shd w:val="clear" w:color="auto" w:fill="FFFFFF" w:themeFill="background1"/>
        <w:spacing w:after="0"/>
        <w:jc w:val="both"/>
        <w:rPr>
          <w:rFonts w:eastAsia="Times New Roman" w:cs="Times New Roman"/>
          <w:color w:val="24292F"/>
          <w:lang w:val="en-IN" w:eastAsia="en-IN"/>
        </w:rPr>
      </w:pPr>
      <w:r>
        <w:rPr>
          <w:rFonts w:cs="Times New Roman"/>
        </w:rPr>
        <w:drawing>
          <wp:anchor distT="0" distB="0" distL="114300" distR="114300" simplePos="0" relativeHeight="251658240" behindDoc="1" locked="0" layoutInCell="1" allowOverlap="1">
            <wp:simplePos x="0" y="0"/>
            <wp:positionH relativeFrom="margin">
              <wp:posOffset>4724400</wp:posOffset>
            </wp:positionH>
            <wp:positionV relativeFrom="paragraph">
              <wp:posOffset>188595</wp:posOffset>
            </wp:positionV>
            <wp:extent cx="1659890" cy="10058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rcRect r="13052"/>
                    <a:stretch>
                      <a:fillRect/>
                    </a:stretch>
                  </pic:blipFill>
                  <pic:spPr>
                    <a:xfrm>
                      <a:off x="0" y="0"/>
                      <a:ext cx="1659890" cy="1005840"/>
                    </a:xfrm>
                    <a:prstGeom prst="rect">
                      <a:avLst/>
                    </a:prstGeom>
                  </pic:spPr>
                </pic:pic>
              </a:graphicData>
            </a:graphic>
          </wp:anchor>
        </w:drawing>
      </w:r>
      <w:r>
        <w:rPr>
          <w:rFonts w:eastAsia="Times New Roman" w:cs="Times New Roman"/>
          <w:color w:val="24292F"/>
          <w:lang w:val="en-IN" w:eastAsia="en-IN"/>
        </w:rPr>
        <w:t>DIP states that both high-level and low-level models should depend on abstractions.</w:t>
      </w:r>
    </w:p>
    <w:p>
      <w:pPr>
        <w:shd w:val="clear" w:color="auto" w:fill="FFFFFF" w:themeFill="background1"/>
        <w:spacing w:after="0"/>
        <w:jc w:val="both"/>
        <w:rPr>
          <w:rFonts w:eastAsia="Times New Roman" w:cs="Times New Roman"/>
          <w:color w:val="24292F"/>
          <w:lang w:val="en-IN" w:eastAsia="en-IN"/>
        </w:rPr>
      </w:pPr>
      <w:r>
        <w:rPr>
          <w:rFonts w:eastAsia="Times New Roman" w:cs="Times New Roman"/>
          <w:color w:val="24292F"/>
          <w:lang w:eastAsia="en-IN"/>
        </w:rPr>
        <w:t>D</w:t>
      </w:r>
      <w:r>
        <w:rPr>
          <w:rFonts w:eastAsia="Times New Roman" w:cs="Times New Roman"/>
          <w:color w:val="24292F"/>
          <w:lang w:val="en-IN" w:eastAsia="en-IN"/>
        </w:rPr>
        <w:t>ependency injection</w:t>
      </w:r>
      <w:r>
        <w:rPr>
          <w:rFonts w:eastAsia="Times New Roman" w:cs="Times New Roman"/>
          <w:color w:val="24292F"/>
          <w:lang w:eastAsia="en-IN"/>
        </w:rPr>
        <w:t>:</w:t>
      </w:r>
      <w:r>
        <w:rPr>
          <w:rFonts w:eastAsia="Times New Roman" w:cs="Times New Roman"/>
          <w:color w:val="24292F"/>
          <w:lang w:val="en-IN" w:eastAsia="en-IN"/>
        </w:rPr>
        <w:t xml:space="preserve"> When we instantiate a </w:t>
      </w:r>
      <w:r>
        <w:rPr>
          <w:rFonts w:cs="Times New Roman"/>
          <w:i/>
          <w:iCs/>
          <w:shd w:val="clear" w:color="FFFFFF" w:fill="D9D9D9"/>
          <w:lang w:val="en-IN" w:eastAsia="en-IN"/>
        </w:rPr>
        <w:t>Reservation</w:t>
      </w:r>
      <w:r>
        <w:rPr>
          <w:rFonts w:eastAsia="Times New Roman" w:cs="Times New Roman"/>
          <w:color w:val="24292F"/>
          <w:lang w:eastAsia="en-IN"/>
        </w:rPr>
        <w:t xml:space="preserve"> </w:t>
      </w:r>
      <w:r>
        <w:rPr>
          <w:rFonts w:eastAsia="Times New Roman" w:cs="Times New Roman"/>
          <w:color w:val="24292F"/>
          <w:lang w:val="en-IN" w:eastAsia="en-IN"/>
        </w:rPr>
        <w:t>object in the constructor as shown</w:t>
      </w:r>
      <w:r>
        <w:rPr>
          <w:rFonts w:eastAsia="Times New Roman" w:cs="Times New Roman"/>
          <w:color w:val="24292F"/>
          <w:lang w:eastAsia="en-IN"/>
        </w:rPr>
        <w:t xml:space="preserve"> in figure, w</w:t>
      </w:r>
      <w:r>
        <w:rPr>
          <w:rFonts w:eastAsia="Times New Roman" w:cs="Times New Roman"/>
          <w:color w:val="24292F"/>
          <w:lang w:val="en-IN" w:eastAsia="en-IN"/>
        </w:rPr>
        <w:t xml:space="preserve">e pass in a reference of guest instead of creating a guest in the constructor. And for all operations in </w:t>
      </w:r>
      <w:r>
        <w:rPr>
          <w:rFonts w:cs="Times New Roman"/>
          <w:i/>
          <w:iCs/>
          <w:shd w:val="clear" w:color="FFFFFF" w:fill="D9D9D9"/>
          <w:lang w:val="en-IN" w:eastAsia="en-IN"/>
        </w:rPr>
        <w:t>Reservation</w:t>
      </w:r>
      <w:r>
        <w:rPr>
          <w:rFonts w:eastAsia="Times New Roman" w:cs="Times New Roman"/>
          <w:color w:val="24292F"/>
          <w:lang w:val="en-IN" w:eastAsia="en-IN"/>
        </w:rPr>
        <w:t xml:space="preserve"> that require guest details, we will make use of the abstraction layer between two modules to perform guest-related operations.</w:t>
      </w:r>
    </w:p>
    <w:p>
      <w:pPr>
        <w:shd w:val="clear" w:color="auto" w:fill="FFFFFF" w:themeFill="background1"/>
        <w:tabs>
          <w:tab w:val="left" w:pos="720"/>
        </w:tabs>
        <w:spacing w:after="0"/>
        <w:rPr>
          <w:rFonts w:eastAsia="Times New Roman" w:cs="Times New Roman"/>
          <w:color w:val="24292F"/>
          <w:lang w:val="en-IN" w:eastAsia="en-IN"/>
        </w:rPr>
      </w:pPr>
      <w:r>
        <w:rPr>
          <w:rFonts w:eastAsia="Times New Roman" w:cs="Times New Roman"/>
          <w:color w:val="24292F"/>
          <w:lang w:val="en-IN" w:eastAsia="en-IN"/>
        </w:rPr>
        <w:t>In addition, in the high-level controllers, we use the abstraction layer between controller and lower-level entity to manipulate data on entity they control using mutator methods of entity.</w:t>
      </w:r>
      <w:r>
        <w:rPr>
          <w:rFonts w:cs="Times New Roman"/>
        </w:rPr>
        <w:t xml:space="preserve"> </w:t>
      </w:r>
      <w:r>
        <w:rPr>
          <w:rFonts w:cs="Times New Roman"/>
        </w:rPr>
        <w:drawing>
          <wp:inline distT="0" distB="0" distL="0" distR="0">
            <wp:extent cx="5731510" cy="833755"/>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833755"/>
                    </a:xfrm>
                    <a:prstGeom prst="rect">
                      <a:avLst/>
                    </a:prstGeom>
                  </pic:spPr>
                </pic:pic>
              </a:graphicData>
            </a:graphic>
          </wp:inline>
        </w:drawing>
      </w:r>
    </w:p>
    <w:p>
      <w:pPr>
        <w:shd w:val="clear" w:color="auto" w:fill="FFFFFF" w:themeFill="background1"/>
        <w:tabs>
          <w:tab w:val="left" w:pos="720"/>
        </w:tabs>
        <w:spacing w:after="0"/>
        <w:jc w:val="both"/>
        <w:rPr>
          <w:rFonts w:eastAsia="Times New Roman" w:cs="Times New Roman"/>
          <w:color w:val="24292F"/>
          <w:lang w:val="en-IN" w:eastAsia="en-IN"/>
        </w:rPr>
      </w:pPr>
      <w:r>
        <w:rPr>
          <w:rFonts w:eastAsia="Times New Roman" w:cs="Times New Roman"/>
          <w:color w:val="24292F"/>
          <w:lang w:val="en-IN" w:eastAsia="en-IN"/>
        </w:rPr>
        <w:t>And we have created many abstract methods in </w:t>
      </w:r>
      <w:r>
        <w:rPr>
          <w:rFonts w:cs="Times New Roman"/>
          <w:i/>
          <w:iCs/>
          <w:shd w:val="clear" w:color="FFFFFF" w:fill="D9D9D9"/>
          <w:lang w:val="en-IN" w:eastAsia="en-IN"/>
        </w:rPr>
        <w:t>Reservation </w:t>
      </w:r>
      <w:r>
        <w:rPr>
          <w:rFonts w:eastAsia="Times New Roman" w:cs="Times New Roman"/>
          <w:color w:val="24292F"/>
          <w:lang w:val="en-IN" w:eastAsia="en-IN"/>
        </w:rPr>
        <w:t xml:space="preserve">for its </w:t>
      </w:r>
      <w:r>
        <w:rPr>
          <w:rFonts w:eastAsia="Times New Roman" w:cs="Times New Roman"/>
          <w:color w:val="24292F"/>
          <w:lang w:eastAsia="en-IN"/>
        </w:rPr>
        <w:t>sub-class</w:t>
      </w:r>
      <w:r>
        <w:rPr>
          <w:rFonts w:eastAsia="Times New Roman" w:cs="Times New Roman"/>
          <w:color w:val="24292F"/>
          <w:lang w:val="en-IN" w:eastAsia="en-IN"/>
        </w:rPr>
        <w:t>es to override. This follows DIP as the super</w:t>
      </w:r>
      <w:r>
        <w:rPr>
          <w:rFonts w:eastAsia="Times New Roman" w:cs="Times New Roman"/>
          <w:color w:val="24292F"/>
          <w:lang w:eastAsia="en-IN"/>
        </w:rPr>
        <w:t>-</w:t>
      </w:r>
      <w:r>
        <w:rPr>
          <w:rFonts w:eastAsia="Times New Roman" w:cs="Times New Roman"/>
          <w:color w:val="24292F"/>
          <w:lang w:val="en-IN" w:eastAsia="en-IN"/>
        </w:rPr>
        <w:t xml:space="preserve">class need not depend on the details of its </w:t>
      </w:r>
      <w:r>
        <w:rPr>
          <w:rFonts w:eastAsia="Times New Roman" w:cs="Times New Roman"/>
          <w:color w:val="24292F"/>
          <w:lang w:eastAsia="en-IN"/>
        </w:rPr>
        <w:t>sub-class</w:t>
      </w:r>
      <w:r>
        <w:rPr>
          <w:rFonts w:eastAsia="Times New Roman" w:cs="Times New Roman"/>
          <w:color w:val="24292F"/>
          <w:lang w:val="en-IN" w:eastAsia="en-IN"/>
        </w:rPr>
        <w:t>es, but both depending on abstractions.</w:t>
      </w:r>
    </w:p>
    <w:p>
      <w:pPr>
        <w:pStyle w:val="3"/>
        <w:numPr>
          <w:ilvl w:val="1"/>
          <w:numId w:val="1"/>
        </w:numPr>
        <w:snapToGrid w:val="0"/>
        <w:spacing w:after="122" w:afterLines="51"/>
        <w:jc w:val="both"/>
        <w:rPr>
          <w:rFonts w:cs="Times New Roman"/>
        </w:rPr>
      </w:pPr>
      <w:bookmarkStart w:id="57" w:name="_Toc1903004245"/>
      <w:bookmarkStart w:id="58" w:name="_Toc1818575930"/>
      <w:bookmarkStart w:id="59" w:name="_Toc2088148989"/>
      <w:bookmarkStart w:id="60" w:name="_Toc571272562"/>
      <w:r>
        <w:rPr>
          <w:rFonts w:cs="Times New Roman"/>
        </w:rPr>
        <w:t>Proposed Future Features</w:t>
      </w:r>
      <w:bookmarkEnd w:id="57"/>
      <w:bookmarkEnd w:id="58"/>
      <w:bookmarkEnd w:id="59"/>
      <w:bookmarkEnd w:id="60"/>
    </w:p>
    <w:p>
      <w:pPr>
        <w:pStyle w:val="4"/>
        <w:jc w:val="both"/>
      </w:pPr>
      <w:r>
        <w:t>The current HRPS application has been designed to support easy upgrade of methods and functions. We reap the benefits of adhering to OCP to easily add new features here, without modification to existing code.</w:t>
      </w:r>
    </w:p>
    <w:p>
      <w:pPr>
        <w:pStyle w:val="5"/>
        <w:numPr>
          <w:ilvl w:val="2"/>
          <w:numId w:val="1"/>
        </w:numPr>
        <w:spacing w:before="0"/>
        <w:ind w:left="720" w:hangingChars="300"/>
        <w:jc w:val="both"/>
        <w:rPr>
          <w:rFonts w:cs="Times New Roman"/>
        </w:rPr>
      </w:pPr>
      <w:bookmarkStart w:id="61" w:name="_Toc1318390944"/>
      <w:bookmarkStart w:id="62" w:name="_Toc1192019722"/>
      <w:bookmarkStart w:id="63" w:name="_Toc1243160490"/>
      <w:bookmarkStart w:id="64" w:name="_Toc1710843018"/>
      <w:r>
        <w:rPr>
          <w:rFonts w:cs="Times New Roman"/>
        </w:rPr>
        <w:t>Hotel Reservation Reminder Message</w:t>
      </w:r>
      <w:bookmarkEnd w:id="61"/>
      <w:bookmarkEnd w:id="62"/>
      <w:bookmarkEnd w:id="63"/>
      <w:bookmarkEnd w:id="64"/>
    </w:p>
    <w:p>
      <w:pPr>
        <w:jc w:val="both"/>
        <w:rPr>
          <w:rFonts w:cs="Times New Roman"/>
          <w:color w:val="24292F"/>
          <w:shd w:val="clear" w:color="auto" w:fill="FFFFFF"/>
        </w:rPr>
      </w:pPr>
      <w:r>
        <w:rPr>
          <w:rFonts w:cs="Times New Roman"/>
          <w:color w:val="24292F"/>
          <w:shd w:val="clear" w:color="auto" w:fill="FFFFFF"/>
        </w:rPr>
        <w:t>This feature is proposed in assignment guide. The feature can be easily realized by adding a method in </w:t>
      </w:r>
      <w:r>
        <w:rPr>
          <w:rFonts w:cs="Times New Roman"/>
          <w:i/>
          <w:iCs/>
          <w:shd w:val="clear" w:color="FFFFFF" w:fill="D9D9D9"/>
        </w:rPr>
        <w:t>ConfirmedReservation</w:t>
      </w:r>
      <w:r>
        <w:rPr>
          <w:rFonts w:cs="Times New Roman"/>
          <w:color w:val="24292F"/>
          <w:shd w:val="clear" w:color="auto" w:fill="FFFFFF"/>
        </w:rPr>
        <w:t xml:space="preserve"> class and call this method at the creation of instance in the </w:t>
      </w:r>
      <w:r>
        <w:rPr>
          <w:rFonts w:cs="Times New Roman"/>
          <w:i/>
          <w:iCs/>
          <w:shd w:val="clear" w:color="FFFFFF" w:fill="D9D9D9"/>
        </w:rPr>
        <w:t>ReservationController</w:t>
      </w:r>
      <w:r>
        <w:rPr>
          <w:rFonts w:cs="Times New Roman"/>
          <w:color w:val="24292F"/>
          <w:shd w:val="clear" w:color="auto" w:fill="FFFFFF"/>
        </w:rPr>
        <w:t>. We can further retrieve guests' contact by the contact they have provided to send a SMS message to them.</w:t>
      </w:r>
    </w:p>
    <w:p>
      <w:pPr>
        <w:spacing w:after="0"/>
        <w:ind w:left="360"/>
        <w:jc w:val="both"/>
        <w:rPr>
          <w:rFonts w:cs="Times New Roman"/>
        </w:rPr>
      </w:pPr>
      <w:r>
        <w:rPr>
          <w:rFonts w:cs="Times New Roman"/>
        </w:rPr>
        <w:drawing>
          <wp:anchor distT="0" distB="0" distL="114300" distR="114300" simplePos="0" relativeHeight="251658240" behindDoc="1" locked="0" layoutInCell="1" allowOverlap="1">
            <wp:simplePos x="0" y="0"/>
            <wp:positionH relativeFrom="margin">
              <wp:align>left</wp:align>
            </wp:positionH>
            <wp:positionV relativeFrom="paragraph">
              <wp:posOffset>1270</wp:posOffset>
            </wp:positionV>
            <wp:extent cx="3429000" cy="620395"/>
            <wp:effectExtent l="0" t="0" r="0" b="8255"/>
            <wp:wrapTight wrapText="bothSides">
              <wp:wrapPolygon>
                <wp:start x="0" y="0"/>
                <wp:lineTo x="0" y="21224"/>
                <wp:lineTo x="21480" y="21224"/>
                <wp:lineTo x="2148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9000" cy="620395"/>
                    </a:xfrm>
                    <a:prstGeom prst="rect">
                      <a:avLst/>
                    </a:prstGeom>
                  </pic:spPr>
                </pic:pic>
              </a:graphicData>
            </a:graphic>
          </wp:anchor>
        </w:drawing>
      </w:r>
      <w:r>
        <w:rPr>
          <w:rFonts w:cs="Times New Roman"/>
        </w:rPr>
        <w:drawing>
          <wp:inline distT="0" distB="0" distL="0" distR="0">
            <wp:extent cx="2655570" cy="901065"/>
            <wp:effectExtent l="0" t="0" r="1143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5570" cy="901065"/>
                    </a:xfrm>
                    <a:prstGeom prst="rect">
                      <a:avLst/>
                    </a:prstGeom>
                  </pic:spPr>
                </pic:pic>
              </a:graphicData>
            </a:graphic>
          </wp:inline>
        </w:drawing>
      </w:r>
    </w:p>
    <w:p>
      <w:pPr>
        <w:pStyle w:val="5"/>
        <w:numPr>
          <w:ilvl w:val="2"/>
          <w:numId w:val="1"/>
        </w:numPr>
        <w:spacing w:before="0"/>
        <w:ind w:left="723" w:hanging="721" w:hangingChars="300"/>
        <w:jc w:val="both"/>
        <w:rPr>
          <w:rFonts w:cs="Times New Roman"/>
        </w:rPr>
      </w:pPr>
      <w:bookmarkStart w:id="65" w:name="_Toc197565611"/>
      <w:bookmarkStart w:id="66" w:name="_Toc96321839"/>
      <w:bookmarkStart w:id="67" w:name="_Toc284837389"/>
      <w:bookmarkStart w:id="68" w:name="_Toc460326062"/>
      <w:r>
        <w:rPr>
          <w:rFonts w:cs="Times New Roman"/>
        </w:rPr>
        <w:t>Membership Point Feature</w:t>
      </w:r>
      <w:bookmarkEnd w:id="65"/>
      <w:bookmarkEnd w:id="66"/>
      <w:bookmarkEnd w:id="67"/>
      <w:bookmarkEnd w:id="68"/>
    </w:p>
    <w:p>
      <w:pPr>
        <w:rPr>
          <w:rFonts w:eastAsia="DengXian" w:cs="Times New Roman"/>
        </w:rPr>
      </w:pPr>
      <w:r>
        <w:rPr>
          <w:rFonts w:cs="Times New Roman"/>
        </w:rPr>
        <w:drawing>
          <wp:anchor distT="0" distB="0" distL="114300" distR="114300" simplePos="0" relativeHeight="251658240" behindDoc="1" locked="0" layoutInCell="1" allowOverlap="1">
            <wp:simplePos x="0" y="0"/>
            <wp:positionH relativeFrom="margin">
              <wp:align>left</wp:align>
            </wp:positionH>
            <wp:positionV relativeFrom="paragraph">
              <wp:posOffset>313690</wp:posOffset>
            </wp:positionV>
            <wp:extent cx="2125980" cy="828675"/>
            <wp:effectExtent l="0" t="0" r="7620" b="9525"/>
            <wp:wrapTight wrapText="bothSides">
              <wp:wrapPolygon>
                <wp:start x="0" y="0"/>
                <wp:lineTo x="0" y="21352"/>
                <wp:lineTo x="21484" y="21352"/>
                <wp:lineTo x="2148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cstate="print">
                      <a:extLst>
                        <a:ext uri="{28A0092B-C50C-407E-A947-70E740481C1C}">
                          <a14:useLocalDpi xmlns:a14="http://schemas.microsoft.com/office/drawing/2010/main" val="0"/>
                        </a:ext>
                      </a:extLst>
                    </a:blip>
                    <a:srcRect t="11321" r="8408"/>
                    <a:stretch>
                      <a:fillRect/>
                    </a:stretch>
                  </pic:blipFill>
                  <pic:spPr>
                    <a:xfrm>
                      <a:off x="0" y="0"/>
                      <a:ext cx="2125980" cy="828675"/>
                    </a:xfrm>
                    <a:prstGeom prst="rect">
                      <a:avLst/>
                    </a:prstGeom>
                  </pic:spPr>
                </pic:pic>
              </a:graphicData>
            </a:graphic>
          </wp:anchor>
        </w:drawing>
      </w:r>
      <w:r>
        <w:rPr>
          <w:rFonts w:cs="Times New Roman"/>
        </w:rPr>
        <w:t>The feature allows hotels to reward guests with points proportional to their spending and promise future redemption (at least a day later) as discount. In this case, we will need to store additional attribute </w:t>
      </w:r>
      <w:r>
        <w:rPr>
          <w:rFonts w:cs="Times New Roman"/>
          <w:i/>
          <w:iCs/>
          <w:shd w:val="clear" w:color="FFFFFF" w:fill="D9D9D9"/>
        </w:rPr>
        <w:t>points_earned</w:t>
      </w:r>
      <w:r>
        <w:rPr>
          <w:rFonts w:cs="Times New Roman"/>
        </w:rPr>
        <w:t xml:space="preserve"> and a method </w:t>
      </w:r>
      <w:r>
        <w:rPr>
          <w:rFonts w:cs="Times New Roman"/>
          <w:i/>
          <w:iCs/>
          <w:shd w:val="clear" w:color="FFFFFF" w:fill="D9D9D9"/>
        </w:rPr>
        <w:t>accumulatePoints</w:t>
      </w:r>
      <w:r>
        <w:rPr>
          <w:rFonts w:cs="Times New Roman"/>
        </w:rPr>
        <w:t xml:space="preserve">() in the Guest class. This will allow HRPS to record the points earned by guest at each history check-out in accumulation. At time of check-out, </w:t>
      </w:r>
      <w:r>
        <w:rPr>
          <w:rFonts w:cs="Times New Roman"/>
          <w:i/>
          <w:iCs/>
          <w:shd w:val="clear" w:color="FFFFFF" w:fill="D9D9D9"/>
        </w:rPr>
        <w:t>accumulatePoints</w:t>
      </w:r>
      <w:r>
        <w:rPr>
          <w:rFonts w:cs="Times New Roman"/>
        </w:rPr>
        <w:t>() method will be called by passing in the relevant Guest.</w:t>
      </w:r>
    </w:p>
    <w:p>
      <w:pPr>
        <w:pStyle w:val="5"/>
        <w:numPr>
          <w:ilvl w:val="2"/>
          <w:numId w:val="1"/>
        </w:numPr>
        <w:spacing w:before="0"/>
        <w:ind w:left="723" w:hanging="721" w:hangingChars="300"/>
        <w:jc w:val="both"/>
        <w:rPr>
          <w:rFonts w:cs="Times New Roman"/>
        </w:rPr>
      </w:pPr>
      <w:bookmarkStart w:id="69" w:name="_Toc1971713448"/>
      <w:bookmarkStart w:id="70" w:name="_Toc766525397"/>
      <w:bookmarkStart w:id="71" w:name="_Toc1892596395"/>
      <w:r>
        <w:rPr>
          <w:rFonts w:cs="Times New Roman"/>
        </w:rPr>
        <w:t xml:space="preserve">Storing Past Reservation Information </w:t>
      </w:r>
      <w:bookmarkEnd w:id="69"/>
      <w:bookmarkEnd w:id="70"/>
      <w:bookmarkEnd w:id="71"/>
    </w:p>
    <w:p>
      <w:pPr>
        <w:jc w:val="both"/>
        <w:rPr>
          <w:rFonts w:cs="Times New Roman"/>
        </w:rPr>
      </w:pPr>
      <w:r>
        <w:rPr>
          <w:rFonts w:cs="Times New Roman"/>
        </w:rPr>
        <w:t>Past reservation information can be stored by specifying a List object in the </w:t>
      </w:r>
      <w:r>
        <w:rPr>
          <w:rFonts w:cs="Times New Roman"/>
          <w:i/>
          <w:iCs/>
          <w:shd w:val="clear" w:color="FFFFFF" w:fill="D9D9D9"/>
        </w:rPr>
        <w:t>ReservationController</w:t>
      </w:r>
      <w:r>
        <w:rPr>
          <w:rFonts w:cs="Times New Roman"/>
        </w:rPr>
        <w:t>. This list will store all the </w:t>
      </w:r>
      <w:r>
        <w:rPr>
          <w:rFonts w:cs="Times New Roman"/>
          <w:i/>
          <w:iCs/>
          <w:shd w:val="clear" w:color="FFFFFF" w:fill="D9D9D9"/>
        </w:rPr>
        <w:t>ChekcedOutReservation </w:t>
      </w:r>
      <w:r>
        <w:rPr>
          <w:rFonts w:cs="Times New Roman"/>
        </w:rPr>
        <w:t>and </w:t>
      </w:r>
      <w:r>
        <w:rPr>
          <w:rFonts w:cs="Times New Roman"/>
          <w:i/>
          <w:iCs/>
          <w:shd w:val="clear" w:color="FFFFFF" w:fill="D9D9D9"/>
        </w:rPr>
        <w:t>ExpiredReservation</w:t>
      </w:r>
      <w:r>
        <w:rPr>
          <w:rFonts w:cs="Times New Roman"/>
        </w:rPr>
        <w:t>. We would need to implement another Serializable reading and writing file to this list in the constructor. In addition, we can implement methods like </w:t>
      </w:r>
      <w:r>
        <w:rPr>
          <w:rFonts w:cs="Times New Roman"/>
          <w:i/>
          <w:iCs/>
          <w:shd w:val="clear" w:color="FFFFFF" w:fill="D9D9D9"/>
        </w:rPr>
        <w:t>getPastReservation</w:t>
      </w:r>
      <w:r>
        <w:rPr>
          <w:rFonts w:cs="Times New Roman"/>
        </w:rPr>
        <w:t>() in </w:t>
      </w:r>
      <w:r>
        <w:rPr>
          <w:rFonts w:cs="Times New Roman"/>
          <w:i/>
          <w:iCs/>
          <w:shd w:val="clear" w:color="FFFFFF" w:fill="D9D9D9"/>
        </w:rPr>
        <w:t>ReservationController </w:t>
      </w:r>
      <w:r>
        <w:rPr>
          <w:rFonts w:cs="Times New Roman"/>
        </w:rPr>
        <w:t>that manipulates the List and support it by </w:t>
      </w:r>
      <w:r>
        <w:rPr>
          <w:rFonts w:cs="Times New Roman"/>
          <w:i/>
          <w:iCs/>
          <w:shd w:val="clear" w:color="FFFFFF" w:fill="D9D9D9"/>
        </w:rPr>
        <w:t>checkPastReservation</w:t>
      </w:r>
      <w:r>
        <w:rPr>
          <w:rFonts w:cs="Times New Roman"/>
        </w:rPr>
        <w:t>() method in </w:t>
      </w:r>
      <w:r>
        <w:rPr>
          <w:rFonts w:cs="Times New Roman"/>
          <w:i/>
          <w:iCs/>
          <w:shd w:val="clear" w:color="FFFFFF" w:fill="D9D9D9"/>
        </w:rPr>
        <w:t>ReservationUI </w:t>
      </w:r>
      <w:r>
        <w:rPr>
          <w:rFonts w:cs="Times New Roman"/>
        </w:rPr>
        <w:t xml:space="preserve">to retrieve the past reservation information. </w:t>
      </w:r>
    </w:p>
    <w:p>
      <w:pPr>
        <w:pStyle w:val="3"/>
        <w:numPr>
          <w:ilvl w:val="1"/>
          <w:numId w:val="1"/>
        </w:numPr>
        <w:snapToGrid w:val="0"/>
        <w:spacing w:after="122" w:afterLines="51"/>
        <w:jc w:val="both"/>
        <w:rPr>
          <w:rFonts w:cs="Times New Roman"/>
        </w:rPr>
      </w:pPr>
      <w:r>
        <w:rPr>
          <w:rFonts w:cs="Times New Roman"/>
        </w:rPr>
        <w:t>Assumptions</w:t>
      </w:r>
    </w:p>
    <w:p>
      <w:pPr>
        <w:spacing w:after="0"/>
        <w:jc w:val="both"/>
        <w:rPr>
          <w:rFonts w:cs="Times New Roman"/>
        </w:rPr>
      </w:pPr>
      <w:r>
        <w:rPr>
          <w:rFonts w:cs="Times New Roman"/>
        </w:rPr>
        <w:t>Below are the assumptions made for HRPS adding on to the ones specified in the manual:</w:t>
      </w:r>
    </w:p>
    <w:p>
      <w:pPr>
        <w:pStyle w:val="26"/>
        <w:numPr>
          <w:ilvl w:val="0"/>
          <w:numId w:val="4"/>
        </w:numPr>
        <w:spacing w:after="0"/>
        <w:ind w:left="300"/>
        <w:jc w:val="both"/>
        <w:rPr>
          <w:rFonts w:cs="Times New Roman"/>
        </w:rPr>
      </w:pPr>
      <w:r>
        <w:rPr>
          <w:rFonts w:cs="Times New Roman"/>
        </w:rPr>
        <w:t>Guest:</w:t>
      </w:r>
    </w:p>
    <w:p>
      <w:pPr>
        <w:numPr>
          <w:ilvl w:val="0"/>
          <w:numId w:val="5"/>
        </w:numPr>
        <w:spacing w:after="0"/>
        <w:ind w:left="845"/>
        <w:jc w:val="both"/>
        <w:rPr>
          <w:rFonts w:cs="Times New Roman"/>
        </w:rPr>
      </w:pPr>
      <w:r>
        <w:rPr>
          <w:rFonts w:cs="Times New Roman"/>
        </w:rPr>
        <w:t>Guests' information is stored in the system, even if they have already checked out.</w:t>
      </w:r>
    </w:p>
    <w:p>
      <w:pPr>
        <w:numPr>
          <w:ilvl w:val="0"/>
          <w:numId w:val="5"/>
        </w:numPr>
        <w:spacing w:after="0"/>
        <w:ind w:left="845"/>
        <w:jc w:val="both"/>
        <w:rPr>
          <w:rFonts w:cs="Times New Roman"/>
        </w:rPr>
      </w:pPr>
      <w:r>
        <w:rPr>
          <w:rFonts w:cs="Times New Roman"/>
        </w:rPr>
        <w:t>No two guests have the same contact number.</w:t>
      </w:r>
    </w:p>
    <w:p>
      <w:pPr>
        <w:numPr>
          <w:ilvl w:val="0"/>
          <w:numId w:val="5"/>
        </w:numPr>
        <w:spacing w:after="0"/>
        <w:ind w:left="845"/>
        <w:jc w:val="both"/>
        <w:rPr>
          <w:rFonts w:cs="Times New Roman"/>
        </w:rPr>
      </w:pPr>
      <w:r>
        <w:rPr>
          <w:rFonts w:cs="Times New Roman"/>
        </w:rPr>
        <w:t>There can be unlimited number of adults and children in a reservation.</w:t>
      </w:r>
    </w:p>
    <w:p>
      <w:pPr>
        <w:pStyle w:val="26"/>
        <w:numPr>
          <w:ilvl w:val="0"/>
          <w:numId w:val="4"/>
        </w:numPr>
        <w:spacing w:after="0"/>
        <w:ind w:left="300"/>
        <w:jc w:val="both"/>
        <w:rPr>
          <w:rFonts w:cs="Times New Roman"/>
        </w:rPr>
      </w:pPr>
      <w:r>
        <w:rPr>
          <w:rFonts w:cs="Times New Roman"/>
        </w:rPr>
        <w:t>Room:</w:t>
      </w:r>
    </w:p>
    <w:p>
      <w:pPr>
        <w:numPr>
          <w:ilvl w:val="0"/>
          <w:numId w:val="6"/>
        </w:numPr>
        <w:tabs>
          <w:tab w:val="left" w:pos="840"/>
        </w:tabs>
        <w:spacing w:after="0"/>
        <w:ind w:left="845"/>
        <w:jc w:val="both"/>
        <w:rPr>
          <w:rFonts w:cs="Times New Roman"/>
        </w:rPr>
      </w:pPr>
      <w:r>
        <w:rPr>
          <w:rFonts w:cs="Times New Roman"/>
        </w:rPr>
        <w:t>Room status change follows VACANT→RESERVED→OCCUPIED→VACANT, except for walk-in reservation, it is allowed to have VACANT→OCCUPIED→VACANT.</w:t>
      </w:r>
    </w:p>
    <w:p>
      <w:pPr>
        <w:numPr>
          <w:ilvl w:val="0"/>
          <w:numId w:val="6"/>
        </w:numPr>
        <w:spacing w:after="0"/>
        <w:ind w:left="845"/>
        <w:jc w:val="both"/>
        <w:rPr>
          <w:rFonts w:cs="Times New Roman"/>
        </w:rPr>
      </w:pPr>
      <w:r>
        <w:rPr>
          <w:rFonts w:cs="Times New Roman"/>
        </w:rPr>
        <w:t>Room under maintenance is not allowed to be reserved. To make the room available for reservation again, the user must manually finish the maintenance of that room.</w:t>
      </w:r>
    </w:p>
    <w:p>
      <w:pPr>
        <w:pStyle w:val="26"/>
        <w:numPr>
          <w:ilvl w:val="0"/>
          <w:numId w:val="4"/>
        </w:numPr>
        <w:spacing w:after="0"/>
        <w:ind w:left="300"/>
        <w:jc w:val="both"/>
        <w:rPr>
          <w:rFonts w:cs="Times New Roman"/>
        </w:rPr>
      </w:pPr>
      <w:r>
        <w:rPr>
          <w:rFonts w:cs="Times New Roman"/>
        </w:rPr>
        <w:t>Reservation:</w:t>
      </w:r>
    </w:p>
    <w:p>
      <w:pPr>
        <w:numPr>
          <w:ilvl w:val="0"/>
          <w:numId w:val="7"/>
        </w:numPr>
        <w:spacing w:after="0"/>
        <w:ind w:left="845"/>
        <w:jc w:val="both"/>
        <w:rPr>
          <w:rFonts w:cs="Times New Roman"/>
        </w:rPr>
      </w:pPr>
      <w:r>
        <w:rPr>
          <w:rFonts w:cs="Times New Roman"/>
        </w:rPr>
        <w:t>All checked-out reservation and expired reservation will not be further used. However, we keep them in the system for tracking. (See "Our own proposed feature")</w:t>
      </w:r>
    </w:p>
    <w:p>
      <w:pPr>
        <w:numPr>
          <w:ilvl w:val="0"/>
          <w:numId w:val="7"/>
        </w:numPr>
        <w:spacing w:after="0"/>
        <w:ind w:left="845"/>
        <w:jc w:val="both"/>
        <w:rPr>
          <w:rFonts w:cs="Times New Roman"/>
        </w:rPr>
      </w:pPr>
      <w:r>
        <w:rPr>
          <w:rFonts w:cs="Times New Roman"/>
        </w:rPr>
        <w:t>If a Guest wishes to change the room number under a particular reservation, he must cancel the reservation and make a new one with the new room number.</w:t>
      </w:r>
    </w:p>
    <w:p>
      <w:pPr>
        <w:numPr>
          <w:ilvl w:val="0"/>
          <w:numId w:val="7"/>
        </w:numPr>
        <w:spacing w:after="0"/>
        <w:ind w:left="845"/>
        <w:jc w:val="both"/>
        <w:rPr>
          <w:rFonts w:cs="Times New Roman"/>
        </w:rPr>
      </w:pPr>
      <w:r>
        <w:rPr>
          <w:rFonts w:cs="Times New Roman"/>
        </w:rPr>
        <w:t>Time is static for reservations. Manual time checking is needed in following cases:</w:t>
      </w:r>
    </w:p>
    <w:p>
      <w:pPr>
        <w:numPr>
          <w:ilvl w:val="1"/>
          <w:numId w:val="7"/>
        </w:numPr>
        <w:spacing w:after="0"/>
        <w:ind w:left="1260"/>
        <w:jc w:val="both"/>
        <w:rPr>
          <w:rFonts w:cs="Times New Roman"/>
        </w:rPr>
      </w:pPr>
      <w:r>
        <w:rPr>
          <w:rFonts w:cs="Times New Roman"/>
        </w:rPr>
        <w:t>Guest check-in or check-out. User key in actual check-in time to check if a confirmed reservation has expired (≥24 hours after expected check in time). If it has, the guest will not be able to check in under that reservation. User key in actual check-out time to compute room price based on days stayed.</w:t>
      </w:r>
    </w:p>
    <w:p>
      <w:pPr>
        <w:numPr>
          <w:ilvl w:val="1"/>
          <w:numId w:val="7"/>
        </w:numPr>
        <w:spacing w:after="0"/>
        <w:ind w:left="1260"/>
        <w:jc w:val="both"/>
        <w:rPr>
          <w:rFonts w:cs="Times New Roman"/>
        </w:rPr>
      </w:pPr>
      <w:r>
        <w:rPr>
          <w:rFonts w:cs="Times New Roman"/>
        </w:rPr>
        <w:t>Dropping reservation on wait list, when its desired check-in time exceeds current time.</w:t>
      </w:r>
    </w:p>
    <w:p>
      <w:pPr>
        <w:numPr>
          <w:ilvl w:val="0"/>
          <w:numId w:val="7"/>
        </w:numPr>
        <w:spacing w:after="0"/>
        <w:ind w:left="845"/>
        <w:jc w:val="both"/>
        <w:rPr>
          <w:rFonts w:cs="Times New Roman"/>
        </w:rPr>
      </w:pPr>
      <w:r>
        <w:rPr>
          <w:rFonts w:cs="Times New Roman"/>
        </w:rPr>
        <w:t>Confirmed reservation is allowed to be cancelled before expected checked in time however checkedInReservation cannot be cancelled.</w:t>
      </w:r>
    </w:p>
    <w:p>
      <w:pPr>
        <w:pStyle w:val="26"/>
        <w:spacing w:after="0"/>
        <w:ind w:left="300"/>
        <w:jc w:val="both"/>
        <w:rPr>
          <w:rFonts w:cs="Times New Roman"/>
        </w:rPr>
      </w:pPr>
      <w:r>
        <w:rPr>
          <w:rFonts w:cs="Times New Roman"/>
        </w:rPr>
        <w:t xml:space="preserve">Room Service - </w:t>
      </w:r>
    </w:p>
    <w:p>
      <w:pPr>
        <w:numPr>
          <w:ilvl w:val="0"/>
          <w:numId w:val="8"/>
        </w:numPr>
        <w:spacing w:after="0"/>
        <w:ind w:left="845"/>
        <w:jc w:val="both"/>
        <w:rPr>
          <w:rFonts w:cs="Times New Roman"/>
        </w:rPr>
      </w:pPr>
      <w:r>
        <w:rPr>
          <w:rFonts w:cs="Times New Roman"/>
        </w:rPr>
        <w:t>Orders cannot be made unless the Reservation is checked in.</w:t>
      </w:r>
    </w:p>
    <w:p>
      <w:pPr>
        <w:numPr>
          <w:ilvl w:val="0"/>
          <w:numId w:val="8"/>
        </w:numPr>
        <w:spacing w:after="0"/>
        <w:ind w:left="845"/>
        <w:jc w:val="both"/>
        <w:rPr>
          <w:rFonts w:cs="Times New Roman"/>
        </w:rPr>
      </w:pPr>
      <w:r>
        <w:rPr>
          <w:rFonts w:cs="Times New Roman"/>
        </w:rPr>
        <w:t>Once an order is made, it cannot be cancelled and are not refundable.</w:t>
      </w:r>
    </w:p>
    <w:p>
      <w:pPr>
        <w:numPr>
          <w:ilvl w:val="0"/>
          <w:numId w:val="8"/>
        </w:numPr>
        <w:spacing w:after="0"/>
        <w:ind w:left="845"/>
        <w:jc w:val="both"/>
        <w:rPr>
          <w:rFonts w:cs="Times New Roman"/>
        </w:rPr>
      </w:pPr>
      <w:r>
        <w:rPr>
          <w:rFonts w:cs="Times New Roman"/>
        </w:rPr>
        <w:t xml:space="preserve">Items in the same order has the same order status as they are processed together. </w:t>
      </w:r>
    </w:p>
    <w:p>
      <w:pPr>
        <w:pStyle w:val="26"/>
        <w:numPr>
          <w:ilvl w:val="0"/>
          <w:numId w:val="4"/>
        </w:numPr>
        <w:spacing w:after="0"/>
        <w:ind w:left="300"/>
        <w:jc w:val="both"/>
        <w:rPr>
          <w:rFonts w:cs="Times New Roman"/>
        </w:rPr>
      </w:pPr>
      <w:r>
        <w:rPr>
          <w:rFonts w:cs="Times New Roman"/>
        </w:rPr>
        <w:t>Payment:</w:t>
      </w:r>
    </w:p>
    <w:p>
      <w:pPr>
        <w:numPr>
          <w:ilvl w:val="0"/>
          <w:numId w:val="9"/>
        </w:numPr>
        <w:spacing w:after="0"/>
        <w:ind w:left="845"/>
        <w:jc w:val="both"/>
        <w:rPr>
          <w:rFonts w:cs="Times New Roman"/>
        </w:rPr>
      </w:pPr>
      <w:r>
        <w:rPr>
          <w:rFonts w:cs="Times New Roman"/>
        </w:rPr>
        <w:t>Credit cards must be provided upon creating guest regardless of payment method guests uses.</w:t>
      </w:r>
    </w:p>
    <w:p>
      <w:pPr>
        <w:numPr>
          <w:ilvl w:val="0"/>
          <w:numId w:val="9"/>
        </w:numPr>
        <w:spacing w:after="0"/>
        <w:ind w:left="845"/>
        <w:jc w:val="both"/>
        <w:rPr>
          <w:rFonts w:cs="Times New Roman"/>
        </w:rPr>
      </w:pPr>
      <w:r>
        <w:rPr>
          <w:rFonts w:cs="Times New Roman"/>
        </w:rPr>
        <w:t>A 16-digit number is a valid credit card number.</w:t>
      </w:r>
    </w:p>
    <w:p>
      <w:pPr>
        <w:numPr>
          <w:ilvl w:val="0"/>
          <w:numId w:val="9"/>
        </w:numPr>
        <w:spacing w:after="0"/>
        <w:ind w:left="845"/>
        <w:jc w:val="both"/>
        <w:rPr>
          <w:rFonts w:cs="Times New Roman"/>
        </w:rPr>
      </w:pPr>
      <w:r>
        <w:rPr>
          <w:rFonts w:cs="Times New Roman"/>
        </w:rPr>
        <w:t>Payments done are not refundable.</w:t>
      </w:r>
    </w:p>
    <w:p>
      <w:pPr>
        <w:numPr>
          <w:ilvl w:val="0"/>
          <w:numId w:val="9"/>
        </w:numPr>
        <w:spacing w:after="0"/>
        <w:ind w:left="845"/>
        <w:jc w:val="both"/>
        <w:rPr>
          <w:rFonts w:cs="Times New Roman"/>
        </w:rPr>
      </w:pPr>
      <w:r>
        <w:rPr>
          <w:rFonts w:cs="Times New Roman"/>
        </w:rPr>
        <w:t>Promotion is 10% off. GST tax is 7% and applicable to the subtotal after promotion deductions.</w:t>
      </w:r>
    </w:p>
    <w:p>
      <w:pPr>
        <w:pStyle w:val="2"/>
        <w:jc w:val="both"/>
        <w:rPr>
          <w:rFonts w:cs="Times New Roman"/>
        </w:rPr>
      </w:pPr>
      <w:bookmarkStart w:id="72" w:name="_Toc392040338"/>
      <w:bookmarkStart w:id="73" w:name="_Toc1464027540"/>
      <w:bookmarkStart w:id="74" w:name="_Toc1654376159"/>
      <w:bookmarkStart w:id="75" w:name="_Toc561651826"/>
      <w:r>
        <w:rPr>
          <w:rFonts w:cs="Times New Roman"/>
        </w:rPr>
        <w:t xml:space="preserve">UML Class Diagram for </w:t>
      </w:r>
      <w:bookmarkEnd w:id="36"/>
      <w:r>
        <w:rPr>
          <w:rFonts w:cs="Times New Roman"/>
        </w:rPr>
        <w:t>HRPS (clearer .png file is together with the source code)</w:t>
      </w:r>
      <w:bookmarkEnd w:id="72"/>
      <w:bookmarkEnd w:id="73"/>
      <w:bookmarkEnd w:id="74"/>
      <w:bookmarkEnd w:id="75"/>
      <w:bookmarkStart w:id="76" w:name="_Toc6452412"/>
      <w:bookmarkEnd w:id="76"/>
    </w:p>
    <w:p>
      <w:pPr>
        <w:jc w:val="center"/>
        <w:rPr>
          <w:rFonts w:cs="Times New Roman"/>
        </w:rPr>
      </w:pPr>
      <w:r>
        <w:rPr>
          <w:rFonts w:cs="Times New Roman"/>
        </w:rPr>
        <w:drawing>
          <wp:inline distT="0" distB="0" distL="0" distR="0">
            <wp:extent cx="5326380" cy="2809875"/>
            <wp:effectExtent l="0" t="0" r="7620" b="9525"/>
            <wp:docPr id="12" name="Picture 12" descr="/Users/chenyiting/Documents/GitHub/JavaProj/CZ2002_HRPS/CS2_grp2.pngCS2_g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chenyiting/Documents/GitHub/JavaProj/CZ2002_HRPS/CS2_grp2.pngCS2_grp2"/>
                    <pic:cNvPicPr>
                      <a:picLocks noChangeAspect="1"/>
                    </pic:cNvPicPr>
                  </pic:nvPicPr>
                  <pic:blipFill>
                    <a:blip r:embed="rId31"/>
                    <a:srcRect/>
                    <a:stretch>
                      <a:fillRect/>
                    </a:stretch>
                  </pic:blipFill>
                  <pic:spPr>
                    <a:xfrm>
                      <a:off x="0" y="0"/>
                      <a:ext cx="5380547" cy="2809875"/>
                    </a:xfrm>
                    <a:prstGeom prst="rect">
                      <a:avLst/>
                    </a:prstGeom>
                  </pic:spPr>
                </pic:pic>
              </a:graphicData>
            </a:graphic>
          </wp:inline>
        </w:drawing>
      </w:r>
    </w:p>
    <w:p>
      <w:pPr>
        <w:pStyle w:val="2"/>
        <w:ind w:left="502"/>
        <w:jc w:val="both"/>
        <w:rPr>
          <w:rFonts w:cs="Times New Roman"/>
        </w:rPr>
      </w:pPr>
      <w:bookmarkStart w:id="77" w:name="_Toc1123326399"/>
      <w:bookmarkStart w:id="78" w:name="_Toc43237454"/>
      <w:bookmarkStart w:id="79" w:name="_Toc1240986404"/>
      <w:bookmarkStart w:id="80" w:name="_Toc964025848"/>
      <w:bookmarkStart w:id="81" w:name="_Toc6452413"/>
      <w:r>
        <w:rPr>
          <w:rFonts w:cs="Times New Roman"/>
        </w:rPr>
        <w:t>Test Cases</w:t>
      </w:r>
      <w:bookmarkEnd w:id="77"/>
      <w:bookmarkEnd w:id="78"/>
      <w:bookmarkEnd w:id="79"/>
      <w:bookmarkEnd w:id="80"/>
      <w:bookmarkEnd w:id="81"/>
    </w:p>
    <w:p>
      <w:pPr>
        <w:pStyle w:val="3"/>
        <w:numPr>
          <w:ilvl w:val="1"/>
          <w:numId w:val="1"/>
        </w:numPr>
        <w:rPr>
          <w:rFonts w:cs="Times New Roman"/>
          <w:b w:val="0"/>
        </w:rPr>
      </w:pPr>
      <w:bookmarkStart w:id="82" w:name="_Toc1977625174"/>
      <w:bookmarkStart w:id="83" w:name="_Toc1462104078"/>
      <w:bookmarkStart w:id="84" w:name="_Toc687799208"/>
      <w:bookmarkStart w:id="85" w:name="_Toc842416692"/>
      <w:r>
        <w:rPr>
          <w:rFonts w:cs="Times New Roman"/>
          <w:b w:val="0"/>
        </w:rPr>
        <w:t>Input Error Checking</w:t>
      </w:r>
      <w:bookmarkEnd w:id="82"/>
      <w:bookmarkEnd w:id="83"/>
      <w:bookmarkEnd w:id="84"/>
      <w:bookmarkEnd w:id="85"/>
    </w:p>
    <w:tbl>
      <w:tblPr>
        <w:tblStyle w:val="24"/>
        <w:tblW w:w="104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4536"/>
        <w:gridCol w:w="5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rPr>
                <w:rFonts w:cs="Times New Roman"/>
                <w:lang w:val="en-US" w:eastAsia="en-US"/>
              </w:rPr>
            </w:pPr>
            <w:r>
              <w:rPr>
                <w:rFonts w:cs="Times New Roman"/>
                <w:lang w:val="en-US" w:eastAsia="en-US"/>
              </w:rPr>
              <w:t>1.</w:t>
            </w:r>
          </w:p>
        </w:tc>
        <w:tc>
          <w:tcPr>
            <w:tcW w:w="4536" w:type="dxa"/>
          </w:tcPr>
          <w:p>
            <w:pPr>
              <w:spacing w:after="0"/>
              <w:rPr>
                <w:rFonts w:cs="Times New Roman"/>
                <w:b/>
                <w:bCs/>
                <w:lang w:eastAsia="en-US"/>
              </w:rPr>
            </w:pPr>
            <w:r>
              <w:rPr>
                <w:rFonts w:cs="Times New Roman"/>
                <w:b/>
                <w:bCs/>
                <w:lang w:eastAsia="en-US"/>
              </w:rPr>
              <w:t>Entering non-numerical choice</w:t>
            </w:r>
          </w:p>
          <w:p>
            <w:pPr>
              <w:spacing w:after="0"/>
              <w:rPr>
                <w:rFonts w:cs="Times New Roman"/>
                <w:sz w:val="20"/>
                <w:szCs w:val="20"/>
                <w:lang w:eastAsia="en-US"/>
              </w:rPr>
            </w:pPr>
            <w:r>
              <w:rPr>
                <w:rFonts w:cs="Times New Roman"/>
                <w:sz w:val="20"/>
                <w:szCs w:val="20"/>
                <w:lang w:eastAsia="en-US"/>
              </w:rPr>
              <w:t>1.Start HRPS application to enter Main Menu</w:t>
            </w:r>
          </w:p>
          <w:p>
            <w:pPr>
              <w:spacing w:after="0"/>
              <w:rPr>
                <w:rFonts w:cs="Times New Roman"/>
                <w:lang w:eastAsia="en-US"/>
              </w:rPr>
            </w:pPr>
            <w:r>
              <w:rPr>
                <w:rFonts w:cs="Times New Roman"/>
                <w:sz w:val="20"/>
                <w:szCs w:val="20"/>
                <w:lang w:eastAsia="en-US"/>
              </w:rPr>
              <w:t xml:space="preserve">2.On prompting for choice, type ‘c’ </w:t>
            </w:r>
          </w:p>
        </w:tc>
        <w:tc>
          <w:tcPr>
            <w:tcW w:w="5387" w:type="dxa"/>
          </w:tcPr>
          <w:p>
            <w:pPr>
              <w:spacing w:after="0"/>
              <w:rPr>
                <w:rFonts w:cs="Times New Roman"/>
                <w:lang w:eastAsia="en-US"/>
              </w:rPr>
            </w:pPr>
            <w:r>
              <w:rPr>
                <w:rFonts w:cs="Times New Roman"/>
                <w:lang w:eastAsia="en-US"/>
              </w:rPr>
              <w:drawing>
                <wp:anchor distT="0" distB="0" distL="114300" distR="114300" simplePos="0" relativeHeight="251658240" behindDoc="1" locked="0" layoutInCell="1" allowOverlap="1">
                  <wp:simplePos x="0" y="0"/>
                  <wp:positionH relativeFrom="column">
                    <wp:posOffset>2540</wp:posOffset>
                  </wp:positionH>
                  <wp:positionV relativeFrom="paragraph">
                    <wp:posOffset>0</wp:posOffset>
                  </wp:positionV>
                  <wp:extent cx="1645285" cy="1074420"/>
                  <wp:effectExtent l="0" t="0" r="0" b="0"/>
                  <wp:wrapTight wrapText="bothSides">
                    <wp:wrapPolygon>
                      <wp:start x="0" y="0"/>
                      <wp:lineTo x="0" y="21064"/>
                      <wp:lineTo x="21258" y="21064"/>
                      <wp:lineTo x="21258" y="0"/>
                      <wp:lineTo x="0" y="0"/>
                    </wp:wrapPolygon>
                  </wp:wrapTight>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5285" cy="1074420"/>
                          </a:xfrm>
                          <a:prstGeom prst="rect">
                            <a:avLst/>
                          </a:prstGeom>
                          <a:noFill/>
                          <a:ln w="9525">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rPr>
                <w:rFonts w:cs="Times New Roman"/>
                <w:lang w:eastAsia="en-US"/>
              </w:rPr>
            </w:pPr>
            <w:r>
              <w:rPr>
                <w:rFonts w:cs="Times New Roman"/>
                <w:lang w:eastAsia="en-US"/>
              </w:rPr>
              <w:t xml:space="preserve">2. </w:t>
            </w:r>
          </w:p>
        </w:tc>
        <w:tc>
          <w:tcPr>
            <w:tcW w:w="4536" w:type="dxa"/>
          </w:tcPr>
          <w:p>
            <w:pPr>
              <w:spacing w:after="0"/>
              <w:rPr>
                <w:rFonts w:cs="Times New Roman"/>
                <w:b/>
                <w:bCs/>
                <w:lang w:eastAsia="en-US"/>
              </w:rPr>
            </w:pPr>
            <w:r>
              <w:rPr>
                <w:rFonts w:cs="Times New Roman"/>
                <w:b/>
                <w:bCs/>
                <w:lang w:eastAsia="en-US"/>
              </w:rPr>
              <w:t>Entering out-of-index choice</w:t>
            </w:r>
          </w:p>
          <w:p>
            <w:pPr>
              <w:spacing w:after="0"/>
              <w:rPr>
                <w:rFonts w:cs="Times New Roman"/>
                <w:sz w:val="20"/>
                <w:szCs w:val="20"/>
                <w:lang w:eastAsia="en-US"/>
              </w:rPr>
            </w:pPr>
            <w:r>
              <w:rPr>
                <w:rFonts w:cs="Times New Roman"/>
                <w:sz w:val="20"/>
                <w:szCs w:val="20"/>
                <w:lang w:eastAsia="en-US"/>
              </w:rPr>
              <w:t>1.Start HRPS application to enter Main Menu</w:t>
            </w:r>
          </w:p>
          <w:p>
            <w:pPr>
              <w:spacing w:after="0"/>
              <w:rPr>
                <w:rFonts w:cs="Times New Roman"/>
                <w:lang w:eastAsia="en-US"/>
              </w:rPr>
            </w:pPr>
            <w:r>
              <w:rPr>
                <w:rFonts w:cs="Times New Roman"/>
                <w:sz w:val="20"/>
                <w:szCs w:val="20"/>
                <w:lang w:eastAsia="en-US"/>
              </w:rPr>
              <w:t>2.On prompting for choice, type ‘100’</w:t>
            </w:r>
          </w:p>
        </w:tc>
        <w:tc>
          <w:tcPr>
            <w:tcW w:w="5387" w:type="dxa"/>
          </w:tcPr>
          <w:p>
            <w:pPr>
              <w:spacing w:after="0"/>
              <w:rPr>
                <w:rFonts w:cs="Times New Roman"/>
                <w:lang w:eastAsia="en-US"/>
              </w:rPr>
            </w:pPr>
            <w:r>
              <w:rPr>
                <w:rFonts w:cs="Times New Roman"/>
                <w:lang w:eastAsia="en-US"/>
              </w:rPr>
              <w:drawing>
                <wp:inline distT="0" distB="0" distL="0" distR="0">
                  <wp:extent cx="1424940" cy="1201420"/>
                  <wp:effectExtent l="0" t="0" r="381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5141" cy="1210063"/>
                          </a:xfrm>
                          <a:prstGeom prst="rect">
                            <a:avLst/>
                          </a:prstGeom>
                          <a:ln w="9525"/>
                        </pic:spPr>
                      </pic:pic>
                    </a:graphicData>
                  </a:graphic>
                </wp:inline>
              </w:drawing>
            </w:r>
            <w:r>
              <w:rPr>
                <w:rFonts w:cs="Times New Roman"/>
                <w:lang w:eastAsia="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rPr>
                <w:rFonts w:cs="Times New Roman"/>
                <w:lang w:eastAsia="en-US"/>
              </w:rPr>
            </w:pPr>
            <w:r>
              <w:rPr>
                <w:rFonts w:cs="Times New Roman"/>
                <w:lang w:eastAsia="en-US"/>
              </w:rPr>
              <w:t>3.</w:t>
            </w:r>
          </w:p>
        </w:tc>
        <w:tc>
          <w:tcPr>
            <w:tcW w:w="4536" w:type="dxa"/>
          </w:tcPr>
          <w:p>
            <w:pPr>
              <w:spacing w:after="0"/>
              <w:rPr>
                <w:rFonts w:cs="Times New Roman"/>
                <w:b/>
                <w:bCs/>
                <w:lang w:eastAsia="en-US"/>
              </w:rPr>
            </w:pPr>
            <w:r>
              <w:rPr>
                <w:rFonts w:cs="Times New Roman"/>
                <w:b/>
                <w:bCs/>
                <w:lang w:eastAsia="en-US"/>
              </w:rPr>
              <w:t>Entering Invalid Date</w:t>
            </w:r>
          </w:p>
          <w:p>
            <w:pPr>
              <w:numPr>
                <w:ilvl w:val="0"/>
                <w:numId w:val="10"/>
              </w:numPr>
              <w:spacing w:after="0"/>
              <w:rPr>
                <w:rFonts w:cs="Times New Roman"/>
                <w:sz w:val="20"/>
                <w:szCs w:val="20"/>
                <w:lang w:eastAsia="en-US"/>
              </w:rPr>
            </w:pPr>
            <w:r>
              <w:rPr>
                <w:rFonts w:cs="Times New Roman"/>
                <w:sz w:val="20"/>
                <w:szCs w:val="20"/>
                <w:lang w:eastAsia="en-US"/>
              </w:rPr>
              <w:t>Start HRPS application to enter Main Menu</w:t>
            </w:r>
          </w:p>
          <w:p>
            <w:pPr>
              <w:numPr>
                <w:ilvl w:val="0"/>
                <w:numId w:val="10"/>
              </w:numPr>
              <w:spacing w:after="0"/>
              <w:rPr>
                <w:rFonts w:cs="Times New Roman"/>
                <w:sz w:val="20"/>
                <w:szCs w:val="20"/>
                <w:lang w:eastAsia="en-US"/>
              </w:rPr>
            </w:pPr>
            <w:r>
              <w:rPr>
                <w:rFonts w:cs="Times New Roman"/>
                <w:sz w:val="20"/>
                <w:szCs w:val="20"/>
                <w:lang w:eastAsia="en-US"/>
              </w:rPr>
              <w:t>On prompting for choice, input ‘2’ to go to Reservation Page</w:t>
            </w:r>
          </w:p>
          <w:p>
            <w:pPr>
              <w:numPr>
                <w:ilvl w:val="0"/>
                <w:numId w:val="10"/>
              </w:numPr>
              <w:spacing w:after="0"/>
              <w:rPr>
                <w:rFonts w:cs="Times New Roman"/>
                <w:sz w:val="20"/>
                <w:szCs w:val="20"/>
                <w:lang w:eastAsia="en-US"/>
              </w:rPr>
            </w:pPr>
            <w:r>
              <w:rPr>
                <w:rFonts w:cs="Times New Roman"/>
                <w:sz w:val="20"/>
                <w:szCs w:val="20"/>
                <w:lang w:eastAsia="en-US"/>
              </w:rPr>
              <w:t xml:space="preserve">On Reservation Page, input ‘3’ to </w:t>
            </w:r>
            <w:r>
              <w:rPr>
                <w:rFonts w:cs="Times New Roman"/>
                <w:b/>
                <w:bCs/>
                <w:sz w:val="20"/>
                <w:szCs w:val="20"/>
                <w:lang w:eastAsia="en-US"/>
              </w:rPr>
              <w:t>create a new reservation</w:t>
            </w:r>
          </w:p>
        </w:tc>
        <w:tc>
          <w:tcPr>
            <w:tcW w:w="5387" w:type="dxa"/>
          </w:tcPr>
          <w:p>
            <w:pPr>
              <w:spacing w:after="0"/>
              <w:rPr>
                <w:rFonts w:cs="Times New Roman"/>
                <w:sz w:val="20"/>
                <w:szCs w:val="20"/>
                <w:lang w:eastAsia="en-US"/>
              </w:rPr>
            </w:pPr>
            <w:r>
              <w:rPr>
                <w:rFonts w:cs="Times New Roman"/>
                <w:sz w:val="20"/>
                <w:szCs w:val="20"/>
                <w:lang w:eastAsia="en-US"/>
              </w:rPr>
              <w:t xml:space="preserve">1. On </w:t>
            </w:r>
            <w:r>
              <w:rPr>
                <w:rFonts w:cs="Times New Roman"/>
                <w:b/>
                <w:bCs/>
                <w:sz w:val="20"/>
                <w:szCs w:val="20"/>
                <w:lang w:eastAsia="en-US"/>
              </w:rPr>
              <w:t>entering expected check-in date,</w:t>
            </w:r>
            <w:r>
              <w:rPr>
                <w:rFonts w:cs="Times New Roman"/>
                <w:sz w:val="20"/>
                <w:szCs w:val="20"/>
                <w:lang w:eastAsia="en-US"/>
              </w:rPr>
              <w:t xml:space="preserve"> type “2030-30-30 25:61”</w:t>
            </w:r>
          </w:p>
          <w:p>
            <w:pPr>
              <w:spacing w:after="0"/>
              <w:rPr>
                <w:rFonts w:cs="Times New Roman"/>
                <w:sz w:val="20"/>
                <w:szCs w:val="20"/>
                <w:lang w:eastAsia="en-US"/>
              </w:rPr>
            </w:pPr>
            <w:r>
              <w:rPr>
                <w:rFonts w:cs="Times New Roman"/>
                <w:lang w:eastAsia="en-US"/>
              </w:rPr>
              <w:drawing>
                <wp:anchor distT="0" distB="0" distL="114300" distR="114300" simplePos="0" relativeHeight="251666432" behindDoc="0" locked="0" layoutInCell="1" allowOverlap="1">
                  <wp:simplePos x="0" y="0"/>
                  <wp:positionH relativeFrom="column">
                    <wp:posOffset>0</wp:posOffset>
                  </wp:positionH>
                  <wp:positionV relativeFrom="paragraph">
                    <wp:posOffset>275590</wp:posOffset>
                  </wp:positionV>
                  <wp:extent cx="3557270" cy="36449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9330" cy="369732"/>
                          </a:xfrm>
                          <a:prstGeom prst="rect">
                            <a:avLst/>
                          </a:prstGeom>
                          <a:ln w="9525"/>
                        </pic:spPr>
                      </pic:pic>
                    </a:graphicData>
                  </a:graphic>
                </wp:anchor>
              </w:drawing>
            </w:r>
            <w:r>
              <w:rPr>
                <w:rFonts w:cs="Times New Roman"/>
                <w:sz w:val="20"/>
                <w:szCs w:val="20"/>
                <w:lang w:eastAsia="en-US"/>
              </w:rPr>
              <w:t xml:space="preserve">2. No </w:t>
            </w:r>
            <w:r>
              <w:rPr>
                <w:rFonts w:cs="Times New Roman"/>
                <w:color w:val="C00000"/>
                <w:sz w:val="20"/>
                <w:szCs w:val="20"/>
                <w:lang w:eastAsia="en-US"/>
              </w:rPr>
              <w:t xml:space="preserve">DateFormatParsing </w:t>
            </w:r>
            <w:r>
              <w:rPr>
                <w:rFonts w:cs="Times New Roman"/>
                <w:sz w:val="20"/>
                <w:szCs w:val="20"/>
                <w:lang w:eastAsia="en-US"/>
              </w:rPr>
              <w:t>exception</w:t>
            </w:r>
          </w:p>
          <w:p>
            <w:pPr>
              <w:spacing w:after="0"/>
              <w:rPr>
                <w:rFonts w:cs="Times New Roman"/>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rPr>
                <w:rFonts w:cs="Times New Roman"/>
                <w:lang w:eastAsia="en-US"/>
              </w:rPr>
            </w:pPr>
            <w:r>
              <w:rPr>
                <w:rFonts w:cs="Times New Roman"/>
                <w:lang w:eastAsia="en-US"/>
              </w:rPr>
              <w:t xml:space="preserve">4. </w:t>
            </w:r>
          </w:p>
        </w:tc>
        <w:tc>
          <w:tcPr>
            <w:tcW w:w="4536" w:type="dxa"/>
          </w:tcPr>
          <w:p>
            <w:pPr>
              <w:spacing w:after="0"/>
              <w:rPr>
                <w:rFonts w:cs="Times New Roman"/>
                <w:b/>
                <w:bCs/>
                <w:lang w:eastAsia="en-US"/>
              </w:rPr>
            </w:pPr>
            <w:r>
              <w:rPr>
                <w:rFonts w:cs="Times New Roman"/>
                <w:b/>
                <w:bCs/>
                <w:lang w:eastAsia="en-US"/>
              </w:rPr>
              <w:t>Entering invalid credit card number</w:t>
            </w:r>
          </w:p>
          <w:p>
            <w:pPr>
              <w:spacing w:after="0"/>
              <w:rPr>
                <w:rFonts w:cs="Times New Roman"/>
                <w:sz w:val="20"/>
                <w:szCs w:val="20"/>
                <w:lang w:eastAsia="en-US"/>
              </w:rPr>
            </w:pPr>
            <w:r>
              <w:rPr>
                <w:rFonts w:cs="Times New Roman"/>
                <w:sz w:val="20"/>
                <w:szCs w:val="20"/>
                <w:lang w:eastAsia="en-US"/>
              </w:rPr>
              <w:t>1. Start HRPS application to enter Main Menu</w:t>
            </w:r>
          </w:p>
          <w:p>
            <w:pPr>
              <w:spacing w:after="0"/>
              <w:rPr>
                <w:rFonts w:cs="Times New Roman"/>
                <w:sz w:val="20"/>
                <w:szCs w:val="20"/>
                <w:lang w:eastAsia="en-US"/>
              </w:rPr>
            </w:pPr>
            <w:r>
              <w:rPr>
                <w:rFonts w:cs="Times New Roman"/>
                <w:sz w:val="20"/>
                <w:szCs w:val="20"/>
                <w:lang w:eastAsia="en-US"/>
              </w:rPr>
              <w:t>2. On prompting for choice, input ‘1’ to go to Guest Page</w:t>
            </w:r>
          </w:p>
          <w:p>
            <w:pPr>
              <w:spacing w:after="0"/>
              <w:rPr>
                <w:rFonts w:cs="Times New Roman"/>
                <w:b/>
                <w:bCs/>
                <w:sz w:val="20"/>
                <w:szCs w:val="20"/>
                <w:lang w:eastAsia="en-US"/>
              </w:rPr>
            </w:pPr>
            <w:r>
              <w:rPr>
                <w:rFonts w:cs="Times New Roman"/>
                <w:sz w:val="20"/>
                <w:szCs w:val="20"/>
                <w:lang w:eastAsia="en-US"/>
              </w:rPr>
              <w:t xml:space="preserve">3. On Guest Page, input ‘1’ to </w:t>
            </w:r>
            <w:r>
              <w:rPr>
                <w:rFonts w:cs="Times New Roman"/>
                <w:b/>
                <w:bCs/>
                <w:sz w:val="20"/>
                <w:szCs w:val="20"/>
                <w:lang w:eastAsia="en-US"/>
              </w:rPr>
              <w:t>create a new guest</w:t>
            </w:r>
          </w:p>
          <w:p>
            <w:pPr>
              <w:spacing w:after="0"/>
              <w:rPr>
                <w:rFonts w:cs="Times New Roman"/>
                <w:sz w:val="20"/>
                <w:szCs w:val="20"/>
                <w:lang w:eastAsia="en-US"/>
              </w:rPr>
            </w:pPr>
            <w:r>
              <w:rPr>
                <w:rFonts w:cs="Times New Roman"/>
                <w:sz w:val="20"/>
                <w:szCs w:val="20"/>
                <w:lang w:eastAsia="en-US"/>
              </w:rPr>
              <w:t>4. Pass previous input tests</w:t>
            </w:r>
          </w:p>
        </w:tc>
        <w:tc>
          <w:tcPr>
            <w:tcW w:w="5387" w:type="dxa"/>
          </w:tcPr>
          <w:p>
            <w:pPr>
              <w:spacing w:after="0"/>
              <w:rPr>
                <w:rFonts w:cs="Times New Roman"/>
                <w:sz w:val="20"/>
                <w:szCs w:val="20"/>
                <w:lang w:eastAsia="en-US"/>
              </w:rPr>
            </w:pPr>
            <w:r>
              <w:rPr>
                <w:rFonts w:cs="Times New Roman"/>
                <w:sz w:val="20"/>
                <w:szCs w:val="20"/>
                <w:lang w:eastAsia="en-US"/>
              </w:rPr>
              <w:t xml:space="preserve">1. On </w:t>
            </w:r>
            <w:r>
              <w:rPr>
                <w:rFonts w:cs="Times New Roman"/>
                <w:b/>
                <w:bCs/>
                <w:sz w:val="20"/>
                <w:szCs w:val="20"/>
                <w:lang w:eastAsia="en-US"/>
              </w:rPr>
              <w:t>entering credit card number</w:t>
            </w:r>
            <w:r>
              <w:rPr>
                <w:rFonts w:cs="Times New Roman"/>
                <w:sz w:val="20"/>
                <w:szCs w:val="20"/>
                <w:lang w:eastAsia="en-US"/>
              </w:rPr>
              <w:t>, type “1234” (not 16 digit)</w:t>
            </w:r>
          </w:p>
          <w:p>
            <w:pPr>
              <w:spacing w:after="0"/>
              <w:rPr>
                <w:rFonts w:cs="Times New Roman"/>
                <w:sz w:val="20"/>
                <w:szCs w:val="20"/>
                <w:lang w:eastAsia="en-US"/>
              </w:rPr>
            </w:pPr>
            <w:r>
              <w:rPr>
                <w:rFonts w:cs="Times New Roman"/>
                <w:sz w:val="20"/>
                <w:szCs w:val="20"/>
                <w:lang w:eastAsia="en-US"/>
              </w:rPr>
              <w:t>2. Credit card number not allowed</w:t>
            </w:r>
          </w:p>
          <w:p>
            <w:pPr>
              <w:spacing w:after="0"/>
              <w:rPr>
                <w:rFonts w:cs="Times New Roman"/>
                <w:lang w:eastAsia="en-US"/>
              </w:rPr>
            </w:pPr>
            <w:r>
              <w:rPr>
                <w:rFonts w:cs="Times New Roman"/>
                <w:lang w:eastAsia="en-US"/>
              </w:rPr>
              <w:drawing>
                <wp:inline distT="0" distB="0" distL="0" distR="0">
                  <wp:extent cx="3069590" cy="1074420"/>
                  <wp:effectExtent l="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35" cstate="print">
                            <a:extLst>
                              <a:ext uri="{28A0092B-C50C-407E-A947-70E740481C1C}">
                                <a14:useLocalDpi xmlns:a14="http://schemas.microsoft.com/office/drawing/2010/main" val="0"/>
                              </a:ext>
                            </a:extLst>
                          </a:blip>
                          <a:srcRect t="17284" r="347"/>
                          <a:stretch>
                            <a:fillRect/>
                          </a:stretch>
                        </pic:blipFill>
                        <pic:spPr>
                          <a:xfrm>
                            <a:off x="0" y="0"/>
                            <a:ext cx="3133725" cy="1096712"/>
                          </a:xfrm>
                          <a:prstGeom prst="rect">
                            <a:avLst/>
                          </a:prstGeom>
                          <a:ln w="9525"/>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rPr>
                <w:rFonts w:cs="Times New Roman"/>
                <w:lang w:val="en-US" w:eastAsia="en-US"/>
              </w:rPr>
            </w:pPr>
            <w:r>
              <w:rPr>
                <w:rFonts w:cs="Times New Roman"/>
                <w:lang w:eastAsia="en-US"/>
              </w:rPr>
              <w:t>5</w:t>
            </w:r>
            <w:r>
              <w:rPr>
                <w:rFonts w:cs="Times New Roman"/>
                <w:lang w:val="en-US" w:eastAsia="en-US"/>
              </w:rPr>
              <w:t>.</w:t>
            </w:r>
          </w:p>
        </w:tc>
        <w:tc>
          <w:tcPr>
            <w:tcW w:w="4536" w:type="dxa"/>
          </w:tcPr>
          <w:p>
            <w:pPr>
              <w:spacing w:after="0"/>
              <w:rPr>
                <w:rFonts w:cs="Times New Roman"/>
                <w:b/>
                <w:bCs/>
                <w:lang w:eastAsia="en-US"/>
              </w:rPr>
            </w:pPr>
            <w:r>
              <w:rPr>
                <w:rFonts w:cs="Times New Roman"/>
                <w:b/>
                <w:bCs/>
                <w:lang w:eastAsia="en-US"/>
              </w:rPr>
              <w:t>Entering Duplicated Menu Item</w:t>
            </w:r>
          </w:p>
          <w:p>
            <w:pPr>
              <w:numPr>
                <w:ilvl w:val="0"/>
                <w:numId w:val="11"/>
              </w:numPr>
              <w:spacing w:after="0"/>
              <w:rPr>
                <w:rFonts w:cs="Times New Roman"/>
                <w:sz w:val="20"/>
                <w:szCs w:val="20"/>
                <w:lang w:eastAsia="en-US"/>
              </w:rPr>
            </w:pPr>
            <w:r>
              <w:rPr>
                <w:rFonts w:cs="Times New Roman"/>
                <w:sz w:val="20"/>
                <w:szCs w:val="20"/>
                <w:lang w:eastAsia="en-US"/>
              </w:rPr>
              <w:t>Start HRPS application to enter Main Menu</w:t>
            </w:r>
          </w:p>
          <w:p>
            <w:pPr>
              <w:numPr>
                <w:ilvl w:val="0"/>
                <w:numId w:val="11"/>
              </w:numPr>
              <w:spacing w:after="0"/>
              <w:rPr>
                <w:rFonts w:cs="Times New Roman"/>
                <w:sz w:val="20"/>
                <w:szCs w:val="20"/>
                <w:lang w:eastAsia="en-US"/>
              </w:rPr>
            </w:pPr>
            <w:r>
              <w:rPr>
                <w:rFonts w:cs="Times New Roman"/>
                <w:sz w:val="20"/>
                <w:szCs w:val="20"/>
                <w:lang w:eastAsia="en-US"/>
              </w:rPr>
              <w:t>On prompting for choice, input ‘4’ to go to Service Page</w:t>
            </w:r>
          </w:p>
          <w:p>
            <w:pPr>
              <w:numPr>
                <w:ilvl w:val="0"/>
                <w:numId w:val="11"/>
              </w:numPr>
              <w:spacing w:after="0"/>
              <w:rPr>
                <w:rFonts w:cs="Times New Roman"/>
                <w:sz w:val="20"/>
                <w:szCs w:val="20"/>
                <w:lang w:eastAsia="en-US"/>
              </w:rPr>
            </w:pPr>
            <w:r>
              <w:rPr>
                <w:rFonts w:cs="Times New Roman"/>
                <w:sz w:val="20"/>
                <w:szCs w:val="20"/>
                <w:lang w:eastAsia="en-US"/>
              </w:rPr>
              <w:t>On Service Page, input ‘1’ to display menu</w:t>
            </w:r>
          </w:p>
          <w:p>
            <w:pPr>
              <w:numPr>
                <w:ilvl w:val="0"/>
                <w:numId w:val="11"/>
              </w:numPr>
              <w:spacing w:after="0"/>
              <w:rPr>
                <w:rFonts w:cs="Times New Roman"/>
                <w:sz w:val="20"/>
                <w:szCs w:val="20"/>
                <w:lang w:eastAsia="en-US"/>
              </w:rPr>
            </w:pPr>
            <w:r>
              <w:rPr>
                <w:rFonts w:cs="Times New Roman"/>
                <w:sz w:val="20"/>
                <w:szCs w:val="20"/>
                <w:lang w:eastAsia="en-US"/>
              </w:rPr>
              <w:t xml:space="preserve">On Service Page, input ‘2’ to </w:t>
            </w:r>
            <w:r>
              <w:rPr>
                <w:rFonts w:cs="Times New Roman"/>
                <w:b/>
                <w:bCs/>
                <w:sz w:val="20"/>
                <w:szCs w:val="20"/>
                <w:lang w:eastAsia="en-US"/>
              </w:rPr>
              <w:t>create a menu item</w:t>
            </w:r>
          </w:p>
        </w:tc>
        <w:tc>
          <w:tcPr>
            <w:tcW w:w="5387" w:type="dxa"/>
          </w:tcPr>
          <w:p>
            <w:pPr>
              <w:spacing w:after="0"/>
              <w:rPr>
                <w:rFonts w:cs="Times New Roman"/>
                <w:sz w:val="20"/>
                <w:szCs w:val="20"/>
                <w:lang w:eastAsia="en-US"/>
              </w:rPr>
            </w:pPr>
            <w:r>
              <w:rPr>
                <w:rFonts w:cs="Times New Roman"/>
                <w:sz w:val="20"/>
                <w:szCs w:val="20"/>
                <w:lang w:eastAsia="en-US"/>
              </w:rPr>
              <w:t xml:space="preserve">1. On </w:t>
            </w:r>
            <w:r>
              <w:rPr>
                <w:rFonts w:cs="Times New Roman"/>
                <w:b/>
                <w:bCs/>
                <w:sz w:val="20"/>
                <w:szCs w:val="20"/>
                <w:lang w:eastAsia="en-US"/>
              </w:rPr>
              <w:t>entering item name</w:t>
            </w:r>
            <w:r>
              <w:rPr>
                <w:rFonts w:cs="Times New Roman"/>
                <w:sz w:val="20"/>
                <w:szCs w:val="20"/>
                <w:lang w:eastAsia="en-US"/>
              </w:rPr>
              <w:t xml:space="preserve">, type an existed name, e.g. “Beef Lasagna” </w:t>
            </w:r>
          </w:p>
          <w:p>
            <w:pPr>
              <w:spacing w:after="0"/>
              <w:rPr>
                <w:rFonts w:cs="Times New Roman"/>
                <w:sz w:val="20"/>
                <w:szCs w:val="20"/>
                <w:lang w:eastAsia="en-US"/>
              </w:rPr>
            </w:pPr>
            <w:r>
              <w:rPr>
                <w:rFonts w:cs="Times New Roman"/>
                <w:sz w:val="20"/>
                <w:szCs w:val="20"/>
                <w:lang w:eastAsia="en-US"/>
              </w:rPr>
              <w:t xml:space="preserve">2. Throw </w:t>
            </w:r>
            <w:r>
              <w:rPr>
                <w:rFonts w:cs="Times New Roman"/>
                <w:color w:val="C00000"/>
                <w:sz w:val="20"/>
                <w:szCs w:val="20"/>
                <w:lang w:eastAsia="en-US"/>
              </w:rPr>
              <w:t xml:space="preserve">UpdateMenuDuplicateMenuItemName </w:t>
            </w:r>
            <w:r>
              <w:rPr>
                <w:rFonts w:cs="Times New Roman"/>
                <w:sz w:val="20"/>
                <w:szCs w:val="20"/>
                <w:lang w:eastAsia="en-US"/>
              </w:rPr>
              <w:t>exception (self-defined)</w:t>
            </w:r>
          </w:p>
          <w:p>
            <w:pPr>
              <w:spacing w:after="0"/>
              <w:rPr>
                <w:rFonts w:cs="Times New Roman"/>
                <w:lang w:eastAsia="en-US"/>
              </w:rPr>
            </w:pPr>
            <w:r>
              <w:rPr>
                <w:rFonts w:cs="Times New Roman"/>
                <w:lang w:eastAsia="en-US"/>
              </w:rPr>
              <w:drawing>
                <wp:inline distT="0" distB="0" distL="0" distR="0">
                  <wp:extent cx="4964430" cy="439420"/>
                  <wp:effectExtent l="0" t="0" r="762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6">
                            <a:extLst>
                              <a:ext uri="{28A0092B-C50C-407E-A947-70E740481C1C}">
                                <a14:useLocalDpi xmlns:a14="http://schemas.microsoft.com/office/drawing/2010/main" val="0"/>
                              </a:ext>
                            </a:extLst>
                          </a:blip>
                          <a:srcRect t="-2867" r="8058"/>
                          <a:stretch>
                            <a:fillRect/>
                          </a:stretch>
                        </pic:blipFill>
                        <pic:spPr>
                          <a:xfrm>
                            <a:off x="0" y="0"/>
                            <a:ext cx="4990742" cy="441752"/>
                          </a:xfrm>
                          <a:prstGeom prst="rect">
                            <a:avLst/>
                          </a:prstGeom>
                          <a:ln w="9525"/>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rPr>
                <w:rFonts w:cs="Times New Roman"/>
                <w:lang w:val="en-US" w:eastAsia="en-US"/>
              </w:rPr>
            </w:pPr>
            <w:r>
              <w:rPr>
                <w:rFonts w:cs="Times New Roman"/>
                <w:lang w:eastAsia="en-US"/>
              </w:rPr>
              <w:t>6</w:t>
            </w:r>
            <w:r>
              <w:rPr>
                <w:rFonts w:cs="Times New Roman"/>
                <w:lang w:val="en-US" w:eastAsia="en-US"/>
              </w:rPr>
              <w:t>.</w:t>
            </w:r>
          </w:p>
        </w:tc>
        <w:tc>
          <w:tcPr>
            <w:tcW w:w="4536" w:type="dxa"/>
          </w:tcPr>
          <w:p>
            <w:pPr>
              <w:spacing w:after="0"/>
              <w:rPr>
                <w:rFonts w:cs="Times New Roman"/>
                <w:b/>
                <w:bCs/>
                <w:lang w:eastAsia="en-US"/>
              </w:rPr>
            </w:pPr>
            <w:r>
              <w:rPr>
                <w:rFonts w:cs="Times New Roman"/>
                <w:b/>
                <w:bCs/>
                <w:lang w:val="en-US" w:eastAsia="en-US"/>
              </w:rPr>
              <w:t xml:space="preserve">Entering </w:t>
            </w:r>
            <w:r>
              <w:rPr>
                <w:rFonts w:cs="Times New Roman"/>
                <w:b/>
                <w:bCs/>
                <w:lang w:eastAsia="en-US"/>
              </w:rPr>
              <w:t>Non-existed</w:t>
            </w:r>
          </w:p>
          <w:p>
            <w:pPr>
              <w:spacing w:after="0"/>
              <w:rPr>
                <w:rFonts w:cs="Times New Roman"/>
                <w:b/>
                <w:bCs/>
                <w:lang w:val="en-US" w:eastAsia="en-US"/>
              </w:rPr>
            </w:pPr>
            <w:r>
              <w:rPr>
                <w:rFonts w:cs="Times New Roman"/>
                <w:b/>
                <w:bCs/>
                <w:lang w:val="en-US" w:eastAsia="en-US"/>
              </w:rPr>
              <w:t>Menu Item</w:t>
            </w:r>
          </w:p>
          <w:p>
            <w:pPr>
              <w:spacing w:after="0"/>
              <w:rPr>
                <w:rFonts w:cs="Times New Roman"/>
                <w:sz w:val="20"/>
                <w:szCs w:val="20"/>
                <w:lang w:val="en-US" w:eastAsia="en-US"/>
              </w:rPr>
            </w:pPr>
            <w:r>
              <w:rPr>
                <w:rFonts w:cs="Times New Roman"/>
                <w:sz w:val="20"/>
                <w:szCs w:val="20"/>
                <w:lang w:val="en-US" w:eastAsia="en-US"/>
              </w:rPr>
              <w:t>1.</w:t>
            </w:r>
            <w:r>
              <w:rPr>
                <w:rFonts w:cs="Times New Roman"/>
                <w:sz w:val="20"/>
                <w:szCs w:val="20"/>
                <w:lang w:eastAsia="en-US"/>
              </w:rPr>
              <w:t xml:space="preserve"> </w:t>
            </w:r>
            <w:r>
              <w:rPr>
                <w:rFonts w:cs="Times New Roman"/>
                <w:sz w:val="20"/>
                <w:szCs w:val="20"/>
                <w:lang w:val="en-US" w:eastAsia="en-US"/>
              </w:rPr>
              <w:t>Start HRPS application to enter Main Menu</w:t>
            </w:r>
          </w:p>
          <w:p>
            <w:pPr>
              <w:spacing w:after="0"/>
              <w:rPr>
                <w:rFonts w:cs="Times New Roman"/>
                <w:sz w:val="20"/>
                <w:szCs w:val="20"/>
                <w:lang w:val="en-US" w:eastAsia="en-US"/>
              </w:rPr>
            </w:pPr>
            <w:r>
              <w:rPr>
                <w:rFonts w:cs="Times New Roman"/>
                <w:sz w:val="20"/>
                <w:szCs w:val="20"/>
                <w:lang w:val="en-US" w:eastAsia="en-US"/>
              </w:rPr>
              <w:t>2.</w:t>
            </w:r>
            <w:r>
              <w:rPr>
                <w:rFonts w:cs="Times New Roman"/>
                <w:sz w:val="20"/>
                <w:szCs w:val="20"/>
                <w:lang w:eastAsia="en-US"/>
              </w:rPr>
              <w:t xml:space="preserve"> </w:t>
            </w:r>
            <w:r>
              <w:rPr>
                <w:rFonts w:cs="Times New Roman"/>
                <w:sz w:val="20"/>
                <w:szCs w:val="20"/>
                <w:lang w:val="en-US" w:eastAsia="en-US"/>
              </w:rPr>
              <w:t>On prompting for choice, input ‘4’ to go to Service Page</w:t>
            </w:r>
          </w:p>
          <w:p>
            <w:pPr>
              <w:spacing w:after="0"/>
              <w:rPr>
                <w:rFonts w:cs="Times New Roman"/>
                <w:sz w:val="20"/>
                <w:szCs w:val="20"/>
                <w:lang w:val="en-US" w:eastAsia="en-US"/>
              </w:rPr>
            </w:pPr>
            <w:r>
              <w:rPr>
                <w:rFonts w:cs="Times New Roman"/>
                <w:sz w:val="20"/>
                <w:szCs w:val="20"/>
                <w:lang w:val="en-US" w:eastAsia="en-US"/>
              </w:rPr>
              <w:t>3.</w:t>
            </w:r>
            <w:r>
              <w:rPr>
                <w:rFonts w:cs="Times New Roman"/>
                <w:sz w:val="20"/>
                <w:szCs w:val="20"/>
                <w:lang w:eastAsia="en-US"/>
              </w:rPr>
              <w:t xml:space="preserve"> </w:t>
            </w:r>
            <w:r>
              <w:rPr>
                <w:rFonts w:cs="Times New Roman"/>
                <w:sz w:val="20"/>
                <w:szCs w:val="20"/>
                <w:lang w:val="en-US" w:eastAsia="en-US"/>
              </w:rPr>
              <w:t>On Service Page, input ‘</w:t>
            </w:r>
            <w:r>
              <w:rPr>
                <w:rFonts w:cs="Times New Roman"/>
                <w:sz w:val="20"/>
                <w:szCs w:val="20"/>
                <w:lang w:eastAsia="en-US"/>
              </w:rPr>
              <w:t>5</w:t>
            </w:r>
            <w:r>
              <w:rPr>
                <w:rFonts w:cs="Times New Roman"/>
                <w:sz w:val="20"/>
                <w:szCs w:val="20"/>
                <w:lang w:val="en-US" w:eastAsia="en-US"/>
              </w:rPr>
              <w:t xml:space="preserve">’ to </w:t>
            </w:r>
            <w:r>
              <w:rPr>
                <w:rFonts w:cs="Times New Roman"/>
                <w:b/>
                <w:bCs/>
                <w:sz w:val="20"/>
                <w:szCs w:val="20"/>
                <w:lang w:eastAsia="en-US"/>
              </w:rPr>
              <w:t>make new order</w:t>
            </w:r>
          </w:p>
          <w:p>
            <w:pPr>
              <w:spacing w:after="0"/>
              <w:rPr>
                <w:rFonts w:cs="Times New Roman"/>
                <w:sz w:val="20"/>
                <w:szCs w:val="20"/>
                <w:lang w:val="en-US" w:eastAsia="en-US"/>
              </w:rPr>
            </w:pPr>
            <w:r>
              <w:rPr>
                <w:rFonts w:cs="Times New Roman"/>
                <w:sz w:val="20"/>
                <w:szCs w:val="20"/>
                <w:lang w:val="en-US" w:eastAsia="en-US"/>
              </w:rPr>
              <w:t>4.</w:t>
            </w:r>
            <w:r>
              <w:rPr>
                <w:rFonts w:cs="Times New Roman"/>
                <w:sz w:val="20"/>
                <w:szCs w:val="20"/>
                <w:lang w:eastAsia="en-US"/>
              </w:rPr>
              <w:t xml:space="preserve"> </w:t>
            </w:r>
            <w:r>
              <w:rPr>
                <w:rFonts w:cs="Times New Roman"/>
                <w:sz w:val="20"/>
                <w:szCs w:val="20"/>
                <w:lang w:val="en-US" w:eastAsia="en-US"/>
              </w:rPr>
              <w:t xml:space="preserve">On </w:t>
            </w:r>
            <w:r>
              <w:rPr>
                <w:rFonts w:cs="Times New Roman"/>
                <w:b/>
                <w:bCs/>
                <w:sz w:val="20"/>
                <w:szCs w:val="20"/>
                <w:lang w:eastAsia="en-US"/>
              </w:rPr>
              <w:t>entering room number</w:t>
            </w:r>
            <w:r>
              <w:rPr>
                <w:rFonts w:cs="Times New Roman"/>
                <w:sz w:val="20"/>
                <w:szCs w:val="20"/>
                <w:lang w:val="en-US" w:eastAsia="en-US"/>
              </w:rPr>
              <w:t xml:space="preserve">, input </w:t>
            </w:r>
            <w:r>
              <w:rPr>
                <w:rFonts w:cs="Times New Roman"/>
                <w:sz w:val="20"/>
                <w:szCs w:val="20"/>
                <w:lang w:eastAsia="en-US"/>
              </w:rPr>
              <w:t>a checked-in room, e.g. “03-01”</w:t>
            </w:r>
          </w:p>
        </w:tc>
        <w:tc>
          <w:tcPr>
            <w:tcW w:w="5387" w:type="dxa"/>
          </w:tcPr>
          <w:p>
            <w:pPr>
              <w:spacing w:after="0"/>
              <w:rPr>
                <w:rFonts w:cs="Times New Roman"/>
                <w:sz w:val="20"/>
                <w:szCs w:val="20"/>
                <w:lang w:val="en-US" w:eastAsia="en-US"/>
              </w:rPr>
            </w:pPr>
            <w:r>
              <w:rPr>
                <w:rFonts w:cs="Times New Roman"/>
                <w:sz w:val="20"/>
                <w:szCs w:val="20"/>
                <w:lang w:val="en-US" w:eastAsia="en-US"/>
              </w:rPr>
              <w:t>1.</w:t>
            </w:r>
            <w:r>
              <w:rPr>
                <w:rFonts w:cs="Times New Roman"/>
                <w:sz w:val="20"/>
                <w:szCs w:val="20"/>
                <w:lang w:eastAsia="en-US"/>
              </w:rPr>
              <w:t xml:space="preserve"> </w:t>
            </w:r>
            <w:r>
              <w:rPr>
                <w:rFonts w:cs="Times New Roman"/>
                <w:sz w:val="20"/>
                <w:szCs w:val="20"/>
                <w:lang w:val="en-US" w:eastAsia="en-US"/>
              </w:rPr>
              <w:t xml:space="preserve">On </w:t>
            </w:r>
            <w:r>
              <w:rPr>
                <w:rFonts w:cs="Times New Roman"/>
                <w:b/>
                <w:bCs/>
                <w:sz w:val="20"/>
                <w:szCs w:val="20"/>
                <w:lang w:val="en-US" w:eastAsia="en-US"/>
              </w:rPr>
              <w:t>entering item name</w:t>
            </w:r>
            <w:r>
              <w:rPr>
                <w:rFonts w:cs="Times New Roman"/>
                <w:sz w:val="20"/>
                <w:szCs w:val="20"/>
                <w:lang w:val="en-US" w:eastAsia="en-US"/>
              </w:rPr>
              <w:t xml:space="preserve">, type </w:t>
            </w:r>
            <w:r>
              <w:rPr>
                <w:rFonts w:cs="Times New Roman"/>
                <w:sz w:val="20"/>
                <w:szCs w:val="20"/>
                <w:lang w:eastAsia="en-US"/>
              </w:rPr>
              <w:t xml:space="preserve">a non-existent item, e.g. </w:t>
            </w:r>
            <w:r>
              <w:rPr>
                <w:rFonts w:cs="Times New Roman"/>
                <w:sz w:val="20"/>
                <w:szCs w:val="20"/>
                <w:lang w:val="en-US" w:eastAsia="en-US"/>
              </w:rPr>
              <w:t>“</w:t>
            </w:r>
            <w:r>
              <w:rPr>
                <w:rFonts w:cs="Times New Roman"/>
                <w:sz w:val="20"/>
                <w:szCs w:val="20"/>
                <w:lang w:eastAsia="en-US"/>
              </w:rPr>
              <w:t>non existed</w:t>
            </w:r>
            <w:r>
              <w:rPr>
                <w:rFonts w:cs="Times New Roman"/>
                <w:sz w:val="20"/>
                <w:szCs w:val="20"/>
                <w:lang w:val="en-US" w:eastAsia="en-US"/>
              </w:rPr>
              <w:t xml:space="preserve">” </w:t>
            </w:r>
          </w:p>
          <w:p>
            <w:pPr>
              <w:spacing w:after="0"/>
              <w:rPr>
                <w:rFonts w:cs="Times New Roman"/>
                <w:sz w:val="20"/>
                <w:szCs w:val="20"/>
                <w:lang w:val="en-US" w:eastAsia="en-US"/>
              </w:rPr>
            </w:pPr>
            <w:r>
              <w:rPr>
                <w:rFonts w:cs="Times New Roman"/>
                <w:sz w:val="20"/>
                <w:szCs w:val="20"/>
                <w:lang w:val="en-US" w:eastAsia="en-US"/>
              </w:rPr>
              <w:t>2.</w:t>
            </w:r>
            <w:r>
              <w:rPr>
                <w:rFonts w:cs="Times New Roman"/>
                <w:sz w:val="20"/>
                <w:szCs w:val="20"/>
                <w:lang w:eastAsia="en-US"/>
              </w:rPr>
              <w:t xml:space="preserve"> </w:t>
            </w:r>
            <w:r>
              <w:rPr>
                <w:rFonts w:cs="Times New Roman"/>
                <w:sz w:val="20"/>
                <w:szCs w:val="20"/>
                <w:lang w:val="en-US" w:eastAsia="en-US"/>
              </w:rPr>
              <w:t xml:space="preserve">Throw </w:t>
            </w:r>
            <w:r>
              <w:rPr>
                <w:rFonts w:cs="Times New Roman"/>
                <w:color w:val="C00000"/>
                <w:sz w:val="20"/>
                <w:szCs w:val="20"/>
                <w:lang w:val="en-US" w:eastAsia="en-US"/>
              </w:rPr>
              <w:t>MenuItemN</w:t>
            </w:r>
            <w:r>
              <w:rPr>
                <w:rFonts w:cs="Times New Roman"/>
                <w:color w:val="C00000"/>
                <w:sz w:val="20"/>
                <w:szCs w:val="20"/>
                <w:lang w:eastAsia="en-US"/>
              </w:rPr>
              <w:t>otExisted</w:t>
            </w:r>
            <w:r>
              <w:rPr>
                <w:rFonts w:cs="Times New Roman"/>
                <w:color w:val="C00000"/>
                <w:sz w:val="20"/>
                <w:szCs w:val="20"/>
                <w:lang w:val="en-US" w:eastAsia="en-US"/>
              </w:rPr>
              <w:t xml:space="preserve"> </w:t>
            </w:r>
            <w:r>
              <w:rPr>
                <w:rFonts w:cs="Times New Roman"/>
                <w:sz w:val="20"/>
                <w:szCs w:val="20"/>
                <w:lang w:val="en-US" w:eastAsia="en-US"/>
              </w:rPr>
              <w:t>exception</w:t>
            </w:r>
            <w:r>
              <w:rPr>
                <w:rFonts w:cs="Times New Roman"/>
                <w:sz w:val="20"/>
                <w:szCs w:val="20"/>
                <w:lang w:eastAsia="en-US"/>
              </w:rPr>
              <w:t xml:space="preserve"> (No </w:t>
            </w:r>
            <w:r>
              <w:rPr>
                <w:rFonts w:cs="Times New Roman"/>
                <w:color w:val="C00000"/>
                <w:sz w:val="20"/>
                <w:szCs w:val="20"/>
                <w:lang w:eastAsia="en-US"/>
              </w:rPr>
              <w:t xml:space="preserve">NullPointer </w:t>
            </w:r>
            <w:r>
              <w:rPr>
                <w:rFonts w:cs="Times New Roman"/>
                <w:sz w:val="20"/>
                <w:szCs w:val="20"/>
                <w:lang w:eastAsia="en-US"/>
              </w:rPr>
              <w:t>exception)</w:t>
            </w:r>
          </w:p>
          <w:p>
            <w:pPr>
              <w:spacing w:after="0"/>
              <w:rPr>
                <w:rFonts w:cs="Times New Roman"/>
                <w:lang w:val="en-US" w:eastAsia="en-US"/>
              </w:rPr>
            </w:pPr>
            <w:r>
              <w:rPr>
                <w:rFonts w:cs="Times New Roman"/>
                <w:lang w:eastAsia="en-US"/>
              </w:rPr>
              <w:drawing>
                <wp:inline distT="0" distB="0" distL="0" distR="0">
                  <wp:extent cx="4213225" cy="624840"/>
                  <wp:effectExtent l="0" t="0" r="0" b="381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12374" cy="639508"/>
                          </a:xfrm>
                          <a:prstGeom prst="rect">
                            <a:avLst/>
                          </a:prstGeom>
                          <a:ln w="9525"/>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rPr>
                <w:rFonts w:cs="Times New Roman"/>
                <w:lang w:val="en-US" w:eastAsia="en-US"/>
              </w:rPr>
            </w:pPr>
            <w:r>
              <w:rPr>
                <w:rFonts w:cs="Times New Roman"/>
                <w:lang w:eastAsia="en-US"/>
              </w:rPr>
              <w:t>6</w:t>
            </w:r>
            <w:r>
              <w:rPr>
                <w:rFonts w:cs="Times New Roman"/>
                <w:lang w:val="en-US" w:eastAsia="en-US"/>
              </w:rPr>
              <w:t>.</w:t>
            </w:r>
          </w:p>
        </w:tc>
        <w:tc>
          <w:tcPr>
            <w:tcW w:w="4536" w:type="dxa"/>
          </w:tcPr>
          <w:p>
            <w:pPr>
              <w:spacing w:after="0"/>
              <w:rPr>
                <w:rFonts w:cs="Times New Roman"/>
                <w:b/>
                <w:bCs/>
                <w:lang w:eastAsia="en-US"/>
              </w:rPr>
            </w:pPr>
            <w:r>
              <w:rPr>
                <w:rFonts w:cs="Times New Roman"/>
                <w:b/>
                <w:bCs/>
                <w:lang w:eastAsia="en-US"/>
              </w:rPr>
              <w:t>Entering Unavailable Room</w:t>
            </w:r>
          </w:p>
          <w:p>
            <w:pPr>
              <w:spacing w:after="0"/>
              <w:rPr>
                <w:rFonts w:cs="Times New Roman"/>
                <w:sz w:val="20"/>
                <w:szCs w:val="20"/>
                <w:lang w:val="en-US" w:eastAsia="en-US"/>
              </w:rPr>
            </w:pPr>
            <w:r>
              <w:rPr>
                <w:rFonts w:cs="Times New Roman"/>
                <w:sz w:val="20"/>
                <w:szCs w:val="20"/>
                <w:lang w:eastAsia="en-US"/>
              </w:rPr>
              <w:t xml:space="preserve">1. </w:t>
            </w:r>
            <w:r>
              <w:rPr>
                <w:rFonts w:cs="Times New Roman"/>
                <w:sz w:val="20"/>
                <w:szCs w:val="20"/>
                <w:lang w:val="en-US" w:eastAsia="en-US"/>
              </w:rPr>
              <w:t>Start HRPS application to enter Main Menu</w:t>
            </w:r>
          </w:p>
          <w:p>
            <w:pPr>
              <w:spacing w:after="0"/>
              <w:rPr>
                <w:rFonts w:cs="Times New Roman"/>
                <w:sz w:val="20"/>
                <w:szCs w:val="20"/>
                <w:lang w:val="en-US" w:eastAsia="en-US"/>
              </w:rPr>
            </w:pPr>
            <w:r>
              <w:rPr>
                <w:rFonts w:cs="Times New Roman"/>
                <w:sz w:val="20"/>
                <w:szCs w:val="20"/>
                <w:lang w:val="en-US" w:eastAsia="en-US"/>
              </w:rPr>
              <w:t>2. On prompting for choice, input ‘</w:t>
            </w:r>
            <w:r>
              <w:rPr>
                <w:rFonts w:cs="Times New Roman"/>
                <w:sz w:val="20"/>
                <w:szCs w:val="20"/>
                <w:lang w:eastAsia="en-US"/>
              </w:rPr>
              <w:t>2</w:t>
            </w:r>
            <w:r>
              <w:rPr>
                <w:rFonts w:cs="Times New Roman"/>
                <w:sz w:val="20"/>
                <w:szCs w:val="20"/>
                <w:lang w:val="en-US" w:eastAsia="en-US"/>
              </w:rPr>
              <w:t xml:space="preserve">’ to go to </w:t>
            </w:r>
            <w:r>
              <w:rPr>
                <w:rFonts w:cs="Times New Roman"/>
                <w:sz w:val="20"/>
                <w:szCs w:val="20"/>
                <w:lang w:eastAsia="en-US"/>
              </w:rPr>
              <w:t xml:space="preserve">Reservation </w:t>
            </w:r>
            <w:r>
              <w:rPr>
                <w:rFonts w:cs="Times New Roman"/>
                <w:sz w:val="20"/>
                <w:szCs w:val="20"/>
                <w:lang w:val="en-US" w:eastAsia="en-US"/>
              </w:rPr>
              <w:t>Page</w:t>
            </w:r>
          </w:p>
          <w:p>
            <w:pPr>
              <w:spacing w:after="0"/>
              <w:rPr>
                <w:rFonts w:cs="Times New Roman"/>
                <w:b/>
                <w:bCs/>
                <w:sz w:val="20"/>
                <w:szCs w:val="20"/>
                <w:lang w:eastAsia="en-US"/>
              </w:rPr>
            </w:pPr>
            <w:r>
              <w:rPr>
                <w:rFonts w:cs="Times New Roman"/>
                <w:sz w:val="20"/>
                <w:szCs w:val="20"/>
                <w:lang w:val="en-US" w:eastAsia="en-US"/>
              </w:rPr>
              <w:t>3. On Reservation Page, input ‘</w:t>
            </w:r>
            <w:r>
              <w:rPr>
                <w:rFonts w:cs="Times New Roman"/>
                <w:sz w:val="20"/>
                <w:szCs w:val="20"/>
                <w:lang w:eastAsia="en-US"/>
              </w:rPr>
              <w:t>6</w:t>
            </w:r>
            <w:r>
              <w:rPr>
                <w:rFonts w:cs="Times New Roman"/>
                <w:sz w:val="20"/>
                <w:szCs w:val="20"/>
                <w:lang w:val="en-US" w:eastAsia="en-US"/>
              </w:rPr>
              <w:t xml:space="preserve">’ to </w:t>
            </w:r>
            <w:r>
              <w:rPr>
                <w:rFonts w:cs="Times New Roman"/>
                <w:b/>
                <w:bCs/>
                <w:sz w:val="20"/>
                <w:szCs w:val="20"/>
                <w:lang w:val="en-US" w:eastAsia="en-US"/>
              </w:rPr>
              <w:t xml:space="preserve">make </w:t>
            </w:r>
            <w:r>
              <w:rPr>
                <w:rFonts w:cs="Times New Roman"/>
                <w:b/>
                <w:bCs/>
                <w:sz w:val="20"/>
                <w:szCs w:val="20"/>
                <w:lang w:eastAsia="en-US"/>
              </w:rPr>
              <w:t>a walk-in reservation</w:t>
            </w:r>
          </w:p>
          <w:p>
            <w:pPr>
              <w:spacing w:after="0"/>
              <w:rPr>
                <w:rFonts w:cs="Times New Roman"/>
                <w:sz w:val="20"/>
                <w:szCs w:val="20"/>
                <w:lang w:eastAsia="en-US"/>
              </w:rPr>
            </w:pPr>
            <w:r>
              <w:rPr>
                <w:rFonts w:cs="Times New Roman"/>
                <w:sz w:val="20"/>
                <w:szCs w:val="20"/>
                <w:lang w:eastAsia="en-US"/>
              </w:rPr>
              <w:t>4. Pass previous necessary input tests</w:t>
            </w:r>
          </w:p>
          <w:p>
            <w:pPr>
              <w:spacing w:after="0"/>
              <w:rPr>
                <w:rFonts w:cs="Times New Roman"/>
                <w:sz w:val="20"/>
                <w:szCs w:val="20"/>
                <w:lang w:eastAsia="zh-CN"/>
              </w:rPr>
            </w:pPr>
            <w:r>
              <w:rPr>
                <w:rFonts w:hint="eastAsia" w:cs="Times New Roman"/>
                <w:sz w:val="20"/>
                <w:szCs w:val="20"/>
                <w:lang w:eastAsia="zh-CN"/>
              </w:rPr>
              <w:t>5</w:t>
            </w:r>
            <w:r>
              <w:rPr>
                <w:rFonts w:cs="Times New Roman"/>
                <w:sz w:val="20"/>
                <w:szCs w:val="20"/>
                <w:lang w:eastAsia="zh-CN"/>
              </w:rPr>
              <w:t xml:space="preserve">. </w:t>
            </w:r>
            <w:r>
              <w:rPr>
                <w:rFonts w:cs="Times New Roman"/>
                <w:sz w:val="20"/>
                <w:szCs w:val="20"/>
                <w:lang w:eastAsia="en-US"/>
              </w:rPr>
              <w:t>System generates a list of rooms that fits guest’s requirements</w:t>
            </w:r>
          </w:p>
        </w:tc>
        <w:tc>
          <w:tcPr>
            <w:tcW w:w="5387" w:type="dxa"/>
          </w:tcPr>
          <w:p>
            <w:pPr>
              <w:spacing w:after="0"/>
              <w:rPr>
                <w:rFonts w:cs="Times New Roman"/>
                <w:sz w:val="20"/>
                <w:szCs w:val="20"/>
                <w:lang w:eastAsia="en-US"/>
              </w:rPr>
            </w:pPr>
            <w:r>
              <w:rPr>
                <w:rFonts w:cs="Times New Roman"/>
                <w:sz w:val="20"/>
                <w:szCs w:val="20"/>
                <w:lang w:eastAsia="en-US"/>
              </w:rPr>
              <w:t xml:space="preserve">1. On </w:t>
            </w:r>
            <w:r>
              <w:rPr>
                <w:rFonts w:cs="Times New Roman"/>
                <w:b/>
                <w:bCs/>
                <w:sz w:val="20"/>
                <w:szCs w:val="20"/>
                <w:lang w:eastAsia="en-US"/>
              </w:rPr>
              <w:t>entering selection of room</w:t>
            </w:r>
            <w:r>
              <w:rPr>
                <w:rFonts w:cs="Times New Roman"/>
                <w:sz w:val="20"/>
                <w:szCs w:val="20"/>
                <w:lang w:eastAsia="en-US"/>
              </w:rPr>
              <w:t>, type a room that is not on the list</w:t>
            </w:r>
          </w:p>
          <w:p>
            <w:pPr>
              <w:spacing w:after="0"/>
              <w:rPr>
                <w:rFonts w:cs="Times New Roman"/>
                <w:sz w:val="20"/>
                <w:szCs w:val="20"/>
                <w:lang w:eastAsia="en-US"/>
              </w:rPr>
            </w:pPr>
            <w:r>
              <w:rPr>
                <w:rFonts w:cs="Times New Roman"/>
                <w:sz w:val="20"/>
                <w:szCs w:val="20"/>
                <w:lang w:eastAsia="en-US"/>
              </w:rPr>
              <w:drawing>
                <wp:anchor distT="0" distB="0" distL="114300" distR="114300" simplePos="0" relativeHeight="251658240" behindDoc="1" locked="0" layoutInCell="1" allowOverlap="1">
                  <wp:simplePos x="0" y="0"/>
                  <wp:positionH relativeFrom="column">
                    <wp:posOffset>5715</wp:posOffset>
                  </wp:positionH>
                  <wp:positionV relativeFrom="paragraph">
                    <wp:posOffset>179705</wp:posOffset>
                  </wp:positionV>
                  <wp:extent cx="3322320" cy="1569085"/>
                  <wp:effectExtent l="0" t="0" r="0" b="0"/>
                  <wp:wrapTight wrapText="bothSides">
                    <wp:wrapPolygon>
                      <wp:start x="0" y="0"/>
                      <wp:lineTo x="0" y="21242"/>
                      <wp:lineTo x="21427" y="21242"/>
                      <wp:lineTo x="21427" y="0"/>
                      <wp:lineTo x="0" y="0"/>
                    </wp:wrapPolygon>
                  </wp:wrapTight>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38" cstate="print">
                            <a:extLst>
                              <a:ext uri="{28A0092B-C50C-407E-A947-70E740481C1C}">
                                <a14:useLocalDpi xmlns:a14="http://schemas.microsoft.com/office/drawing/2010/main" val="0"/>
                              </a:ext>
                            </a:extLst>
                          </a:blip>
                          <a:srcRect b="2550"/>
                          <a:stretch>
                            <a:fillRect/>
                          </a:stretch>
                        </pic:blipFill>
                        <pic:spPr>
                          <a:xfrm>
                            <a:off x="0" y="0"/>
                            <a:ext cx="3322320" cy="1569085"/>
                          </a:xfrm>
                          <a:prstGeom prst="rect">
                            <a:avLst/>
                          </a:prstGeom>
                          <a:ln w="9525"/>
                        </pic:spPr>
                      </pic:pic>
                    </a:graphicData>
                  </a:graphic>
                </wp:anchor>
              </w:drawing>
            </w:r>
            <w:r>
              <w:rPr>
                <w:rFonts w:cs="Times New Roman"/>
                <w:sz w:val="20"/>
                <w:szCs w:val="20"/>
                <w:lang w:eastAsia="en-US"/>
              </w:rPr>
              <w:t>2. Room not allowed to be checked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rPr>
                <w:rFonts w:cs="Times New Roman"/>
                <w:lang w:eastAsia="en-US"/>
              </w:rPr>
            </w:pPr>
            <w:r>
              <w:rPr>
                <w:rFonts w:cs="Times New Roman"/>
                <w:lang w:eastAsia="en-US"/>
              </w:rPr>
              <w:t xml:space="preserve">7. </w:t>
            </w:r>
          </w:p>
        </w:tc>
        <w:tc>
          <w:tcPr>
            <w:tcW w:w="4536" w:type="dxa"/>
          </w:tcPr>
          <w:p>
            <w:pPr>
              <w:spacing w:after="0"/>
              <w:rPr>
                <w:rFonts w:cs="Times New Roman"/>
                <w:b/>
                <w:bCs/>
                <w:lang w:eastAsia="en-US"/>
              </w:rPr>
            </w:pPr>
            <w:r>
              <w:rPr>
                <w:rFonts w:cs="Times New Roman"/>
                <w:b/>
                <w:bCs/>
                <w:lang w:eastAsia="en-US"/>
              </w:rPr>
              <w:t>Entering Room Number of Wrong Format</w:t>
            </w:r>
          </w:p>
          <w:p>
            <w:pPr>
              <w:spacing w:after="0"/>
              <w:rPr>
                <w:rFonts w:cs="Times New Roman"/>
                <w:sz w:val="20"/>
                <w:szCs w:val="20"/>
                <w:lang w:eastAsia="en-US"/>
              </w:rPr>
            </w:pPr>
            <w:r>
              <w:rPr>
                <w:rFonts w:cs="Times New Roman"/>
                <w:sz w:val="20"/>
                <w:szCs w:val="20"/>
                <w:lang w:eastAsia="en-US"/>
              </w:rPr>
              <w:t>1. Start HRPS application to enter Main Menu</w:t>
            </w:r>
          </w:p>
          <w:p>
            <w:pPr>
              <w:spacing w:after="0"/>
              <w:rPr>
                <w:rFonts w:cs="Times New Roman"/>
                <w:sz w:val="20"/>
                <w:szCs w:val="20"/>
                <w:lang w:eastAsia="en-US"/>
              </w:rPr>
            </w:pPr>
            <w:r>
              <w:rPr>
                <w:rFonts w:cs="Times New Roman"/>
                <w:sz w:val="20"/>
                <w:szCs w:val="20"/>
                <w:lang w:eastAsia="en-US"/>
              </w:rPr>
              <w:t>2. On prompting for choice, input ‘3’ to go to Room Page</w:t>
            </w:r>
          </w:p>
          <w:p>
            <w:pPr>
              <w:spacing w:after="0"/>
              <w:rPr>
                <w:rFonts w:cs="Times New Roman"/>
                <w:sz w:val="20"/>
                <w:szCs w:val="20"/>
                <w:lang w:eastAsia="en-US"/>
              </w:rPr>
            </w:pPr>
            <w:r>
              <w:rPr>
                <w:rFonts w:cs="Times New Roman"/>
                <w:sz w:val="20"/>
                <w:szCs w:val="20"/>
                <w:lang w:eastAsia="en-US"/>
              </w:rPr>
              <w:t>3. On Room Page, input ‘4’ to get room details</w:t>
            </w:r>
          </w:p>
        </w:tc>
        <w:tc>
          <w:tcPr>
            <w:tcW w:w="5387" w:type="dxa"/>
          </w:tcPr>
          <w:p>
            <w:pPr>
              <w:spacing w:after="0"/>
              <w:rPr>
                <w:rFonts w:cs="Times New Roman"/>
                <w:sz w:val="20"/>
                <w:szCs w:val="20"/>
                <w:lang w:eastAsia="en-US"/>
              </w:rPr>
            </w:pPr>
            <w:r>
              <w:rPr>
                <w:rFonts w:cs="Times New Roman"/>
                <w:sz w:val="20"/>
                <w:szCs w:val="20"/>
                <w:lang w:eastAsia="en-US"/>
              </w:rPr>
              <w:t>1. On entering room number, type “0201”</w:t>
            </w:r>
          </w:p>
          <w:p>
            <w:pPr>
              <w:spacing w:after="0"/>
              <w:rPr>
                <w:rFonts w:cs="Times New Roman"/>
                <w:sz w:val="20"/>
                <w:szCs w:val="20"/>
                <w:lang w:eastAsia="en-US"/>
              </w:rPr>
            </w:pPr>
            <w:r>
              <w:rPr>
                <w:rFonts w:cs="Times New Roman"/>
                <w:sz w:val="20"/>
                <w:szCs w:val="20"/>
                <w:lang w:eastAsia="en-US"/>
              </w:rPr>
              <w:t>2. Room input with wrong format not allowed pass.</w:t>
            </w:r>
          </w:p>
          <w:p>
            <w:pPr>
              <w:spacing w:after="0"/>
              <w:rPr>
                <w:rFonts w:cs="Times New Roman"/>
                <w:lang w:eastAsia="en-US"/>
              </w:rPr>
            </w:pPr>
            <w:r>
              <w:rPr>
                <w:rFonts w:cs="Times New Roman"/>
                <w:lang w:eastAsia="en-US"/>
              </w:rPr>
              <w:drawing>
                <wp:inline distT="0" distB="0" distL="0" distR="0">
                  <wp:extent cx="3408680" cy="434340"/>
                  <wp:effectExtent l="0" t="0" r="1270" b="381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19838" cy="448878"/>
                          </a:xfrm>
                          <a:prstGeom prst="rect">
                            <a:avLst/>
                          </a:prstGeom>
                          <a:ln w="9525"/>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tcPr>
          <w:p>
            <w:pPr>
              <w:spacing w:after="0"/>
              <w:rPr>
                <w:rFonts w:cs="Times New Roman"/>
                <w:lang w:val="en-US" w:eastAsia="en-US"/>
              </w:rPr>
            </w:pPr>
            <w:r>
              <w:rPr>
                <w:rFonts w:cs="Times New Roman"/>
                <w:lang w:eastAsia="en-US"/>
              </w:rPr>
              <w:t>8</w:t>
            </w:r>
            <w:r>
              <w:rPr>
                <w:rFonts w:cs="Times New Roman"/>
                <w:lang w:val="en-US" w:eastAsia="en-US"/>
              </w:rPr>
              <w:t>.</w:t>
            </w:r>
          </w:p>
        </w:tc>
        <w:tc>
          <w:tcPr>
            <w:tcW w:w="4536" w:type="dxa"/>
          </w:tcPr>
          <w:p>
            <w:pPr>
              <w:spacing w:after="0"/>
              <w:rPr>
                <w:rFonts w:cs="Times New Roman"/>
                <w:b/>
                <w:bCs/>
                <w:lang w:eastAsia="en-US"/>
              </w:rPr>
            </w:pPr>
            <w:r>
              <w:rPr>
                <w:rFonts w:cs="Times New Roman"/>
                <w:b/>
                <w:bCs/>
                <w:lang w:eastAsia="en-US"/>
              </w:rPr>
              <w:t>Entering Non-existed room for update room details</w:t>
            </w:r>
          </w:p>
          <w:p>
            <w:pPr>
              <w:spacing w:after="0"/>
              <w:rPr>
                <w:rFonts w:cs="Times New Roman"/>
                <w:sz w:val="20"/>
                <w:szCs w:val="20"/>
                <w:lang w:val="en-US" w:eastAsia="en-US"/>
              </w:rPr>
            </w:pPr>
            <w:r>
              <w:rPr>
                <w:rFonts w:cs="Times New Roman"/>
                <w:sz w:val="20"/>
                <w:szCs w:val="20"/>
                <w:lang w:val="en-US" w:eastAsia="en-US"/>
              </w:rPr>
              <w:t>1. Start HRPS application to enter Main Menu</w:t>
            </w:r>
          </w:p>
          <w:p>
            <w:pPr>
              <w:spacing w:after="0"/>
              <w:rPr>
                <w:rFonts w:cs="Times New Roman"/>
                <w:sz w:val="20"/>
                <w:szCs w:val="20"/>
                <w:lang w:val="en-US" w:eastAsia="en-US"/>
              </w:rPr>
            </w:pPr>
            <w:r>
              <w:rPr>
                <w:rFonts w:cs="Times New Roman"/>
                <w:sz w:val="20"/>
                <w:szCs w:val="20"/>
                <w:lang w:val="en-US" w:eastAsia="en-US"/>
              </w:rPr>
              <w:t>2. On prompting for choice, input ‘</w:t>
            </w:r>
            <w:r>
              <w:rPr>
                <w:rFonts w:cs="Times New Roman"/>
                <w:sz w:val="20"/>
                <w:szCs w:val="20"/>
                <w:lang w:eastAsia="en-US"/>
              </w:rPr>
              <w:t>3</w:t>
            </w:r>
            <w:r>
              <w:rPr>
                <w:rFonts w:cs="Times New Roman"/>
                <w:sz w:val="20"/>
                <w:szCs w:val="20"/>
                <w:lang w:val="en-US" w:eastAsia="en-US"/>
              </w:rPr>
              <w:t xml:space="preserve">’ to go to </w:t>
            </w:r>
            <w:r>
              <w:rPr>
                <w:rFonts w:cs="Times New Roman"/>
                <w:sz w:val="20"/>
                <w:szCs w:val="20"/>
                <w:lang w:eastAsia="en-US"/>
              </w:rPr>
              <w:t xml:space="preserve">Room </w:t>
            </w:r>
            <w:r>
              <w:rPr>
                <w:rFonts w:cs="Times New Roman"/>
                <w:sz w:val="20"/>
                <w:szCs w:val="20"/>
                <w:lang w:val="en-US" w:eastAsia="en-US"/>
              </w:rPr>
              <w:t>Page</w:t>
            </w:r>
          </w:p>
          <w:p>
            <w:pPr>
              <w:spacing w:after="0"/>
              <w:rPr>
                <w:rFonts w:cs="Times New Roman"/>
                <w:sz w:val="20"/>
                <w:szCs w:val="20"/>
                <w:lang w:val="en-US" w:eastAsia="en-US"/>
              </w:rPr>
            </w:pPr>
            <w:r>
              <w:rPr>
                <w:rFonts w:cs="Times New Roman"/>
                <w:sz w:val="20"/>
                <w:szCs w:val="20"/>
                <w:lang w:val="en-US" w:eastAsia="en-US"/>
              </w:rPr>
              <w:t>3. On Room Page, input ‘</w:t>
            </w:r>
            <w:r>
              <w:rPr>
                <w:rFonts w:cs="Times New Roman"/>
                <w:sz w:val="20"/>
                <w:szCs w:val="20"/>
                <w:lang w:eastAsia="en-US"/>
              </w:rPr>
              <w:t>2</w:t>
            </w:r>
            <w:r>
              <w:rPr>
                <w:rFonts w:cs="Times New Roman"/>
                <w:sz w:val="20"/>
                <w:szCs w:val="20"/>
                <w:lang w:val="en-US" w:eastAsia="en-US"/>
              </w:rPr>
              <w:t xml:space="preserve">’ to </w:t>
            </w:r>
            <w:r>
              <w:rPr>
                <w:rFonts w:cs="Times New Roman"/>
                <w:sz w:val="20"/>
                <w:szCs w:val="20"/>
                <w:lang w:eastAsia="en-US"/>
              </w:rPr>
              <w:t>update room details</w:t>
            </w:r>
          </w:p>
        </w:tc>
        <w:tc>
          <w:tcPr>
            <w:tcW w:w="5387" w:type="dxa"/>
          </w:tcPr>
          <w:p>
            <w:pPr>
              <w:spacing w:after="0"/>
              <w:rPr>
                <w:rFonts w:cs="Times New Roman"/>
                <w:sz w:val="20"/>
                <w:szCs w:val="20"/>
                <w:lang w:eastAsia="en-US"/>
              </w:rPr>
            </w:pPr>
            <w:r>
              <w:rPr>
                <w:rFonts w:cs="Times New Roman"/>
                <w:sz w:val="20"/>
                <w:szCs w:val="20"/>
                <w:lang w:val="en-US" w:eastAsia="en-US"/>
              </w:rPr>
              <w:t xml:space="preserve">1. On entering </w:t>
            </w:r>
            <w:r>
              <w:rPr>
                <w:rFonts w:cs="Times New Roman"/>
                <w:sz w:val="20"/>
                <w:szCs w:val="20"/>
                <w:lang w:eastAsia="en-US"/>
              </w:rPr>
              <w:t xml:space="preserve">room number, </w:t>
            </w:r>
            <w:r>
              <w:rPr>
                <w:rFonts w:cs="Times New Roman"/>
                <w:sz w:val="20"/>
                <w:szCs w:val="20"/>
                <w:lang w:val="en-US" w:eastAsia="en-US"/>
              </w:rPr>
              <w:t>put a no</w:t>
            </w:r>
            <w:r>
              <w:rPr>
                <w:rFonts w:cs="Times New Roman"/>
                <w:sz w:val="20"/>
                <w:szCs w:val="20"/>
                <w:lang w:eastAsia="en-US"/>
              </w:rPr>
              <w:t>n-exist</w:t>
            </w:r>
            <w:r>
              <w:rPr>
                <w:rFonts w:cs="Times New Roman"/>
                <w:sz w:val="20"/>
                <w:szCs w:val="20"/>
                <w:lang w:val="en-US" w:eastAsia="en-US"/>
              </w:rPr>
              <w:t xml:space="preserve"> room</w:t>
            </w:r>
            <w:r>
              <w:rPr>
                <w:rFonts w:cs="Times New Roman"/>
                <w:sz w:val="20"/>
                <w:szCs w:val="20"/>
                <w:lang w:eastAsia="en-US"/>
              </w:rPr>
              <w:t xml:space="preserve"> e.g. “10-01”</w:t>
            </w:r>
          </w:p>
          <w:p>
            <w:pPr>
              <w:spacing w:after="0"/>
              <w:rPr>
                <w:rFonts w:cs="Times New Roman"/>
                <w:sz w:val="20"/>
                <w:szCs w:val="20"/>
                <w:lang w:eastAsia="zh-CN"/>
              </w:rPr>
            </w:pPr>
            <w:r>
              <w:rPr>
                <w:rFonts w:hint="eastAsia" w:cs="Times New Roman"/>
                <w:sz w:val="20"/>
                <w:szCs w:val="20"/>
                <w:lang w:eastAsia="zh-CN"/>
              </w:rPr>
              <w:t>2</w:t>
            </w:r>
            <w:r>
              <w:rPr>
                <w:rFonts w:cs="Times New Roman"/>
                <w:sz w:val="20"/>
                <w:szCs w:val="20"/>
                <w:lang w:eastAsia="zh-CN"/>
              </w:rPr>
              <w:t xml:space="preserve">. No </w:t>
            </w:r>
            <w:r>
              <w:rPr>
                <w:rFonts w:cs="Times New Roman"/>
                <w:color w:val="C00000"/>
                <w:sz w:val="20"/>
                <w:szCs w:val="20"/>
                <w:lang w:eastAsia="zh-CN"/>
              </w:rPr>
              <w:t xml:space="preserve">NullPointer </w:t>
            </w:r>
            <w:r>
              <w:rPr>
                <w:rFonts w:cs="Times New Roman"/>
                <w:sz w:val="20"/>
                <w:szCs w:val="20"/>
                <w:lang w:eastAsia="zh-CN"/>
              </w:rPr>
              <w:t>Exception</w:t>
            </w:r>
          </w:p>
          <w:p>
            <w:pPr>
              <w:spacing w:after="0"/>
              <w:rPr>
                <w:rFonts w:cs="Times New Roman"/>
                <w:lang w:val="en-US" w:eastAsia="en-US"/>
              </w:rPr>
            </w:pPr>
            <w:r>
              <w:rPr>
                <w:rFonts w:cs="Times New Roman"/>
                <w:lang w:eastAsia="en-US"/>
              </w:rPr>
              <w:drawing>
                <wp:inline distT="0" distB="0" distL="0" distR="0">
                  <wp:extent cx="3337560" cy="526415"/>
                  <wp:effectExtent l="0" t="0" r="0" b="6985"/>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37560" cy="526983"/>
                          </a:xfrm>
                          <a:prstGeom prst="rect">
                            <a:avLst/>
                          </a:prstGeom>
                          <a:ln w="9525"/>
                        </pic:spPr>
                      </pic:pic>
                    </a:graphicData>
                  </a:graphic>
                </wp:inline>
              </w:drawing>
            </w:r>
          </w:p>
        </w:tc>
      </w:tr>
    </w:tbl>
    <w:p>
      <w:pPr>
        <w:pStyle w:val="4"/>
      </w:pPr>
      <w:bookmarkStart w:id="86" w:name="_Toc6452414"/>
      <w:bookmarkEnd w:id="86"/>
    </w:p>
    <w:p>
      <w:pPr>
        <w:pStyle w:val="4"/>
      </w:pPr>
    </w:p>
    <w:p>
      <w:pPr>
        <w:pStyle w:val="4"/>
      </w:pPr>
    </w:p>
    <w:p>
      <w:pPr>
        <w:pStyle w:val="3"/>
        <w:numPr>
          <w:ilvl w:val="1"/>
          <w:numId w:val="1"/>
        </w:numPr>
        <w:rPr>
          <w:rFonts w:cs="Times New Roman"/>
        </w:rPr>
      </w:pPr>
      <w:bookmarkStart w:id="87" w:name="_Toc137657773"/>
      <w:bookmarkStart w:id="88" w:name="_Toc840375425"/>
      <w:bookmarkStart w:id="89" w:name="_Toc2081862469"/>
      <w:bookmarkStart w:id="90" w:name="_Toc1467019158"/>
      <w:r>
        <w:rPr>
          <w:rFonts w:cs="Times New Roman"/>
        </w:rPr>
        <w:t>Functionality Checking</w:t>
      </w:r>
      <w:bookmarkEnd w:id="87"/>
      <w:r>
        <w:rPr>
          <w:rFonts w:cs="Times New Roman"/>
        </w:rPr>
        <w:t xml:space="preserve"> </w:t>
      </w:r>
      <w:bookmarkEnd w:id="88"/>
      <w:bookmarkEnd w:id="89"/>
      <w:bookmarkEnd w:id="90"/>
    </w:p>
    <w:p>
      <w:pPr>
        <w:rPr>
          <w:rFonts w:cs="Times New Roman"/>
        </w:rPr>
      </w:pPr>
      <w:r>
        <w:rPr>
          <w:rFonts w:cs="Times New Roman"/>
        </w:rPr>
        <w:t>Main functions and assumptions are tested under following scenarios:</w:t>
      </w:r>
    </w:p>
    <w:p>
      <w:pPr>
        <w:rPr>
          <w:rFonts w:cs="Times New Roman"/>
        </w:rPr>
      </w:pPr>
      <w:r>
        <w:rPr>
          <w:rFonts w:eastAsia="Times New Roman" w:cs="Times New Roman"/>
          <w:b/>
          <w:bCs/>
          <w:color w:val="000000" w:themeColor="text1"/>
          <w14:textFill>
            <w14:solidFill>
              <w14:schemeClr w14:val="tx1"/>
            </w14:solidFill>
          </w14:textFill>
        </w:rPr>
        <w:t>a. Update/Search/Create guests' detail (</w:t>
      </w:r>
      <w:r>
        <w:rPr>
          <w:rFonts w:eastAsia="Times New Roman" w:cs="Times New Roman"/>
          <w:b/>
          <w:bCs/>
          <w:i/>
          <w:iCs/>
          <w:color w:val="000000" w:themeColor="text1"/>
          <w14:textFill>
            <w14:solidFill>
              <w14:schemeClr w14:val="tx1"/>
            </w14:solidFill>
          </w14:textFill>
        </w:rPr>
        <w:t>Search by name using keyword/s</w:t>
      </w:r>
      <w:r>
        <w:rPr>
          <w:rFonts w:eastAsia="Times New Roman" w:cs="Times New Roman"/>
          <w:b/>
          <w:bCs/>
          <w:color w:val="000000" w:themeColor="text1"/>
          <w14:textFill>
            <w14:solidFill>
              <w14:schemeClr w14:val="tx1"/>
            </w14:solidFill>
          </w14:textFill>
        </w:rPr>
        <w:t>)</w:t>
      </w:r>
      <w:r>
        <w:rPr>
          <w:rFonts w:eastAsia="Times New Roman" w:cs="Times New Roman"/>
        </w:rPr>
        <w:t xml:space="preserve"> </w:t>
      </w:r>
    </w:p>
    <w:tbl>
      <w:tblPr>
        <w:tblStyle w:val="24"/>
        <w:tblpPr w:leftFromText="180" w:rightFromText="180" w:vertAnchor="page" w:horzAnchor="margin" w:tblpY="2101"/>
        <w:tblW w:w="104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49"/>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49" w:hRule="atLeast"/>
        </w:trPr>
        <w:tc>
          <w:tcPr>
            <w:tcW w:w="3549" w:type="dxa"/>
          </w:tcPr>
          <w:p>
            <w:pPr>
              <w:spacing w:after="0"/>
              <w:rPr>
                <w:rFonts w:eastAsia="DengXian" w:cs="Times New Roman"/>
                <w:b/>
                <w:bCs/>
                <w:lang w:eastAsia="en-US"/>
              </w:rPr>
            </w:pPr>
            <w:r>
              <w:rPr>
                <w:rFonts w:eastAsia="DengXian" w:cs="Times New Roman"/>
                <w:b/>
                <w:bCs/>
                <w:lang w:eastAsia="en-US"/>
              </w:rPr>
              <w:t>Update a guest’s credit card</w:t>
            </w:r>
          </w:p>
          <w:p>
            <w:pPr>
              <w:spacing w:after="0"/>
              <w:rPr>
                <w:rFonts w:eastAsia="DengXian" w:cs="Times New Roman"/>
                <w:lang w:eastAsia="en-US"/>
              </w:rPr>
            </w:pPr>
            <w:r>
              <w:rPr>
                <w:rFonts w:eastAsia="DengXian" w:cs="Times New Roman"/>
                <w:lang w:eastAsia="en-US"/>
              </w:rPr>
              <w:t>From Main UI:</w:t>
            </w:r>
          </w:p>
          <w:p>
            <w:pPr>
              <w:pStyle w:val="41"/>
              <w:numPr>
                <w:ilvl w:val="0"/>
                <w:numId w:val="12"/>
              </w:numPr>
              <w:spacing w:after="0"/>
              <w:rPr>
                <w:rFonts w:eastAsia="Times New Roman" w:cs="Times New Roman"/>
                <w:sz w:val="20"/>
                <w:szCs w:val="20"/>
                <w:lang w:eastAsia="en-US"/>
              </w:rPr>
            </w:pPr>
            <w:r>
              <w:rPr>
                <w:rFonts w:eastAsia="DengXian" w:cs="Times New Roman"/>
                <w:sz w:val="20"/>
                <w:szCs w:val="20"/>
                <w:lang w:eastAsia="en-US"/>
              </w:rPr>
              <w:t>Select 1. Guest Page</w:t>
            </w:r>
          </w:p>
          <w:p>
            <w:pPr>
              <w:pStyle w:val="41"/>
              <w:numPr>
                <w:ilvl w:val="0"/>
                <w:numId w:val="12"/>
              </w:numPr>
              <w:spacing w:after="0"/>
              <w:rPr>
                <w:rFonts w:eastAsia="Times New Roman" w:cs="Times New Roman"/>
                <w:lang w:eastAsia="en-US"/>
              </w:rPr>
            </w:pPr>
            <w:r>
              <w:rPr>
                <w:rFonts w:eastAsia="DengXian" w:cs="Times New Roman"/>
                <w:sz w:val="20"/>
                <w:szCs w:val="20"/>
                <w:lang w:eastAsia="en-US"/>
              </w:rPr>
              <w:t>Select 2. Update guest details</w:t>
            </w:r>
          </w:p>
        </w:tc>
        <w:tc>
          <w:tcPr>
            <w:tcW w:w="6946" w:type="dxa"/>
          </w:tcPr>
          <w:p>
            <w:pPr>
              <w:tabs>
                <w:tab w:val="left" w:pos="1452"/>
              </w:tabs>
              <w:spacing w:after="0"/>
              <w:rPr>
                <w:rFonts w:eastAsia="DengXian" w:cs="Times New Roman"/>
                <w:lang w:eastAsia="en-US"/>
              </w:rPr>
            </w:pPr>
            <w:r>
              <w:rPr>
                <w:rFonts w:cs="Times New Roman"/>
                <w:lang w:eastAsia="en-US"/>
              </w:rPr>
              <w:drawing>
                <wp:inline distT="0" distB="0" distL="0" distR="0">
                  <wp:extent cx="1221740" cy="1844040"/>
                  <wp:effectExtent l="0" t="0" r="0" b="3810"/>
                  <wp:docPr id="1936237549" name="Picture 193623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7549" name="Picture 193623754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21740" cy="1844040"/>
                          </a:xfrm>
                          <a:prstGeom prst="rect">
                            <a:avLst/>
                          </a:prstGeom>
                        </pic:spPr>
                      </pic:pic>
                    </a:graphicData>
                  </a:graphic>
                </wp:inline>
              </w:drawing>
            </w:r>
            <w:r>
              <w:rPr>
                <w:rFonts w:cs="Times New Roman"/>
                <w:lang w:eastAsia="en-US"/>
              </w:rPr>
              <w:drawing>
                <wp:inline distT="0" distB="0" distL="0" distR="0">
                  <wp:extent cx="1530350" cy="1744980"/>
                  <wp:effectExtent l="0" t="0" r="0" b="7620"/>
                  <wp:docPr id="1311451401" name="Picture 131145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51401" name="Picture 131145140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30350" cy="1744980"/>
                          </a:xfrm>
                          <a:prstGeom prst="rect">
                            <a:avLst/>
                          </a:prstGeom>
                        </pic:spPr>
                      </pic:pic>
                    </a:graphicData>
                  </a:graphic>
                </wp:inline>
              </w:drawing>
            </w:r>
            <w:r>
              <w:rPr>
                <w:rFonts w:cs="Times New Roman"/>
                <w:lang w:eastAsia="en-US"/>
              </w:rPr>
              <w:drawing>
                <wp:inline distT="0" distB="0" distL="0" distR="0">
                  <wp:extent cx="1501140" cy="1751965"/>
                  <wp:effectExtent l="0" t="0" r="3810" b="635"/>
                  <wp:docPr id="1904547410" name="Picture 190454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47410" name="Picture 190454741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07964" cy="176052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5" w:hRule="atLeast"/>
        </w:trPr>
        <w:tc>
          <w:tcPr>
            <w:tcW w:w="3549" w:type="dxa"/>
          </w:tcPr>
          <w:p>
            <w:pPr>
              <w:spacing w:after="0"/>
              <w:rPr>
                <w:rFonts w:eastAsia="DengXian" w:cs="Times New Roman"/>
                <w:b/>
                <w:bCs/>
                <w:lang w:eastAsia="en-US"/>
              </w:rPr>
            </w:pPr>
            <w:r>
              <w:rPr>
                <w:rFonts w:eastAsia="DengXian" w:cs="Times New Roman"/>
                <w:b/>
                <w:bCs/>
                <w:lang w:eastAsia="en-US"/>
              </w:rPr>
              <w:t>Search a guest by name</w:t>
            </w:r>
          </w:p>
          <w:p>
            <w:pPr>
              <w:spacing w:after="0"/>
              <w:rPr>
                <w:rFonts w:eastAsia="DengXian" w:cs="Times New Roman"/>
                <w:lang w:eastAsia="en-US"/>
              </w:rPr>
            </w:pPr>
            <w:r>
              <w:rPr>
                <w:rFonts w:eastAsia="DengXian" w:cs="Times New Roman"/>
                <w:lang w:eastAsia="en-US"/>
              </w:rPr>
              <w:t>From Main UI:</w:t>
            </w:r>
          </w:p>
          <w:p>
            <w:pPr>
              <w:pStyle w:val="41"/>
              <w:numPr>
                <w:ilvl w:val="0"/>
                <w:numId w:val="13"/>
              </w:numPr>
              <w:spacing w:after="0"/>
              <w:rPr>
                <w:rFonts w:eastAsia="Times New Roman" w:cs="Times New Roman"/>
                <w:sz w:val="20"/>
                <w:szCs w:val="20"/>
                <w:lang w:eastAsia="en-US"/>
              </w:rPr>
            </w:pPr>
            <w:r>
              <w:rPr>
                <w:rFonts w:eastAsia="DengXian" w:cs="Times New Roman"/>
                <w:sz w:val="20"/>
                <w:szCs w:val="20"/>
                <w:lang w:eastAsia="en-US"/>
              </w:rPr>
              <w:t>Select 1. Guest Page</w:t>
            </w:r>
          </w:p>
          <w:p>
            <w:pPr>
              <w:pStyle w:val="41"/>
              <w:numPr>
                <w:ilvl w:val="0"/>
                <w:numId w:val="13"/>
              </w:numPr>
              <w:spacing w:after="0"/>
              <w:rPr>
                <w:rFonts w:eastAsia="DengXian" w:cs="Times New Roman"/>
                <w:lang w:eastAsia="en-US"/>
              </w:rPr>
            </w:pPr>
            <w:r>
              <w:rPr>
                <w:rFonts w:eastAsia="DengXian" w:cs="Times New Roman"/>
                <w:sz w:val="20"/>
                <w:szCs w:val="20"/>
                <w:lang w:eastAsia="en-US"/>
              </w:rPr>
              <w:t>Select 4. Find a guest by name</w:t>
            </w:r>
          </w:p>
        </w:tc>
        <w:tc>
          <w:tcPr>
            <w:tcW w:w="6946" w:type="dxa"/>
          </w:tcPr>
          <w:p>
            <w:pPr>
              <w:spacing w:after="0"/>
              <w:rPr>
                <w:rFonts w:eastAsia="DengXian" w:cs="Times New Roman"/>
                <w:lang w:eastAsia="en-US"/>
              </w:rPr>
            </w:pPr>
            <w:r>
              <w:rPr>
                <w:rFonts w:cs="Times New Roman"/>
                <w:lang w:eastAsia="en-US"/>
              </w:rPr>
              <w:drawing>
                <wp:inline distT="0" distB="0" distL="0" distR="0">
                  <wp:extent cx="2065020" cy="2293620"/>
                  <wp:effectExtent l="0" t="0" r="7620" b="635"/>
                  <wp:docPr id="1941256427" name="Picture 194125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6427" name="Picture 194125642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65020" cy="2294127"/>
                          </a:xfrm>
                          <a:prstGeom prst="rect">
                            <a:avLst/>
                          </a:prstGeom>
                        </pic:spPr>
                      </pic:pic>
                    </a:graphicData>
                  </a:graphic>
                </wp:inline>
              </w:drawing>
            </w:r>
            <w:r>
              <w:rPr>
                <w:rFonts w:hint="eastAsia" w:eastAsia="DengXian" w:cs="Times New Roman"/>
                <w:lang w:eastAsia="zh-CN"/>
              </w:rPr>
              <w:t xml:space="preserve"> </w:t>
            </w:r>
            <w:r>
              <w:rPr>
                <w:rFonts w:eastAsia="DengXian" w:cs="Times New Roman"/>
                <w:lang w:eastAsia="zh-CN"/>
              </w:rPr>
              <w:t xml:space="preserve"> </w:t>
            </w:r>
            <w:r>
              <w:rPr>
                <w:rFonts w:cs="Times New Roman"/>
                <w:lang w:eastAsia="en-US"/>
              </w:rPr>
              <w:drawing>
                <wp:inline distT="0" distB="0" distL="0" distR="0">
                  <wp:extent cx="1821180" cy="2051050"/>
                  <wp:effectExtent l="0" t="0" r="7620" b="6350"/>
                  <wp:docPr id="1179313061" name="Picture 117931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13061" name="Picture 117931306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1180" cy="205133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1" w:hRule="atLeast"/>
        </w:trPr>
        <w:tc>
          <w:tcPr>
            <w:tcW w:w="3549" w:type="dxa"/>
          </w:tcPr>
          <w:p>
            <w:pPr>
              <w:spacing w:after="0"/>
              <w:rPr>
                <w:rFonts w:eastAsia="DengXian" w:cs="Times New Roman"/>
                <w:b/>
                <w:bCs/>
                <w:lang w:eastAsia="en-US"/>
              </w:rPr>
            </w:pPr>
            <w:r>
              <w:rPr>
                <w:rFonts w:eastAsia="DengXian" w:cs="Times New Roman"/>
                <w:b/>
                <w:bCs/>
                <w:lang w:eastAsia="en-US"/>
              </w:rPr>
              <w:t>Create a new guest</w:t>
            </w:r>
          </w:p>
          <w:p>
            <w:pPr>
              <w:spacing w:after="0"/>
              <w:rPr>
                <w:rFonts w:eastAsia="DengXian" w:cs="Times New Roman"/>
                <w:lang w:eastAsia="en-US"/>
              </w:rPr>
            </w:pPr>
            <w:r>
              <w:rPr>
                <w:rFonts w:eastAsia="DengXian" w:cs="Times New Roman"/>
                <w:lang w:eastAsia="en-US"/>
              </w:rPr>
              <w:t>From Main UI:</w:t>
            </w:r>
          </w:p>
          <w:p>
            <w:pPr>
              <w:pStyle w:val="41"/>
              <w:numPr>
                <w:ilvl w:val="0"/>
                <w:numId w:val="14"/>
              </w:numPr>
              <w:spacing w:after="0"/>
              <w:rPr>
                <w:rFonts w:eastAsia="Times New Roman" w:cs="Times New Roman"/>
                <w:sz w:val="20"/>
                <w:szCs w:val="20"/>
                <w:lang w:eastAsia="en-US"/>
              </w:rPr>
            </w:pPr>
            <w:r>
              <w:rPr>
                <w:rFonts w:eastAsia="DengXian" w:cs="Times New Roman"/>
                <w:sz w:val="20"/>
                <w:szCs w:val="20"/>
                <w:lang w:eastAsia="en-US"/>
              </w:rPr>
              <w:t>Select 1. Guest Page</w:t>
            </w:r>
          </w:p>
          <w:p>
            <w:pPr>
              <w:pStyle w:val="41"/>
              <w:numPr>
                <w:ilvl w:val="0"/>
                <w:numId w:val="14"/>
              </w:numPr>
              <w:spacing w:after="0"/>
              <w:rPr>
                <w:rFonts w:eastAsia="Times New Roman" w:cs="Times New Roman"/>
                <w:lang w:eastAsia="en-US"/>
              </w:rPr>
            </w:pPr>
            <w:r>
              <w:rPr>
                <w:rFonts w:eastAsia="DengXian" w:cs="Times New Roman"/>
                <w:sz w:val="20"/>
                <w:szCs w:val="20"/>
                <w:lang w:eastAsia="en-US"/>
              </w:rPr>
              <w:t>Select 1. Create a new guest</w:t>
            </w:r>
          </w:p>
        </w:tc>
        <w:tc>
          <w:tcPr>
            <w:tcW w:w="6946" w:type="dxa"/>
          </w:tcPr>
          <w:p>
            <w:pPr>
              <w:spacing w:after="0"/>
              <w:rPr>
                <w:rFonts w:cs="Times New Roman"/>
                <w:lang w:eastAsia="en-US"/>
              </w:rPr>
            </w:pPr>
            <w:r>
              <w:rPr>
                <w:rFonts w:cs="Times New Roman"/>
                <w:lang w:eastAsia="en-US"/>
              </w:rPr>
              <w:drawing>
                <wp:inline distT="0" distB="0" distL="0" distR="0">
                  <wp:extent cx="2618105" cy="160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18105" cy="1600200"/>
                          </a:xfrm>
                          <a:prstGeom prst="rect">
                            <a:avLst/>
                          </a:prstGeom>
                        </pic:spPr>
                      </pic:pic>
                    </a:graphicData>
                  </a:graphic>
                </wp:inline>
              </w:drawing>
            </w:r>
            <w:r>
              <w:rPr>
                <w:rFonts w:cs="Times New Roman"/>
                <w:lang w:eastAsia="en-US"/>
              </w:rPr>
              <w:drawing>
                <wp:inline distT="0" distB="0" distL="0" distR="0">
                  <wp:extent cx="1379220" cy="1727200"/>
                  <wp:effectExtent l="0" t="0" r="0" b="6350"/>
                  <wp:docPr id="49" name="Picture 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title="Inserting imag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79220" cy="1727200"/>
                          </a:xfrm>
                          <a:prstGeom prst="rect">
                            <a:avLst/>
                          </a:prstGeom>
                        </pic:spPr>
                      </pic:pic>
                    </a:graphicData>
                  </a:graphic>
                </wp:inline>
              </w:drawing>
            </w:r>
          </w:p>
        </w:tc>
      </w:tr>
    </w:tbl>
    <w:p>
      <w:pPr>
        <w:rPr>
          <w:rFonts w:cs="Times New Roman"/>
        </w:rPr>
      </w:pPr>
    </w:p>
    <w:tbl>
      <w:tblPr>
        <w:tblStyle w:val="24"/>
        <w:tblpPr w:leftFromText="180" w:rightFromText="180" w:vertAnchor="page" w:horzAnchor="margin" w:tblpY="2041"/>
        <w:tblW w:w="104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6"/>
        <w:gridCol w:w="7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49" w:hRule="atLeast"/>
        </w:trPr>
        <w:tc>
          <w:tcPr>
            <w:tcW w:w="3256" w:type="dxa"/>
          </w:tcPr>
          <w:p>
            <w:pPr>
              <w:spacing w:after="0"/>
              <w:rPr>
                <w:rFonts w:eastAsia="DengXian" w:cs="Arial"/>
                <w:b/>
                <w:bCs/>
                <w:lang w:eastAsia="en-US"/>
              </w:rPr>
            </w:pPr>
            <w:r>
              <w:rPr>
                <w:rFonts w:eastAsia="DengXian" w:cs="Arial"/>
                <w:b/>
                <w:bCs/>
                <w:lang w:eastAsia="en-US"/>
              </w:rPr>
              <w:t>Update a guest’s credit card</w:t>
            </w:r>
          </w:p>
          <w:p>
            <w:pPr>
              <w:spacing w:after="0"/>
              <w:rPr>
                <w:rFonts w:eastAsia="DengXian" w:cs="Arial"/>
                <w:lang w:eastAsia="en-US"/>
              </w:rPr>
            </w:pPr>
            <w:r>
              <w:rPr>
                <w:rFonts w:eastAsia="DengXian" w:cs="Arial"/>
                <w:lang w:eastAsia="en-US"/>
              </w:rPr>
              <w:t>From Main UI:</w:t>
            </w:r>
          </w:p>
          <w:p>
            <w:pPr>
              <w:pStyle w:val="41"/>
              <w:numPr>
                <w:ilvl w:val="0"/>
                <w:numId w:val="12"/>
              </w:numPr>
              <w:spacing w:after="0"/>
              <w:rPr>
                <w:rFonts w:eastAsia="Times New Roman" w:cs="Times New Roman"/>
                <w:lang w:eastAsia="en-US"/>
              </w:rPr>
            </w:pPr>
            <w:r>
              <w:rPr>
                <w:rFonts w:eastAsia="DengXian" w:cs="Arial"/>
                <w:lang w:eastAsia="en-US"/>
              </w:rPr>
              <w:t>Select 1. Guest Page</w:t>
            </w:r>
          </w:p>
          <w:p>
            <w:pPr>
              <w:pStyle w:val="41"/>
              <w:numPr>
                <w:ilvl w:val="0"/>
                <w:numId w:val="12"/>
              </w:numPr>
              <w:spacing w:after="0"/>
              <w:rPr>
                <w:rFonts w:eastAsia="Times New Roman" w:cs="Times New Roman"/>
                <w:lang w:eastAsia="en-US"/>
              </w:rPr>
            </w:pPr>
            <w:r>
              <w:rPr>
                <w:rFonts w:eastAsia="DengXian" w:cs="Arial"/>
                <w:lang w:eastAsia="en-US"/>
              </w:rPr>
              <w:t>Select 2. Update guest details</w:t>
            </w:r>
          </w:p>
        </w:tc>
        <w:tc>
          <w:tcPr>
            <w:tcW w:w="7239" w:type="dxa"/>
          </w:tcPr>
          <w:p>
            <w:pPr>
              <w:tabs>
                <w:tab w:val="left" w:pos="1452"/>
              </w:tabs>
              <w:spacing w:after="0"/>
              <w:rPr>
                <w:rFonts w:eastAsia="DengXian" w:cs="Arial"/>
                <w:lang w:eastAsia="en-US"/>
              </w:rPr>
            </w:pPr>
            <w:r>
              <w:rPr>
                <w:lang w:eastAsia="en-US"/>
              </w:rPr>
              <w:drawing>
                <wp:anchor distT="0" distB="0" distL="114300" distR="114300" simplePos="0" relativeHeight="251672576" behindDoc="1" locked="0" layoutInCell="1" allowOverlap="1">
                  <wp:simplePos x="0" y="0"/>
                  <wp:positionH relativeFrom="column">
                    <wp:posOffset>2785110</wp:posOffset>
                  </wp:positionH>
                  <wp:positionV relativeFrom="paragraph">
                    <wp:posOffset>22860</wp:posOffset>
                  </wp:positionV>
                  <wp:extent cx="1546860" cy="2018030"/>
                  <wp:effectExtent l="0" t="0" r="0" b="1270"/>
                  <wp:wrapTight wrapText="bothSides">
                    <wp:wrapPolygon>
                      <wp:start x="0" y="0"/>
                      <wp:lineTo x="0" y="21410"/>
                      <wp:lineTo x="21281" y="21410"/>
                      <wp:lineTo x="21281" y="0"/>
                      <wp:lineTo x="0" y="0"/>
                    </wp:wrapPolygon>
                  </wp:wrapTight>
                  <wp:docPr id="11" name="Picture 190454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0454741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46860" cy="2018030"/>
                          </a:xfrm>
                          <a:prstGeom prst="rect">
                            <a:avLst/>
                          </a:prstGeom>
                        </pic:spPr>
                      </pic:pic>
                    </a:graphicData>
                  </a:graphic>
                </wp:anchor>
              </w:drawing>
            </w:r>
            <w:r>
              <w:rPr>
                <w:lang w:eastAsia="en-US"/>
              </w:rPr>
              <w:drawing>
                <wp:anchor distT="0" distB="0" distL="114300" distR="114300" simplePos="0" relativeHeight="251670528" behindDoc="1" locked="0" layoutInCell="1" allowOverlap="1">
                  <wp:simplePos x="0" y="0"/>
                  <wp:positionH relativeFrom="column">
                    <wp:posOffset>1146810</wp:posOffset>
                  </wp:positionH>
                  <wp:positionV relativeFrom="paragraph">
                    <wp:posOffset>60960</wp:posOffset>
                  </wp:positionV>
                  <wp:extent cx="1530350" cy="1874520"/>
                  <wp:effectExtent l="0" t="0" r="0" b="0"/>
                  <wp:wrapTight wrapText="bothSides">
                    <wp:wrapPolygon>
                      <wp:start x="0" y="0"/>
                      <wp:lineTo x="0" y="21293"/>
                      <wp:lineTo x="21241" y="21293"/>
                      <wp:lineTo x="21241" y="0"/>
                      <wp:lineTo x="0" y="0"/>
                    </wp:wrapPolygon>
                  </wp:wrapTight>
                  <wp:docPr id="13" name="Picture 131145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1145140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30350" cy="1874520"/>
                          </a:xfrm>
                          <a:prstGeom prst="rect">
                            <a:avLst/>
                          </a:prstGeom>
                        </pic:spPr>
                      </pic:pic>
                    </a:graphicData>
                  </a:graphic>
                </wp:anchor>
              </w:drawing>
            </w:r>
            <w:r>
              <w:rPr>
                <w:lang w:eastAsia="en-US"/>
              </w:rPr>
              <w:drawing>
                <wp:anchor distT="0" distB="0" distL="114300" distR="114300" simplePos="0" relativeHeight="251671552" behindDoc="1" locked="0" layoutInCell="1" allowOverlap="1">
                  <wp:simplePos x="0" y="0"/>
                  <wp:positionH relativeFrom="column">
                    <wp:posOffset>0</wp:posOffset>
                  </wp:positionH>
                  <wp:positionV relativeFrom="paragraph">
                    <wp:posOffset>0</wp:posOffset>
                  </wp:positionV>
                  <wp:extent cx="1221740" cy="2026920"/>
                  <wp:effectExtent l="0" t="0" r="0" b="0"/>
                  <wp:wrapTight wrapText="bothSides">
                    <wp:wrapPolygon>
                      <wp:start x="0" y="0"/>
                      <wp:lineTo x="0" y="21316"/>
                      <wp:lineTo x="21218" y="21316"/>
                      <wp:lineTo x="21218" y="0"/>
                      <wp:lineTo x="0" y="0"/>
                    </wp:wrapPolygon>
                  </wp:wrapTight>
                  <wp:docPr id="15" name="Picture 193623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3623754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21740" cy="202692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5" w:hRule="atLeast"/>
        </w:trPr>
        <w:tc>
          <w:tcPr>
            <w:tcW w:w="3256" w:type="dxa"/>
          </w:tcPr>
          <w:p>
            <w:pPr>
              <w:spacing w:after="0"/>
              <w:rPr>
                <w:rFonts w:eastAsia="DengXian" w:cs="Arial"/>
                <w:b/>
                <w:bCs/>
                <w:lang w:eastAsia="en-US"/>
              </w:rPr>
            </w:pPr>
            <w:r>
              <w:rPr>
                <w:rFonts w:eastAsia="DengXian" w:cs="Arial"/>
                <w:b/>
                <w:bCs/>
                <w:lang w:eastAsia="en-US"/>
              </w:rPr>
              <w:t>Search a guest by name</w:t>
            </w:r>
          </w:p>
          <w:p>
            <w:pPr>
              <w:spacing w:after="0"/>
              <w:rPr>
                <w:rFonts w:eastAsia="DengXian" w:cs="Arial"/>
                <w:lang w:eastAsia="en-US"/>
              </w:rPr>
            </w:pPr>
            <w:r>
              <w:rPr>
                <w:rFonts w:eastAsia="DengXian" w:cs="Arial"/>
                <w:lang w:eastAsia="en-US"/>
              </w:rPr>
              <w:t>From Main UI:</w:t>
            </w:r>
          </w:p>
          <w:p>
            <w:pPr>
              <w:pStyle w:val="41"/>
              <w:numPr>
                <w:ilvl w:val="0"/>
                <w:numId w:val="13"/>
              </w:numPr>
              <w:spacing w:after="0"/>
              <w:rPr>
                <w:rFonts w:eastAsia="Times New Roman" w:cs="Times New Roman"/>
                <w:lang w:eastAsia="en-US"/>
              </w:rPr>
            </w:pPr>
            <w:r>
              <w:rPr>
                <w:rFonts w:eastAsia="DengXian" w:cs="Arial"/>
                <w:lang w:eastAsia="en-US"/>
              </w:rPr>
              <w:t>Select 1. Guest Page</w:t>
            </w:r>
          </w:p>
          <w:p>
            <w:pPr>
              <w:pStyle w:val="41"/>
              <w:numPr>
                <w:ilvl w:val="0"/>
                <w:numId w:val="13"/>
              </w:numPr>
              <w:spacing w:after="0"/>
              <w:rPr>
                <w:rFonts w:eastAsia="DengXian" w:cs="Arial"/>
                <w:lang w:eastAsia="en-US"/>
              </w:rPr>
            </w:pPr>
            <w:r>
              <w:rPr>
                <w:rFonts w:eastAsia="DengXian" w:cs="Arial"/>
                <w:lang w:eastAsia="en-US"/>
              </w:rPr>
              <w:t>Select 4. Find a guest by name</w:t>
            </w:r>
          </w:p>
        </w:tc>
        <w:tc>
          <w:tcPr>
            <w:tcW w:w="7239" w:type="dxa"/>
          </w:tcPr>
          <w:p>
            <w:pPr>
              <w:spacing w:after="0"/>
              <w:rPr>
                <w:rFonts w:eastAsia="DengXian" w:cs="Arial"/>
                <w:lang w:eastAsia="en-US"/>
              </w:rPr>
            </w:pPr>
            <w:r>
              <w:rPr>
                <w:lang w:eastAsia="en-US"/>
              </w:rPr>
              <w:drawing>
                <wp:anchor distT="0" distB="0" distL="114300" distR="114300" simplePos="0" relativeHeight="251669504" behindDoc="1" locked="0" layoutInCell="1" allowOverlap="1">
                  <wp:simplePos x="0" y="0"/>
                  <wp:positionH relativeFrom="column">
                    <wp:posOffset>74930</wp:posOffset>
                  </wp:positionH>
                  <wp:positionV relativeFrom="paragraph">
                    <wp:posOffset>0</wp:posOffset>
                  </wp:positionV>
                  <wp:extent cx="2146300" cy="2384425"/>
                  <wp:effectExtent l="0" t="0" r="6350" b="0"/>
                  <wp:wrapTight wrapText="bothSides">
                    <wp:wrapPolygon>
                      <wp:start x="0" y="0"/>
                      <wp:lineTo x="0" y="21399"/>
                      <wp:lineTo x="21472" y="21399"/>
                      <wp:lineTo x="21472" y="0"/>
                      <wp:lineTo x="0" y="0"/>
                    </wp:wrapPolygon>
                  </wp:wrapTight>
                  <wp:docPr id="18" name="Picture 194125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4125642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46300" cy="2384425"/>
                          </a:xfrm>
                          <a:prstGeom prst="rect">
                            <a:avLst/>
                          </a:prstGeom>
                        </pic:spPr>
                      </pic:pic>
                    </a:graphicData>
                  </a:graphic>
                </wp:anchor>
              </w:drawing>
            </w:r>
            <w:r>
              <w:rPr>
                <w:lang w:eastAsia="en-US"/>
              </w:rPr>
              <w:drawing>
                <wp:anchor distT="0" distB="0" distL="114300" distR="114300" simplePos="0" relativeHeight="251668480" behindDoc="1" locked="0" layoutInCell="1" allowOverlap="1">
                  <wp:simplePos x="0" y="0"/>
                  <wp:positionH relativeFrom="column">
                    <wp:posOffset>2320290</wp:posOffset>
                  </wp:positionH>
                  <wp:positionV relativeFrom="paragraph">
                    <wp:posOffset>20955</wp:posOffset>
                  </wp:positionV>
                  <wp:extent cx="2045970" cy="2304415"/>
                  <wp:effectExtent l="0" t="0" r="0" b="1270"/>
                  <wp:wrapTight wrapText="bothSides">
                    <wp:wrapPolygon>
                      <wp:start x="0" y="0"/>
                      <wp:lineTo x="0" y="21433"/>
                      <wp:lineTo x="21325" y="21433"/>
                      <wp:lineTo x="21325" y="0"/>
                      <wp:lineTo x="0" y="0"/>
                    </wp:wrapPolygon>
                  </wp:wrapTight>
                  <wp:docPr id="20" name="Picture 117931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7931306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45751" cy="2304288"/>
                          </a:xfrm>
                          <a:prstGeom prst="rect">
                            <a:avLst/>
                          </a:prstGeom>
                        </pic:spPr>
                      </pic:pic>
                    </a:graphicData>
                  </a:graphic>
                </wp:anchor>
              </w:drawing>
            </w:r>
          </w:p>
        </w:tc>
      </w:tr>
    </w:tbl>
    <w:p>
      <w:pPr>
        <w:rPr>
          <w:rFonts w:eastAsia="Times New Roman" w:cs="Times New Roman"/>
          <w:b/>
          <w:bCs/>
          <w:color w:val="000000" w:themeColor="text1"/>
          <w14:textFill>
            <w14:solidFill>
              <w14:schemeClr w14:val="tx1"/>
            </w14:solidFill>
          </w14:textFill>
        </w:rPr>
      </w:pPr>
    </w:p>
    <w:p>
      <w:pPr>
        <w:rPr>
          <w:rFonts w:cs="Times New Roman"/>
        </w:rPr>
      </w:pPr>
      <w:r>
        <w:rPr>
          <w:rFonts w:eastAsia="Times New Roman" w:cs="Times New Roman"/>
          <w:b/>
          <w:bCs/>
          <w:color w:val="000000" w:themeColor="text1"/>
          <w14:textFill>
            <w14:solidFill>
              <w14:schemeClr w14:val="tx1"/>
            </w14:solidFill>
          </w14:textFill>
        </w:rPr>
        <w:t>b. Create/Update/Remove/Print reservation</w:t>
      </w:r>
      <w:r>
        <w:rPr>
          <w:rFonts w:eastAsia="Times New Roman" w:cs="Times New Roman"/>
        </w:rPr>
        <w:t xml:space="preserve"> </w:t>
      </w:r>
    </w:p>
    <w:tbl>
      <w:tblPr>
        <w:tblStyle w:val="24"/>
        <w:tblW w:w="104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61"/>
        <w:gridCol w:w="7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26" w:hRule="atLeast"/>
        </w:trPr>
        <w:tc>
          <w:tcPr>
            <w:tcW w:w="3261" w:type="dxa"/>
          </w:tcPr>
          <w:p>
            <w:pPr>
              <w:spacing w:after="0"/>
              <w:rPr>
                <w:rFonts w:cs="Times New Roman"/>
                <w:b/>
                <w:bCs/>
                <w:lang w:eastAsia="en-US"/>
              </w:rPr>
            </w:pPr>
            <w:r>
              <w:rPr>
                <w:rFonts w:cs="Times New Roman"/>
                <w:b/>
                <w:bCs/>
                <w:lang w:eastAsia="en-US"/>
              </w:rPr>
              <w:t>Create Confirmed Reservation</w:t>
            </w:r>
          </w:p>
          <w:p>
            <w:pPr>
              <w:numPr>
                <w:ilvl w:val="0"/>
                <w:numId w:val="15"/>
              </w:numPr>
              <w:spacing w:after="0"/>
              <w:rPr>
                <w:rFonts w:cs="Times New Roman"/>
                <w:sz w:val="20"/>
                <w:szCs w:val="20"/>
                <w:lang w:eastAsia="en-US"/>
              </w:rPr>
            </w:pPr>
            <w:r>
              <w:rPr>
                <w:rFonts w:cs="Times New Roman"/>
                <w:sz w:val="20"/>
                <w:szCs w:val="20"/>
                <w:lang w:eastAsia="en-US"/>
              </w:rPr>
              <w:t>Input ‘2’ to go to Reservation Page</w:t>
            </w:r>
          </w:p>
          <w:p>
            <w:pPr>
              <w:numPr>
                <w:ilvl w:val="0"/>
                <w:numId w:val="15"/>
              </w:numPr>
              <w:spacing w:after="0"/>
              <w:rPr>
                <w:rFonts w:cs="Times New Roman"/>
                <w:sz w:val="20"/>
                <w:szCs w:val="20"/>
                <w:lang w:eastAsia="en-US"/>
              </w:rPr>
            </w:pPr>
            <w:r>
              <w:rPr>
                <w:rFonts w:cs="Times New Roman"/>
                <w:sz w:val="20"/>
                <w:szCs w:val="20"/>
                <w:lang w:eastAsia="en-US"/>
              </w:rPr>
              <w:t>Create a guest if a guest not created yet</w:t>
            </w:r>
          </w:p>
          <w:p>
            <w:pPr>
              <w:numPr>
                <w:ilvl w:val="0"/>
                <w:numId w:val="15"/>
              </w:numPr>
              <w:spacing w:after="0"/>
              <w:rPr>
                <w:rFonts w:cs="Times New Roman"/>
                <w:sz w:val="20"/>
                <w:szCs w:val="20"/>
                <w:lang w:eastAsia="en-US"/>
              </w:rPr>
            </w:pPr>
            <w:r>
              <w:rPr>
                <w:rFonts w:cs="Times New Roman"/>
                <w:sz w:val="20"/>
                <w:szCs w:val="20"/>
                <w:lang w:eastAsia="en-US"/>
              </w:rPr>
              <w:t>Create a reservation in future with preferred room type</w:t>
            </w:r>
          </w:p>
          <w:p>
            <w:pPr>
              <w:numPr>
                <w:ilvl w:val="0"/>
                <w:numId w:val="15"/>
              </w:numPr>
              <w:spacing w:after="0"/>
              <w:rPr>
                <w:rFonts w:eastAsia="DengXian" w:cs="Times New Roman"/>
                <w:lang w:eastAsia="en-US"/>
              </w:rPr>
            </w:pPr>
            <w:r>
              <w:rPr>
                <w:rFonts w:cs="Times New Roman"/>
                <w:sz w:val="20"/>
                <w:szCs w:val="20"/>
                <w:lang w:eastAsia="en-US"/>
              </w:rPr>
              <w:t>Print receipt of reservation</w:t>
            </w:r>
          </w:p>
        </w:tc>
        <w:tc>
          <w:tcPr>
            <w:tcW w:w="7229" w:type="dxa"/>
          </w:tcPr>
          <w:p>
            <w:pPr>
              <w:spacing w:after="0"/>
              <w:rPr>
                <w:rFonts w:eastAsia="DengXian" w:cs="Times New Roman"/>
                <w:lang w:eastAsia="en-US"/>
              </w:rPr>
            </w:pPr>
            <w:r>
              <w:rPr>
                <w:rFonts w:cs="Times New Roman"/>
                <w:lang w:eastAsia="en-US"/>
              </w:rPr>
              <w:drawing>
                <wp:inline distT="0" distB="0" distL="0" distR="0">
                  <wp:extent cx="1916430" cy="1830070"/>
                  <wp:effectExtent l="0" t="0" r="7620" b="0"/>
                  <wp:docPr id="1377656456" name="Picture 137765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6456" name="Picture 137765645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18406" cy="1831429"/>
                          </a:xfrm>
                          <a:prstGeom prst="rect">
                            <a:avLst/>
                          </a:prstGeom>
                        </pic:spPr>
                      </pic:pic>
                    </a:graphicData>
                  </a:graphic>
                </wp:inline>
              </w:drawing>
            </w:r>
            <w:r>
              <w:rPr>
                <w:rFonts w:cs="Times New Roman"/>
                <w:lang w:eastAsia="en-US"/>
              </w:rPr>
              <w:drawing>
                <wp:inline distT="0" distB="0" distL="0" distR="0">
                  <wp:extent cx="2118360" cy="1715770"/>
                  <wp:effectExtent l="0" t="0" r="0" b="0"/>
                  <wp:docPr id="26762197" name="Picture 2676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197" name="Picture 26762197"/>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19565" cy="1716848"/>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49" w:hRule="atLeast"/>
        </w:trPr>
        <w:tc>
          <w:tcPr>
            <w:tcW w:w="3261" w:type="dxa"/>
          </w:tcPr>
          <w:p>
            <w:pPr>
              <w:spacing w:after="0"/>
              <w:rPr>
                <w:rFonts w:eastAsia="DengXian" w:cs="Times New Roman"/>
                <w:b/>
                <w:bCs/>
                <w:lang w:eastAsia="en-US"/>
              </w:rPr>
            </w:pPr>
            <w:r>
              <w:rPr>
                <w:rFonts w:eastAsia="DengXian" w:cs="Times New Roman"/>
                <w:b/>
                <w:bCs/>
                <w:lang w:eastAsia="en-US"/>
              </w:rPr>
              <w:t>Update a reservation’s guest ontact</w:t>
            </w:r>
          </w:p>
          <w:p>
            <w:pPr>
              <w:spacing w:after="0"/>
              <w:rPr>
                <w:rFonts w:eastAsia="DengXian" w:cs="Times New Roman"/>
                <w:lang w:eastAsia="en-US"/>
              </w:rPr>
            </w:pPr>
            <w:r>
              <w:rPr>
                <w:rFonts w:eastAsia="DengXian" w:cs="Times New Roman"/>
                <w:lang w:eastAsia="en-US"/>
              </w:rPr>
              <w:t>From Main UI:</w:t>
            </w:r>
          </w:p>
          <w:p>
            <w:pPr>
              <w:pStyle w:val="41"/>
              <w:numPr>
                <w:ilvl w:val="0"/>
                <w:numId w:val="16"/>
              </w:numPr>
              <w:spacing w:after="0"/>
              <w:rPr>
                <w:rFonts w:eastAsia="Times New Roman" w:cs="Times New Roman"/>
                <w:sz w:val="20"/>
                <w:szCs w:val="20"/>
                <w:lang w:eastAsia="en-US"/>
              </w:rPr>
            </w:pPr>
            <w:r>
              <w:rPr>
                <w:rFonts w:eastAsia="DengXian" w:cs="Times New Roman"/>
                <w:sz w:val="20"/>
                <w:szCs w:val="20"/>
                <w:lang w:eastAsia="en-US"/>
              </w:rPr>
              <w:t xml:space="preserve">Select </w:t>
            </w:r>
            <w:r>
              <w:rPr>
                <w:rFonts w:eastAsia="DengXian" w:cs="Times New Roman"/>
                <w:sz w:val="20"/>
                <w:szCs w:val="20"/>
                <w:shd w:val="pct10" w:color="auto" w:fill="FFFFFF"/>
                <w:lang w:eastAsia="en-US"/>
              </w:rPr>
              <w:t>2</w:t>
            </w:r>
            <w:r>
              <w:rPr>
                <w:rFonts w:eastAsia="DengXian" w:cs="Times New Roman"/>
                <w:sz w:val="20"/>
                <w:szCs w:val="20"/>
                <w:lang w:eastAsia="en-US"/>
              </w:rPr>
              <w:t xml:space="preserve"> Reservation Page</w:t>
            </w:r>
          </w:p>
          <w:p>
            <w:pPr>
              <w:pStyle w:val="41"/>
              <w:numPr>
                <w:ilvl w:val="0"/>
                <w:numId w:val="16"/>
              </w:numPr>
              <w:spacing w:after="0"/>
              <w:rPr>
                <w:rFonts w:eastAsia="DengXian" w:cs="Times New Roman"/>
                <w:lang w:eastAsia="en-US"/>
              </w:rPr>
            </w:pPr>
            <w:r>
              <w:rPr>
                <w:rFonts w:eastAsia="DengXian" w:cs="Times New Roman"/>
                <w:sz w:val="20"/>
                <w:szCs w:val="20"/>
                <w:lang w:eastAsia="en-US"/>
              </w:rPr>
              <w:t xml:space="preserve">Select </w:t>
            </w:r>
            <w:r>
              <w:rPr>
                <w:rFonts w:eastAsia="DengXian" w:cs="Times New Roman"/>
                <w:sz w:val="20"/>
                <w:szCs w:val="20"/>
                <w:shd w:val="pct10" w:color="auto" w:fill="FFFFFF"/>
                <w:lang w:eastAsia="en-US"/>
              </w:rPr>
              <w:t>2</w:t>
            </w:r>
            <w:r>
              <w:rPr>
                <w:rFonts w:eastAsia="DengXian" w:cs="Times New Roman"/>
                <w:sz w:val="20"/>
                <w:szCs w:val="20"/>
                <w:lang w:eastAsia="en-US"/>
              </w:rPr>
              <w:t xml:space="preserve"> Update reservation details</w:t>
            </w:r>
          </w:p>
        </w:tc>
        <w:tc>
          <w:tcPr>
            <w:tcW w:w="7229" w:type="dxa"/>
          </w:tcPr>
          <w:p>
            <w:pPr>
              <w:spacing w:after="0"/>
              <w:rPr>
                <w:rFonts w:eastAsia="DengXian" w:cs="Times New Roman"/>
                <w:lang w:eastAsia="en-US"/>
              </w:rPr>
            </w:pPr>
            <w:r>
              <w:rPr>
                <w:rFonts w:cs="Times New Roman"/>
                <w:lang w:eastAsia="en-US"/>
              </w:rPr>
              <w:drawing>
                <wp:inline distT="0" distB="0" distL="0" distR="0">
                  <wp:extent cx="1238250" cy="1356360"/>
                  <wp:effectExtent l="0" t="0" r="0" b="0"/>
                  <wp:docPr id="2121749274" name="Picture 212174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49274" name="Picture 212174927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42509" cy="1360782"/>
                          </a:xfrm>
                          <a:prstGeom prst="rect">
                            <a:avLst/>
                          </a:prstGeom>
                        </pic:spPr>
                      </pic:pic>
                    </a:graphicData>
                  </a:graphic>
                </wp:inline>
              </w:drawing>
            </w:r>
            <w:r>
              <w:rPr>
                <w:rFonts w:cs="Times New Roman"/>
                <w:lang w:eastAsia="en-US"/>
              </w:rPr>
              <w:drawing>
                <wp:inline distT="0" distB="0" distL="0" distR="0">
                  <wp:extent cx="1533525" cy="1383665"/>
                  <wp:effectExtent l="0" t="0" r="9525" b="6985"/>
                  <wp:docPr id="1533684968" name="Picture 153368496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84968" name="Picture 1533684968" title="Inserting imag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39021" cy="1388471"/>
                          </a:xfrm>
                          <a:prstGeom prst="rect">
                            <a:avLst/>
                          </a:prstGeom>
                        </pic:spPr>
                      </pic:pic>
                    </a:graphicData>
                  </a:graphic>
                </wp:inline>
              </w:drawing>
            </w:r>
            <w:r>
              <w:rPr>
                <w:rFonts w:cs="Times New Roman"/>
                <w:lang w:eastAsia="en-US"/>
              </w:rPr>
              <w:drawing>
                <wp:inline distT="0" distB="0" distL="0" distR="0">
                  <wp:extent cx="1402080" cy="1424940"/>
                  <wp:effectExtent l="0" t="0" r="7620" b="3810"/>
                  <wp:docPr id="1551763620" name="Picture 155176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3620" name="Picture 1551763620"/>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02080" cy="14249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61" w:type="dxa"/>
          </w:tcPr>
          <w:p>
            <w:pPr>
              <w:spacing w:after="0"/>
              <w:rPr>
                <w:rFonts w:eastAsia="DengXian" w:cs="Times New Roman"/>
                <w:b/>
                <w:bCs/>
                <w:lang w:eastAsia="en-US"/>
              </w:rPr>
            </w:pPr>
            <w:r>
              <w:rPr>
                <w:rFonts w:eastAsia="DengXian" w:cs="Times New Roman"/>
                <w:b/>
                <w:bCs/>
                <w:lang w:eastAsia="en-US"/>
              </w:rPr>
              <w:t>Remove a reservation</w:t>
            </w:r>
          </w:p>
          <w:p>
            <w:pPr>
              <w:spacing w:after="0"/>
              <w:rPr>
                <w:rFonts w:eastAsia="DengXian" w:cs="Times New Roman"/>
                <w:lang w:eastAsia="en-US"/>
              </w:rPr>
            </w:pPr>
            <w:r>
              <w:rPr>
                <w:rFonts w:eastAsia="DengXian" w:cs="Times New Roman"/>
                <w:lang w:eastAsia="en-US"/>
              </w:rPr>
              <w:t>From Main UI:</w:t>
            </w:r>
          </w:p>
          <w:p>
            <w:pPr>
              <w:pStyle w:val="41"/>
              <w:numPr>
                <w:ilvl w:val="0"/>
                <w:numId w:val="17"/>
              </w:numPr>
              <w:spacing w:after="0"/>
              <w:rPr>
                <w:rFonts w:eastAsia="Times New Roman" w:cs="Times New Roman"/>
                <w:sz w:val="20"/>
                <w:szCs w:val="20"/>
                <w:lang w:eastAsia="en-US"/>
              </w:rPr>
            </w:pPr>
            <w:r>
              <w:rPr>
                <w:rFonts w:eastAsia="DengXian" w:cs="Times New Roman"/>
                <w:sz w:val="20"/>
                <w:szCs w:val="20"/>
                <w:lang w:eastAsia="en-US"/>
              </w:rPr>
              <w:t xml:space="preserve">Select </w:t>
            </w:r>
            <w:r>
              <w:rPr>
                <w:rFonts w:eastAsia="DengXian" w:cs="Times New Roman"/>
                <w:sz w:val="20"/>
                <w:szCs w:val="20"/>
                <w:shd w:val="pct10" w:color="auto" w:fill="FFFFFF"/>
                <w:lang w:eastAsia="en-US"/>
              </w:rPr>
              <w:t>2</w:t>
            </w:r>
          </w:p>
          <w:p>
            <w:pPr>
              <w:spacing w:after="0"/>
              <w:ind w:left="360"/>
              <w:rPr>
                <w:rFonts w:eastAsia="Times New Roman" w:cs="Times New Roman"/>
                <w:sz w:val="20"/>
                <w:szCs w:val="20"/>
                <w:lang w:eastAsia="en-US"/>
              </w:rPr>
            </w:pPr>
            <w:r>
              <w:rPr>
                <w:rFonts w:eastAsia="DengXian" w:cs="Times New Roman"/>
                <w:sz w:val="20"/>
                <w:szCs w:val="20"/>
                <w:lang w:eastAsia="en-US"/>
              </w:rPr>
              <w:t xml:space="preserve">      Reservation Page</w:t>
            </w:r>
          </w:p>
          <w:p>
            <w:pPr>
              <w:pStyle w:val="41"/>
              <w:numPr>
                <w:ilvl w:val="0"/>
                <w:numId w:val="17"/>
              </w:numPr>
              <w:spacing w:after="0"/>
              <w:rPr>
                <w:rFonts w:cs="Times New Roman"/>
                <w:lang w:eastAsia="en-US"/>
              </w:rPr>
            </w:pPr>
            <w:r>
              <w:rPr>
                <w:rFonts w:eastAsia="DengXian" w:cs="Times New Roman"/>
                <w:sz w:val="20"/>
                <w:szCs w:val="20"/>
                <w:lang w:eastAsia="en-US"/>
              </w:rPr>
              <w:t xml:space="preserve">Select </w:t>
            </w:r>
            <w:r>
              <w:rPr>
                <w:rFonts w:eastAsia="DengXian" w:cs="Times New Roman"/>
                <w:sz w:val="20"/>
                <w:szCs w:val="20"/>
                <w:shd w:val="pct10" w:color="auto" w:fill="FFFFFF"/>
                <w:lang w:eastAsia="en-US"/>
              </w:rPr>
              <w:t>3</w:t>
            </w:r>
            <w:r>
              <w:rPr>
                <w:rFonts w:eastAsia="DengXian" w:cs="Times New Roman"/>
                <w:sz w:val="20"/>
                <w:szCs w:val="20"/>
                <w:lang w:eastAsia="en-US"/>
              </w:rPr>
              <w:t xml:space="preserve"> Cancel reservation</w:t>
            </w:r>
          </w:p>
        </w:tc>
        <w:tc>
          <w:tcPr>
            <w:tcW w:w="7229" w:type="dxa"/>
          </w:tcPr>
          <w:p>
            <w:pPr>
              <w:spacing w:after="0"/>
              <w:rPr>
                <w:rFonts w:eastAsia="DengXian" w:cs="Times New Roman"/>
                <w:lang w:eastAsia="en-US"/>
              </w:rPr>
            </w:pPr>
            <w:r>
              <w:rPr>
                <w:rFonts w:cs="Times New Roman"/>
                <w:lang w:eastAsia="en-US"/>
              </w:rPr>
              <w:drawing>
                <wp:inline distT="0" distB="0" distL="0" distR="0">
                  <wp:extent cx="1637665" cy="1501140"/>
                  <wp:effectExtent l="0" t="0" r="635" b="3810"/>
                  <wp:docPr id="754386674" name="Picture 75438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86674" name="Picture 754386674"/>
                          <pic:cNvPicPr>
                            <a:picLocks noChangeAspect="1"/>
                          </pic:cNvPicPr>
                        </pic:nvPicPr>
                        <pic:blipFill>
                          <a:blip r:embed="rId54" cstate="print">
                            <a:extLst>
                              <a:ext uri="{28A0092B-C50C-407E-A947-70E740481C1C}">
                                <a14:useLocalDpi xmlns:a14="http://schemas.microsoft.com/office/drawing/2010/main" val="0"/>
                              </a:ext>
                            </a:extLst>
                          </a:blip>
                          <a:srcRect b="24881"/>
                          <a:stretch>
                            <a:fillRect/>
                          </a:stretch>
                        </pic:blipFill>
                        <pic:spPr>
                          <a:xfrm>
                            <a:off x="0" y="0"/>
                            <a:ext cx="1643828" cy="1506408"/>
                          </a:xfrm>
                          <a:prstGeom prst="rect">
                            <a:avLst/>
                          </a:prstGeom>
                          <a:ln>
                            <a:noFill/>
                          </a:ln>
                        </pic:spPr>
                      </pic:pic>
                    </a:graphicData>
                  </a:graphic>
                </wp:inline>
              </w:drawing>
            </w:r>
            <w:r>
              <w:rPr>
                <w:rFonts w:cs="Times New Roman"/>
                <w:lang w:eastAsia="en-US"/>
              </w:rPr>
              <w:drawing>
                <wp:inline distT="0" distB="0" distL="0" distR="0">
                  <wp:extent cx="2701925" cy="869950"/>
                  <wp:effectExtent l="0" t="0" r="3175" b="6350"/>
                  <wp:docPr id="2" name="Picture 75438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4386674"/>
                          <pic:cNvPicPr>
                            <a:picLocks noChangeAspect="1"/>
                          </pic:cNvPicPr>
                        </pic:nvPicPr>
                        <pic:blipFill>
                          <a:blip r:embed="rId54" cstate="print">
                            <a:extLst>
                              <a:ext uri="{28A0092B-C50C-407E-A947-70E740481C1C}">
                                <a14:useLocalDpi xmlns:a14="http://schemas.microsoft.com/office/drawing/2010/main" val="0"/>
                              </a:ext>
                            </a:extLst>
                          </a:blip>
                          <a:srcRect t="73594"/>
                          <a:stretch>
                            <a:fillRect/>
                          </a:stretch>
                        </pic:blipFill>
                        <pic:spPr>
                          <a:xfrm>
                            <a:off x="0" y="0"/>
                            <a:ext cx="2730494" cy="879592"/>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61" w:type="dxa"/>
          </w:tcPr>
          <w:p>
            <w:pPr>
              <w:spacing w:after="0"/>
              <w:rPr>
                <w:rFonts w:eastAsia="DengXian" w:cs="Times New Roman"/>
                <w:b/>
                <w:bCs/>
                <w:lang w:eastAsia="en-US"/>
              </w:rPr>
            </w:pPr>
            <w:r>
              <w:rPr>
                <w:rFonts w:eastAsia="DengXian" w:cs="Times New Roman"/>
                <w:b/>
                <w:bCs/>
                <w:lang w:eastAsia="en-US"/>
              </w:rPr>
              <w:t>Print all reservations</w:t>
            </w:r>
          </w:p>
          <w:p>
            <w:pPr>
              <w:spacing w:after="0"/>
              <w:rPr>
                <w:rFonts w:eastAsia="DengXian" w:cs="Times New Roman"/>
                <w:lang w:eastAsia="en-US"/>
              </w:rPr>
            </w:pPr>
            <w:r>
              <w:rPr>
                <w:rFonts w:eastAsia="DengXian" w:cs="Times New Roman"/>
                <w:lang w:eastAsia="en-US"/>
              </w:rPr>
              <w:t>From Main UI:</w:t>
            </w:r>
          </w:p>
          <w:p>
            <w:pPr>
              <w:pStyle w:val="41"/>
              <w:numPr>
                <w:ilvl w:val="0"/>
                <w:numId w:val="18"/>
              </w:numPr>
              <w:spacing w:after="0"/>
              <w:rPr>
                <w:rFonts w:eastAsia="Times New Roman" w:cs="Times New Roman"/>
                <w:sz w:val="20"/>
                <w:szCs w:val="20"/>
                <w:lang w:eastAsia="en-US"/>
              </w:rPr>
            </w:pPr>
            <w:r>
              <w:rPr>
                <w:rFonts w:eastAsia="DengXian" w:cs="Times New Roman"/>
                <w:sz w:val="20"/>
                <w:szCs w:val="20"/>
                <w:lang w:eastAsia="en-US"/>
              </w:rPr>
              <w:t xml:space="preserve">Select </w:t>
            </w:r>
            <w:r>
              <w:rPr>
                <w:rFonts w:eastAsia="DengXian" w:cs="Times New Roman"/>
                <w:sz w:val="20"/>
                <w:szCs w:val="20"/>
                <w:shd w:val="pct10" w:color="auto" w:fill="FFFFFF"/>
                <w:lang w:eastAsia="en-US"/>
              </w:rPr>
              <w:t>2</w:t>
            </w:r>
            <w:r>
              <w:rPr>
                <w:rFonts w:eastAsia="DengXian" w:cs="Times New Roman"/>
                <w:sz w:val="20"/>
                <w:szCs w:val="20"/>
                <w:lang w:eastAsia="en-US"/>
              </w:rPr>
              <w:t xml:space="preserve"> Reservation Page</w:t>
            </w:r>
          </w:p>
          <w:p>
            <w:pPr>
              <w:pStyle w:val="41"/>
              <w:numPr>
                <w:ilvl w:val="0"/>
                <w:numId w:val="18"/>
              </w:numPr>
              <w:spacing w:after="0"/>
              <w:rPr>
                <w:rFonts w:eastAsia="Times New Roman" w:cs="Times New Roman"/>
                <w:lang w:eastAsia="en-US"/>
              </w:rPr>
            </w:pPr>
            <w:r>
              <w:rPr>
                <w:rFonts w:eastAsia="DengXian" w:cs="Times New Roman"/>
                <w:sz w:val="20"/>
                <w:szCs w:val="20"/>
                <w:lang w:eastAsia="en-US"/>
              </w:rPr>
              <w:t xml:space="preserve">Select </w:t>
            </w:r>
            <w:r>
              <w:rPr>
                <w:rFonts w:eastAsia="DengXian" w:cs="Times New Roman"/>
                <w:sz w:val="20"/>
                <w:szCs w:val="20"/>
                <w:shd w:val="pct10" w:color="auto" w:fill="FFFFFF"/>
                <w:lang w:eastAsia="en-US"/>
              </w:rPr>
              <w:t>7</w:t>
            </w:r>
            <w:r>
              <w:rPr>
                <w:rFonts w:eastAsia="DengXian" w:cs="Times New Roman"/>
                <w:sz w:val="20"/>
                <w:szCs w:val="20"/>
                <w:lang w:eastAsia="en-US"/>
              </w:rPr>
              <w:t xml:space="preserve"> Print all reservations</w:t>
            </w:r>
          </w:p>
        </w:tc>
        <w:tc>
          <w:tcPr>
            <w:tcW w:w="7229" w:type="dxa"/>
          </w:tcPr>
          <w:p>
            <w:pPr>
              <w:spacing w:after="0"/>
              <w:rPr>
                <w:rFonts w:eastAsia="DengXian" w:cs="Times New Roman"/>
                <w:lang w:eastAsia="en-US"/>
              </w:rPr>
            </w:pPr>
            <w:r>
              <w:rPr>
                <w:rFonts w:cs="Times New Roman"/>
                <w:lang w:eastAsia="en-US"/>
              </w:rPr>
              <w:drawing>
                <wp:inline distT="0" distB="0" distL="0" distR="0">
                  <wp:extent cx="1776095" cy="1749425"/>
                  <wp:effectExtent l="0" t="0" r="0" b="3175"/>
                  <wp:docPr id="1109583522" name="Picture 110958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83522" name="Picture 1109583522"/>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78470" cy="1752316"/>
                          </a:xfrm>
                          <a:prstGeom prst="rect">
                            <a:avLst/>
                          </a:prstGeom>
                        </pic:spPr>
                      </pic:pic>
                    </a:graphicData>
                  </a:graphic>
                </wp:inline>
              </w:drawing>
            </w:r>
          </w:p>
        </w:tc>
      </w:tr>
    </w:tbl>
    <w:p>
      <w:pPr>
        <w:pStyle w:val="4"/>
      </w:pPr>
    </w:p>
    <w:p>
      <w:pPr>
        <w:pStyle w:val="3"/>
        <w:numPr>
          <w:ilvl w:val="1"/>
          <w:numId w:val="1"/>
        </w:numPr>
        <w:rPr>
          <w:rFonts w:eastAsia="DengXian" w:cs="Times New Roman"/>
        </w:rPr>
      </w:pPr>
      <w:r>
        <w:rPr>
          <w:rFonts w:cs="Times New Roman"/>
        </w:rPr>
        <w:t>Negative Case Checking</w:t>
      </w:r>
    </w:p>
    <w:tbl>
      <w:tblPr>
        <w:tblStyle w:val="24"/>
        <w:tblpPr w:leftFromText="180" w:rightFromText="180" w:vertAnchor="text" w:horzAnchor="page" w:tblpX="660" w:tblpY="192"/>
        <w:tblOverlap w:val="never"/>
        <w:tblW w:w="103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1"/>
        <w:gridCol w:w="6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3681" w:type="dxa"/>
          </w:tcPr>
          <w:p>
            <w:pPr>
              <w:spacing w:after="0"/>
              <w:rPr>
                <w:rFonts w:cs="Times New Roman"/>
                <w:b/>
                <w:bCs/>
                <w:lang w:eastAsia="en-US"/>
              </w:rPr>
            </w:pPr>
            <w:r>
              <w:rPr>
                <w:rFonts w:cs="Times New Roman"/>
                <w:b/>
                <w:bCs/>
                <w:lang w:eastAsia="en-US"/>
              </w:rPr>
              <w:t>Prevent Reserved Rooms from Being Set to Maintenance</w:t>
            </w:r>
          </w:p>
          <w:p>
            <w:pPr>
              <w:spacing w:after="0"/>
              <w:rPr>
                <w:rFonts w:cs="Times New Roman"/>
                <w:sz w:val="20"/>
                <w:szCs w:val="20"/>
                <w:lang w:val="en-US" w:eastAsia="en-US"/>
              </w:rPr>
            </w:pPr>
            <w:r>
              <w:rPr>
                <w:rFonts w:cs="Times New Roman"/>
                <w:sz w:val="20"/>
                <w:szCs w:val="20"/>
                <w:lang w:eastAsia="en-US"/>
              </w:rPr>
              <w:t>1. After reservation, go to Room page and</w:t>
            </w:r>
            <w:r>
              <w:rPr>
                <w:rFonts w:cs="Times New Roman"/>
                <w:sz w:val="20"/>
                <w:szCs w:val="20"/>
                <w:lang w:val="en-US" w:eastAsia="en-US"/>
              </w:rPr>
              <w:t xml:space="preserve"> input ‘</w:t>
            </w:r>
            <w:r>
              <w:rPr>
                <w:rFonts w:cs="Times New Roman"/>
                <w:sz w:val="20"/>
                <w:szCs w:val="20"/>
                <w:lang w:eastAsia="en-US"/>
              </w:rPr>
              <w:t>6</w:t>
            </w:r>
            <w:r>
              <w:rPr>
                <w:rFonts w:cs="Times New Roman"/>
                <w:sz w:val="20"/>
                <w:szCs w:val="20"/>
                <w:lang w:val="en-US" w:eastAsia="en-US"/>
              </w:rPr>
              <w:t>’ to maintain that room.</w:t>
            </w:r>
          </w:p>
          <w:p>
            <w:pPr>
              <w:spacing w:after="0"/>
              <w:rPr>
                <w:rFonts w:cs="Times New Roman"/>
                <w:lang w:val="en-US" w:eastAsia="en-US"/>
              </w:rPr>
            </w:pPr>
            <w:r>
              <w:rPr>
                <w:rFonts w:cs="Times New Roman"/>
                <w:sz w:val="20"/>
                <w:szCs w:val="20"/>
                <w:lang w:val="en-US" w:eastAsia="en-US"/>
              </w:rPr>
              <w:t>2.</w:t>
            </w:r>
            <w:r>
              <w:rPr>
                <w:rFonts w:cs="Times New Roman"/>
                <w:sz w:val="20"/>
                <w:szCs w:val="20"/>
                <w:lang w:eastAsia="en-US"/>
              </w:rPr>
              <w:t xml:space="preserve"> Room is not allowed to be set under maintenance</w:t>
            </w:r>
          </w:p>
        </w:tc>
        <w:tc>
          <w:tcPr>
            <w:tcW w:w="6662" w:type="dxa"/>
          </w:tcPr>
          <w:p>
            <w:pPr>
              <w:spacing w:after="0"/>
              <w:rPr>
                <w:rFonts w:cs="Times New Roman"/>
                <w:lang w:val="en-US" w:eastAsia="en-US"/>
              </w:rPr>
            </w:pPr>
            <w:r>
              <w:rPr>
                <w:rFonts w:cs="Times New Roman"/>
                <w:lang w:eastAsia="en-US"/>
              </w:rPr>
              <w:drawing>
                <wp:inline distT="0" distB="0" distL="0" distR="0">
                  <wp:extent cx="3116580" cy="1510030"/>
                  <wp:effectExtent l="0" t="0" r="762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
                          <pic:cNvPicPr>
                            <a:picLocks noChangeAspect="1"/>
                          </pic:cNvPicPr>
                        </pic:nvPicPr>
                        <pic:blipFill>
                          <a:blip r:embed="rId56" cstate="print">
                            <a:extLst>
                              <a:ext uri="{28A0092B-C50C-407E-A947-70E740481C1C}">
                                <a14:useLocalDpi xmlns:a14="http://schemas.microsoft.com/office/drawing/2010/main" val="0"/>
                              </a:ext>
                            </a:extLst>
                          </a:blip>
                          <a:srcRect t="333" r="847"/>
                          <a:stretch>
                            <a:fillRect/>
                          </a:stretch>
                        </pic:blipFill>
                        <pic:spPr>
                          <a:xfrm>
                            <a:off x="0" y="0"/>
                            <a:ext cx="3163741" cy="1532962"/>
                          </a:xfrm>
                          <a:prstGeom prst="rect">
                            <a:avLst/>
                          </a:prstGeom>
                          <a:ln w="9525"/>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3681" w:type="dxa"/>
          </w:tcPr>
          <w:p>
            <w:pPr>
              <w:spacing w:after="0"/>
              <w:rPr>
                <w:rFonts w:cs="Times New Roman"/>
                <w:b/>
                <w:bCs/>
                <w:lang w:val="en-US" w:eastAsia="en-US"/>
              </w:rPr>
            </w:pPr>
            <w:r>
              <w:rPr>
                <w:rFonts w:cs="Times New Roman"/>
                <w:b/>
                <w:bCs/>
                <w:lang w:val="en-US" w:eastAsia="en-US"/>
              </w:rPr>
              <w:t>Prevent checking in to a maintaining room</w:t>
            </w:r>
          </w:p>
          <w:p>
            <w:pPr>
              <w:spacing w:after="0"/>
              <w:rPr>
                <w:rFonts w:cs="Times New Roman"/>
                <w:lang w:val="en-US" w:eastAsia="en-US"/>
              </w:rPr>
            </w:pPr>
            <w:r>
              <w:rPr>
                <w:rFonts w:cs="Times New Roman"/>
                <w:lang w:val="en-US" w:eastAsia="en-US"/>
              </w:rPr>
              <w:t>(Assumption Room 3)</w:t>
            </w:r>
          </w:p>
          <w:p>
            <w:pPr>
              <w:spacing w:after="0"/>
              <w:rPr>
                <w:rFonts w:cs="Times New Roman"/>
                <w:sz w:val="20"/>
                <w:szCs w:val="20"/>
                <w:lang w:val="en-US" w:eastAsia="en-US"/>
              </w:rPr>
            </w:pPr>
            <w:r>
              <w:rPr>
                <w:rFonts w:cs="Times New Roman"/>
                <w:sz w:val="20"/>
                <w:szCs w:val="20"/>
                <w:lang w:val="en-US" w:eastAsia="en-US"/>
              </w:rPr>
              <w:t>1. Maintain room 02-01 at Room Page</w:t>
            </w:r>
          </w:p>
          <w:p>
            <w:pPr>
              <w:spacing w:after="0"/>
              <w:rPr>
                <w:rFonts w:cs="Times New Roman"/>
                <w:sz w:val="20"/>
                <w:szCs w:val="20"/>
                <w:lang w:val="en-US" w:eastAsia="en-US"/>
              </w:rPr>
            </w:pPr>
            <w:r>
              <w:rPr>
                <w:rFonts w:cs="Times New Roman"/>
                <w:sz w:val="20"/>
                <w:szCs w:val="20"/>
                <w:lang w:val="en-US" w:eastAsia="en-US"/>
              </w:rPr>
              <w:t xml:space="preserve">2. At Reservation Page, make a walk-in reservation with the same preference to 02-01. </w:t>
            </w:r>
          </w:p>
          <w:p>
            <w:pPr>
              <w:spacing w:after="0"/>
              <w:rPr>
                <w:rFonts w:cs="Times New Roman"/>
                <w:lang w:val="en-US" w:eastAsia="en-US"/>
              </w:rPr>
            </w:pPr>
            <w:r>
              <w:rPr>
                <w:rFonts w:cs="Times New Roman"/>
                <w:sz w:val="20"/>
                <w:szCs w:val="20"/>
                <w:lang w:val="en-US" w:eastAsia="en-US"/>
              </w:rPr>
              <w:t>3. We can see that 02-01 is not on the list of available room for selections even if it is not occupied nor reserved.</w:t>
            </w:r>
          </w:p>
        </w:tc>
        <w:tc>
          <w:tcPr>
            <w:tcW w:w="6662" w:type="dxa"/>
          </w:tcPr>
          <w:p>
            <w:pPr>
              <w:spacing w:after="0"/>
              <w:rPr>
                <w:rFonts w:cs="Times New Roman"/>
                <w:lang w:val="en-US" w:eastAsia="en-US"/>
              </w:rPr>
            </w:pPr>
            <w:r>
              <w:rPr>
                <w:rFonts w:cs="Times New Roman"/>
                <w:lang w:eastAsia="en-US"/>
              </w:rPr>
              <w:drawing>
                <wp:anchor distT="0" distB="0" distL="114300" distR="114300" simplePos="0" relativeHeight="251665408" behindDoc="1" locked="0" layoutInCell="1" allowOverlap="1">
                  <wp:simplePos x="0" y="0"/>
                  <wp:positionH relativeFrom="column">
                    <wp:posOffset>2506345</wp:posOffset>
                  </wp:positionH>
                  <wp:positionV relativeFrom="paragraph">
                    <wp:posOffset>36830</wp:posOffset>
                  </wp:positionV>
                  <wp:extent cx="1592580" cy="1146175"/>
                  <wp:effectExtent l="0" t="0" r="7620" b="0"/>
                  <wp:wrapSquare wrapText="bothSides"/>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2"/>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92580" cy="1146175"/>
                          </a:xfrm>
                          <a:prstGeom prst="rect">
                            <a:avLst/>
                          </a:prstGeom>
                          <a:noFill/>
                          <a:ln w="9525">
                            <a:noFill/>
                          </a:ln>
                        </pic:spPr>
                      </pic:pic>
                    </a:graphicData>
                  </a:graphic>
                </wp:anchor>
              </w:drawing>
            </w:r>
            <w:r>
              <w:rPr>
                <w:rFonts w:cs="Times New Roman"/>
                <w:lang w:eastAsia="en-US"/>
              </w:rPr>
              <w:drawing>
                <wp:inline distT="0" distB="0" distL="0" distR="0">
                  <wp:extent cx="2364740" cy="1035685"/>
                  <wp:effectExtent l="0" t="0" r="0" b="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0"/>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01811" cy="1052356"/>
                          </a:xfrm>
                          <a:prstGeom prst="rect">
                            <a:avLst/>
                          </a:prstGeom>
                          <a:ln w="9525"/>
                        </pic:spPr>
                      </pic:pic>
                    </a:graphicData>
                  </a:graphic>
                </wp:inline>
              </w:drawing>
            </w:r>
          </w:p>
          <w:p>
            <w:pPr>
              <w:spacing w:after="0"/>
              <w:rPr>
                <w:rFonts w:cs="Times New Roman"/>
                <w:lang w:val="en-US" w:eastAsia="en-US"/>
              </w:rPr>
            </w:pPr>
            <w:r>
              <w:rPr>
                <w:rFonts w:cs="Times New Roman"/>
                <w:lang w:eastAsia="en-US"/>
              </w:rPr>
              <w:drawing>
                <wp:inline distT="0" distB="0" distL="0" distR="0">
                  <wp:extent cx="1897380" cy="1356360"/>
                  <wp:effectExtent l="0" t="0" r="7620" b="0"/>
                  <wp:docPr id="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05583" cy="1362408"/>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3681" w:type="dxa"/>
          </w:tcPr>
          <w:p>
            <w:pPr>
              <w:spacing w:after="0"/>
              <w:rPr>
                <w:rFonts w:cs="Times New Roman"/>
                <w:b/>
                <w:bCs/>
                <w:lang w:val="en-US" w:eastAsia="en-US"/>
              </w:rPr>
            </w:pPr>
            <w:r>
              <w:rPr>
                <w:rFonts w:cs="Times New Roman"/>
                <w:b/>
                <w:bCs/>
                <w:lang w:val="en-US" w:eastAsia="en-US"/>
              </w:rPr>
              <w:t>Prevent non-booked rooms from ordering</w:t>
            </w:r>
            <w:r>
              <w:rPr>
                <w:rFonts w:cs="Times New Roman"/>
                <w:lang w:val="en-US" w:eastAsia="en-US"/>
              </w:rPr>
              <w:t xml:space="preserve"> menu items</w:t>
            </w:r>
          </w:p>
          <w:p>
            <w:pPr>
              <w:spacing w:after="0"/>
              <w:rPr>
                <w:rFonts w:cs="Times New Roman"/>
                <w:lang w:val="en-US" w:eastAsia="en-US"/>
              </w:rPr>
            </w:pPr>
            <w:r>
              <w:rPr>
                <w:rFonts w:cs="Times New Roman"/>
                <w:lang w:val="en-US" w:eastAsia="en-US"/>
              </w:rPr>
              <w:t>(Assumption: Room Service 1)</w:t>
            </w:r>
          </w:p>
          <w:p>
            <w:pPr>
              <w:spacing w:after="0"/>
              <w:rPr>
                <w:rFonts w:cs="Times New Roman"/>
                <w:sz w:val="18"/>
                <w:szCs w:val="18"/>
                <w:lang w:eastAsia="en-US"/>
              </w:rPr>
            </w:pPr>
            <w:r>
              <w:rPr>
                <w:rFonts w:cs="Times New Roman"/>
                <w:sz w:val="18"/>
                <w:szCs w:val="18"/>
                <w:lang w:eastAsia="en-US"/>
              </w:rPr>
              <w:t>1. Start HRPS application to enter Main Menu</w:t>
            </w:r>
          </w:p>
          <w:p>
            <w:pPr>
              <w:spacing w:after="0"/>
              <w:rPr>
                <w:rFonts w:cs="Times New Roman"/>
                <w:sz w:val="18"/>
                <w:szCs w:val="18"/>
                <w:lang w:val="en-US" w:eastAsia="en-US"/>
              </w:rPr>
            </w:pPr>
            <w:r>
              <w:rPr>
                <w:rFonts w:cs="Times New Roman"/>
                <w:sz w:val="18"/>
                <w:szCs w:val="18"/>
                <w:lang w:eastAsia="en-US"/>
              </w:rPr>
              <w:t>2. On prompting for choice, input ‘4’ to go to Service Page</w:t>
            </w:r>
          </w:p>
          <w:p>
            <w:pPr>
              <w:spacing w:after="0"/>
              <w:rPr>
                <w:rFonts w:cs="Times New Roman"/>
                <w:b/>
                <w:bCs/>
                <w:sz w:val="18"/>
                <w:szCs w:val="18"/>
                <w:lang w:eastAsia="en-US"/>
              </w:rPr>
            </w:pPr>
            <w:r>
              <w:rPr>
                <w:rFonts w:cs="Times New Roman"/>
                <w:sz w:val="18"/>
                <w:szCs w:val="18"/>
                <w:lang w:eastAsia="en-US"/>
              </w:rPr>
              <w:t xml:space="preserve">3. On Service Page, input ‘5’ to </w:t>
            </w:r>
            <w:r>
              <w:rPr>
                <w:rFonts w:cs="Times New Roman"/>
                <w:b/>
                <w:bCs/>
                <w:sz w:val="18"/>
                <w:szCs w:val="18"/>
                <w:lang w:eastAsia="en-US"/>
              </w:rPr>
              <w:t>make an order</w:t>
            </w:r>
          </w:p>
        </w:tc>
        <w:tc>
          <w:tcPr>
            <w:tcW w:w="6662" w:type="dxa"/>
          </w:tcPr>
          <w:p>
            <w:pPr>
              <w:spacing w:after="0"/>
              <w:rPr>
                <w:rFonts w:cs="Times New Roman"/>
                <w:sz w:val="18"/>
                <w:szCs w:val="18"/>
                <w:lang w:val="en-US" w:eastAsia="en-US"/>
              </w:rPr>
            </w:pPr>
            <w:r>
              <w:rPr>
                <w:rFonts w:cs="Times New Roman"/>
                <w:sz w:val="18"/>
                <w:szCs w:val="18"/>
                <w:lang w:val="en-US" w:eastAsia="en-US"/>
              </w:rPr>
              <w:t xml:space="preserve">1. On </w:t>
            </w:r>
            <w:r>
              <w:rPr>
                <w:rFonts w:cs="Times New Roman"/>
                <w:b/>
                <w:bCs/>
                <w:sz w:val="18"/>
                <w:szCs w:val="18"/>
                <w:lang w:val="en-US" w:eastAsia="en-US"/>
              </w:rPr>
              <w:t>entering the room</w:t>
            </w:r>
            <w:r>
              <w:rPr>
                <w:rFonts w:cs="Times New Roman"/>
                <w:sz w:val="18"/>
                <w:szCs w:val="18"/>
                <w:lang w:val="en-US" w:eastAsia="en-US"/>
              </w:rPr>
              <w:t xml:space="preserve">, type a non-checked-in room, e.g. “02-01” </w:t>
            </w:r>
          </w:p>
          <w:p>
            <w:pPr>
              <w:spacing w:after="0"/>
              <w:rPr>
                <w:rFonts w:cs="Times New Roman"/>
                <w:lang w:val="en-US" w:eastAsia="en-US"/>
              </w:rPr>
            </w:pPr>
            <w:r>
              <w:rPr>
                <w:rFonts w:cs="Times New Roman"/>
                <w:sz w:val="18"/>
                <w:szCs w:val="18"/>
                <w:lang w:val="en-US" w:eastAsia="en-US"/>
              </w:rPr>
              <w:t>2. The room is not allowed to place orders</w:t>
            </w:r>
          </w:p>
          <w:p>
            <w:pPr>
              <w:spacing w:after="0"/>
              <w:rPr>
                <w:rFonts w:cs="Times New Roman"/>
                <w:lang w:val="en-US" w:eastAsia="en-US"/>
              </w:rPr>
            </w:pPr>
            <w:r>
              <w:rPr>
                <w:rFonts w:cs="Times New Roman"/>
                <w:lang w:eastAsia="en-US"/>
              </w:rPr>
              <w:drawing>
                <wp:inline distT="0" distB="0" distL="0" distR="0">
                  <wp:extent cx="3733800" cy="920115"/>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60" cstate="print">
                            <a:extLst>
                              <a:ext uri="{28A0092B-C50C-407E-A947-70E740481C1C}">
                                <a14:useLocalDpi xmlns:a14="http://schemas.microsoft.com/office/drawing/2010/main" val="0"/>
                              </a:ext>
                            </a:extLst>
                          </a:blip>
                          <a:srcRect t="83" r="39418" b="1496"/>
                          <a:stretch>
                            <a:fillRect/>
                          </a:stretch>
                        </pic:blipFill>
                        <pic:spPr>
                          <a:xfrm>
                            <a:off x="0" y="0"/>
                            <a:ext cx="3872672" cy="954850"/>
                          </a:xfrm>
                          <a:prstGeom prst="rect">
                            <a:avLst/>
                          </a:prstGeom>
                          <a:ln w="9525"/>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trPr>
        <w:tc>
          <w:tcPr>
            <w:tcW w:w="3681" w:type="dxa"/>
          </w:tcPr>
          <w:p>
            <w:pPr>
              <w:spacing w:after="0"/>
              <w:rPr>
                <w:rFonts w:eastAsia="DengXian" w:cs="Times New Roman"/>
                <w:b/>
                <w:bCs/>
                <w:lang w:val="en-US" w:eastAsia="en-US"/>
              </w:rPr>
            </w:pPr>
            <w:r>
              <w:rPr>
                <w:rFonts w:eastAsia="DengXian" w:cs="Times New Roman"/>
                <w:b/>
                <w:bCs/>
                <w:lang w:val="en-US" w:eastAsia="en-US"/>
              </w:rPr>
              <w:t>Prevent cancelling checked in reservation</w:t>
            </w:r>
          </w:p>
          <w:p>
            <w:pPr>
              <w:spacing w:after="0"/>
              <w:rPr>
                <w:rFonts w:eastAsia="DengXian" w:cs="Times New Roman"/>
                <w:lang w:val="en-US" w:eastAsia="en-US"/>
              </w:rPr>
            </w:pPr>
            <w:r>
              <w:rPr>
                <w:rFonts w:eastAsia="DengXian" w:cs="Times New Roman"/>
                <w:lang w:val="en-US" w:eastAsia="en-US"/>
              </w:rPr>
              <w:t>(Assumption: Reservation 4)</w:t>
            </w:r>
          </w:p>
          <w:p>
            <w:pPr>
              <w:spacing w:after="0"/>
              <w:rPr>
                <w:rFonts w:eastAsia="DengXian" w:cs="Times New Roman"/>
                <w:sz w:val="20"/>
                <w:szCs w:val="20"/>
                <w:lang w:val="en-US" w:eastAsia="en-US"/>
              </w:rPr>
            </w:pPr>
            <w:r>
              <w:rPr>
                <w:rFonts w:eastAsia="DengXian" w:cs="Times New Roman"/>
                <w:sz w:val="20"/>
                <w:szCs w:val="20"/>
                <w:lang w:val="en-US" w:eastAsia="en-US"/>
              </w:rPr>
              <w:t>1. On Reservation page, input ‘3’ to cancel a reservation by made by Guest with contact 12341234.</w:t>
            </w:r>
          </w:p>
          <w:p>
            <w:pPr>
              <w:spacing w:after="0"/>
              <w:rPr>
                <w:rFonts w:cs="Times New Roman"/>
                <w:lang w:val="en-US" w:eastAsia="en-US"/>
              </w:rPr>
            </w:pPr>
          </w:p>
        </w:tc>
        <w:tc>
          <w:tcPr>
            <w:tcW w:w="6662" w:type="dxa"/>
          </w:tcPr>
          <w:p>
            <w:pPr>
              <w:spacing w:after="0"/>
              <w:rPr>
                <w:rFonts w:eastAsia="DengXian" w:cs="Times New Roman"/>
                <w:sz w:val="20"/>
                <w:szCs w:val="20"/>
                <w:lang w:val="en-US" w:eastAsia="en-US"/>
              </w:rPr>
            </w:pPr>
            <w:r>
              <w:rPr>
                <w:rFonts w:eastAsia="DengXian" w:cs="Times New Roman"/>
                <w:sz w:val="20"/>
                <w:szCs w:val="20"/>
                <w:lang w:val="en-US" w:eastAsia="en-US"/>
              </w:rPr>
              <w:t>This reservation is found to be “Checked in” and cannot be cancelled.</w:t>
            </w:r>
          </w:p>
          <w:p>
            <w:pPr>
              <w:spacing w:after="0"/>
              <w:rPr>
                <w:rFonts w:eastAsia="DengXian" w:cs="Times New Roman"/>
                <w:sz w:val="20"/>
                <w:szCs w:val="20"/>
                <w:lang w:val="en-US" w:eastAsia="en-US"/>
              </w:rPr>
            </w:pPr>
            <w:r>
              <w:rPr>
                <w:rFonts w:cs="Times New Roman"/>
                <w:lang w:eastAsia="en-US"/>
              </w:rPr>
              <w:drawing>
                <wp:anchor distT="0" distB="0" distL="114300" distR="114300" simplePos="0" relativeHeight="251658240" behindDoc="1" locked="0" layoutInCell="1" allowOverlap="1">
                  <wp:simplePos x="0" y="0"/>
                  <wp:positionH relativeFrom="column">
                    <wp:posOffset>0</wp:posOffset>
                  </wp:positionH>
                  <wp:positionV relativeFrom="paragraph">
                    <wp:posOffset>2568575</wp:posOffset>
                  </wp:positionV>
                  <wp:extent cx="4023360" cy="886460"/>
                  <wp:effectExtent l="0" t="0" r="0" b="8890"/>
                  <wp:wrapTight wrapText="bothSides">
                    <wp:wrapPolygon>
                      <wp:start x="0" y="0"/>
                      <wp:lineTo x="0" y="21352"/>
                      <wp:lineTo x="21477" y="21352"/>
                      <wp:lineTo x="21477" y="0"/>
                      <wp:lineTo x="0" y="0"/>
                    </wp:wrapPolygon>
                  </wp:wrapTight>
                  <wp:docPr id="1810802253" name="Picture 181080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2253" name="Picture 1810802253"/>
                          <pic:cNvPicPr>
                            <a:picLocks noChangeAspect="1"/>
                          </pic:cNvPicPr>
                        </pic:nvPicPr>
                        <pic:blipFill>
                          <a:blip r:embed="rId61" cstate="print">
                            <a:extLst>
                              <a:ext uri="{28A0092B-C50C-407E-A947-70E740481C1C}">
                                <a14:useLocalDpi xmlns:a14="http://schemas.microsoft.com/office/drawing/2010/main" val="0"/>
                              </a:ext>
                            </a:extLst>
                          </a:blip>
                          <a:srcRect r="4285"/>
                          <a:stretch>
                            <a:fillRect/>
                          </a:stretch>
                        </pic:blipFill>
                        <pic:spPr>
                          <a:xfrm>
                            <a:off x="0" y="0"/>
                            <a:ext cx="4023360" cy="886460"/>
                          </a:xfrm>
                          <a:prstGeom prst="rect">
                            <a:avLst/>
                          </a:prstGeom>
                        </pic:spPr>
                      </pic:pic>
                    </a:graphicData>
                  </a:graphic>
                </wp:anchor>
              </w:drawing>
            </w:r>
            <w:r>
              <w:rPr>
                <w:rFonts w:cs="Times New Roman"/>
                <w:lang w:eastAsia="en-US"/>
              </w:rPr>
              <w:drawing>
                <wp:inline distT="0" distB="0" distL="0" distR="0">
                  <wp:extent cx="2484120" cy="2537460"/>
                  <wp:effectExtent l="0" t="0" r="0" b="0"/>
                  <wp:docPr id="1810802252" name="Picture 181080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2252" name="Picture 181080225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99559" cy="2553532"/>
                          </a:xfrm>
                          <a:prstGeom prst="rect">
                            <a:avLst/>
                          </a:prstGeom>
                        </pic:spPr>
                      </pic:pic>
                    </a:graphicData>
                  </a:graphic>
                </wp:inline>
              </w:drawing>
            </w:r>
          </w:p>
        </w:tc>
      </w:tr>
    </w:tbl>
    <w:p>
      <w:pPr>
        <w:pStyle w:val="4"/>
      </w:pPr>
    </w:p>
    <w:p>
      <w:pPr>
        <w:pStyle w:val="2"/>
        <w:numPr>
          <w:ilvl w:val="0"/>
          <w:numId w:val="0"/>
        </w:numPr>
        <w:ind w:left="142"/>
        <w:jc w:val="both"/>
        <w:rPr>
          <w:rFonts w:cs="Times New Roman"/>
        </w:rPr>
      </w:pPr>
      <w:r>
        <w:rPr>
          <w:rFonts w:cs="Times New Roman"/>
        </w:rPr>
        <w:t>4. Reflection</w:t>
      </w:r>
    </w:p>
    <w:p>
      <w:pPr>
        <w:jc w:val="both"/>
        <w:rPr>
          <w:rFonts w:cs="Times New Roman"/>
        </w:rPr>
      </w:pPr>
      <w:r>
        <w:rPr>
          <w:rFonts w:cs="Times New Roman"/>
        </w:rPr>
        <w:t>We had encountered difficulties in designing the program structure as this is our first-time applying OO design in a relatively large application. Much effort was put into visualizing and applying inheritance, polymorphism and abstraction to the class design.</w:t>
      </w:r>
      <w:r>
        <w:rPr>
          <w:rFonts w:hint="eastAsia" w:eastAsia="DengXian" w:cs="Times New Roman"/>
        </w:rPr>
        <w:t xml:space="preserve"> </w:t>
      </w:r>
      <w:r>
        <w:rPr>
          <w:rFonts w:cs="Times New Roman"/>
        </w:rPr>
        <w:t xml:space="preserve">However, we finally managed to abide by many OO design principles and patterns as well as the SOLID design principle in this program. </w:t>
      </w:r>
    </w:p>
    <w:p>
      <w:pPr>
        <w:jc w:val="both"/>
        <w:rPr>
          <w:rFonts w:eastAsia="DengXian" w:cs="Times New Roman"/>
        </w:rPr>
      </w:pPr>
      <w:r>
        <w:rPr>
          <w:rFonts w:cs="Times New Roman"/>
        </w:rPr>
        <w:t>We</w:t>
      </w:r>
      <w:r>
        <w:rPr>
          <w:rFonts w:cs="Times New Roman"/>
          <w:lang w:val="en-GB"/>
        </w:rPr>
        <w:t xml:space="preserve"> are amazed at how abstraction helps to deal with complex issues. We apply abstraction to lower-level classes of entities, and build up abstraction progressively to ensure problems are dealt with at the right level, and not brought to higher levels. We also </w:t>
      </w:r>
      <w:r>
        <w:rPr>
          <w:rFonts w:cs="Times New Roman"/>
        </w:rPr>
        <w:t xml:space="preserve">appreciated </w:t>
      </w:r>
      <w:r>
        <w:rPr>
          <w:rFonts w:cs="Times New Roman"/>
          <w:lang w:val="en-GB"/>
        </w:rPr>
        <w:t>the magic of OO design in reducing the coupling of program. Low level of coupling can contribute to easy maintenance and integration. We learn that interfaces and abstract method can significantly lower the level of coupling. In addition, we realize adhering to the SOLID principle will not only make a satisfactory program design, but also helps us to gain a clearer scope and better reuse, extend the existing work without much changes. Through this project, we peeked into how a well-defined program that is easy for reuse, extension and maintenance is built, and various techniques are learned. In conclusion, it has been a journey full of insights and gains.</w:t>
      </w:r>
    </w:p>
    <w:sectPr>
      <w:footerReference r:id="rId6" w:type="default"/>
      <w:pgSz w:w="11906" w:h="16838"/>
      <w:pgMar w:top="720" w:right="720" w:bottom="720" w:left="720" w:header="0" w:footer="709"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DengXian">
    <w:altName w:val="苹方-简"/>
    <w:panose1 w:val="02010600030101010101"/>
    <w:charset w:val="86"/>
    <w:family w:val="auto"/>
    <w:pitch w:val="default"/>
    <w:sig w:usb0="00000000" w:usb1="00000000" w:usb2="00000016" w:usb3="00000000" w:csb0="0004000F" w:csb1="00000000"/>
  </w:font>
  <w:font w:name="DengXian Light">
    <w:altName w:val="苹方-简"/>
    <w:panose1 w:val="00000000000000000000"/>
    <w:charset w:val="86"/>
    <w:family w:val="auto"/>
    <w:pitch w:val="default"/>
    <w:sig w:usb0="00000000" w:usb1="00000000" w:usb2="00000016" w:usb3="00000000" w:csb0="0004000F" w:csb1="00000000"/>
  </w:font>
  <w:font w:name="Segoe UI">
    <w:altName w:val="苹方-简"/>
    <w:panose1 w:val="020B0502040204020203"/>
    <w:charset w:val="00"/>
    <w:family w:val="swiss"/>
    <w:pitch w:val="default"/>
    <w:sig w:usb0="00000000" w:usb1="00000000" w:usb2="00000009" w:usb3="00000000" w:csb0="000001FF" w:csb1="00000000"/>
  </w:font>
  <w:font w:name="-apple-system">
    <w:altName w:val="苹方-简"/>
    <w:panose1 w:val="00000000000000000000"/>
    <w:charset w:val="00"/>
    <w:family w:val="auto"/>
    <w:pitch w:val="default"/>
    <w:sig w:usb0="00000000" w:usb1="00000000" w:usb2="00000000" w:usb3="00000000" w:csb0="00000000" w:csb1="00000000"/>
  </w:font>
  <w:font w:name="ui-monospace">
    <w:altName w:val="苹方-简"/>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Hiragino Sans CNS">
    <w:panose1 w:val="020B0300000000000000"/>
    <w:charset w:val="88"/>
    <w:family w:val="auto"/>
    <w:pitch w:val="default"/>
    <w:sig w:usb0="00000001" w:usb1="1A0F1900" w:usb2="00000016" w:usb3="00000000" w:csb0="00120005" w:csb1="00000000"/>
  </w:font>
  <w:font w:name="Kingsoft Sign">
    <w:panose1 w:val="05050102010706020507"/>
    <w:charset w:val="00"/>
    <w:family w:val="auto"/>
    <w:pitch w:val="default"/>
    <w:sig w:usb0="00000000" w:usb1="10000000" w:usb2="00000000" w:usb3="00000000" w:csb0="0000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Times New Roman Bold Italic">
    <w:panose1 w:val="02020603050405020304"/>
    <w:charset w:val="00"/>
    <w:family w:val="auto"/>
    <w:pitch w:val="default"/>
    <w:sig w:usb0="E0002AEF" w:usb1="C0007841" w:usb2="00000009" w:usb3="00000000" w:csb0="400001FF" w:csb1="FFFF0000"/>
  </w:font>
  <w:font w:name="等线 Light">
    <w:altName w:val="苹方-简"/>
    <w:panose1 w:val="00000000000000000000"/>
    <w:charset w:val="00"/>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Aria">
    <w:altName w:val="苹方-简"/>
    <w:panose1 w:val="00000000000000000000"/>
    <w:charset w:val="00"/>
    <w:family w:val="auto"/>
    <w:pitch w:val="default"/>
    <w:sig w:usb0="00000000" w:usb1="00000000" w:usb2="00000000" w:usb3="00000000" w:csb0="00000000" w:csb1="00000000"/>
  </w:font>
  <w:font w:name="Ari">
    <w:altName w:val="苹方-简"/>
    <w:panose1 w:val="00000000000000000000"/>
    <w:charset w:val="00"/>
    <w:family w:val="auto"/>
    <w:pitch w:val="default"/>
    <w:sig w:usb0="00000000" w:usb1="00000000" w:usb2="00000000" w:usb3="00000000" w:csb0="00000000" w:csb1="00000000"/>
  </w:font>
  <w:font w:name="Ar">
    <w:altName w:val="苹方-简"/>
    <w:panose1 w:val="00000000000000000000"/>
    <w:charset w:val="00"/>
    <w:family w:val="auto"/>
    <w:pitch w:val="default"/>
    <w:sig w:usb0="00000000" w:usb1="00000000" w:usb2="00000000" w:usb3="00000000" w:csb0="00000000" w:csb1="00000000"/>
  </w:font>
  <w:font w:name="A">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0" w:type="auto"/>
      <w:tblInd w:w="0" w:type="dxa"/>
      <w:tblLayout w:type="fixed"/>
      <w:tblCellMar>
        <w:top w:w="0" w:type="dxa"/>
        <w:left w:w="108" w:type="dxa"/>
        <w:bottom w:w="0" w:type="dxa"/>
        <w:right w:w="108" w:type="dxa"/>
      </w:tblCellMar>
    </w:tblPr>
    <w:tblGrid>
      <w:gridCol w:w="3485"/>
      <w:gridCol w:w="3485"/>
      <w:gridCol w:w="3485"/>
    </w:tblGrid>
    <w:tr>
      <w:tc>
        <w:tcPr>
          <w:tcW w:w="3485" w:type="dxa"/>
        </w:tcPr>
        <w:p>
          <w:pPr>
            <w:pStyle w:val="11"/>
            <w:ind w:left="-115"/>
            <w:rPr>
              <w:rFonts w:eastAsia="DengXian" w:cs="Arial"/>
              <w:szCs w:val="24"/>
            </w:rPr>
          </w:pPr>
        </w:p>
      </w:tc>
      <w:tc>
        <w:tcPr>
          <w:tcW w:w="3485" w:type="dxa"/>
        </w:tcPr>
        <w:p>
          <w:pPr>
            <w:pStyle w:val="11"/>
            <w:jc w:val="center"/>
            <w:rPr>
              <w:rFonts w:eastAsia="DengXian" w:cs="Arial"/>
              <w:szCs w:val="24"/>
            </w:rPr>
          </w:pPr>
        </w:p>
      </w:tc>
      <w:tc>
        <w:tcPr>
          <w:tcW w:w="3485" w:type="dxa"/>
        </w:tcPr>
        <w:p>
          <w:pPr>
            <w:pStyle w:val="11"/>
            <w:ind w:right="-115"/>
            <w:jc w:val="right"/>
            <w:rPr>
              <w:rFonts w:eastAsia="DengXian" w:cs="Arial"/>
              <w:szCs w:val="24"/>
            </w:rPr>
          </w:pPr>
        </w:p>
      </w:tc>
    </w:tr>
  </w:tbl>
  <w:p>
    <w:pPr>
      <w:pStyle w:val="10"/>
      <w:rPr>
        <w:rFonts w:eastAsia="DengXian" w:cs="Arial"/>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25981882"/>
    </w:sdtPr>
    <w:sdtContent>
      <w:sdt>
        <w:sdtPr>
          <w:id w:val="1728636285"/>
        </w:sdtPr>
        <w:sdtContent>
          <w:p>
            <w:pPr>
              <w:pStyle w:val="10"/>
              <w:jc w:val="center"/>
            </w:pPr>
            <w:r>
              <w:rPr>
                <w:lang w:val="zh-CN"/>
              </w:rPr>
              <w:t xml:space="preserve"> </w:t>
            </w:r>
            <w:r>
              <w:rPr>
                <w:b/>
                <w:bCs/>
                <w:szCs w:val="24"/>
              </w:rPr>
              <w:fldChar w:fldCharType="begin"/>
            </w:r>
            <w:r>
              <w:rPr>
                <w:b/>
                <w:bCs/>
              </w:rPr>
              <w:instrText xml:space="preserve">PAGE</w:instrText>
            </w:r>
            <w:r>
              <w:rPr>
                <w:b/>
                <w:bCs/>
                <w:szCs w:val="24"/>
              </w:rPr>
              <w:fldChar w:fldCharType="separate"/>
            </w:r>
            <w:r>
              <w:rPr>
                <w:b/>
                <w:bCs/>
                <w:lang w:val="zh-CN"/>
              </w:rPr>
              <w:t>2</w:t>
            </w:r>
            <w:r>
              <w:rPr>
                <w:b/>
                <w:bCs/>
                <w:szCs w:val="24"/>
              </w:rPr>
              <w:fldChar w:fldCharType="end"/>
            </w:r>
            <w:r>
              <w:rPr>
                <w:lang w:val="zh-CN"/>
              </w:rPr>
              <w:t xml:space="preserve"> / </w:t>
            </w:r>
            <w:r>
              <w:rPr>
                <w:b/>
                <w:bCs/>
                <w:szCs w:val="24"/>
              </w:rPr>
              <w:t>12</w:t>
            </w:r>
          </w:p>
        </w:sdtContent>
      </w:sdt>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0" w:type="auto"/>
      <w:tblInd w:w="0" w:type="dxa"/>
      <w:tblLayout w:type="fixed"/>
      <w:tblCellMar>
        <w:top w:w="0" w:type="dxa"/>
        <w:left w:w="108" w:type="dxa"/>
        <w:bottom w:w="0" w:type="dxa"/>
        <w:right w:w="108" w:type="dxa"/>
      </w:tblCellMar>
    </w:tblPr>
    <w:tblGrid>
      <w:gridCol w:w="3485"/>
      <w:gridCol w:w="3485"/>
      <w:gridCol w:w="3485"/>
    </w:tblGrid>
    <w:tr>
      <w:tc>
        <w:tcPr>
          <w:tcW w:w="3485" w:type="dxa"/>
        </w:tcPr>
        <w:p>
          <w:pPr>
            <w:pStyle w:val="11"/>
            <w:ind w:left="-115"/>
            <w:rPr>
              <w:rFonts w:eastAsia="DengXian" w:cs="Arial"/>
              <w:szCs w:val="24"/>
            </w:rPr>
          </w:pPr>
        </w:p>
      </w:tc>
      <w:tc>
        <w:tcPr>
          <w:tcW w:w="3485" w:type="dxa"/>
        </w:tcPr>
        <w:p>
          <w:pPr>
            <w:pStyle w:val="11"/>
            <w:jc w:val="center"/>
            <w:rPr>
              <w:rFonts w:eastAsia="DengXian" w:cs="Arial"/>
              <w:szCs w:val="24"/>
            </w:rPr>
          </w:pPr>
        </w:p>
      </w:tc>
      <w:tc>
        <w:tcPr>
          <w:tcW w:w="3485" w:type="dxa"/>
        </w:tcPr>
        <w:p>
          <w:pPr>
            <w:pStyle w:val="11"/>
            <w:ind w:right="-115"/>
            <w:jc w:val="right"/>
            <w:rPr>
              <w:rFonts w:eastAsia="DengXian" w:cs="Arial"/>
              <w:szCs w:val="24"/>
            </w:rPr>
          </w:pPr>
        </w:p>
      </w:tc>
    </w:tr>
  </w:tbl>
  <w:p>
    <w:pPr>
      <w:pStyle w:val="11"/>
      <w:rPr>
        <w:rFonts w:eastAsia="DengXian"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3"/>
      <w:tblW w:w="0" w:type="auto"/>
      <w:tblInd w:w="0" w:type="dxa"/>
      <w:tblLayout w:type="fixed"/>
      <w:tblCellMar>
        <w:top w:w="0" w:type="dxa"/>
        <w:left w:w="108" w:type="dxa"/>
        <w:bottom w:w="0" w:type="dxa"/>
        <w:right w:w="108" w:type="dxa"/>
      </w:tblCellMar>
    </w:tblPr>
    <w:tblGrid>
      <w:gridCol w:w="3485"/>
      <w:gridCol w:w="3485"/>
      <w:gridCol w:w="3485"/>
    </w:tblGrid>
    <w:tr>
      <w:tc>
        <w:tcPr>
          <w:tcW w:w="3485" w:type="dxa"/>
        </w:tcPr>
        <w:p>
          <w:pPr>
            <w:pStyle w:val="11"/>
            <w:ind w:left="-115"/>
            <w:rPr>
              <w:rFonts w:eastAsia="DengXian" w:cs="Arial"/>
              <w:szCs w:val="24"/>
            </w:rPr>
          </w:pPr>
        </w:p>
      </w:tc>
      <w:tc>
        <w:tcPr>
          <w:tcW w:w="3485" w:type="dxa"/>
        </w:tcPr>
        <w:p>
          <w:pPr>
            <w:pStyle w:val="11"/>
            <w:jc w:val="center"/>
            <w:rPr>
              <w:rFonts w:eastAsia="DengXian" w:cs="Arial"/>
              <w:szCs w:val="24"/>
            </w:rPr>
          </w:pPr>
        </w:p>
      </w:tc>
      <w:tc>
        <w:tcPr>
          <w:tcW w:w="3485" w:type="dxa"/>
        </w:tcPr>
        <w:p>
          <w:pPr>
            <w:pStyle w:val="11"/>
            <w:ind w:right="-115"/>
            <w:jc w:val="right"/>
            <w:rPr>
              <w:rFonts w:eastAsia="DengXian" w:cs="Arial"/>
              <w:szCs w:val="24"/>
            </w:rPr>
          </w:pPr>
        </w:p>
      </w:tc>
    </w:tr>
  </w:tbl>
  <w:p>
    <w:pPr>
      <w:pStyle w:val="11"/>
      <w:rPr>
        <w:rFonts w:eastAsia="DengXian" w:cs="Arial"/>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062C"/>
    <w:multiLevelType w:val="multilevel"/>
    <w:tmpl w:val="02AE06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5017F76"/>
    <w:multiLevelType w:val="multilevel"/>
    <w:tmpl w:val="15017F76"/>
    <w:lvl w:ilvl="0" w:tentative="0">
      <w:start w:val="1"/>
      <w:numFmt w:val="decimal"/>
      <w:pStyle w:val="5"/>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7D83444"/>
    <w:multiLevelType w:val="multilevel"/>
    <w:tmpl w:val="27D8344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CBA6CB0"/>
    <w:multiLevelType w:val="multilevel"/>
    <w:tmpl w:val="3CBA6C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865663B"/>
    <w:multiLevelType w:val="multilevel"/>
    <w:tmpl w:val="5865663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25A8716"/>
    <w:multiLevelType w:val="singleLevel"/>
    <w:tmpl w:val="625A8716"/>
    <w:lvl w:ilvl="0" w:tentative="0">
      <w:start w:val="1"/>
      <w:numFmt w:val="decimal"/>
      <w:lvlText w:val="%1."/>
      <w:lvlJc w:val="left"/>
      <w:pPr>
        <w:ind w:left="425" w:hanging="425"/>
      </w:pPr>
      <w:rPr>
        <w:rFonts w:hint="default"/>
      </w:rPr>
    </w:lvl>
  </w:abstractNum>
  <w:abstractNum w:abstractNumId="6">
    <w:nsid w:val="625A8743"/>
    <w:multiLevelType w:val="multilevel"/>
    <w:tmpl w:val="625A8743"/>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625A8794"/>
    <w:multiLevelType w:val="singleLevel"/>
    <w:tmpl w:val="625A8794"/>
    <w:lvl w:ilvl="0" w:tentative="0">
      <w:start w:val="1"/>
      <w:numFmt w:val="decimal"/>
      <w:lvlText w:val="%1."/>
      <w:lvlJc w:val="left"/>
      <w:pPr>
        <w:ind w:left="425" w:hanging="425"/>
      </w:pPr>
      <w:rPr>
        <w:rFonts w:hint="default"/>
      </w:rPr>
    </w:lvl>
  </w:abstractNum>
  <w:abstractNum w:abstractNumId="8">
    <w:nsid w:val="625A87A5"/>
    <w:multiLevelType w:val="multilevel"/>
    <w:tmpl w:val="625A87A5"/>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625A88A5"/>
    <w:multiLevelType w:val="singleLevel"/>
    <w:tmpl w:val="625A88A5"/>
    <w:lvl w:ilvl="0" w:tentative="0">
      <w:start w:val="1"/>
      <w:numFmt w:val="decimal"/>
      <w:lvlText w:val="%1."/>
      <w:lvlJc w:val="left"/>
      <w:pPr>
        <w:ind w:left="425" w:hanging="425"/>
      </w:pPr>
      <w:rPr>
        <w:rFonts w:hint="default"/>
      </w:rPr>
    </w:lvl>
  </w:abstractNum>
  <w:abstractNum w:abstractNumId="10">
    <w:nsid w:val="625B0BFA"/>
    <w:multiLevelType w:val="singleLevel"/>
    <w:tmpl w:val="625B0BFA"/>
    <w:lvl w:ilvl="0" w:tentative="0">
      <w:start w:val="1"/>
      <w:numFmt w:val="decimal"/>
      <w:suff w:val="space"/>
      <w:lvlText w:val="%1."/>
      <w:lvlJc w:val="left"/>
    </w:lvl>
  </w:abstractNum>
  <w:abstractNum w:abstractNumId="11">
    <w:nsid w:val="625B0F11"/>
    <w:multiLevelType w:val="singleLevel"/>
    <w:tmpl w:val="625B0F11"/>
    <w:lvl w:ilvl="0" w:tentative="0">
      <w:start w:val="1"/>
      <w:numFmt w:val="decimal"/>
      <w:suff w:val="space"/>
      <w:lvlText w:val="%1."/>
      <w:lvlJc w:val="left"/>
    </w:lvl>
  </w:abstractNum>
  <w:abstractNum w:abstractNumId="12">
    <w:nsid w:val="625B51BE"/>
    <w:multiLevelType w:val="multilevel"/>
    <w:tmpl w:val="625B51BE"/>
    <w:lvl w:ilvl="0" w:tentative="0">
      <w:start w:val="1"/>
      <w:numFmt w:val="decimal"/>
      <w:pStyle w:val="2"/>
      <w:lvlText w:val="%1."/>
      <w:lvlJc w:val="left"/>
      <w:pPr>
        <w:ind w:left="502" w:hanging="360"/>
      </w:pPr>
    </w:lvl>
    <w:lvl w:ilvl="1" w:tentative="0">
      <w:start w:val="1"/>
      <w:numFmt w:val="decimal"/>
      <w:lvlText w:val="%1.%2."/>
      <w:lvlJc w:val="left"/>
      <w:pPr>
        <w:ind w:left="720" w:hanging="720"/>
      </w:pPr>
    </w:lvl>
    <w:lvl w:ilvl="2" w:tentative="0">
      <w:start w:val="1"/>
      <w:numFmt w:val="decimal"/>
      <w:lvlText w:val="%1.%2.%3."/>
      <w:lvlJc w:val="left"/>
      <w:pPr>
        <w:ind w:left="1080" w:hanging="720"/>
      </w:pPr>
      <w:rPr>
        <w:b/>
        <w:bCs/>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3">
    <w:nsid w:val="625B51DF"/>
    <w:multiLevelType w:val="singleLevel"/>
    <w:tmpl w:val="625B51DF"/>
    <w:lvl w:ilvl="0" w:tentative="0">
      <w:start w:val="1"/>
      <w:numFmt w:val="decimal"/>
      <w:suff w:val="space"/>
      <w:lvlText w:val="%1."/>
      <w:lvlJc w:val="left"/>
    </w:lvl>
  </w:abstractNum>
  <w:abstractNum w:abstractNumId="14">
    <w:nsid w:val="645611B7"/>
    <w:multiLevelType w:val="multilevel"/>
    <w:tmpl w:val="645611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46C5B0A"/>
    <w:multiLevelType w:val="multilevel"/>
    <w:tmpl w:val="646C5B0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7CD0129C"/>
    <w:multiLevelType w:val="multilevel"/>
    <w:tmpl w:val="7CD0129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DDE71CA"/>
    <w:multiLevelType w:val="multilevel"/>
    <w:tmpl w:val="7DDE71C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2"/>
  </w:num>
  <w:num w:numId="2">
    <w:abstractNumId w:val="1"/>
  </w:num>
  <w:num w:numId="3">
    <w:abstractNumId w:val="15"/>
  </w:num>
  <w:num w:numId="4">
    <w:abstractNumId w:val="14"/>
  </w:num>
  <w:num w:numId="5">
    <w:abstractNumId w:val="7"/>
  </w:num>
  <w:num w:numId="6">
    <w:abstractNumId w:val="8"/>
  </w:num>
  <w:num w:numId="7">
    <w:abstractNumId w:val="6"/>
  </w:num>
  <w:num w:numId="8">
    <w:abstractNumId w:val="9"/>
  </w:num>
  <w:num w:numId="9">
    <w:abstractNumId w:val="5"/>
  </w:num>
  <w:num w:numId="10">
    <w:abstractNumId w:val="10"/>
  </w:num>
  <w:num w:numId="11">
    <w:abstractNumId w:val="11"/>
  </w:num>
  <w:num w:numId="12">
    <w:abstractNumId w:val="2"/>
  </w:num>
  <w:num w:numId="13">
    <w:abstractNumId w:val="3"/>
  </w:num>
  <w:num w:numId="14">
    <w:abstractNumId w:val="0"/>
  </w:num>
  <w:num w:numId="15">
    <w:abstractNumId w:val="13"/>
  </w:num>
  <w:num w:numId="16">
    <w:abstractNumId w:val="17"/>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E4E"/>
    <w:rsid w:val="00000011"/>
    <w:rsid w:val="00000076"/>
    <w:rsid w:val="00000200"/>
    <w:rsid w:val="000006C4"/>
    <w:rsid w:val="00000857"/>
    <w:rsid w:val="000011CE"/>
    <w:rsid w:val="0000194F"/>
    <w:rsid w:val="00004A58"/>
    <w:rsid w:val="000114E2"/>
    <w:rsid w:val="00013D21"/>
    <w:rsid w:val="0001433E"/>
    <w:rsid w:val="00016C95"/>
    <w:rsid w:val="00020364"/>
    <w:rsid w:val="00020DEE"/>
    <w:rsid w:val="00023B2F"/>
    <w:rsid w:val="0002455C"/>
    <w:rsid w:val="00024B1D"/>
    <w:rsid w:val="000275AC"/>
    <w:rsid w:val="0003008D"/>
    <w:rsid w:val="00030910"/>
    <w:rsid w:val="000309C7"/>
    <w:rsid w:val="00031A7F"/>
    <w:rsid w:val="000342CC"/>
    <w:rsid w:val="00035D9F"/>
    <w:rsid w:val="00037D2B"/>
    <w:rsid w:val="000402D7"/>
    <w:rsid w:val="00040379"/>
    <w:rsid w:val="00041063"/>
    <w:rsid w:val="00042DF3"/>
    <w:rsid w:val="0004515B"/>
    <w:rsid w:val="0004606D"/>
    <w:rsid w:val="00050DD5"/>
    <w:rsid w:val="000516CE"/>
    <w:rsid w:val="000523AB"/>
    <w:rsid w:val="000548F0"/>
    <w:rsid w:val="00055962"/>
    <w:rsid w:val="000571E8"/>
    <w:rsid w:val="000577D7"/>
    <w:rsid w:val="0006082A"/>
    <w:rsid w:val="000614F7"/>
    <w:rsid w:val="00061AB4"/>
    <w:rsid w:val="00061EB0"/>
    <w:rsid w:val="00063765"/>
    <w:rsid w:val="0006394C"/>
    <w:rsid w:val="00064500"/>
    <w:rsid w:val="0006551D"/>
    <w:rsid w:val="00065A6E"/>
    <w:rsid w:val="00067AD3"/>
    <w:rsid w:val="00067F61"/>
    <w:rsid w:val="00070751"/>
    <w:rsid w:val="00070928"/>
    <w:rsid w:val="000714CC"/>
    <w:rsid w:val="00071BB7"/>
    <w:rsid w:val="0007204B"/>
    <w:rsid w:val="000729A7"/>
    <w:rsid w:val="000732C5"/>
    <w:rsid w:val="00073987"/>
    <w:rsid w:val="00074D43"/>
    <w:rsid w:val="00075CEB"/>
    <w:rsid w:val="00076164"/>
    <w:rsid w:val="000777FC"/>
    <w:rsid w:val="00080E1E"/>
    <w:rsid w:val="0008164C"/>
    <w:rsid w:val="00084688"/>
    <w:rsid w:val="00084D87"/>
    <w:rsid w:val="00085060"/>
    <w:rsid w:val="00087B9C"/>
    <w:rsid w:val="00090D4D"/>
    <w:rsid w:val="000927B5"/>
    <w:rsid w:val="00092FA4"/>
    <w:rsid w:val="000942ED"/>
    <w:rsid w:val="000946F8"/>
    <w:rsid w:val="00094A83"/>
    <w:rsid w:val="00094C6A"/>
    <w:rsid w:val="00095952"/>
    <w:rsid w:val="00095A61"/>
    <w:rsid w:val="00096A02"/>
    <w:rsid w:val="000975A1"/>
    <w:rsid w:val="00097A10"/>
    <w:rsid w:val="000A12CB"/>
    <w:rsid w:val="000A3D45"/>
    <w:rsid w:val="000B080E"/>
    <w:rsid w:val="000B0819"/>
    <w:rsid w:val="000B2698"/>
    <w:rsid w:val="000B377B"/>
    <w:rsid w:val="000C030C"/>
    <w:rsid w:val="000C048A"/>
    <w:rsid w:val="000C0622"/>
    <w:rsid w:val="000C1FFF"/>
    <w:rsid w:val="000C22BA"/>
    <w:rsid w:val="000C28EC"/>
    <w:rsid w:val="000C45F6"/>
    <w:rsid w:val="000C60C5"/>
    <w:rsid w:val="000C7745"/>
    <w:rsid w:val="000C7EC7"/>
    <w:rsid w:val="000D00A9"/>
    <w:rsid w:val="000D00E1"/>
    <w:rsid w:val="000D17F9"/>
    <w:rsid w:val="000D346E"/>
    <w:rsid w:val="000D3AEC"/>
    <w:rsid w:val="000D41C4"/>
    <w:rsid w:val="000D43CE"/>
    <w:rsid w:val="000D50C0"/>
    <w:rsid w:val="000D6916"/>
    <w:rsid w:val="000D7331"/>
    <w:rsid w:val="000D79DE"/>
    <w:rsid w:val="000D7AEB"/>
    <w:rsid w:val="000E1EF2"/>
    <w:rsid w:val="000E2AFE"/>
    <w:rsid w:val="000E3B0A"/>
    <w:rsid w:val="000E60D3"/>
    <w:rsid w:val="000E675E"/>
    <w:rsid w:val="000F07E1"/>
    <w:rsid w:val="000F0F9C"/>
    <w:rsid w:val="000F2110"/>
    <w:rsid w:val="000F2C6F"/>
    <w:rsid w:val="000F34E6"/>
    <w:rsid w:val="000F3B83"/>
    <w:rsid w:val="000F3EC9"/>
    <w:rsid w:val="000F4226"/>
    <w:rsid w:val="0010134C"/>
    <w:rsid w:val="00103590"/>
    <w:rsid w:val="001052A8"/>
    <w:rsid w:val="00105308"/>
    <w:rsid w:val="0010576F"/>
    <w:rsid w:val="0010656B"/>
    <w:rsid w:val="00111A76"/>
    <w:rsid w:val="00111D43"/>
    <w:rsid w:val="00112018"/>
    <w:rsid w:val="0011244D"/>
    <w:rsid w:val="001129A0"/>
    <w:rsid w:val="0011359B"/>
    <w:rsid w:val="00113DAA"/>
    <w:rsid w:val="001144AF"/>
    <w:rsid w:val="00115418"/>
    <w:rsid w:val="00115A90"/>
    <w:rsid w:val="00115BAC"/>
    <w:rsid w:val="00116AC4"/>
    <w:rsid w:val="001205BF"/>
    <w:rsid w:val="00121603"/>
    <w:rsid w:val="001226A9"/>
    <w:rsid w:val="0012350E"/>
    <w:rsid w:val="00123B36"/>
    <w:rsid w:val="0012451D"/>
    <w:rsid w:val="00126584"/>
    <w:rsid w:val="00126AC7"/>
    <w:rsid w:val="00127310"/>
    <w:rsid w:val="00127BA5"/>
    <w:rsid w:val="00130126"/>
    <w:rsid w:val="0013091A"/>
    <w:rsid w:val="00130F47"/>
    <w:rsid w:val="00131DCA"/>
    <w:rsid w:val="00132DB0"/>
    <w:rsid w:val="0013393E"/>
    <w:rsid w:val="00133EF6"/>
    <w:rsid w:val="0013563F"/>
    <w:rsid w:val="00137433"/>
    <w:rsid w:val="0013759B"/>
    <w:rsid w:val="00140891"/>
    <w:rsid w:val="00143B99"/>
    <w:rsid w:val="00144A29"/>
    <w:rsid w:val="00146304"/>
    <w:rsid w:val="001474DB"/>
    <w:rsid w:val="00147740"/>
    <w:rsid w:val="00147784"/>
    <w:rsid w:val="00147AFD"/>
    <w:rsid w:val="00147D3E"/>
    <w:rsid w:val="00147FED"/>
    <w:rsid w:val="00150679"/>
    <w:rsid w:val="00150892"/>
    <w:rsid w:val="00150A92"/>
    <w:rsid w:val="00152E14"/>
    <w:rsid w:val="001530B6"/>
    <w:rsid w:val="00154771"/>
    <w:rsid w:val="00155B82"/>
    <w:rsid w:val="001566D2"/>
    <w:rsid w:val="00156DDC"/>
    <w:rsid w:val="00156F52"/>
    <w:rsid w:val="00157482"/>
    <w:rsid w:val="00161F0F"/>
    <w:rsid w:val="00162F42"/>
    <w:rsid w:val="00162F53"/>
    <w:rsid w:val="00163091"/>
    <w:rsid w:val="00163DC6"/>
    <w:rsid w:val="00164DBD"/>
    <w:rsid w:val="001674F5"/>
    <w:rsid w:val="00170AE5"/>
    <w:rsid w:val="00170DFD"/>
    <w:rsid w:val="00171E5E"/>
    <w:rsid w:val="00172A78"/>
    <w:rsid w:val="00172B85"/>
    <w:rsid w:val="00173206"/>
    <w:rsid w:val="0017480E"/>
    <w:rsid w:val="00175018"/>
    <w:rsid w:val="00176BF8"/>
    <w:rsid w:val="001826EF"/>
    <w:rsid w:val="00183E7A"/>
    <w:rsid w:val="00185352"/>
    <w:rsid w:val="0018777B"/>
    <w:rsid w:val="001909D2"/>
    <w:rsid w:val="00191362"/>
    <w:rsid w:val="00192386"/>
    <w:rsid w:val="00192E3D"/>
    <w:rsid w:val="00193295"/>
    <w:rsid w:val="00193846"/>
    <w:rsid w:val="00195296"/>
    <w:rsid w:val="0019570E"/>
    <w:rsid w:val="00195765"/>
    <w:rsid w:val="00195DC7"/>
    <w:rsid w:val="0019707D"/>
    <w:rsid w:val="001A1374"/>
    <w:rsid w:val="001A1474"/>
    <w:rsid w:val="001A199C"/>
    <w:rsid w:val="001A2632"/>
    <w:rsid w:val="001A289F"/>
    <w:rsid w:val="001A3326"/>
    <w:rsid w:val="001A371D"/>
    <w:rsid w:val="001A3AB8"/>
    <w:rsid w:val="001A4F98"/>
    <w:rsid w:val="001A65FE"/>
    <w:rsid w:val="001A772F"/>
    <w:rsid w:val="001A7C80"/>
    <w:rsid w:val="001B0B0A"/>
    <w:rsid w:val="001B0D75"/>
    <w:rsid w:val="001B133A"/>
    <w:rsid w:val="001B169C"/>
    <w:rsid w:val="001B28D3"/>
    <w:rsid w:val="001B33E5"/>
    <w:rsid w:val="001B4A55"/>
    <w:rsid w:val="001B5714"/>
    <w:rsid w:val="001B5B22"/>
    <w:rsid w:val="001B7D9A"/>
    <w:rsid w:val="001C03D8"/>
    <w:rsid w:val="001C069D"/>
    <w:rsid w:val="001C0C30"/>
    <w:rsid w:val="001C0E3D"/>
    <w:rsid w:val="001C2CA5"/>
    <w:rsid w:val="001C3159"/>
    <w:rsid w:val="001C44AF"/>
    <w:rsid w:val="001C5276"/>
    <w:rsid w:val="001C55A5"/>
    <w:rsid w:val="001C5CA9"/>
    <w:rsid w:val="001C6D04"/>
    <w:rsid w:val="001C6F3C"/>
    <w:rsid w:val="001C724D"/>
    <w:rsid w:val="001D0FD8"/>
    <w:rsid w:val="001D244E"/>
    <w:rsid w:val="001D3619"/>
    <w:rsid w:val="001D4918"/>
    <w:rsid w:val="001E0D02"/>
    <w:rsid w:val="001E1494"/>
    <w:rsid w:val="001E45C2"/>
    <w:rsid w:val="001E482E"/>
    <w:rsid w:val="001E559D"/>
    <w:rsid w:val="001E72B4"/>
    <w:rsid w:val="001F009D"/>
    <w:rsid w:val="001F030B"/>
    <w:rsid w:val="001F24A9"/>
    <w:rsid w:val="001F2F69"/>
    <w:rsid w:val="001F30FD"/>
    <w:rsid w:val="001F34C6"/>
    <w:rsid w:val="001F3F5E"/>
    <w:rsid w:val="001F4844"/>
    <w:rsid w:val="001F51A5"/>
    <w:rsid w:val="001F53A0"/>
    <w:rsid w:val="001F6954"/>
    <w:rsid w:val="001F7122"/>
    <w:rsid w:val="00203C83"/>
    <w:rsid w:val="00204773"/>
    <w:rsid w:val="0020622A"/>
    <w:rsid w:val="002070AC"/>
    <w:rsid w:val="002074EE"/>
    <w:rsid w:val="00207669"/>
    <w:rsid w:val="00211212"/>
    <w:rsid w:val="0021167A"/>
    <w:rsid w:val="00212185"/>
    <w:rsid w:val="00217170"/>
    <w:rsid w:val="0022149D"/>
    <w:rsid w:val="00224C0E"/>
    <w:rsid w:val="00225069"/>
    <w:rsid w:val="00226819"/>
    <w:rsid w:val="00226821"/>
    <w:rsid w:val="0022685C"/>
    <w:rsid w:val="0022736B"/>
    <w:rsid w:val="00227B58"/>
    <w:rsid w:val="00227BE2"/>
    <w:rsid w:val="00230B80"/>
    <w:rsid w:val="00232AEE"/>
    <w:rsid w:val="00233B62"/>
    <w:rsid w:val="00234F5C"/>
    <w:rsid w:val="002402D0"/>
    <w:rsid w:val="00242AF6"/>
    <w:rsid w:val="002435BD"/>
    <w:rsid w:val="00243790"/>
    <w:rsid w:val="00243A7C"/>
    <w:rsid w:val="002444B7"/>
    <w:rsid w:val="0024450A"/>
    <w:rsid w:val="00244794"/>
    <w:rsid w:val="00244884"/>
    <w:rsid w:val="00245A4A"/>
    <w:rsid w:val="002460F8"/>
    <w:rsid w:val="00247D25"/>
    <w:rsid w:val="0025047C"/>
    <w:rsid w:val="00251976"/>
    <w:rsid w:val="00253262"/>
    <w:rsid w:val="002542AB"/>
    <w:rsid w:val="002542F7"/>
    <w:rsid w:val="0025602E"/>
    <w:rsid w:val="0025618C"/>
    <w:rsid w:val="00257015"/>
    <w:rsid w:val="002573EA"/>
    <w:rsid w:val="002579E0"/>
    <w:rsid w:val="002601FC"/>
    <w:rsid w:val="00260EF6"/>
    <w:rsid w:val="00262036"/>
    <w:rsid w:val="0026315B"/>
    <w:rsid w:val="00264FED"/>
    <w:rsid w:val="00265702"/>
    <w:rsid w:val="00265DBD"/>
    <w:rsid w:val="00265DC4"/>
    <w:rsid w:val="002667A0"/>
    <w:rsid w:val="002721D5"/>
    <w:rsid w:val="002801DF"/>
    <w:rsid w:val="0028052A"/>
    <w:rsid w:val="00281789"/>
    <w:rsid w:val="00282B55"/>
    <w:rsid w:val="00283378"/>
    <w:rsid w:val="0028348A"/>
    <w:rsid w:val="00283951"/>
    <w:rsid w:val="00285A73"/>
    <w:rsid w:val="00285FE6"/>
    <w:rsid w:val="002863C9"/>
    <w:rsid w:val="0028655A"/>
    <w:rsid w:val="00287C0F"/>
    <w:rsid w:val="0029413C"/>
    <w:rsid w:val="00295050"/>
    <w:rsid w:val="002952E6"/>
    <w:rsid w:val="00297C5A"/>
    <w:rsid w:val="002A1050"/>
    <w:rsid w:val="002A2A6D"/>
    <w:rsid w:val="002A3B48"/>
    <w:rsid w:val="002A47EF"/>
    <w:rsid w:val="002A4BFF"/>
    <w:rsid w:val="002A535C"/>
    <w:rsid w:val="002A6A44"/>
    <w:rsid w:val="002B0504"/>
    <w:rsid w:val="002B1183"/>
    <w:rsid w:val="002B1185"/>
    <w:rsid w:val="002B1BF1"/>
    <w:rsid w:val="002B1E56"/>
    <w:rsid w:val="002B24DE"/>
    <w:rsid w:val="002B3B04"/>
    <w:rsid w:val="002B3F26"/>
    <w:rsid w:val="002B4BE3"/>
    <w:rsid w:val="002B680E"/>
    <w:rsid w:val="002B6F7B"/>
    <w:rsid w:val="002B7714"/>
    <w:rsid w:val="002B7D7D"/>
    <w:rsid w:val="002C177F"/>
    <w:rsid w:val="002C1DD2"/>
    <w:rsid w:val="002C1F95"/>
    <w:rsid w:val="002C20D5"/>
    <w:rsid w:val="002C279C"/>
    <w:rsid w:val="002C3021"/>
    <w:rsid w:val="002C38A5"/>
    <w:rsid w:val="002C3E17"/>
    <w:rsid w:val="002C4932"/>
    <w:rsid w:val="002C4A49"/>
    <w:rsid w:val="002C6BB0"/>
    <w:rsid w:val="002C74DB"/>
    <w:rsid w:val="002C7EF6"/>
    <w:rsid w:val="002C7F64"/>
    <w:rsid w:val="002D2039"/>
    <w:rsid w:val="002D284C"/>
    <w:rsid w:val="002D28A6"/>
    <w:rsid w:val="002D2C1F"/>
    <w:rsid w:val="002D31D5"/>
    <w:rsid w:val="002D3517"/>
    <w:rsid w:val="002D367A"/>
    <w:rsid w:val="002D5565"/>
    <w:rsid w:val="002D60B7"/>
    <w:rsid w:val="002D665E"/>
    <w:rsid w:val="002D709D"/>
    <w:rsid w:val="002D7B4B"/>
    <w:rsid w:val="002E0D45"/>
    <w:rsid w:val="002E31E7"/>
    <w:rsid w:val="002E333E"/>
    <w:rsid w:val="002E4299"/>
    <w:rsid w:val="002E52A2"/>
    <w:rsid w:val="002E6076"/>
    <w:rsid w:val="002E6804"/>
    <w:rsid w:val="002E7DBF"/>
    <w:rsid w:val="002F017B"/>
    <w:rsid w:val="002F02F0"/>
    <w:rsid w:val="002F0380"/>
    <w:rsid w:val="002F1240"/>
    <w:rsid w:val="002F1AC4"/>
    <w:rsid w:val="002F3B4B"/>
    <w:rsid w:val="00300A56"/>
    <w:rsid w:val="00302BB0"/>
    <w:rsid w:val="003066C3"/>
    <w:rsid w:val="00306905"/>
    <w:rsid w:val="00310C3C"/>
    <w:rsid w:val="003145F0"/>
    <w:rsid w:val="003148FE"/>
    <w:rsid w:val="00316C2E"/>
    <w:rsid w:val="00317371"/>
    <w:rsid w:val="0032188B"/>
    <w:rsid w:val="003219B2"/>
    <w:rsid w:val="00321E3F"/>
    <w:rsid w:val="0032289B"/>
    <w:rsid w:val="00324468"/>
    <w:rsid w:val="00325AEC"/>
    <w:rsid w:val="00327028"/>
    <w:rsid w:val="00330144"/>
    <w:rsid w:val="00330338"/>
    <w:rsid w:val="00330A24"/>
    <w:rsid w:val="00331008"/>
    <w:rsid w:val="0033202A"/>
    <w:rsid w:val="00332538"/>
    <w:rsid w:val="00332B99"/>
    <w:rsid w:val="003338BB"/>
    <w:rsid w:val="00334227"/>
    <w:rsid w:val="003347AA"/>
    <w:rsid w:val="003348C1"/>
    <w:rsid w:val="00336164"/>
    <w:rsid w:val="003437FE"/>
    <w:rsid w:val="00344BC7"/>
    <w:rsid w:val="003460BC"/>
    <w:rsid w:val="00346C80"/>
    <w:rsid w:val="00347E4D"/>
    <w:rsid w:val="00351526"/>
    <w:rsid w:val="00353A49"/>
    <w:rsid w:val="003542F7"/>
    <w:rsid w:val="0035445A"/>
    <w:rsid w:val="003558C4"/>
    <w:rsid w:val="00355A02"/>
    <w:rsid w:val="003572B1"/>
    <w:rsid w:val="00357441"/>
    <w:rsid w:val="003608D1"/>
    <w:rsid w:val="00360C4D"/>
    <w:rsid w:val="00361FBF"/>
    <w:rsid w:val="00364281"/>
    <w:rsid w:val="0036555D"/>
    <w:rsid w:val="00365D5C"/>
    <w:rsid w:val="003664D7"/>
    <w:rsid w:val="0036745D"/>
    <w:rsid w:val="00367668"/>
    <w:rsid w:val="003706D7"/>
    <w:rsid w:val="00370B33"/>
    <w:rsid w:val="00371259"/>
    <w:rsid w:val="00372AFD"/>
    <w:rsid w:val="0037462D"/>
    <w:rsid w:val="0037605F"/>
    <w:rsid w:val="003760F2"/>
    <w:rsid w:val="003768AE"/>
    <w:rsid w:val="003778E2"/>
    <w:rsid w:val="00377927"/>
    <w:rsid w:val="003834FF"/>
    <w:rsid w:val="00383A1A"/>
    <w:rsid w:val="00384CA0"/>
    <w:rsid w:val="0038646C"/>
    <w:rsid w:val="00387902"/>
    <w:rsid w:val="00387C2E"/>
    <w:rsid w:val="00390172"/>
    <w:rsid w:val="00390F6F"/>
    <w:rsid w:val="003910E3"/>
    <w:rsid w:val="003917BD"/>
    <w:rsid w:val="00392C9F"/>
    <w:rsid w:val="00392EF3"/>
    <w:rsid w:val="00393D2F"/>
    <w:rsid w:val="003957FD"/>
    <w:rsid w:val="00396057"/>
    <w:rsid w:val="00396AB4"/>
    <w:rsid w:val="00396D46"/>
    <w:rsid w:val="003972C6"/>
    <w:rsid w:val="0039736B"/>
    <w:rsid w:val="003A08CD"/>
    <w:rsid w:val="003A11AB"/>
    <w:rsid w:val="003A1FCD"/>
    <w:rsid w:val="003A209E"/>
    <w:rsid w:val="003A2CE7"/>
    <w:rsid w:val="003A3271"/>
    <w:rsid w:val="003A53CA"/>
    <w:rsid w:val="003A5E3C"/>
    <w:rsid w:val="003A76A9"/>
    <w:rsid w:val="003B0476"/>
    <w:rsid w:val="003B05BA"/>
    <w:rsid w:val="003B2CA0"/>
    <w:rsid w:val="003B3C48"/>
    <w:rsid w:val="003B491F"/>
    <w:rsid w:val="003B526F"/>
    <w:rsid w:val="003B63A0"/>
    <w:rsid w:val="003B66CA"/>
    <w:rsid w:val="003B6F8E"/>
    <w:rsid w:val="003C03ED"/>
    <w:rsid w:val="003C087A"/>
    <w:rsid w:val="003C183D"/>
    <w:rsid w:val="003C2AF3"/>
    <w:rsid w:val="003C2BEC"/>
    <w:rsid w:val="003C3645"/>
    <w:rsid w:val="003C3E64"/>
    <w:rsid w:val="003C4650"/>
    <w:rsid w:val="003C53DA"/>
    <w:rsid w:val="003C7057"/>
    <w:rsid w:val="003C7226"/>
    <w:rsid w:val="003C77DD"/>
    <w:rsid w:val="003C798B"/>
    <w:rsid w:val="003C7A72"/>
    <w:rsid w:val="003C7EB7"/>
    <w:rsid w:val="003D0220"/>
    <w:rsid w:val="003D0729"/>
    <w:rsid w:val="003D08D4"/>
    <w:rsid w:val="003D2016"/>
    <w:rsid w:val="003D3C95"/>
    <w:rsid w:val="003D4ACA"/>
    <w:rsid w:val="003D4EE1"/>
    <w:rsid w:val="003D4FF6"/>
    <w:rsid w:val="003D5B19"/>
    <w:rsid w:val="003D6279"/>
    <w:rsid w:val="003E0488"/>
    <w:rsid w:val="003E140D"/>
    <w:rsid w:val="003E1411"/>
    <w:rsid w:val="003E1A22"/>
    <w:rsid w:val="003E3F80"/>
    <w:rsid w:val="003E4FF4"/>
    <w:rsid w:val="003E50B6"/>
    <w:rsid w:val="003E50E1"/>
    <w:rsid w:val="003E6D51"/>
    <w:rsid w:val="003E73FB"/>
    <w:rsid w:val="003F1655"/>
    <w:rsid w:val="003F476E"/>
    <w:rsid w:val="003F51FE"/>
    <w:rsid w:val="003F668D"/>
    <w:rsid w:val="003F72FF"/>
    <w:rsid w:val="0040040F"/>
    <w:rsid w:val="0040118F"/>
    <w:rsid w:val="00402808"/>
    <w:rsid w:val="00405032"/>
    <w:rsid w:val="0040599C"/>
    <w:rsid w:val="0040609D"/>
    <w:rsid w:val="00406B03"/>
    <w:rsid w:val="00411B1F"/>
    <w:rsid w:val="00413007"/>
    <w:rsid w:val="00413D67"/>
    <w:rsid w:val="00413FF5"/>
    <w:rsid w:val="00420342"/>
    <w:rsid w:val="00421C54"/>
    <w:rsid w:val="00422B4D"/>
    <w:rsid w:val="00423382"/>
    <w:rsid w:val="004236F5"/>
    <w:rsid w:val="00423D14"/>
    <w:rsid w:val="0042468F"/>
    <w:rsid w:val="00426D25"/>
    <w:rsid w:val="00427232"/>
    <w:rsid w:val="00427FCD"/>
    <w:rsid w:val="004309B4"/>
    <w:rsid w:val="00430B6A"/>
    <w:rsid w:val="00433329"/>
    <w:rsid w:val="00434A05"/>
    <w:rsid w:val="004359FB"/>
    <w:rsid w:val="00437BE5"/>
    <w:rsid w:val="004400B6"/>
    <w:rsid w:val="00442249"/>
    <w:rsid w:val="004432DA"/>
    <w:rsid w:val="00446A4B"/>
    <w:rsid w:val="00450593"/>
    <w:rsid w:val="00451DB1"/>
    <w:rsid w:val="00452D8B"/>
    <w:rsid w:val="00453A8F"/>
    <w:rsid w:val="00455ABC"/>
    <w:rsid w:val="004574DB"/>
    <w:rsid w:val="00457604"/>
    <w:rsid w:val="0045762B"/>
    <w:rsid w:val="00457E83"/>
    <w:rsid w:val="004611E6"/>
    <w:rsid w:val="0046133F"/>
    <w:rsid w:val="004623B7"/>
    <w:rsid w:val="004634A1"/>
    <w:rsid w:val="004634EB"/>
    <w:rsid w:val="00463E64"/>
    <w:rsid w:val="00464392"/>
    <w:rsid w:val="004651A2"/>
    <w:rsid w:val="00465A61"/>
    <w:rsid w:val="00465B3E"/>
    <w:rsid w:val="00466185"/>
    <w:rsid w:val="004668CB"/>
    <w:rsid w:val="00470118"/>
    <w:rsid w:val="004721E5"/>
    <w:rsid w:val="00473FAB"/>
    <w:rsid w:val="00480776"/>
    <w:rsid w:val="004810C8"/>
    <w:rsid w:val="00481295"/>
    <w:rsid w:val="00482274"/>
    <w:rsid w:val="00482449"/>
    <w:rsid w:val="004824DE"/>
    <w:rsid w:val="004831D1"/>
    <w:rsid w:val="0048331B"/>
    <w:rsid w:val="004848FD"/>
    <w:rsid w:val="00487E36"/>
    <w:rsid w:val="00491666"/>
    <w:rsid w:val="004919D7"/>
    <w:rsid w:val="00494F68"/>
    <w:rsid w:val="004956F3"/>
    <w:rsid w:val="004959F0"/>
    <w:rsid w:val="004960BF"/>
    <w:rsid w:val="0049761F"/>
    <w:rsid w:val="004A2275"/>
    <w:rsid w:val="004A2290"/>
    <w:rsid w:val="004A278D"/>
    <w:rsid w:val="004A39C5"/>
    <w:rsid w:val="004A50AB"/>
    <w:rsid w:val="004A532D"/>
    <w:rsid w:val="004A57B9"/>
    <w:rsid w:val="004A5887"/>
    <w:rsid w:val="004A7646"/>
    <w:rsid w:val="004A76D7"/>
    <w:rsid w:val="004A7A99"/>
    <w:rsid w:val="004B039D"/>
    <w:rsid w:val="004B0A7A"/>
    <w:rsid w:val="004B372C"/>
    <w:rsid w:val="004B7693"/>
    <w:rsid w:val="004C182D"/>
    <w:rsid w:val="004C1E9A"/>
    <w:rsid w:val="004C4D14"/>
    <w:rsid w:val="004C65C5"/>
    <w:rsid w:val="004D0055"/>
    <w:rsid w:val="004D1343"/>
    <w:rsid w:val="004D1B35"/>
    <w:rsid w:val="004D1FEE"/>
    <w:rsid w:val="004D233E"/>
    <w:rsid w:val="004D3026"/>
    <w:rsid w:val="004D3A7B"/>
    <w:rsid w:val="004D4BE4"/>
    <w:rsid w:val="004D6090"/>
    <w:rsid w:val="004D61CD"/>
    <w:rsid w:val="004D65B6"/>
    <w:rsid w:val="004D728F"/>
    <w:rsid w:val="004E0E51"/>
    <w:rsid w:val="004E2334"/>
    <w:rsid w:val="004E3A68"/>
    <w:rsid w:val="004E503B"/>
    <w:rsid w:val="004E52CF"/>
    <w:rsid w:val="004E5E97"/>
    <w:rsid w:val="004E6D8F"/>
    <w:rsid w:val="004E6EC1"/>
    <w:rsid w:val="004E7126"/>
    <w:rsid w:val="004F04A3"/>
    <w:rsid w:val="004F1BBB"/>
    <w:rsid w:val="004F31F9"/>
    <w:rsid w:val="004F34DE"/>
    <w:rsid w:val="004F4B7E"/>
    <w:rsid w:val="004F62D9"/>
    <w:rsid w:val="004F6FB7"/>
    <w:rsid w:val="004F75B0"/>
    <w:rsid w:val="00500476"/>
    <w:rsid w:val="00501108"/>
    <w:rsid w:val="00501813"/>
    <w:rsid w:val="00502188"/>
    <w:rsid w:val="00502803"/>
    <w:rsid w:val="0050289F"/>
    <w:rsid w:val="00502C91"/>
    <w:rsid w:val="0050754D"/>
    <w:rsid w:val="00507812"/>
    <w:rsid w:val="00510A68"/>
    <w:rsid w:val="00512324"/>
    <w:rsid w:val="0051330A"/>
    <w:rsid w:val="00514AF9"/>
    <w:rsid w:val="005174BF"/>
    <w:rsid w:val="00517C18"/>
    <w:rsid w:val="00520773"/>
    <w:rsid w:val="00520CD3"/>
    <w:rsid w:val="0052107E"/>
    <w:rsid w:val="005225BD"/>
    <w:rsid w:val="00524EC2"/>
    <w:rsid w:val="00525BF4"/>
    <w:rsid w:val="00526430"/>
    <w:rsid w:val="00526C11"/>
    <w:rsid w:val="00530EE2"/>
    <w:rsid w:val="00531BA3"/>
    <w:rsid w:val="00531FB4"/>
    <w:rsid w:val="005333C0"/>
    <w:rsid w:val="00537AD7"/>
    <w:rsid w:val="00541489"/>
    <w:rsid w:val="005420D7"/>
    <w:rsid w:val="00542C3E"/>
    <w:rsid w:val="00544D23"/>
    <w:rsid w:val="005510B9"/>
    <w:rsid w:val="0055214B"/>
    <w:rsid w:val="005525FD"/>
    <w:rsid w:val="00553225"/>
    <w:rsid w:val="00553AAA"/>
    <w:rsid w:val="00553AD1"/>
    <w:rsid w:val="00554C20"/>
    <w:rsid w:val="00555977"/>
    <w:rsid w:val="00555DCC"/>
    <w:rsid w:val="00555E64"/>
    <w:rsid w:val="00561605"/>
    <w:rsid w:val="00564792"/>
    <w:rsid w:val="00566850"/>
    <w:rsid w:val="00567B14"/>
    <w:rsid w:val="00570070"/>
    <w:rsid w:val="00570B64"/>
    <w:rsid w:val="00572E22"/>
    <w:rsid w:val="005742F8"/>
    <w:rsid w:val="005746D6"/>
    <w:rsid w:val="0057505B"/>
    <w:rsid w:val="0057508D"/>
    <w:rsid w:val="00575DBA"/>
    <w:rsid w:val="00576AD9"/>
    <w:rsid w:val="00576C8B"/>
    <w:rsid w:val="00577604"/>
    <w:rsid w:val="0057777E"/>
    <w:rsid w:val="005779ED"/>
    <w:rsid w:val="005804B9"/>
    <w:rsid w:val="00581F62"/>
    <w:rsid w:val="0058218D"/>
    <w:rsid w:val="00584351"/>
    <w:rsid w:val="00584EA1"/>
    <w:rsid w:val="00586528"/>
    <w:rsid w:val="00586A68"/>
    <w:rsid w:val="00586D38"/>
    <w:rsid w:val="00587061"/>
    <w:rsid w:val="005903B7"/>
    <w:rsid w:val="00590CA8"/>
    <w:rsid w:val="00591CCE"/>
    <w:rsid w:val="00591ECB"/>
    <w:rsid w:val="00594601"/>
    <w:rsid w:val="005953DB"/>
    <w:rsid w:val="00595E12"/>
    <w:rsid w:val="00597EC4"/>
    <w:rsid w:val="005A0E63"/>
    <w:rsid w:val="005A0EA3"/>
    <w:rsid w:val="005A22E9"/>
    <w:rsid w:val="005A425A"/>
    <w:rsid w:val="005A4530"/>
    <w:rsid w:val="005A4E35"/>
    <w:rsid w:val="005A5120"/>
    <w:rsid w:val="005A6021"/>
    <w:rsid w:val="005A6522"/>
    <w:rsid w:val="005B04D1"/>
    <w:rsid w:val="005B0ED7"/>
    <w:rsid w:val="005B1407"/>
    <w:rsid w:val="005B233A"/>
    <w:rsid w:val="005B3B60"/>
    <w:rsid w:val="005B428D"/>
    <w:rsid w:val="005B4F48"/>
    <w:rsid w:val="005B5AF6"/>
    <w:rsid w:val="005B5D64"/>
    <w:rsid w:val="005B6650"/>
    <w:rsid w:val="005C37FE"/>
    <w:rsid w:val="005C592F"/>
    <w:rsid w:val="005C7BAD"/>
    <w:rsid w:val="005D111B"/>
    <w:rsid w:val="005D37C8"/>
    <w:rsid w:val="005D636A"/>
    <w:rsid w:val="005E02F4"/>
    <w:rsid w:val="005E179D"/>
    <w:rsid w:val="005E1968"/>
    <w:rsid w:val="005E200E"/>
    <w:rsid w:val="005E2CFD"/>
    <w:rsid w:val="005E33CE"/>
    <w:rsid w:val="005E391B"/>
    <w:rsid w:val="005E5B45"/>
    <w:rsid w:val="005E6EFC"/>
    <w:rsid w:val="005E79C8"/>
    <w:rsid w:val="005F1187"/>
    <w:rsid w:val="005F184E"/>
    <w:rsid w:val="005F1C9A"/>
    <w:rsid w:val="005F23DD"/>
    <w:rsid w:val="005F2578"/>
    <w:rsid w:val="005F27CF"/>
    <w:rsid w:val="005F3F4F"/>
    <w:rsid w:val="005F4995"/>
    <w:rsid w:val="005F575F"/>
    <w:rsid w:val="005F5A94"/>
    <w:rsid w:val="006007E1"/>
    <w:rsid w:val="00600F07"/>
    <w:rsid w:val="006023DE"/>
    <w:rsid w:val="00602CC5"/>
    <w:rsid w:val="00603AB5"/>
    <w:rsid w:val="00604A15"/>
    <w:rsid w:val="00604E16"/>
    <w:rsid w:val="006103BA"/>
    <w:rsid w:val="00610617"/>
    <w:rsid w:val="00610B87"/>
    <w:rsid w:val="00613483"/>
    <w:rsid w:val="00613E0F"/>
    <w:rsid w:val="00615676"/>
    <w:rsid w:val="00616A6E"/>
    <w:rsid w:val="00621182"/>
    <w:rsid w:val="00621C2A"/>
    <w:rsid w:val="00622140"/>
    <w:rsid w:val="00624974"/>
    <w:rsid w:val="0062689E"/>
    <w:rsid w:val="00627588"/>
    <w:rsid w:val="006279AC"/>
    <w:rsid w:val="006307C5"/>
    <w:rsid w:val="00633938"/>
    <w:rsid w:val="00634311"/>
    <w:rsid w:val="006346BD"/>
    <w:rsid w:val="00634E9F"/>
    <w:rsid w:val="00636CEB"/>
    <w:rsid w:val="00636D5E"/>
    <w:rsid w:val="00637081"/>
    <w:rsid w:val="0063718E"/>
    <w:rsid w:val="0063790C"/>
    <w:rsid w:val="00637D93"/>
    <w:rsid w:val="00641AB3"/>
    <w:rsid w:val="00641CF0"/>
    <w:rsid w:val="006424E2"/>
    <w:rsid w:val="006444C8"/>
    <w:rsid w:val="0064464C"/>
    <w:rsid w:val="00645EDE"/>
    <w:rsid w:val="006509D0"/>
    <w:rsid w:val="006517DB"/>
    <w:rsid w:val="00652B6D"/>
    <w:rsid w:val="006548D7"/>
    <w:rsid w:val="00654B43"/>
    <w:rsid w:val="00655E4D"/>
    <w:rsid w:val="00655EAF"/>
    <w:rsid w:val="006572BB"/>
    <w:rsid w:val="0066016B"/>
    <w:rsid w:val="006601FC"/>
    <w:rsid w:val="006610EE"/>
    <w:rsid w:val="00662213"/>
    <w:rsid w:val="0066405F"/>
    <w:rsid w:val="00664A5C"/>
    <w:rsid w:val="006668F4"/>
    <w:rsid w:val="0067020B"/>
    <w:rsid w:val="00670922"/>
    <w:rsid w:val="00670994"/>
    <w:rsid w:val="00670AEE"/>
    <w:rsid w:val="00670CA8"/>
    <w:rsid w:val="00670D65"/>
    <w:rsid w:val="00671767"/>
    <w:rsid w:val="00674BF6"/>
    <w:rsid w:val="0067561C"/>
    <w:rsid w:val="00675A10"/>
    <w:rsid w:val="00675D27"/>
    <w:rsid w:val="00675E84"/>
    <w:rsid w:val="006765E6"/>
    <w:rsid w:val="00676B89"/>
    <w:rsid w:val="00680571"/>
    <w:rsid w:val="00682512"/>
    <w:rsid w:val="0068596E"/>
    <w:rsid w:val="006867E1"/>
    <w:rsid w:val="00687279"/>
    <w:rsid w:val="00687824"/>
    <w:rsid w:val="00690DA1"/>
    <w:rsid w:val="006911B8"/>
    <w:rsid w:val="00691CF1"/>
    <w:rsid w:val="0069225A"/>
    <w:rsid w:val="00693879"/>
    <w:rsid w:val="00693D71"/>
    <w:rsid w:val="00694188"/>
    <w:rsid w:val="006942E5"/>
    <w:rsid w:val="00694A53"/>
    <w:rsid w:val="00695BF0"/>
    <w:rsid w:val="006968CD"/>
    <w:rsid w:val="00696E92"/>
    <w:rsid w:val="006977E1"/>
    <w:rsid w:val="00697B4F"/>
    <w:rsid w:val="006A0539"/>
    <w:rsid w:val="006A1C59"/>
    <w:rsid w:val="006A1DCC"/>
    <w:rsid w:val="006A380B"/>
    <w:rsid w:val="006A53CB"/>
    <w:rsid w:val="006A5726"/>
    <w:rsid w:val="006A6687"/>
    <w:rsid w:val="006A6B9A"/>
    <w:rsid w:val="006A7B33"/>
    <w:rsid w:val="006A7E56"/>
    <w:rsid w:val="006B0B12"/>
    <w:rsid w:val="006B0C94"/>
    <w:rsid w:val="006B17F3"/>
    <w:rsid w:val="006B2D23"/>
    <w:rsid w:val="006B37CE"/>
    <w:rsid w:val="006B5FC4"/>
    <w:rsid w:val="006B6876"/>
    <w:rsid w:val="006B6C12"/>
    <w:rsid w:val="006B7120"/>
    <w:rsid w:val="006C126C"/>
    <w:rsid w:val="006D04AE"/>
    <w:rsid w:val="006D2578"/>
    <w:rsid w:val="006D4472"/>
    <w:rsid w:val="006D67CD"/>
    <w:rsid w:val="006D742E"/>
    <w:rsid w:val="006E03C3"/>
    <w:rsid w:val="006E0D65"/>
    <w:rsid w:val="006E17D0"/>
    <w:rsid w:val="006E29F6"/>
    <w:rsid w:val="006E3255"/>
    <w:rsid w:val="006E5330"/>
    <w:rsid w:val="006E5343"/>
    <w:rsid w:val="006E739D"/>
    <w:rsid w:val="006E7ED3"/>
    <w:rsid w:val="006F0071"/>
    <w:rsid w:val="006F0252"/>
    <w:rsid w:val="006F0AB1"/>
    <w:rsid w:val="006F1B3A"/>
    <w:rsid w:val="006F29DC"/>
    <w:rsid w:val="006F2F61"/>
    <w:rsid w:val="006F4208"/>
    <w:rsid w:val="006F4D08"/>
    <w:rsid w:val="006F55B3"/>
    <w:rsid w:val="006F57DD"/>
    <w:rsid w:val="006F58BF"/>
    <w:rsid w:val="006F68F0"/>
    <w:rsid w:val="006F7186"/>
    <w:rsid w:val="0070038D"/>
    <w:rsid w:val="00700DD7"/>
    <w:rsid w:val="00701872"/>
    <w:rsid w:val="007019BB"/>
    <w:rsid w:val="00703FC2"/>
    <w:rsid w:val="0070486F"/>
    <w:rsid w:val="00706BB4"/>
    <w:rsid w:val="00706FAA"/>
    <w:rsid w:val="007072AA"/>
    <w:rsid w:val="00710142"/>
    <w:rsid w:val="007102A2"/>
    <w:rsid w:val="00710B38"/>
    <w:rsid w:val="0071184F"/>
    <w:rsid w:val="00712C6B"/>
    <w:rsid w:val="007133BF"/>
    <w:rsid w:val="00713856"/>
    <w:rsid w:val="00715DE7"/>
    <w:rsid w:val="00716127"/>
    <w:rsid w:val="007222E9"/>
    <w:rsid w:val="007230B1"/>
    <w:rsid w:val="007235C0"/>
    <w:rsid w:val="0072509A"/>
    <w:rsid w:val="007254D2"/>
    <w:rsid w:val="00725787"/>
    <w:rsid w:val="00726825"/>
    <w:rsid w:val="00727A91"/>
    <w:rsid w:val="007344DB"/>
    <w:rsid w:val="00735913"/>
    <w:rsid w:val="00736256"/>
    <w:rsid w:val="007375C2"/>
    <w:rsid w:val="00742573"/>
    <w:rsid w:val="00742FC8"/>
    <w:rsid w:val="007430F9"/>
    <w:rsid w:val="0074329F"/>
    <w:rsid w:val="0074532D"/>
    <w:rsid w:val="007462D3"/>
    <w:rsid w:val="007507DC"/>
    <w:rsid w:val="00751B80"/>
    <w:rsid w:val="00752384"/>
    <w:rsid w:val="0075348E"/>
    <w:rsid w:val="007540FC"/>
    <w:rsid w:val="00754233"/>
    <w:rsid w:val="00754275"/>
    <w:rsid w:val="00754CE8"/>
    <w:rsid w:val="00755295"/>
    <w:rsid w:val="00755FE9"/>
    <w:rsid w:val="00761637"/>
    <w:rsid w:val="00761BD9"/>
    <w:rsid w:val="00763688"/>
    <w:rsid w:val="00763F1D"/>
    <w:rsid w:val="00764025"/>
    <w:rsid w:val="00764FAD"/>
    <w:rsid w:val="007700FC"/>
    <w:rsid w:val="0077082D"/>
    <w:rsid w:val="00772907"/>
    <w:rsid w:val="00774C8B"/>
    <w:rsid w:val="00774EC8"/>
    <w:rsid w:val="0077625A"/>
    <w:rsid w:val="007777B4"/>
    <w:rsid w:val="00777C2C"/>
    <w:rsid w:val="00777F29"/>
    <w:rsid w:val="007800E6"/>
    <w:rsid w:val="00780C4C"/>
    <w:rsid w:val="00781F14"/>
    <w:rsid w:val="00784528"/>
    <w:rsid w:val="00785EE0"/>
    <w:rsid w:val="00786044"/>
    <w:rsid w:val="00787DC4"/>
    <w:rsid w:val="007907D2"/>
    <w:rsid w:val="00791111"/>
    <w:rsid w:val="007921FC"/>
    <w:rsid w:val="00793E08"/>
    <w:rsid w:val="00793E92"/>
    <w:rsid w:val="00794C86"/>
    <w:rsid w:val="00794EB1"/>
    <w:rsid w:val="007953BA"/>
    <w:rsid w:val="00796EC3"/>
    <w:rsid w:val="007A06E6"/>
    <w:rsid w:val="007A4D76"/>
    <w:rsid w:val="007A52FD"/>
    <w:rsid w:val="007A57D9"/>
    <w:rsid w:val="007A5C5D"/>
    <w:rsid w:val="007A6E7C"/>
    <w:rsid w:val="007A71FF"/>
    <w:rsid w:val="007B01BE"/>
    <w:rsid w:val="007B0567"/>
    <w:rsid w:val="007B08E0"/>
    <w:rsid w:val="007B1799"/>
    <w:rsid w:val="007B1E5D"/>
    <w:rsid w:val="007B3BEC"/>
    <w:rsid w:val="007B474F"/>
    <w:rsid w:val="007B4775"/>
    <w:rsid w:val="007B4ADE"/>
    <w:rsid w:val="007B4E86"/>
    <w:rsid w:val="007B4FE1"/>
    <w:rsid w:val="007B598A"/>
    <w:rsid w:val="007B6B0B"/>
    <w:rsid w:val="007B76FA"/>
    <w:rsid w:val="007B7DB4"/>
    <w:rsid w:val="007C18C7"/>
    <w:rsid w:val="007C1ACE"/>
    <w:rsid w:val="007C242B"/>
    <w:rsid w:val="007C38FD"/>
    <w:rsid w:val="007C4C1E"/>
    <w:rsid w:val="007C5A2B"/>
    <w:rsid w:val="007C5CE2"/>
    <w:rsid w:val="007C756D"/>
    <w:rsid w:val="007C7A0F"/>
    <w:rsid w:val="007C7F7D"/>
    <w:rsid w:val="007D0C87"/>
    <w:rsid w:val="007D221A"/>
    <w:rsid w:val="007D2275"/>
    <w:rsid w:val="007D259E"/>
    <w:rsid w:val="007D53D8"/>
    <w:rsid w:val="007D555F"/>
    <w:rsid w:val="007D5615"/>
    <w:rsid w:val="007D563F"/>
    <w:rsid w:val="007D6365"/>
    <w:rsid w:val="007D746B"/>
    <w:rsid w:val="007E00DD"/>
    <w:rsid w:val="007E0242"/>
    <w:rsid w:val="007E09A1"/>
    <w:rsid w:val="007E1F98"/>
    <w:rsid w:val="007E24C9"/>
    <w:rsid w:val="007E2EDE"/>
    <w:rsid w:val="007E33A2"/>
    <w:rsid w:val="007E40F2"/>
    <w:rsid w:val="007E5AAE"/>
    <w:rsid w:val="007E5D13"/>
    <w:rsid w:val="007E5DCC"/>
    <w:rsid w:val="007E602A"/>
    <w:rsid w:val="007E6F24"/>
    <w:rsid w:val="007E7E57"/>
    <w:rsid w:val="007F163F"/>
    <w:rsid w:val="007F1A74"/>
    <w:rsid w:val="007F33B7"/>
    <w:rsid w:val="007F35A8"/>
    <w:rsid w:val="007F4A2A"/>
    <w:rsid w:val="007F6981"/>
    <w:rsid w:val="007F6C18"/>
    <w:rsid w:val="007F736D"/>
    <w:rsid w:val="008035E3"/>
    <w:rsid w:val="00803759"/>
    <w:rsid w:val="00804099"/>
    <w:rsid w:val="00804296"/>
    <w:rsid w:val="00805B42"/>
    <w:rsid w:val="00806C97"/>
    <w:rsid w:val="00812AFA"/>
    <w:rsid w:val="008133D2"/>
    <w:rsid w:val="00813461"/>
    <w:rsid w:val="00813A5F"/>
    <w:rsid w:val="00815A09"/>
    <w:rsid w:val="008160FE"/>
    <w:rsid w:val="008162D8"/>
    <w:rsid w:val="00816F32"/>
    <w:rsid w:val="00817612"/>
    <w:rsid w:val="00817B54"/>
    <w:rsid w:val="00817BC4"/>
    <w:rsid w:val="00820611"/>
    <w:rsid w:val="00821C73"/>
    <w:rsid w:val="00821FB2"/>
    <w:rsid w:val="008234A2"/>
    <w:rsid w:val="008242FE"/>
    <w:rsid w:val="00824512"/>
    <w:rsid w:val="008249A1"/>
    <w:rsid w:val="00826329"/>
    <w:rsid w:val="00827A55"/>
    <w:rsid w:val="008329AB"/>
    <w:rsid w:val="00832F57"/>
    <w:rsid w:val="008345E0"/>
    <w:rsid w:val="008355B1"/>
    <w:rsid w:val="00836A73"/>
    <w:rsid w:val="00836C90"/>
    <w:rsid w:val="008377E7"/>
    <w:rsid w:val="00840765"/>
    <w:rsid w:val="00841B36"/>
    <w:rsid w:val="00842948"/>
    <w:rsid w:val="00842C54"/>
    <w:rsid w:val="00844AF2"/>
    <w:rsid w:val="00846F7F"/>
    <w:rsid w:val="00847117"/>
    <w:rsid w:val="008479A8"/>
    <w:rsid w:val="00850492"/>
    <w:rsid w:val="00850A58"/>
    <w:rsid w:val="00850EA6"/>
    <w:rsid w:val="0085161F"/>
    <w:rsid w:val="0085163B"/>
    <w:rsid w:val="0085193D"/>
    <w:rsid w:val="008526A7"/>
    <w:rsid w:val="008529A8"/>
    <w:rsid w:val="00852FA4"/>
    <w:rsid w:val="00854829"/>
    <w:rsid w:val="008561E7"/>
    <w:rsid w:val="00857131"/>
    <w:rsid w:val="008576AB"/>
    <w:rsid w:val="00857981"/>
    <w:rsid w:val="008610EE"/>
    <w:rsid w:val="00861338"/>
    <w:rsid w:val="00863AD8"/>
    <w:rsid w:val="00863D92"/>
    <w:rsid w:val="008641A2"/>
    <w:rsid w:val="0086677D"/>
    <w:rsid w:val="0086684E"/>
    <w:rsid w:val="008700E2"/>
    <w:rsid w:val="0087071C"/>
    <w:rsid w:val="00872349"/>
    <w:rsid w:val="00873CE8"/>
    <w:rsid w:val="00875B76"/>
    <w:rsid w:val="00877316"/>
    <w:rsid w:val="00877345"/>
    <w:rsid w:val="00883C4E"/>
    <w:rsid w:val="00885C50"/>
    <w:rsid w:val="00891132"/>
    <w:rsid w:val="00891238"/>
    <w:rsid w:val="00894588"/>
    <w:rsid w:val="00894CF0"/>
    <w:rsid w:val="00895DCC"/>
    <w:rsid w:val="0089730D"/>
    <w:rsid w:val="0089764C"/>
    <w:rsid w:val="00897C01"/>
    <w:rsid w:val="008A1C03"/>
    <w:rsid w:val="008A46D5"/>
    <w:rsid w:val="008A4AE7"/>
    <w:rsid w:val="008A4F50"/>
    <w:rsid w:val="008A5CDF"/>
    <w:rsid w:val="008B0EF7"/>
    <w:rsid w:val="008B1067"/>
    <w:rsid w:val="008B1B3F"/>
    <w:rsid w:val="008B3E4D"/>
    <w:rsid w:val="008B70CC"/>
    <w:rsid w:val="008C06F7"/>
    <w:rsid w:val="008C27A2"/>
    <w:rsid w:val="008C3703"/>
    <w:rsid w:val="008C3EF7"/>
    <w:rsid w:val="008C3F0F"/>
    <w:rsid w:val="008C5C20"/>
    <w:rsid w:val="008C5CC1"/>
    <w:rsid w:val="008C71A0"/>
    <w:rsid w:val="008C7BC6"/>
    <w:rsid w:val="008D194B"/>
    <w:rsid w:val="008D2150"/>
    <w:rsid w:val="008D3311"/>
    <w:rsid w:val="008D3383"/>
    <w:rsid w:val="008D4BA7"/>
    <w:rsid w:val="008D5D1B"/>
    <w:rsid w:val="008D76C7"/>
    <w:rsid w:val="008E02DB"/>
    <w:rsid w:val="008E0D39"/>
    <w:rsid w:val="008E1887"/>
    <w:rsid w:val="008E1BCF"/>
    <w:rsid w:val="008E6C92"/>
    <w:rsid w:val="008E7E64"/>
    <w:rsid w:val="008F22EF"/>
    <w:rsid w:val="008F2848"/>
    <w:rsid w:val="008F31A9"/>
    <w:rsid w:val="008F3BAD"/>
    <w:rsid w:val="008F4270"/>
    <w:rsid w:val="008F549F"/>
    <w:rsid w:val="008F68B0"/>
    <w:rsid w:val="008F6D91"/>
    <w:rsid w:val="00900A10"/>
    <w:rsid w:val="00901B92"/>
    <w:rsid w:val="009031B5"/>
    <w:rsid w:val="0090429F"/>
    <w:rsid w:val="009044BB"/>
    <w:rsid w:val="0090681F"/>
    <w:rsid w:val="00906C18"/>
    <w:rsid w:val="00910995"/>
    <w:rsid w:val="00912C16"/>
    <w:rsid w:val="00913D15"/>
    <w:rsid w:val="00915573"/>
    <w:rsid w:val="00916019"/>
    <w:rsid w:val="00916CB3"/>
    <w:rsid w:val="00916FE9"/>
    <w:rsid w:val="00920D8A"/>
    <w:rsid w:val="00920EB7"/>
    <w:rsid w:val="009214D5"/>
    <w:rsid w:val="0092206C"/>
    <w:rsid w:val="009238DC"/>
    <w:rsid w:val="00923A2D"/>
    <w:rsid w:val="009257C1"/>
    <w:rsid w:val="00925EFD"/>
    <w:rsid w:val="009269AE"/>
    <w:rsid w:val="00926C83"/>
    <w:rsid w:val="00926CB5"/>
    <w:rsid w:val="009272C2"/>
    <w:rsid w:val="009304C7"/>
    <w:rsid w:val="0093091C"/>
    <w:rsid w:val="00930C6D"/>
    <w:rsid w:val="00931169"/>
    <w:rsid w:val="00932AA9"/>
    <w:rsid w:val="00932D33"/>
    <w:rsid w:val="0093398D"/>
    <w:rsid w:val="0093554A"/>
    <w:rsid w:val="009360A9"/>
    <w:rsid w:val="00940D25"/>
    <w:rsid w:val="00940D2C"/>
    <w:rsid w:val="00942ED8"/>
    <w:rsid w:val="00943B38"/>
    <w:rsid w:val="00945793"/>
    <w:rsid w:val="00945C7F"/>
    <w:rsid w:val="00945EF6"/>
    <w:rsid w:val="00950294"/>
    <w:rsid w:val="0095062C"/>
    <w:rsid w:val="00950C52"/>
    <w:rsid w:val="0095257F"/>
    <w:rsid w:val="00953FBA"/>
    <w:rsid w:val="00954CB8"/>
    <w:rsid w:val="009555E8"/>
    <w:rsid w:val="00956251"/>
    <w:rsid w:val="00956D16"/>
    <w:rsid w:val="00956F4C"/>
    <w:rsid w:val="009572CC"/>
    <w:rsid w:val="009601DF"/>
    <w:rsid w:val="00960222"/>
    <w:rsid w:val="00960E76"/>
    <w:rsid w:val="00961685"/>
    <w:rsid w:val="009623BC"/>
    <w:rsid w:val="009624BE"/>
    <w:rsid w:val="009646F6"/>
    <w:rsid w:val="0096553F"/>
    <w:rsid w:val="00966F56"/>
    <w:rsid w:val="00967342"/>
    <w:rsid w:val="009710CB"/>
    <w:rsid w:val="0097194F"/>
    <w:rsid w:val="00972389"/>
    <w:rsid w:val="00974827"/>
    <w:rsid w:val="009752BF"/>
    <w:rsid w:val="00977633"/>
    <w:rsid w:val="00981A14"/>
    <w:rsid w:val="00983C80"/>
    <w:rsid w:val="00984740"/>
    <w:rsid w:val="009854BC"/>
    <w:rsid w:val="00985B06"/>
    <w:rsid w:val="00985D29"/>
    <w:rsid w:val="00985E68"/>
    <w:rsid w:val="00986DDA"/>
    <w:rsid w:val="009905AD"/>
    <w:rsid w:val="009920E0"/>
    <w:rsid w:val="0099230C"/>
    <w:rsid w:val="00992A0E"/>
    <w:rsid w:val="00992A25"/>
    <w:rsid w:val="00993CF9"/>
    <w:rsid w:val="00994625"/>
    <w:rsid w:val="00994B01"/>
    <w:rsid w:val="00995B3A"/>
    <w:rsid w:val="00995F55"/>
    <w:rsid w:val="0099670C"/>
    <w:rsid w:val="009968DE"/>
    <w:rsid w:val="00997491"/>
    <w:rsid w:val="009A0434"/>
    <w:rsid w:val="009A1624"/>
    <w:rsid w:val="009A16F4"/>
    <w:rsid w:val="009A2136"/>
    <w:rsid w:val="009A3911"/>
    <w:rsid w:val="009A4237"/>
    <w:rsid w:val="009A550F"/>
    <w:rsid w:val="009A609F"/>
    <w:rsid w:val="009A67F2"/>
    <w:rsid w:val="009A6822"/>
    <w:rsid w:val="009A6FE1"/>
    <w:rsid w:val="009B1FA6"/>
    <w:rsid w:val="009B24DE"/>
    <w:rsid w:val="009B3CD1"/>
    <w:rsid w:val="009B5784"/>
    <w:rsid w:val="009B5BE7"/>
    <w:rsid w:val="009B5C7F"/>
    <w:rsid w:val="009B6520"/>
    <w:rsid w:val="009B670F"/>
    <w:rsid w:val="009B7E92"/>
    <w:rsid w:val="009C2FD5"/>
    <w:rsid w:val="009C49D9"/>
    <w:rsid w:val="009C51CA"/>
    <w:rsid w:val="009C6367"/>
    <w:rsid w:val="009C73A0"/>
    <w:rsid w:val="009D0E95"/>
    <w:rsid w:val="009D1953"/>
    <w:rsid w:val="009D1CE0"/>
    <w:rsid w:val="009D1E23"/>
    <w:rsid w:val="009D2004"/>
    <w:rsid w:val="009D3403"/>
    <w:rsid w:val="009D39FF"/>
    <w:rsid w:val="009D3D28"/>
    <w:rsid w:val="009D49BA"/>
    <w:rsid w:val="009D4A17"/>
    <w:rsid w:val="009D6C2E"/>
    <w:rsid w:val="009D725F"/>
    <w:rsid w:val="009D7519"/>
    <w:rsid w:val="009E343F"/>
    <w:rsid w:val="009E5040"/>
    <w:rsid w:val="009E6304"/>
    <w:rsid w:val="009E757D"/>
    <w:rsid w:val="009E7E0B"/>
    <w:rsid w:val="009F047D"/>
    <w:rsid w:val="009F2189"/>
    <w:rsid w:val="009F2B37"/>
    <w:rsid w:val="009F3D33"/>
    <w:rsid w:val="009F3F9E"/>
    <w:rsid w:val="009F44F0"/>
    <w:rsid w:val="009F4C76"/>
    <w:rsid w:val="009F5508"/>
    <w:rsid w:val="009F693A"/>
    <w:rsid w:val="009F6A40"/>
    <w:rsid w:val="009F6A4E"/>
    <w:rsid w:val="009F7359"/>
    <w:rsid w:val="00A0042E"/>
    <w:rsid w:val="00A00666"/>
    <w:rsid w:val="00A014C5"/>
    <w:rsid w:val="00A02372"/>
    <w:rsid w:val="00A02D95"/>
    <w:rsid w:val="00A02E26"/>
    <w:rsid w:val="00A045E9"/>
    <w:rsid w:val="00A1203D"/>
    <w:rsid w:val="00A121FF"/>
    <w:rsid w:val="00A13B3C"/>
    <w:rsid w:val="00A1691B"/>
    <w:rsid w:val="00A17054"/>
    <w:rsid w:val="00A1707F"/>
    <w:rsid w:val="00A17533"/>
    <w:rsid w:val="00A20031"/>
    <w:rsid w:val="00A2081E"/>
    <w:rsid w:val="00A2107C"/>
    <w:rsid w:val="00A21F2E"/>
    <w:rsid w:val="00A21F65"/>
    <w:rsid w:val="00A2455A"/>
    <w:rsid w:val="00A263E3"/>
    <w:rsid w:val="00A27326"/>
    <w:rsid w:val="00A3024C"/>
    <w:rsid w:val="00A30AD7"/>
    <w:rsid w:val="00A31EA5"/>
    <w:rsid w:val="00A326C0"/>
    <w:rsid w:val="00A337D8"/>
    <w:rsid w:val="00A3468B"/>
    <w:rsid w:val="00A3596C"/>
    <w:rsid w:val="00A3674D"/>
    <w:rsid w:val="00A37CE8"/>
    <w:rsid w:val="00A42988"/>
    <w:rsid w:val="00A42FD4"/>
    <w:rsid w:val="00A44CE7"/>
    <w:rsid w:val="00A468BB"/>
    <w:rsid w:val="00A46964"/>
    <w:rsid w:val="00A4719A"/>
    <w:rsid w:val="00A50510"/>
    <w:rsid w:val="00A5067A"/>
    <w:rsid w:val="00A50D36"/>
    <w:rsid w:val="00A52B92"/>
    <w:rsid w:val="00A5605F"/>
    <w:rsid w:val="00A56377"/>
    <w:rsid w:val="00A575E0"/>
    <w:rsid w:val="00A60DB5"/>
    <w:rsid w:val="00A62799"/>
    <w:rsid w:val="00A62B14"/>
    <w:rsid w:val="00A632A8"/>
    <w:rsid w:val="00A63E67"/>
    <w:rsid w:val="00A64BAD"/>
    <w:rsid w:val="00A64CF0"/>
    <w:rsid w:val="00A65FEA"/>
    <w:rsid w:val="00A70C7D"/>
    <w:rsid w:val="00A71F3A"/>
    <w:rsid w:val="00A72B03"/>
    <w:rsid w:val="00A739C7"/>
    <w:rsid w:val="00A739C9"/>
    <w:rsid w:val="00A73D0B"/>
    <w:rsid w:val="00A746B2"/>
    <w:rsid w:val="00A75570"/>
    <w:rsid w:val="00A755B2"/>
    <w:rsid w:val="00A75723"/>
    <w:rsid w:val="00A75F07"/>
    <w:rsid w:val="00A771E7"/>
    <w:rsid w:val="00A772F9"/>
    <w:rsid w:val="00A7759A"/>
    <w:rsid w:val="00A77C3C"/>
    <w:rsid w:val="00A80132"/>
    <w:rsid w:val="00A80398"/>
    <w:rsid w:val="00A80D14"/>
    <w:rsid w:val="00A8173A"/>
    <w:rsid w:val="00A82D12"/>
    <w:rsid w:val="00A83D9E"/>
    <w:rsid w:val="00A840F0"/>
    <w:rsid w:val="00A8415F"/>
    <w:rsid w:val="00A84451"/>
    <w:rsid w:val="00A84640"/>
    <w:rsid w:val="00A8477D"/>
    <w:rsid w:val="00A8628E"/>
    <w:rsid w:val="00A91865"/>
    <w:rsid w:val="00A91DAB"/>
    <w:rsid w:val="00A92258"/>
    <w:rsid w:val="00A93046"/>
    <w:rsid w:val="00A9330E"/>
    <w:rsid w:val="00A93E71"/>
    <w:rsid w:val="00A95A37"/>
    <w:rsid w:val="00A9647C"/>
    <w:rsid w:val="00A9668B"/>
    <w:rsid w:val="00AA16B7"/>
    <w:rsid w:val="00AA2DDD"/>
    <w:rsid w:val="00AA3698"/>
    <w:rsid w:val="00AA3AA7"/>
    <w:rsid w:val="00AA3B70"/>
    <w:rsid w:val="00AA4001"/>
    <w:rsid w:val="00AA4FF3"/>
    <w:rsid w:val="00AA69F0"/>
    <w:rsid w:val="00AA6F4D"/>
    <w:rsid w:val="00AA6FEE"/>
    <w:rsid w:val="00AB0C48"/>
    <w:rsid w:val="00AB0D7C"/>
    <w:rsid w:val="00AB3DBD"/>
    <w:rsid w:val="00AB4E33"/>
    <w:rsid w:val="00AB53C2"/>
    <w:rsid w:val="00AB70DB"/>
    <w:rsid w:val="00AC0A28"/>
    <w:rsid w:val="00AC0A57"/>
    <w:rsid w:val="00AC2715"/>
    <w:rsid w:val="00AC4648"/>
    <w:rsid w:val="00AC74E0"/>
    <w:rsid w:val="00AD0237"/>
    <w:rsid w:val="00AD0AFF"/>
    <w:rsid w:val="00AD0FFC"/>
    <w:rsid w:val="00AD1B69"/>
    <w:rsid w:val="00AD237D"/>
    <w:rsid w:val="00AD23A6"/>
    <w:rsid w:val="00AD2CFA"/>
    <w:rsid w:val="00AD2E8C"/>
    <w:rsid w:val="00AD533B"/>
    <w:rsid w:val="00AD589A"/>
    <w:rsid w:val="00AD6C59"/>
    <w:rsid w:val="00AD7573"/>
    <w:rsid w:val="00AD7939"/>
    <w:rsid w:val="00AE0445"/>
    <w:rsid w:val="00AE093A"/>
    <w:rsid w:val="00AE0BC1"/>
    <w:rsid w:val="00AE0CA3"/>
    <w:rsid w:val="00AE0D37"/>
    <w:rsid w:val="00AE0E2D"/>
    <w:rsid w:val="00AE21C3"/>
    <w:rsid w:val="00AE505B"/>
    <w:rsid w:val="00AE55F0"/>
    <w:rsid w:val="00AE6C9A"/>
    <w:rsid w:val="00AF0045"/>
    <w:rsid w:val="00AF0B8B"/>
    <w:rsid w:val="00AF171D"/>
    <w:rsid w:val="00AF1D18"/>
    <w:rsid w:val="00AF1EE6"/>
    <w:rsid w:val="00AF2AD8"/>
    <w:rsid w:val="00AF3477"/>
    <w:rsid w:val="00AF4285"/>
    <w:rsid w:val="00AF79CB"/>
    <w:rsid w:val="00B006F8"/>
    <w:rsid w:val="00B00850"/>
    <w:rsid w:val="00B00C8D"/>
    <w:rsid w:val="00B00F71"/>
    <w:rsid w:val="00B02861"/>
    <w:rsid w:val="00B03E99"/>
    <w:rsid w:val="00B04369"/>
    <w:rsid w:val="00B05393"/>
    <w:rsid w:val="00B05488"/>
    <w:rsid w:val="00B054D6"/>
    <w:rsid w:val="00B05792"/>
    <w:rsid w:val="00B10912"/>
    <w:rsid w:val="00B10AAD"/>
    <w:rsid w:val="00B11CEE"/>
    <w:rsid w:val="00B11FF8"/>
    <w:rsid w:val="00B1238E"/>
    <w:rsid w:val="00B143FD"/>
    <w:rsid w:val="00B15A82"/>
    <w:rsid w:val="00B16AF6"/>
    <w:rsid w:val="00B2085D"/>
    <w:rsid w:val="00B20988"/>
    <w:rsid w:val="00B2188B"/>
    <w:rsid w:val="00B22249"/>
    <w:rsid w:val="00B22365"/>
    <w:rsid w:val="00B22D55"/>
    <w:rsid w:val="00B22E52"/>
    <w:rsid w:val="00B26861"/>
    <w:rsid w:val="00B276BC"/>
    <w:rsid w:val="00B30AF1"/>
    <w:rsid w:val="00B30DC7"/>
    <w:rsid w:val="00B33FA0"/>
    <w:rsid w:val="00B3583C"/>
    <w:rsid w:val="00B359D5"/>
    <w:rsid w:val="00B37F25"/>
    <w:rsid w:val="00B37FED"/>
    <w:rsid w:val="00B41345"/>
    <w:rsid w:val="00B4162E"/>
    <w:rsid w:val="00B4185D"/>
    <w:rsid w:val="00B42D10"/>
    <w:rsid w:val="00B442E9"/>
    <w:rsid w:val="00B44E26"/>
    <w:rsid w:val="00B44FF9"/>
    <w:rsid w:val="00B46D00"/>
    <w:rsid w:val="00B4701F"/>
    <w:rsid w:val="00B52574"/>
    <w:rsid w:val="00B52A8D"/>
    <w:rsid w:val="00B52B05"/>
    <w:rsid w:val="00B5338C"/>
    <w:rsid w:val="00B54081"/>
    <w:rsid w:val="00B5438B"/>
    <w:rsid w:val="00B55E90"/>
    <w:rsid w:val="00B55F58"/>
    <w:rsid w:val="00B5614B"/>
    <w:rsid w:val="00B5734E"/>
    <w:rsid w:val="00B57615"/>
    <w:rsid w:val="00B579F5"/>
    <w:rsid w:val="00B60774"/>
    <w:rsid w:val="00B61464"/>
    <w:rsid w:val="00B6177A"/>
    <w:rsid w:val="00B65564"/>
    <w:rsid w:val="00B6580F"/>
    <w:rsid w:val="00B673DF"/>
    <w:rsid w:val="00B67B0C"/>
    <w:rsid w:val="00B70171"/>
    <w:rsid w:val="00B71558"/>
    <w:rsid w:val="00B71701"/>
    <w:rsid w:val="00B71883"/>
    <w:rsid w:val="00B720D6"/>
    <w:rsid w:val="00B75FB9"/>
    <w:rsid w:val="00B762FF"/>
    <w:rsid w:val="00B77296"/>
    <w:rsid w:val="00B7774B"/>
    <w:rsid w:val="00B80DEB"/>
    <w:rsid w:val="00B812DA"/>
    <w:rsid w:val="00B81AC7"/>
    <w:rsid w:val="00B82910"/>
    <w:rsid w:val="00B83883"/>
    <w:rsid w:val="00B846AF"/>
    <w:rsid w:val="00B85316"/>
    <w:rsid w:val="00B85AE5"/>
    <w:rsid w:val="00B87081"/>
    <w:rsid w:val="00B8770B"/>
    <w:rsid w:val="00B8773D"/>
    <w:rsid w:val="00B87F93"/>
    <w:rsid w:val="00B91275"/>
    <w:rsid w:val="00B913AC"/>
    <w:rsid w:val="00B91764"/>
    <w:rsid w:val="00B92243"/>
    <w:rsid w:val="00B92BEC"/>
    <w:rsid w:val="00B9368A"/>
    <w:rsid w:val="00B93C7E"/>
    <w:rsid w:val="00B952E1"/>
    <w:rsid w:val="00B957B3"/>
    <w:rsid w:val="00B958E4"/>
    <w:rsid w:val="00B9612C"/>
    <w:rsid w:val="00B963FB"/>
    <w:rsid w:val="00B967CC"/>
    <w:rsid w:val="00B97BFD"/>
    <w:rsid w:val="00BA1AE2"/>
    <w:rsid w:val="00BA2BEB"/>
    <w:rsid w:val="00BA3461"/>
    <w:rsid w:val="00BA40B5"/>
    <w:rsid w:val="00BA5946"/>
    <w:rsid w:val="00BA59A0"/>
    <w:rsid w:val="00BA5FFB"/>
    <w:rsid w:val="00BA642D"/>
    <w:rsid w:val="00BA6CD8"/>
    <w:rsid w:val="00BB0BEC"/>
    <w:rsid w:val="00BB18F0"/>
    <w:rsid w:val="00BB19A3"/>
    <w:rsid w:val="00BB1BEA"/>
    <w:rsid w:val="00BB332B"/>
    <w:rsid w:val="00BB33D3"/>
    <w:rsid w:val="00BB683C"/>
    <w:rsid w:val="00BB7461"/>
    <w:rsid w:val="00BB79CE"/>
    <w:rsid w:val="00BC0538"/>
    <w:rsid w:val="00BC10F8"/>
    <w:rsid w:val="00BC2A19"/>
    <w:rsid w:val="00BC2CA7"/>
    <w:rsid w:val="00BC2EE1"/>
    <w:rsid w:val="00BC308E"/>
    <w:rsid w:val="00BC362D"/>
    <w:rsid w:val="00BC5322"/>
    <w:rsid w:val="00BC5794"/>
    <w:rsid w:val="00BC5A16"/>
    <w:rsid w:val="00BC5A6E"/>
    <w:rsid w:val="00BC64EA"/>
    <w:rsid w:val="00BC72E1"/>
    <w:rsid w:val="00BD2445"/>
    <w:rsid w:val="00BD2AFE"/>
    <w:rsid w:val="00BD41EC"/>
    <w:rsid w:val="00BD41F3"/>
    <w:rsid w:val="00BD5743"/>
    <w:rsid w:val="00BD5C54"/>
    <w:rsid w:val="00BD658D"/>
    <w:rsid w:val="00BD6675"/>
    <w:rsid w:val="00BD694E"/>
    <w:rsid w:val="00BE01A3"/>
    <w:rsid w:val="00BE043F"/>
    <w:rsid w:val="00BE13E1"/>
    <w:rsid w:val="00BE19E9"/>
    <w:rsid w:val="00BE35E5"/>
    <w:rsid w:val="00BE5749"/>
    <w:rsid w:val="00BE65B3"/>
    <w:rsid w:val="00BF095B"/>
    <w:rsid w:val="00BF2923"/>
    <w:rsid w:val="00BF3EC5"/>
    <w:rsid w:val="00BF4168"/>
    <w:rsid w:val="00BF56AF"/>
    <w:rsid w:val="00BF5B1B"/>
    <w:rsid w:val="00C00578"/>
    <w:rsid w:val="00C00ADF"/>
    <w:rsid w:val="00C00ED1"/>
    <w:rsid w:val="00C0324B"/>
    <w:rsid w:val="00C0332A"/>
    <w:rsid w:val="00C03AD5"/>
    <w:rsid w:val="00C03B55"/>
    <w:rsid w:val="00C04041"/>
    <w:rsid w:val="00C0526E"/>
    <w:rsid w:val="00C0549B"/>
    <w:rsid w:val="00C05653"/>
    <w:rsid w:val="00C057C8"/>
    <w:rsid w:val="00C0599D"/>
    <w:rsid w:val="00C05F57"/>
    <w:rsid w:val="00C06BAE"/>
    <w:rsid w:val="00C073D9"/>
    <w:rsid w:val="00C10611"/>
    <w:rsid w:val="00C10939"/>
    <w:rsid w:val="00C10A77"/>
    <w:rsid w:val="00C1160F"/>
    <w:rsid w:val="00C127A8"/>
    <w:rsid w:val="00C12ABF"/>
    <w:rsid w:val="00C1316D"/>
    <w:rsid w:val="00C141D6"/>
    <w:rsid w:val="00C14716"/>
    <w:rsid w:val="00C165D5"/>
    <w:rsid w:val="00C17C9D"/>
    <w:rsid w:val="00C17EB6"/>
    <w:rsid w:val="00C20992"/>
    <w:rsid w:val="00C20BC0"/>
    <w:rsid w:val="00C2175B"/>
    <w:rsid w:val="00C21CF6"/>
    <w:rsid w:val="00C2261E"/>
    <w:rsid w:val="00C22DCE"/>
    <w:rsid w:val="00C23339"/>
    <w:rsid w:val="00C26B3C"/>
    <w:rsid w:val="00C26CF8"/>
    <w:rsid w:val="00C26D15"/>
    <w:rsid w:val="00C26D17"/>
    <w:rsid w:val="00C307EF"/>
    <w:rsid w:val="00C30EE8"/>
    <w:rsid w:val="00C32C76"/>
    <w:rsid w:val="00C33883"/>
    <w:rsid w:val="00C33B90"/>
    <w:rsid w:val="00C33EE6"/>
    <w:rsid w:val="00C35AB7"/>
    <w:rsid w:val="00C35FF6"/>
    <w:rsid w:val="00C37726"/>
    <w:rsid w:val="00C378D9"/>
    <w:rsid w:val="00C37925"/>
    <w:rsid w:val="00C40F20"/>
    <w:rsid w:val="00C4104F"/>
    <w:rsid w:val="00C41374"/>
    <w:rsid w:val="00C416F4"/>
    <w:rsid w:val="00C420EA"/>
    <w:rsid w:val="00C43017"/>
    <w:rsid w:val="00C441D2"/>
    <w:rsid w:val="00C4458B"/>
    <w:rsid w:val="00C45491"/>
    <w:rsid w:val="00C45CBE"/>
    <w:rsid w:val="00C463D6"/>
    <w:rsid w:val="00C4738F"/>
    <w:rsid w:val="00C50502"/>
    <w:rsid w:val="00C51EE9"/>
    <w:rsid w:val="00C52280"/>
    <w:rsid w:val="00C5356D"/>
    <w:rsid w:val="00C53FB8"/>
    <w:rsid w:val="00C54045"/>
    <w:rsid w:val="00C54372"/>
    <w:rsid w:val="00C55B04"/>
    <w:rsid w:val="00C576DC"/>
    <w:rsid w:val="00C62866"/>
    <w:rsid w:val="00C6380B"/>
    <w:rsid w:val="00C64031"/>
    <w:rsid w:val="00C64554"/>
    <w:rsid w:val="00C64A9E"/>
    <w:rsid w:val="00C64D23"/>
    <w:rsid w:val="00C671EA"/>
    <w:rsid w:val="00C70B87"/>
    <w:rsid w:val="00C70CE4"/>
    <w:rsid w:val="00C71EF2"/>
    <w:rsid w:val="00C7398C"/>
    <w:rsid w:val="00C74B66"/>
    <w:rsid w:val="00C75071"/>
    <w:rsid w:val="00C778E1"/>
    <w:rsid w:val="00C80CE9"/>
    <w:rsid w:val="00C8153A"/>
    <w:rsid w:val="00C82AA9"/>
    <w:rsid w:val="00C8510E"/>
    <w:rsid w:val="00C85624"/>
    <w:rsid w:val="00C92952"/>
    <w:rsid w:val="00C93505"/>
    <w:rsid w:val="00C949F2"/>
    <w:rsid w:val="00C958D0"/>
    <w:rsid w:val="00C95C18"/>
    <w:rsid w:val="00C95FFF"/>
    <w:rsid w:val="00CA1E71"/>
    <w:rsid w:val="00CA25DE"/>
    <w:rsid w:val="00CA28A8"/>
    <w:rsid w:val="00CA2F0A"/>
    <w:rsid w:val="00CA3DC4"/>
    <w:rsid w:val="00CA4C5D"/>
    <w:rsid w:val="00CA4D7C"/>
    <w:rsid w:val="00CA51CF"/>
    <w:rsid w:val="00CA5653"/>
    <w:rsid w:val="00CA667D"/>
    <w:rsid w:val="00CA6A1A"/>
    <w:rsid w:val="00CA6E5C"/>
    <w:rsid w:val="00CB0900"/>
    <w:rsid w:val="00CB1896"/>
    <w:rsid w:val="00CB2FB0"/>
    <w:rsid w:val="00CB5328"/>
    <w:rsid w:val="00CB5D8B"/>
    <w:rsid w:val="00CB6F4C"/>
    <w:rsid w:val="00CB734E"/>
    <w:rsid w:val="00CB77CC"/>
    <w:rsid w:val="00CC0FE5"/>
    <w:rsid w:val="00CC1B91"/>
    <w:rsid w:val="00CC2135"/>
    <w:rsid w:val="00CC2354"/>
    <w:rsid w:val="00CC23FF"/>
    <w:rsid w:val="00CC25CC"/>
    <w:rsid w:val="00CC35A8"/>
    <w:rsid w:val="00CC46A6"/>
    <w:rsid w:val="00CC4AB2"/>
    <w:rsid w:val="00CC4FCF"/>
    <w:rsid w:val="00CC5107"/>
    <w:rsid w:val="00CC57CD"/>
    <w:rsid w:val="00CC5C43"/>
    <w:rsid w:val="00CC634D"/>
    <w:rsid w:val="00CC67A7"/>
    <w:rsid w:val="00CC6C27"/>
    <w:rsid w:val="00CC7A91"/>
    <w:rsid w:val="00CC7EEA"/>
    <w:rsid w:val="00CD0C71"/>
    <w:rsid w:val="00CD3FB0"/>
    <w:rsid w:val="00CD63EE"/>
    <w:rsid w:val="00CD6B2E"/>
    <w:rsid w:val="00CD6E00"/>
    <w:rsid w:val="00CD6F01"/>
    <w:rsid w:val="00CE0303"/>
    <w:rsid w:val="00CE06F2"/>
    <w:rsid w:val="00CE0F5D"/>
    <w:rsid w:val="00CE1B5B"/>
    <w:rsid w:val="00CE2547"/>
    <w:rsid w:val="00CE346E"/>
    <w:rsid w:val="00CE3C99"/>
    <w:rsid w:val="00CE3CBE"/>
    <w:rsid w:val="00CE46D9"/>
    <w:rsid w:val="00CE629E"/>
    <w:rsid w:val="00CE676D"/>
    <w:rsid w:val="00CF129C"/>
    <w:rsid w:val="00CF497F"/>
    <w:rsid w:val="00CF4E74"/>
    <w:rsid w:val="00D00F5C"/>
    <w:rsid w:val="00D01141"/>
    <w:rsid w:val="00D0139F"/>
    <w:rsid w:val="00D01BB2"/>
    <w:rsid w:val="00D040A5"/>
    <w:rsid w:val="00D04675"/>
    <w:rsid w:val="00D052B9"/>
    <w:rsid w:val="00D055CB"/>
    <w:rsid w:val="00D05A2E"/>
    <w:rsid w:val="00D066C3"/>
    <w:rsid w:val="00D0736B"/>
    <w:rsid w:val="00D07546"/>
    <w:rsid w:val="00D11534"/>
    <w:rsid w:val="00D11C0F"/>
    <w:rsid w:val="00D1212A"/>
    <w:rsid w:val="00D12E5B"/>
    <w:rsid w:val="00D13B7B"/>
    <w:rsid w:val="00D158AC"/>
    <w:rsid w:val="00D15990"/>
    <w:rsid w:val="00D15C3F"/>
    <w:rsid w:val="00D15D48"/>
    <w:rsid w:val="00D170C3"/>
    <w:rsid w:val="00D175B9"/>
    <w:rsid w:val="00D17C5D"/>
    <w:rsid w:val="00D20CCD"/>
    <w:rsid w:val="00D22D00"/>
    <w:rsid w:val="00D23147"/>
    <w:rsid w:val="00D23EA2"/>
    <w:rsid w:val="00D2671C"/>
    <w:rsid w:val="00D271F7"/>
    <w:rsid w:val="00D30002"/>
    <w:rsid w:val="00D3028E"/>
    <w:rsid w:val="00D30F90"/>
    <w:rsid w:val="00D30FE7"/>
    <w:rsid w:val="00D32F95"/>
    <w:rsid w:val="00D3304C"/>
    <w:rsid w:val="00D34489"/>
    <w:rsid w:val="00D348E2"/>
    <w:rsid w:val="00D34CEA"/>
    <w:rsid w:val="00D34DEC"/>
    <w:rsid w:val="00D35094"/>
    <w:rsid w:val="00D357FD"/>
    <w:rsid w:val="00D35E47"/>
    <w:rsid w:val="00D36B0E"/>
    <w:rsid w:val="00D36C3F"/>
    <w:rsid w:val="00D36FF8"/>
    <w:rsid w:val="00D37C3D"/>
    <w:rsid w:val="00D37D8B"/>
    <w:rsid w:val="00D406C1"/>
    <w:rsid w:val="00D41076"/>
    <w:rsid w:val="00D41507"/>
    <w:rsid w:val="00D4268C"/>
    <w:rsid w:val="00D42B72"/>
    <w:rsid w:val="00D43148"/>
    <w:rsid w:val="00D461CE"/>
    <w:rsid w:val="00D46805"/>
    <w:rsid w:val="00D46817"/>
    <w:rsid w:val="00D46E4E"/>
    <w:rsid w:val="00D472F6"/>
    <w:rsid w:val="00D50098"/>
    <w:rsid w:val="00D50AA4"/>
    <w:rsid w:val="00D51C9B"/>
    <w:rsid w:val="00D5243C"/>
    <w:rsid w:val="00D54FF1"/>
    <w:rsid w:val="00D55187"/>
    <w:rsid w:val="00D61C4A"/>
    <w:rsid w:val="00D62B83"/>
    <w:rsid w:val="00D63417"/>
    <w:rsid w:val="00D63419"/>
    <w:rsid w:val="00D639C8"/>
    <w:rsid w:val="00D645DF"/>
    <w:rsid w:val="00D64831"/>
    <w:rsid w:val="00D64CFC"/>
    <w:rsid w:val="00D66544"/>
    <w:rsid w:val="00D66DDC"/>
    <w:rsid w:val="00D6E1F6"/>
    <w:rsid w:val="00D70175"/>
    <w:rsid w:val="00D7026A"/>
    <w:rsid w:val="00D70BB6"/>
    <w:rsid w:val="00D71958"/>
    <w:rsid w:val="00D71DA2"/>
    <w:rsid w:val="00D720B0"/>
    <w:rsid w:val="00D72AA2"/>
    <w:rsid w:val="00D73225"/>
    <w:rsid w:val="00D74B29"/>
    <w:rsid w:val="00D7506E"/>
    <w:rsid w:val="00D754B6"/>
    <w:rsid w:val="00D75928"/>
    <w:rsid w:val="00D75FC3"/>
    <w:rsid w:val="00D76736"/>
    <w:rsid w:val="00D7745C"/>
    <w:rsid w:val="00D77721"/>
    <w:rsid w:val="00D841B2"/>
    <w:rsid w:val="00D84210"/>
    <w:rsid w:val="00D85F94"/>
    <w:rsid w:val="00D8691A"/>
    <w:rsid w:val="00D874A1"/>
    <w:rsid w:val="00D87CD5"/>
    <w:rsid w:val="00D87E1C"/>
    <w:rsid w:val="00D87E56"/>
    <w:rsid w:val="00D9245E"/>
    <w:rsid w:val="00D955E5"/>
    <w:rsid w:val="00D96712"/>
    <w:rsid w:val="00D96EA9"/>
    <w:rsid w:val="00DA02B5"/>
    <w:rsid w:val="00DA1526"/>
    <w:rsid w:val="00DA1832"/>
    <w:rsid w:val="00DA2BD3"/>
    <w:rsid w:val="00DA3017"/>
    <w:rsid w:val="00DA40DC"/>
    <w:rsid w:val="00DA4D74"/>
    <w:rsid w:val="00DA597A"/>
    <w:rsid w:val="00DA5ABF"/>
    <w:rsid w:val="00DA5B37"/>
    <w:rsid w:val="00DA7AA6"/>
    <w:rsid w:val="00DB0DA9"/>
    <w:rsid w:val="00DB1522"/>
    <w:rsid w:val="00DB4099"/>
    <w:rsid w:val="00DB4EBA"/>
    <w:rsid w:val="00DB67BD"/>
    <w:rsid w:val="00DB6B82"/>
    <w:rsid w:val="00DB7B03"/>
    <w:rsid w:val="00DC0C4D"/>
    <w:rsid w:val="00DC0D1C"/>
    <w:rsid w:val="00DC1647"/>
    <w:rsid w:val="00DC233A"/>
    <w:rsid w:val="00DC2D1F"/>
    <w:rsid w:val="00DC3073"/>
    <w:rsid w:val="00DC5399"/>
    <w:rsid w:val="00DC57E2"/>
    <w:rsid w:val="00DC58A6"/>
    <w:rsid w:val="00DC62BE"/>
    <w:rsid w:val="00DC6380"/>
    <w:rsid w:val="00DC6DB9"/>
    <w:rsid w:val="00DD051A"/>
    <w:rsid w:val="00DD0E59"/>
    <w:rsid w:val="00DD0E8C"/>
    <w:rsid w:val="00DD1754"/>
    <w:rsid w:val="00DD1E6A"/>
    <w:rsid w:val="00DD1F53"/>
    <w:rsid w:val="00DD223B"/>
    <w:rsid w:val="00DD6B52"/>
    <w:rsid w:val="00DD7520"/>
    <w:rsid w:val="00DE02C5"/>
    <w:rsid w:val="00DE02CE"/>
    <w:rsid w:val="00DE0DC9"/>
    <w:rsid w:val="00DE287A"/>
    <w:rsid w:val="00DE3708"/>
    <w:rsid w:val="00DE4595"/>
    <w:rsid w:val="00DE4953"/>
    <w:rsid w:val="00DE78FC"/>
    <w:rsid w:val="00DF0162"/>
    <w:rsid w:val="00DF0F0A"/>
    <w:rsid w:val="00DF1C09"/>
    <w:rsid w:val="00DF4F29"/>
    <w:rsid w:val="00DF5592"/>
    <w:rsid w:val="00DF591E"/>
    <w:rsid w:val="00E00026"/>
    <w:rsid w:val="00E000D7"/>
    <w:rsid w:val="00E014F9"/>
    <w:rsid w:val="00E01D20"/>
    <w:rsid w:val="00E0220A"/>
    <w:rsid w:val="00E029D3"/>
    <w:rsid w:val="00E04228"/>
    <w:rsid w:val="00E055FE"/>
    <w:rsid w:val="00E05D25"/>
    <w:rsid w:val="00E07C39"/>
    <w:rsid w:val="00E103B2"/>
    <w:rsid w:val="00E11103"/>
    <w:rsid w:val="00E115FB"/>
    <w:rsid w:val="00E14736"/>
    <w:rsid w:val="00E149B3"/>
    <w:rsid w:val="00E16046"/>
    <w:rsid w:val="00E168F6"/>
    <w:rsid w:val="00E16D9E"/>
    <w:rsid w:val="00E17450"/>
    <w:rsid w:val="00E17B9C"/>
    <w:rsid w:val="00E22658"/>
    <w:rsid w:val="00E243DD"/>
    <w:rsid w:val="00E24D91"/>
    <w:rsid w:val="00E26AD5"/>
    <w:rsid w:val="00E26BFF"/>
    <w:rsid w:val="00E27240"/>
    <w:rsid w:val="00E275E9"/>
    <w:rsid w:val="00E30C70"/>
    <w:rsid w:val="00E31577"/>
    <w:rsid w:val="00E3249D"/>
    <w:rsid w:val="00E327B7"/>
    <w:rsid w:val="00E330B9"/>
    <w:rsid w:val="00E33324"/>
    <w:rsid w:val="00E338E4"/>
    <w:rsid w:val="00E343BE"/>
    <w:rsid w:val="00E346AC"/>
    <w:rsid w:val="00E34E3C"/>
    <w:rsid w:val="00E37219"/>
    <w:rsid w:val="00E37549"/>
    <w:rsid w:val="00E401F9"/>
    <w:rsid w:val="00E405EA"/>
    <w:rsid w:val="00E40792"/>
    <w:rsid w:val="00E4112D"/>
    <w:rsid w:val="00E41F79"/>
    <w:rsid w:val="00E420C1"/>
    <w:rsid w:val="00E4541C"/>
    <w:rsid w:val="00E47FEA"/>
    <w:rsid w:val="00E50175"/>
    <w:rsid w:val="00E505CE"/>
    <w:rsid w:val="00E50A5C"/>
    <w:rsid w:val="00E50CE9"/>
    <w:rsid w:val="00E51542"/>
    <w:rsid w:val="00E52182"/>
    <w:rsid w:val="00E5682C"/>
    <w:rsid w:val="00E56FC0"/>
    <w:rsid w:val="00E572E8"/>
    <w:rsid w:val="00E574A6"/>
    <w:rsid w:val="00E57AF2"/>
    <w:rsid w:val="00E60F73"/>
    <w:rsid w:val="00E63221"/>
    <w:rsid w:val="00E63F70"/>
    <w:rsid w:val="00E64B3D"/>
    <w:rsid w:val="00E70AD2"/>
    <w:rsid w:val="00E70E3A"/>
    <w:rsid w:val="00E71173"/>
    <w:rsid w:val="00E71CDD"/>
    <w:rsid w:val="00E722BD"/>
    <w:rsid w:val="00E74446"/>
    <w:rsid w:val="00E76122"/>
    <w:rsid w:val="00E76CFD"/>
    <w:rsid w:val="00E814F4"/>
    <w:rsid w:val="00E81850"/>
    <w:rsid w:val="00E824D5"/>
    <w:rsid w:val="00E84350"/>
    <w:rsid w:val="00E8455E"/>
    <w:rsid w:val="00E85B21"/>
    <w:rsid w:val="00E85CC3"/>
    <w:rsid w:val="00E91BF4"/>
    <w:rsid w:val="00E91F10"/>
    <w:rsid w:val="00E92172"/>
    <w:rsid w:val="00E9330B"/>
    <w:rsid w:val="00E93CDA"/>
    <w:rsid w:val="00E94948"/>
    <w:rsid w:val="00E957A4"/>
    <w:rsid w:val="00E95D67"/>
    <w:rsid w:val="00E97B21"/>
    <w:rsid w:val="00EA04FE"/>
    <w:rsid w:val="00EA0C72"/>
    <w:rsid w:val="00EA0F81"/>
    <w:rsid w:val="00EA2238"/>
    <w:rsid w:val="00EA3CEC"/>
    <w:rsid w:val="00EA3F2C"/>
    <w:rsid w:val="00EB0781"/>
    <w:rsid w:val="00EB0850"/>
    <w:rsid w:val="00EB1A7C"/>
    <w:rsid w:val="00EB23B0"/>
    <w:rsid w:val="00EB3867"/>
    <w:rsid w:val="00EB44A8"/>
    <w:rsid w:val="00EB5250"/>
    <w:rsid w:val="00EB695E"/>
    <w:rsid w:val="00EB6BF3"/>
    <w:rsid w:val="00EC02DC"/>
    <w:rsid w:val="00EC0A1F"/>
    <w:rsid w:val="00EC1053"/>
    <w:rsid w:val="00EC1CF8"/>
    <w:rsid w:val="00EC3E95"/>
    <w:rsid w:val="00EC3F2E"/>
    <w:rsid w:val="00EC5230"/>
    <w:rsid w:val="00EC63CF"/>
    <w:rsid w:val="00EC64AD"/>
    <w:rsid w:val="00EC6E3A"/>
    <w:rsid w:val="00ED3614"/>
    <w:rsid w:val="00ED3AE3"/>
    <w:rsid w:val="00ED3B9B"/>
    <w:rsid w:val="00ED4281"/>
    <w:rsid w:val="00ED4CC4"/>
    <w:rsid w:val="00ED61BF"/>
    <w:rsid w:val="00ED66AB"/>
    <w:rsid w:val="00EE075A"/>
    <w:rsid w:val="00EE0F6A"/>
    <w:rsid w:val="00EE1B27"/>
    <w:rsid w:val="00EE334A"/>
    <w:rsid w:val="00EE3E71"/>
    <w:rsid w:val="00EE46B1"/>
    <w:rsid w:val="00EE6408"/>
    <w:rsid w:val="00EE67D3"/>
    <w:rsid w:val="00EE7552"/>
    <w:rsid w:val="00EF386D"/>
    <w:rsid w:val="00EF3DEB"/>
    <w:rsid w:val="00EF44E1"/>
    <w:rsid w:val="00EF651F"/>
    <w:rsid w:val="00EF6DA0"/>
    <w:rsid w:val="00EF7961"/>
    <w:rsid w:val="00EF7AB6"/>
    <w:rsid w:val="00EF7B7D"/>
    <w:rsid w:val="00F00460"/>
    <w:rsid w:val="00F0100B"/>
    <w:rsid w:val="00F01FF9"/>
    <w:rsid w:val="00F04836"/>
    <w:rsid w:val="00F05430"/>
    <w:rsid w:val="00F0613E"/>
    <w:rsid w:val="00F06849"/>
    <w:rsid w:val="00F07947"/>
    <w:rsid w:val="00F1038A"/>
    <w:rsid w:val="00F1262E"/>
    <w:rsid w:val="00F1398D"/>
    <w:rsid w:val="00F13BA4"/>
    <w:rsid w:val="00F13C08"/>
    <w:rsid w:val="00F1457F"/>
    <w:rsid w:val="00F145A4"/>
    <w:rsid w:val="00F14799"/>
    <w:rsid w:val="00F15614"/>
    <w:rsid w:val="00F15EDD"/>
    <w:rsid w:val="00F16C45"/>
    <w:rsid w:val="00F178B1"/>
    <w:rsid w:val="00F17921"/>
    <w:rsid w:val="00F2042E"/>
    <w:rsid w:val="00F20827"/>
    <w:rsid w:val="00F2248C"/>
    <w:rsid w:val="00F224B2"/>
    <w:rsid w:val="00F231C5"/>
    <w:rsid w:val="00F305C4"/>
    <w:rsid w:val="00F31918"/>
    <w:rsid w:val="00F323A5"/>
    <w:rsid w:val="00F323A6"/>
    <w:rsid w:val="00F32F5C"/>
    <w:rsid w:val="00F34751"/>
    <w:rsid w:val="00F348EA"/>
    <w:rsid w:val="00F34EF0"/>
    <w:rsid w:val="00F35783"/>
    <w:rsid w:val="00F35EB0"/>
    <w:rsid w:val="00F362E6"/>
    <w:rsid w:val="00F3729B"/>
    <w:rsid w:val="00F4080B"/>
    <w:rsid w:val="00F40FBB"/>
    <w:rsid w:val="00F4171E"/>
    <w:rsid w:val="00F41AD2"/>
    <w:rsid w:val="00F43464"/>
    <w:rsid w:val="00F43C07"/>
    <w:rsid w:val="00F43D68"/>
    <w:rsid w:val="00F4455F"/>
    <w:rsid w:val="00F45C8A"/>
    <w:rsid w:val="00F45F1D"/>
    <w:rsid w:val="00F4717D"/>
    <w:rsid w:val="00F510B7"/>
    <w:rsid w:val="00F51CDA"/>
    <w:rsid w:val="00F51EB3"/>
    <w:rsid w:val="00F520AE"/>
    <w:rsid w:val="00F5331D"/>
    <w:rsid w:val="00F548C1"/>
    <w:rsid w:val="00F55695"/>
    <w:rsid w:val="00F608AD"/>
    <w:rsid w:val="00F60FE7"/>
    <w:rsid w:val="00F62645"/>
    <w:rsid w:val="00F64A17"/>
    <w:rsid w:val="00F66F9C"/>
    <w:rsid w:val="00F671E2"/>
    <w:rsid w:val="00F710BB"/>
    <w:rsid w:val="00F71323"/>
    <w:rsid w:val="00F71D12"/>
    <w:rsid w:val="00F71F65"/>
    <w:rsid w:val="00F745D2"/>
    <w:rsid w:val="00F748DB"/>
    <w:rsid w:val="00F75780"/>
    <w:rsid w:val="00F8056D"/>
    <w:rsid w:val="00F808E8"/>
    <w:rsid w:val="00F83261"/>
    <w:rsid w:val="00F83BD9"/>
    <w:rsid w:val="00F85DE3"/>
    <w:rsid w:val="00F85F40"/>
    <w:rsid w:val="00F86AEC"/>
    <w:rsid w:val="00F9117F"/>
    <w:rsid w:val="00F91BA6"/>
    <w:rsid w:val="00F92129"/>
    <w:rsid w:val="00F925F9"/>
    <w:rsid w:val="00F92C0F"/>
    <w:rsid w:val="00F93751"/>
    <w:rsid w:val="00F93CCD"/>
    <w:rsid w:val="00F9590F"/>
    <w:rsid w:val="00F95EA3"/>
    <w:rsid w:val="00F960D1"/>
    <w:rsid w:val="00F96139"/>
    <w:rsid w:val="00F96A32"/>
    <w:rsid w:val="00F977CC"/>
    <w:rsid w:val="00FA0C3F"/>
    <w:rsid w:val="00FA1B29"/>
    <w:rsid w:val="00FA1DE3"/>
    <w:rsid w:val="00FA2B3D"/>
    <w:rsid w:val="00FA4AB4"/>
    <w:rsid w:val="00FA5DAC"/>
    <w:rsid w:val="00FB0330"/>
    <w:rsid w:val="00FB32B7"/>
    <w:rsid w:val="00FB3B33"/>
    <w:rsid w:val="00FB5583"/>
    <w:rsid w:val="00FB5E07"/>
    <w:rsid w:val="00FB6002"/>
    <w:rsid w:val="00FB6076"/>
    <w:rsid w:val="00FC1099"/>
    <w:rsid w:val="00FC120E"/>
    <w:rsid w:val="00FC2529"/>
    <w:rsid w:val="00FC3A80"/>
    <w:rsid w:val="00FC3B07"/>
    <w:rsid w:val="00FC475F"/>
    <w:rsid w:val="00FC5E79"/>
    <w:rsid w:val="00FC661F"/>
    <w:rsid w:val="00FC7512"/>
    <w:rsid w:val="00FC78E2"/>
    <w:rsid w:val="00FC7F2C"/>
    <w:rsid w:val="00FD06DA"/>
    <w:rsid w:val="00FD1A63"/>
    <w:rsid w:val="00FD2513"/>
    <w:rsid w:val="00FD339A"/>
    <w:rsid w:val="00FD3857"/>
    <w:rsid w:val="00FD3E17"/>
    <w:rsid w:val="00FD77EF"/>
    <w:rsid w:val="00FE05FC"/>
    <w:rsid w:val="00FE0B60"/>
    <w:rsid w:val="00FE0BFF"/>
    <w:rsid w:val="00FE1608"/>
    <w:rsid w:val="00FE191F"/>
    <w:rsid w:val="00FE2314"/>
    <w:rsid w:val="00FE27EA"/>
    <w:rsid w:val="00FE2F14"/>
    <w:rsid w:val="00FE30E1"/>
    <w:rsid w:val="00FE572F"/>
    <w:rsid w:val="00FE5FA8"/>
    <w:rsid w:val="00FE6061"/>
    <w:rsid w:val="00FF2D4E"/>
    <w:rsid w:val="00FF2F6F"/>
    <w:rsid w:val="00FF3B76"/>
    <w:rsid w:val="00FF411A"/>
    <w:rsid w:val="00FF44DF"/>
    <w:rsid w:val="00FF6560"/>
    <w:rsid w:val="00FF6E11"/>
    <w:rsid w:val="00FF792D"/>
    <w:rsid w:val="016482E7"/>
    <w:rsid w:val="0171AA0D"/>
    <w:rsid w:val="019329D5"/>
    <w:rsid w:val="01B0386C"/>
    <w:rsid w:val="020E5ADA"/>
    <w:rsid w:val="0215988F"/>
    <w:rsid w:val="0238D0EB"/>
    <w:rsid w:val="023F1D7D"/>
    <w:rsid w:val="02D5F014"/>
    <w:rsid w:val="03409F1A"/>
    <w:rsid w:val="039C5B76"/>
    <w:rsid w:val="03E842D1"/>
    <w:rsid w:val="04188D02"/>
    <w:rsid w:val="0446621D"/>
    <w:rsid w:val="0457C616"/>
    <w:rsid w:val="04748729"/>
    <w:rsid w:val="04764278"/>
    <w:rsid w:val="053B8651"/>
    <w:rsid w:val="05B96C46"/>
    <w:rsid w:val="05EAC119"/>
    <w:rsid w:val="05FE1EC0"/>
    <w:rsid w:val="0612FFCB"/>
    <w:rsid w:val="06818918"/>
    <w:rsid w:val="06E73AE0"/>
    <w:rsid w:val="0700F2E5"/>
    <w:rsid w:val="07075353"/>
    <w:rsid w:val="0715CBF9"/>
    <w:rsid w:val="0799FBEE"/>
    <w:rsid w:val="07ADE3DE"/>
    <w:rsid w:val="07AE8703"/>
    <w:rsid w:val="07B14EBD"/>
    <w:rsid w:val="07E156C7"/>
    <w:rsid w:val="08563BD7"/>
    <w:rsid w:val="086B26ED"/>
    <w:rsid w:val="089D242A"/>
    <w:rsid w:val="08C0C218"/>
    <w:rsid w:val="09807FDB"/>
    <w:rsid w:val="09A28235"/>
    <w:rsid w:val="0A6357BF"/>
    <w:rsid w:val="0B06832A"/>
    <w:rsid w:val="0B300478"/>
    <w:rsid w:val="0B572266"/>
    <w:rsid w:val="0B63728B"/>
    <w:rsid w:val="0B6E908B"/>
    <w:rsid w:val="0BE0E731"/>
    <w:rsid w:val="0BFF2820"/>
    <w:rsid w:val="0C29090C"/>
    <w:rsid w:val="0C4F4ED2"/>
    <w:rsid w:val="0CB3F309"/>
    <w:rsid w:val="0D1E27E9"/>
    <w:rsid w:val="0D27D183"/>
    <w:rsid w:val="0D38DB9B"/>
    <w:rsid w:val="0D3BE8A9"/>
    <w:rsid w:val="0D89BDAA"/>
    <w:rsid w:val="0DCCCC39"/>
    <w:rsid w:val="0E69833F"/>
    <w:rsid w:val="0E7E2A72"/>
    <w:rsid w:val="0E844FAA"/>
    <w:rsid w:val="0EA77FD5"/>
    <w:rsid w:val="0ED37675"/>
    <w:rsid w:val="0F13C654"/>
    <w:rsid w:val="0F3618EA"/>
    <w:rsid w:val="0F3C304F"/>
    <w:rsid w:val="0F8CDE02"/>
    <w:rsid w:val="0FA60609"/>
    <w:rsid w:val="0FD26C69"/>
    <w:rsid w:val="0FEAA244"/>
    <w:rsid w:val="1004BBD8"/>
    <w:rsid w:val="10161323"/>
    <w:rsid w:val="102935A7"/>
    <w:rsid w:val="10AB98D2"/>
    <w:rsid w:val="10C15E6C"/>
    <w:rsid w:val="10CA1925"/>
    <w:rsid w:val="111344AC"/>
    <w:rsid w:val="1116A955"/>
    <w:rsid w:val="11512969"/>
    <w:rsid w:val="11531197"/>
    <w:rsid w:val="11F19DE8"/>
    <w:rsid w:val="1277CD20"/>
    <w:rsid w:val="12C7E35B"/>
    <w:rsid w:val="12E036D7"/>
    <w:rsid w:val="12FBC0AF"/>
    <w:rsid w:val="1317A164"/>
    <w:rsid w:val="131DE94B"/>
    <w:rsid w:val="133BFE22"/>
    <w:rsid w:val="137B057D"/>
    <w:rsid w:val="1425F635"/>
    <w:rsid w:val="14462AA9"/>
    <w:rsid w:val="1465ACCA"/>
    <w:rsid w:val="147E0A0E"/>
    <w:rsid w:val="14A972AD"/>
    <w:rsid w:val="14F9B172"/>
    <w:rsid w:val="15611069"/>
    <w:rsid w:val="156482A6"/>
    <w:rsid w:val="15B0CCEA"/>
    <w:rsid w:val="15D4B154"/>
    <w:rsid w:val="162BA226"/>
    <w:rsid w:val="1661FF66"/>
    <w:rsid w:val="16B591A9"/>
    <w:rsid w:val="174B6C6E"/>
    <w:rsid w:val="17694C80"/>
    <w:rsid w:val="1772DEF0"/>
    <w:rsid w:val="178C2375"/>
    <w:rsid w:val="179519E0"/>
    <w:rsid w:val="17FB4780"/>
    <w:rsid w:val="19924ED3"/>
    <w:rsid w:val="19A7DFC8"/>
    <w:rsid w:val="19F33EBB"/>
    <w:rsid w:val="1A873B17"/>
    <w:rsid w:val="1A9E3D09"/>
    <w:rsid w:val="1ABD4388"/>
    <w:rsid w:val="1AC3D9E5"/>
    <w:rsid w:val="1AD8E4D4"/>
    <w:rsid w:val="1B05A7D4"/>
    <w:rsid w:val="1B0A37C3"/>
    <w:rsid w:val="1B3DE72D"/>
    <w:rsid w:val="1BF78C6C"/>
    <w:rsid w:val="1C99A39E"/>
    <w:rsid w:val="1C9A6A1C"/>
    <w:rsid w:val="1D1B8DD4"/>
    <w:rsid w:val="1D29D44E"/>
    <w:rsid w:val="1DD2DDDB"/>
    <w:rsid w:val="1E1812A6"/>
    <w:rsid w:val="1E8461CE"/>
    <w:rsid w:val="1EAF0D03"/>
    <w:rsid w:val="1F2CE5AF"/>
    <w:rsid w:val="1F3BB1D5"/>
    <w:rsid w:val="1FABB8A0"/>
    <w:rsid w:val="203418C6"/>
    <w:rsid w:val="204FD34B"/>
    <w:rsid w:val="205559A5"/>
    <w:rsid w:val="20E610B1"/>
    <w:rsid w:val="21592246"/>
    <w:rsid w:val="2163D347"/>
    <w:rsid w:val="21C35587"/>
    <w:rsid w:val="22D4B420"/>
    <w:rsid w:val="22D6E3E8"/>
    <w:rsid w:val="230AA9A6"/>
    <w:rsid w:val="23102413"/>
    <w:rsid w:val="2397C323"/>
    <w:rsid w:val="23EEE2F1"/>
    <w:rsid w:val="23FA961A"/>
    <w:rsid w:val="23FD6C0B"/>
    <w:rsid w:val="2445E998"/>
    <w:rsid w:val="24AA1CB9"/>
    <w:rsid w:val="24F9A237"/>
    <w:rsid w:val="252D94EF"/>
    <w:rsid w:val="25AAF359"/>
    <w:rsid w:val="25D21263"/>
    <w:rsid w:val="26144268"/>
    <w:rsid w:val="262DD894"/>
    <w:rsid w:val="263FACEB"/>
    <w:rsid w:val="26679974"/>
    <w:rsid w:val="267B245E"/>
    <w:rsid w:val="26B70024"/>
    <w:rsid w:val="26C4A668"/>
    <w:rsid w:val="26D38E35"/>
    <w:rsid w:val="26F594BA"/>
    <w:rsid w:val="26F7F29A"/>
    <w:rsid w:val="271D6838"/>
    <w:rsid w:val="27453ABB"/>
    <w:rsid w:val="275653BA"/>
    <w:rsid w:val="277EA98E"/>
    <w:rsid w:val="27B429E2"/>
    <w:rsid w:val="27DEDA71"/>
    <w:rsid w:val="27FCB6A6"/>
    <w:rsid w:val="2866B935"/>
    <w:rsid w:val="28B8C1A4"/>
    <w:rsid w:val="28B8E612"/>
    <w:rsid w:val="28BC5811"/>
    <w:rsid w:val="28E9FF59"/>
    <w:rsid w:val="2932BACD"/>
    <w:rsid w:val="2948171E"/>
    <w:rsid w:val="296C29A8"/>
    <w:rsid w:val="296DC4CD"/>
    <w:rsid w:val="2981E95C"/>
    <w:rsid w:val="29DAC83B"/>
    <w:rsid w:val="2A26A6C0"/>
    <w:rsid w:val="2A4207BB"/>
    <w:rsid w:val="2A4CAC35"/>
    <w:rsid w:val="2A9483E6"/>
    <w:rsid w:val="2A9A47EA"/>
    <w:rsid w:val="2B4C89CE"/>
    <w:rsid w:val="2B58FF12"/>
    <w:rsid w:val="2B6A39E9"/>
    <w:rsid w:val="2B6BE405"/>
    <w:rsid w:val="2BE2AF9F"/>
    <w:rsid w:val="2BEFD1A9"/>
    <w:rsid w:val="2C06D44C"/>
    <w:rsid w:val="2C420B3D"/>
    <w:rsid w:val="2C85E58A"/>
    <w:rsid w:val="2D1DAB56"/>
    <w:rsid w:val="2D544256"/>
    <w:rsid w:val="2D848A60"/>
    <w:rsid w:val="2E020067"/>
    <w:rsid w:val="2E039186"/>
    <w:rsid w:val="2E1B4D87"/>
    <w:rsid w:val="2E732254"/>
    <w:rsid w:val="2E76B8C1"/>
    <w:rsid w:val="2EEBC34D"/>
    <w:rsid w:val="2EFDE285"/>
    <w:rsid w:val="2F576FDD"/>
    <w:rsid w:val="2F8EA0DB"/>
    <w:rsid w:val="2FA919AF"/>
    <w:rsid w:val="2FAFA574"/>
    <w:rsid w:val="2FB13EEA"/>
    <w:rsid w:val="302E6873"/>
    <w:rsid w:val="3084FAB3"/>
    <w:rsid w:val="30A1D3D5"/>
    <w:rsid w:val="30AD094C"/>
    <w:rsid w:val="30C09CAF"/>
    <w:rsid w:val="30D5224F"/>
    <w:rsid w:val="30EA24C3"/>
    <w:rsid w:val="3107511B"/>
    <w:rsid w:val="314F0789"/>
    <w:rsid w:val="3185253F"/>
    <w:rsid w:val="3187504E"/>
    <w:rsid w:val="31B705BF"/>
    <w:rsid w:val="31C3A6BF"/>
    <w:rsid w:val="31D1CFAE"/>
    <w:rsid w:val="31D337A9"/>
    <w:rsid w:val="31ECC4AD"/>
    <w:rsid w:val="327DA777"/>
    <w:rsid w:val="32F0717E"/>
    <w:rsid w:val="330E554A"/>
    <w:rsid w:val="332320AF"/>
    <w:rsid w:val="340423BD"/>
    <w:rsid w:val="341FCD47"/>
    <w:rsid w:val="3431A575"/>
    <w:rsid w:val="347C5801"/>
    <w:rsid w:val="3493554F"/>
    <w:rsid w:val="34D8ECB5"/>
    <w:rsid w:val="34DD74F6"/>
    <w:rsid w:val="34E167B9"/>
    <w:rsid w:val="34E7F532"/>
    <w:rsid w:val="350D037A"/>
    <w:rsid w:val="351E5A71"/>
    <w:rsid w:val="3578077F"/>
    <w:rsid w:val="35A19615"/>
    <w:rsid w:val="36135BED"/>
    <w:rsid w:val="36761AC6"/>
    <w:rsid w:val="367C3E02"/>
    <w:rsid w:val="369BF9BA"/>
    <w:rsid w:val="37187F65"/>
    <w:rsid w:val="375EF5ED"/>
    <w:rsid w:val="37624EF1"/>
    <w:rsid w:val="3763237C"/>
    <w:rsid w:val="386DA6AA"/>
    <w:rsid w:val="38B5CE13"/>
    <w:rsid w:val="38EE3C26"/>
    <w:rsid w:val="397F487E"/>
    <w:rsid w:val="39C3512C"/>
    <w:rsid w:val="3A1F63EF"/>
    <w:rsid w:val="3A49E50B"/>
    <w:rsid w:val="3A60DA11"/>
    <w:rsid w:val="3A6D626B"/>
    <w:rsid w:val="3B2C0785"/>
    <w:rsid w:val="3B5CF67E"/>
    <w:rsid w:val="3B6F22DC"/>
    <w:rsid w:val="3B82891D"/>
    <w:rsid w:val="3BA06C2B"/>
    <w:rsid w:val="3BA33D20"/>
    <w:rsid w:val="3C15F414"/>
    <w:rsid w:val="3C468F89"/>
    <w:rsid w:val="3CB26D1E"/>
    <w:rsid w:val="3CBD15BD"/>
    <w:rsid w:val="3CE36FC7"/>
    <w:rsid w:val="3D1A7D81"/>
    <w:rsid w:val="3D29C01A"/>
    <w:rsid w:val="3D3ACB8F"/>
    <w:rsid w:val="3D5C30F2"/>
    <w:rsid w:val="3D9257AF"/>
    <w:rsid w:val="3D95F365"/>
    <w:rsid w:val="3DB4D764"/>
    <w:rsid w:val="3EF7D3F6"/>
    <w:rsid w:val="3F13C36E"/>
    <w:rsid w:val="3F1DA9DE"/>
    <w:rsid w:val="3F7822C2"/>
    <w:rsid w:val="3F96F306"/>
    <w:rsid w:val="403F6616"/>
    <w:rsid w:val="404FD149"/>
    <w:rsid w:val="40B06F65"/>
    <w:rsid w:val="40FAFEF9"/>
    <w:rsid w:val="4174749E"/>
    <w:rsid w:val="4186579B"/>
    <w:rsid w:val="41DBAD16"/>
    <w:rsid w:val="4215F44E"/>
    <w:rsid w:val="421BE74F"/>
    <w:rsid w:val="421D4A06"/>
    <w:rsid w:val="427E3D4B"/>
    <w:rsid w:val="42FCC6F5"/>
    <w:rsid w:val="4334ED0F"/>
    <w:rsid w:val="43EAD8E3"/>
    <w:rsid w:val="44515B00"/>
    <w:rsid w:val="447DC491"/>
    <w:rsid w:val="44BA8BB7"/>
    <w:rsid w:val="44EDF953"/>
    <w:rsid w:val="44FB1452"/>
    <w:rsid w:val="4518786A"/>
    <w:rsid w:val="45DB7465"/>
    <w:rsid w:val="45F3DBC5"/>
    <w:rsid w:val="46588CBC"/>
    <w:rsid w:val="46B47B64"/>
    <w:rsid w:val="470062BF"/>
    <w:rsid w:val="473DEAA3"/>
    <w:rsid w:val="477615D6"/>
    <w:rsid w:val="477F01FA"/>
    <w:rsid w:val="47A59876"/>
    <w:rsid w:val="47C1BFF3"/>
    <w:rsid w:val="47D03818"/>
    <w:rsid w:val="47D043AB"/>
    <w:rsid w:val="47E3B429"/>
    <w:rsid w:val="485F8E5E"/>
    <w:rsid w:val="48691E85"/>
    <w:rsid w:val="48CA3626"/>
    <w:rsid w:val="48E8192F"/>
    <w:rsid w:val="49032E45"/>
    <w:rsid w:val="490BBFE5"/>
    <w:rsid w:val="49817CC8"/>
    <w:rsid w:val="4999DADC"/>
    <w:rsid w:val="49B30A82"/>
    <w:rsid w:val="4A0BADE1"/>
    <w:rsid w:val="4A399718"/>
    <w:rsid w:val="4AEF09DD"/>
    <w:rsid w:val="4B0F3980"/>
    <w:rsid w:val="4B1C2261"/>
    <w:rsid w:val="4B708D58"/>
    <w:rsid w:val="4B7E6B6A"/>
    <w:rsid w:val="4BAE9115"/>
    <w:rsid w:val="4BDFBC7C"/>
    <w:rsid w:val="4BF84D61"/>
    <w:rsid w:val="4C11A73E"/>
    <w:rsid w:val="4C50EE28"/>
    <w:rsid w:val="4C9367CA"/>
    <w:rsid w:val="4CC0E49B"/>
    <w:rsid w:val="4D8637E2"/>
    <w:rsid w:val="4D9342C2"/>
    <w:rsid w:val="4DB532AA"/>
    <w:rsid w:val="4DEE9DF0"/>
    <w:rsid w:val="4DFBB19D"/>
    <w:rsid w:val="4E226F91"/>
    <w:rsid w:val="4E247F6C"/>
    <w:rsid w:val="4E3A610A"/>
    <w:rsid w:val="4E4F80DE"/>
    <w:rsid w:val="4E7BC54A"/>
    <w:rsid w:val="4E8C35D8"/>
    <w:rsid w:val="4EA07740"/>
    <w:rsid w:val="4EB70946"/>
    <w:rsid w:val="4F6C2E3E"/>
    <w:rsid w:val="4FD8F664"/>
    <w:rsid w:val="5078FE04"/>
    <w:rsid w:val="50AC13A9"/>
    <w:rsid w:val="50BDC27A"/>
    <w:rsid w:val="50EFA08B"/>
    <w:rsid w:val="511740E2"/>
    <w:rsid w:val="51330B9E"/>
    <w:rsid w:val="5168DF77"/>
    <w:rsid w:val="51A7ECB1"/>
    <w:rsid w:val="51C83750"/>
    <w:rsid w:val="51E7747D"/>
    <w:rsid w:val="5215BEDB"/>
    <w:rsid w:val="522F71EE"/>
    <w:rsid w:val="523808BD"/>
    <w:rsid w:val="52A7FBAF"/>
    <w:rsid w:val="52E2D1A2"/>
    <w:rsid w:val="52F58C31"/>
    <w:rsid w:val="534AE04F"/>
    <w:rsid w:val="53591693"/>
    <w:rsid w:val="53685738"/>
    <w:rsid w:val="53797112"/>
    <w:rsid w:val="538784BB"/>
    <w:rsid w:val="53C429D3"/>
    <w:rsid w:val="53D2CB62"/>
    <w:rsid w:val="543389D5"/>
    <w:rsid w:val="5458894D"/>
    <w:rsid w:val="5459B84A"/>
    <w:rsid w:val="54A41C46"/>
    <w:rsid w:val="54E800E0"/>
    <w:rsid w:val="54F08AE1"/>
    <w:rsid w:val="55000AE3"/>
    <w:rsid w:val="5513008F"/>
    <w:rsid w:val="551E9015"/>
    <w:rsid w:val="5594B4BC"/>
    <w:rsid w:val="55993A0E"/>
    <w:rsid w:val="559B1401"/>
    <w:rsid w:val="55E71B67"/>
    <w:rsid w:val="55FE4ABC"/>
    <w:rsid w:val="5602C943"/>
    <w:rsid w:val="56116118"/>
    <w:rsid w:val="56B20E49"/>
    <w:rsid w:val="56B69273"/>
    <w:rsid w:val="57181FFF"/>
    <w:rsid w:val="5783C500"/>
    <w:rsid w:val="580881C8"/>
    <w:rsid w:val="58280465"/>
    <w:rsid w:val="58457B2A"/>
    <w:rsid w:val="58BD5462"/>
    <w:rsid w:val="591FEAA5"/>
    <w:rsid w:val="5926E5A9"/>
    <w:rsid w:val="593E6444"/>
    <w:rsid w:val="595BA4A2"/>
    <w:rsid w:val="5965E6FF"/>
    <w:rsid w:val="597E1489"/>
    <w:rsid w:val="59BF5BB5"/>
    <w:rsid w:val="59D872E8"/>
    <w:rsid w:val="59FA46D9"/>
    <w:rsid w:val="5A359666"/>
    <w:rsid w:val="5A5EA354"/>
    <w:rsid w:val="5A6973E3"/>
    <w:rsid w:val="5A6CAB31"/>
    <w:rsid w:val="5A9F6A2F"/>
    <w:rsid w:val="5B1229DF"/>
    <w:rsid w:val="5B4023D6"/>
    <w:rsid w:val="5BAD52EA"/>
    <w:rsid w:val="5C7C23ED"/>
    <w:rsid w:val="5CAF7BDF"/>
    <w:rsid w:val="5CB4B6FE"/>
    <w:rsid w:val="5D219923"/>
    <w:rsid w:val="5D4DE8A8"/>
    <w:rsid w:val="5D67BF2F"/>
    <w:rsid w:val="5D69C7F9"/>
    <w:rsid w:val="5DA6AA24"/>
    <w:rsid w:val="5DBB2753"/>
    <w:rsid w:val="5E1A7BE7"/>
    <w:rsid w:val="5ECEC230"/>
    <w:rsid w:val="5EF748A6"/>
    <w:rsid w:val="5F932838"/>
    <w:rsid w:val="5FADA5C8"/>
    <w:rsid w:val="5FEC5535"/>
    <w:rsid w:val="600D6DDB"/>
    <w:rsid w:val="60133052"/>
    <w:rsid w:val="60333D88"/>
    <w:rsid w:val="604AF461"/>
    <w:rsid w:val="609CB88E"/>
    <w:rsid w:val="60B7488B"/>
    <w:rsid w:val="60DD0D1B"/>
    <w:rsid w:val="60E6A65F"/>
    <w:rsid w:val="612C4899"/>
    <w:rsid w:val="613B7849"/>
    <w:rsid w:val="6176E9C4"/>
    <w:rsid w:val="61AC92CA"/>
    <w:rsid w:val="61B25D19"/>
    <w:rsid w:val="61BFD6E3"/>
    <w:rsid w:val="61F8C9B6"/>
    <w:rsid w:val="636ADE4A"/>
    <w:rsid w:val="6386ECA6"/>
    <w:rsid w:val="638F9304"/>
    <w:rsid w:val="63B3D148"/>
    <w:rsid w:val="63B6FDFC"/>
    <w:rsid w:val="63CC06D2"/>
    <w:rsid w:val="63D2C46D"/>
    <w:rsid w:val="63EF8483"/>
    <w:rsid w:val="6412AABA"/>
    <w:rsid w:val="644C17C1"/>
    <w:rsid w:val="646E8A76"/>
    <w:rsid w:val="64AD9320"/>
    <w:rsid w:val="64DC4C72"/>
    <w:rsid w:val="65022BE3"/>
    <w:rsid w:val="6502C223"/>
    <w:rsid w:val="65128CAD"/>
    <w:rsid w:val="652A62B4"/>
    <w:rsid w:val="655F5381"/>
    <w:rsid w:val="6566EB53"/>
    <w:rsid w:val="659AFAD8"/>
    <w:rsid w:val="65B25CCD"/>
    <w:rsid w:val="65D99A1F"/>
    <w:rsid w:val="661431AE"/>
    <w:rsid w:val="66524BC1"/>
    <w:rsid w:val="66896242"/>
    <w:rsid w:val="66FF6F68"/>
    <w:rsid w:val="675CD99B"/>
    <w:rsid w:val="67793DC5"/>
    <w:rsid w:val="6826F90B"/>
    <w:rsid w:val="689B3FC9"/>
    <w:rsid w:val="68BEE195"/>
    <w:rsid w:val="69156508"/>
    <w:rsid w:val="69472B00"/>
    <w:rsid w:val="694A805F"/>
    <w:rsid w:val="696CC97C"/>
    <w:rsid w:val="6A252C9D"/>
    <w:rsid w:val="6AD6050A"/>
    <w:rsid w:val="6AEC0C98"/>
    <w:rsid w:val="6AF845F5"/>
    <w:rsid w:val="6B3923D9"/>
    <w:rsid w:val="6B535343"/>
    <w:rsid w:val="6B8FC3E8"/>
    <w:rsid w:val="6BC675A9"/>
    <w:rsid w:val="6C51604B"/>
    <w:rsid w:val="6C68F623"/>
    <w:rsid w:val="6C738CC6"/>
    <w:rsid w:val="6CA0A7DA"/>
    <w:rsid w:val="6CE38178"/>
    <w:rsid w:val="6D279482"/>
    <w:rsid w:val="6DC3FBC3"/>
    <w:rsid w:val="6DD66A41"/>
    <w:rsid w:val="6E2D6C31"/>
    <w:rsid w:val="6E82B151"/>
    <w:rsid w:val="6E914840"/>
    <w:rsid w:val="6EA305F4"/>
    <w:rsid w:val="6EB7F345"/>
    <w:rsid w:val="6EC98FB9"/>
    <w:rsid w:val="6EE452D8"/>
    <w:rsid w:val="6F069A1D"/>
    <w:rsid w:val="6F35F5D0"/>
    <w:rsid w:val="6F470AE9"/>
    <w:rsid w:val="6F4EBC6F"/>
    <w:rsid w:val="6F5F8423"/>
    <w:rsid w:val="6FBDB89F"/>
    <w:rsid w:val="6FE20373"/>
    <w:rsid w:val="70167E18"/>
    <w:rsid w:val="7039EE57"/>
    <w:rsid w:val="71088EC7"/>
    <w:rsid w:val="713C3D38"/>
    <w:rsid w:val="715F72B5"/>
    <w:rsid w:val="71B07C85"/>
    <w:rsid w:val="720A4D42"/>
    <w:rsid w:val="7296DEE5"/>
    <w:rsid w:val="72CFED28"/>
    <w:rsid w:val="731EF926"/>
    <w:rsid w:val="7325B0E2"/>
    <w:rsid w:val="7388EF9A"/>
    <w:rsid w:val="739FA809"/>
    <w:rsid w:val="73F3BDED"/>
    <w:rsid w:val="741D8CD5"/>
    <w:rsid w:val="745B9CAA"/>
    <w:rsid w:val="74776F0A"/>
    <w:rsid w:val="747EC304"/>
    <w:rsid w:val="74D7E719"/>
    <w:rsid w:val="74FEBD7D"/>
    <w:rsid w:val="750089C4"/>
    <w:rsid w:val="7503B919"/>
    <w:rsid w:val="75303DC3"/>
    <w:rsid w:val="7536427D"/>
    <w:rsid w:val="75629E45"/>
    <w:rsid w:val="75D5C3B3"/>
    <w:rsid w:val="761F1F2A"/>
    <w:rsid w:val="767E4664"/>
    <w:rsid w:val="769C5A25"/>
    <w:rsid w:val="76F7A605"/>
    <w:rsid w:val="76FC6AD5"/>
    <w:rsid w:val="77033403"/>
    <w:rsid w:val="77237F9D"/>
    <w:rsid w:val="774C5519"/>
    <w:rsid w:val="77EA3A11"/>
    <w:rsid w:val="7801FF94"/>
    <w:rsid w:val="7806C081"/>
    <w:rsid w:val="78248BF0"/>
    <w:rsid w:val="784EEF24"/>
    <w:rsid w:val="786D6703"/>
    <w:rsid w:val="78B16393"/>
    <w:rsid w:val="78B3BD6A"/>
    <w:rsid w:val="78EF1007"/>
    <w:rsid w:val="79006051"/>
    <w:rsid w:val="791662CD"/>
    <w:rsid w:val="79C2C010"/>
    <w:rsid w:val="79F7D70F"/>
    <w:rsid w:val="7A1AF24F"/>
    <w:rsid w:val="7A229C42"/>
    <w:rsid w:val="7A4565E8"/>
    <w:rsid w:val="7A4D33F4"/>
    <w:rsid w:val="7A8CB112"/>
    <w:rsid w:val="7A95231D"/>
    <w:rsid w:val="7AC45DFC"/>
    <w:rsid w:val="7B13D12C"/>
    <w:rsid w:val="7B5E9071"/>
    <w:rsid w:val="7B97F79C"/>
    <w:rsid w:val="7B9F0F0D"/>
    <w:rsid w:val="7C3FAFA1"/>
    <w:rsid w:val="7CA09C5D"/>
    <w:rsid w:val="7CB2401C"/>
    <w:rsid w:val="7D582667"/>
    <w:rsid w:val="7E3BD546"/>
    <w:rsid w:val="7EDB5EB1"/>
    <w:rsid w:val="7F0628F9"/>
    <w:rsid w:val="7F1866E4"/>
    <w:rsid w:val="7F79490B"/>
    <w:rsid w:val="7FDF7925"/>
    <w:rsid w:val="7FE06BC6"/>
    <w:rsid w:val="7FE1DAE2"/>
    <w:rsid w:val="7FEFB11F"/>
    <w:rsid w:val="BE9EF740"/>
    <w:rsid w:val="BFACBE97"/>
    <w:rsid w:val="BFBDCAE9"/>
    <w:rsid w:val="CDFF2287"/>
    <w:rsid w:val="CF9FE175"/>
    <w:rsid w:val="D7F35DE5"/>
    <w:rsid w:val="D9FD7863"/>
    <w:rsid w:val="DB9F9650"/>
    <w:rsid w:val="DFDE9650"/>
    <w:rsid w:val="EBD60349"/>
    <w:rsid w:val="EFFF9E99"/>
    <w:rsid w:val="F6BB86B9"/>
    <w:rsid w:val="F7A5BB3E"/>
    <w:rsid w:val="F7D2A561"/>
    <w:rsid w:val="FE964F27"/>
    <w:rsid w:val="FF5F0D24"/>
    <w:rsid w:val="FFDF395B"/>
    <w:rsid w:val="FFFEC1A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EastAsia" w:cstheme="minorBidi"/>
      <w:sz w:val="24"/>
      <w:szCs w:val="22"/>
      <w:lang w:val="en-SG" w:eastAsia="zh-CN" w:bidi="ar-SA"/>
    </w:rPr>
  </w:style>
  <w:style w:type="paragraph" w:styleId="2">
    <w:name w:val="heading 1"/>
    <w:basedOn w:val="1"/>
    <w:next w:val="1"/>
    <w:link w:val="29"/>
    <w:qFormat/>
    <w:uiPriority w:val="9"/>
    <w:pPr>
      <w:keepNext/>
      <w:keepLines/>
      <w:numPr>
        <w:ilvl w:val="0"/>
        <w:numId w:val="1"/>
      </w:numPr>
      <w:spacing w:after="0"/>
      <w:ind w:left="504"/>
      <w:outlineLvl w:val="0"/>
    </w:pPr>
    <w:rPr>
      <w:rFonts w:eastAsiaTheme="majorEastAsia" w:cstheme="majorBidi"/>
      <w:b/>
      <w:sz w:val="28"/>
      <w:szCs w:val="32"/>
    </w:rPr>
  </w:style>
  <w:style w:type="paragraph" w:styleId="3">
    <w:name w:val="heading 2"/>
    <w:basedOn w:val="2"/>
    <w:next w:val="4"/>
    <w:link w:val="31"/>
    <w:unhideWhenUsed/>
    <w:qFormat/>
    <w:uiPriority w:val="9"/>
    <w:pPr>
      <w:numPr>
        <w:numId w:val="0"/>
      </w:numPr>
      <w:outlineLvl w:val="1"/>
    </w:pPr>
    <w:rPr>
      <w:sz w:val="26"/>
    </w:rPr>
  </w:style>
  <w:style w:type="paragraph" w:styleId="5">
    <w:name w:val="heading 3"/>
    <w:basedOn w:val="1"/>
    <w:next w:val="1"/>
    <w:link w:val="32"/>
    <w:unhideWhenUsed/>
    <w:qFormat/>
    <w:uiPriority w:val="9"/>
    <w:pPr>
      <w:keepNext/>
      <w:keepLines/>
      <w:numPr>
        <w:ilvl w:val="0"/>
        <w:numId w:val="2"/>
      </w:numPr>
      <w:spacing w:before="40" w:after="0"/>
      <w:outlineLvl w:val="2"/>
    </w:pPr>
    <w:rPr>
      <w:rFonts w:eastAsiaTheme="majorEastAsia" w:cstheme="majorBidi"/>
      <w:b/>
      <w:szCs w:val="24"/>
    </w:rPr>
  </w:style>
  <w:style w:type="paragraph" w:styleId="6">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18">
    <w:name w:val="Default Paragraph Font"/>
    <w:unhideWhenUsed/>
    <w:qFormat/>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customStyle="1" w:styleId="4">
    <w:name w:val="Default"/>
    <w:qFormat/>
    <w:uiPriority w:val="0"/>
    <w:pPr>
      <w:autoSpaceDE w:val="0"/>
      <w:autoSpaceDN w:val="0"/>
      <w:adjustRightInd w:val="0"/>
      <w:spacing w:after="0" w:line="360" w:lineRule="auto"/>
    </w:pPr>
    <w:rPr>
      <w:rFonts w:ascii="Times New Roman" w:hAnsi="Times New Roman" w:cs="Times New Roman" w:eastAsiaTheme="minorEastAsia"/>
      <w:color w:val="000000"/>
      <w:sz w:val="24"/>
      <w:szCs w:val="24"/>
      <w:lang w:val="en-SG" w:eastAsia="zh-CN" w:bidi="ar-SA"/>
    </w:rPr>
  </w:style>
  <w:style w:type="paragraph" w:styleId="7">
    <w:name w:val="Balloon Text"/>
    <w:basedOn w:val="1"/>
    <w:link w:val="25"/>
    <w:unhideWhenUsed/>
    <w:qFormat/>
    <w:uiPriority w:val="99"/>
    <w:pPr>
      <w:spacing w:after="0" w:line="240" w:lineRule="auto"/>
    </w:pPr>
    <w:rPr>
      <w:rFonts w:ascii="Segoe UI" w:hAnsi="Segoe UI" w:cs="Segoe UI"/>
      <w:sz w:val="18"/>
      <w:szCs w:val="18"/>
    </w:rPr>
  </w:style>
  <w:style w:type="paragraph" w:styleId="8">
    <w:name w:val="annotation text"/>
    <w:basedOn w:val="1"/>
    <w:link w:val="35"/>
    <w:unhideWhenUsed/>
    <w:qFormat/>
    <w:uiPriority w:val="99"/>
    <w:pPr>
      <w:spacing w:line="240" w:lineRule="auto"/>
    </w:pPr>
    <w:rPr>
      <w:sz w:val="20"/>
      <w:szCs w:val="20"/>
    </w:rPr>
  </w:style>
  <w:style w:type="paragraph" w:styleId="9">
    <w:name w:val="annotation subject"/>
    <w:basedOn w:val="8"/>
    <w:next w:val="8"/>
    <w:link w:val="36"/>
    <w:unhideWhenUsed/>
    <w:qFormat/>
    <w:uiPriority w:val="99"/>
    <w:rPr>
      <w:b/>
      <w:bCs/>
    </w:rPr>
  </w:style>
  <w:style w:type="paragraph" w:styleId="10">
    <w:name w:val="footer"/>
    <w:basedOn w:val="1"/>
    <w:link w:val="28"/>
    <w:unhideWhenUsed/>
    <w:qFormat/>
    <w:uiPriority w:val="99"/>
    <w:pPr>
      <w:tabs>
        <w:tab w:val="center" w:pos="4513"/>
        <w:tab w:val="right" w:pos="9026"/>
      </w:tabs>
      <w:spacing w:after="0" w:line="240" w:lineRule="auto"/>
    </w:pPr>
  </w:style>
  <w:style w:type="paragraph" w:styleId="11">
    <w:name w:val="header"/>
    <w:basedOn w:val="1"/>
    <w:link w:val="27"/>
    <w:unhideWhenUsed/>
    <w:qFormat/>
    <w:uiPriority w:val="99"/>
    <w:pPr>
      <w:tabs>
        <w:tab w:val="center" w:pos="4513"/>
        <w:tab w:val="right" w:pos="9026"/>
      </w:tabs>
      <w:spacing w:after="0" w:line="240" w:lineRule="auto"/>
    </w:pPr>
  </w:style>
  <w:style w:type="paragraph" w:styleId="12">
    <w:name w:val="HTML Preformatted"/>
    <w:basedOn w:val="1"/>
    <w:link w:val="3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3">
    <w:name w:val="Normal (Web)"/>
    <w:basedOn w:val="1"/>
    <w:unhideWhenUsed/>
    <w:qFormat/>
    <w:uiPriority w:val="99"/>
    <w:pPr>
      <w:spacing w:before="100" w:beforeAutospacing="1" w:after="100" w:afterAutospacing="1" w:line="240" w:lineRule="auto"/>
    </w:pPr>
    <w:rPr>
      <w:rFonts w:eastAsia="Times New Roman" w:cs="Times New Roman"/>
      <w:szCs w:val="24"/>
    </w:rPr>
  </w:style>
  <w:style w:type="paragraph" w:styleId="14">
    <w:name w:val="Title"/>
    <w:basedOn w:val="1"/>
    <w:next w:val="1"/>
    <w:link w:val="34"/>
    <w:qFormat/>
    <w:uiPriority w:val="10"/>
    <w:pPr>
      <w:spacing w:after="0" w:line="240" w:lineRule="auto"/>
      <w:contextualSpacing/>
    </w:pPr>
    <w:rPr>
      <w:rFonts w:eastAsiaTheme="majorEastAsia" w:cstheme="majorBidi"/>
      <w:b/>
      <w:spacing w:val="-10"/>
      <w:kern w:val="28"/>
      <w:sz w:val="40"/>
      <w:szCs w:val="56"/>
    </w:rPr>
  </w:style>
  <w:style w:type="paragraph" w:styleId="15">
    <w:name w:val="toc 1"/>
    <w:basedOn w:val="1"/>
    <w:next w:val="1"/>
    <w:unhideWhenUsed/>
    <w:qFormat/>
    <w:uiPriority w:val="39"/>
    <w:pPr>
      <w:tabs>
        <w:tab w:val="right" w:leader="dot" w:pos="9016"/>
      </w:tabs>
      <w:spacing w:after="100"/>
    </w:pPr>
  </w:style>
  <w:style w:type="paragraph" w:styleId="16">
    <w:name w:val="toc 2"/>
    <w:basedOn w:val="1"/>
    <w:next w:val="1"/>
    <w:unhideWhenUsed/>
    <w:qFormat/>
    <w:uiPriority w:val="39"/>
    <w:pPr>
      <w:spacing w:after="100"/>
      <w:ind w:left="240"/>
    </w:pPr>
  </w:style>
  <w:style w:type="paragraph" w:styleId="17">
    <w:name w:val="toc 3"/>
    <w:basedOn w:val="1"/>
    <w:next w:val="1"/>
    <w:unhideWhenUsed/>
    <w:qFormat/>
    <w:uiPriority w:val="39"/>
    <w:pPr>
      <w:spacing w:after="100"/>
      <w:ind w:left="480"/>
    </w:pPr>
  </w:style>
  <w:style w:type="character" w:styleId="19">
    <w:name w:val="annotation reference"/>
    <w:basedOn w:val="18"/>
    <w:unhideWhenUsed/>
    <w:qFormat/>
    <w:uiPriority w:val="99"/>
    <w:rPr>
      <w:sz w:val="16"/>
      <w:szCs w:val="16"/>
    </w:rPr>
  </w:style>
  <w:style w:type="character" w:styleId="20">
    <w:name w:val="HTML Code"/>
    <w:basedOn w:val="18"/>
    <w:unhideWhenUsed/>
    <w:qFormat/>
    <w:uiPriority w:val="99"/>
    <w:rPr>
      <w:rFonts w:ascii="Courier New" w:hAnsi="Courier New" w:eastAsia="Times New Roman" w:cs="Courier New"/>
      <w:sz w:val="20"/>
      <w:szCs w:val="20"/>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character" w:styleId="22">
    <w:name w:val="Strong"/>
    <w:basedOn w:val="18"/>
    <w:qFormat/>
    <w:uiPriority w:val="22"/>
    <w:rPr>
      <w:b/>
      <w:bCs/>
    </w:rPr>
  </w:style>
  <w:style w:type="table" w:styleId="24">
    <w:name w:val="Table Grid"/>
    <w:basedOn w:val="23"/>
    <w:qFormat/>
    <w:uiPriority w:val="39"/>
    <w:pPr>
      <w:spacing w:after="0" w:line="240" w:lineRule="auto"/>
    </w:pPr>
    <w:rPr>
      <w:rFonts w:eastAsiaTheme="minorHAnsi"/>
      <w:lang w:val="en-US"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Balloon Text Char"/>
    <w:basedOn w:val="18"/>
    <w:link w:val="7"/>
    <w:semiHidden/>
    <w:qFormat/>
    <w:uiPriority w:val="99"/>
    <w:rPr>
      <w:rFonts w:ascii="Segoe UI" w:hAnsi="Segoe UI" w:cs="Segoe UI"/>
      <w:sz w:val="18"/>
      <w:szCs w:val="18"/>
    </w:rPr>
  </w:style>
  <w:style w:type="paragraph" w:customStyle="1" w:styleId="26">
    <w:name w:val="List Paragraph1"/>
    <w:basedOn w:val="1"/>
    <w:qFormat/>
    <w:uiPriority w:val="34"/>
    <w:pPr>
      <w:ind w:left="720"/>
      <w:contextualSpacing/>
    </w:pPr>
  </w:style>
  <w:style w:type="character" w:customStyle="1" w:styleId="27">
    <w:name w:val="Header Char"/>
    <w:basedOn w:val="18"/>
    <w:link w:val="11"/>
    <w:qFormat/>
    <w:uiPriority w:val="99"/>
  </w:style>
  <w:style w:type="character" w:customStyle="1" w:styleId="28">
    <w:name w:val="Footer Char"/>
    <w:basedOn w:val="18"/>
    <w:link w:val="10"/>
    <w:qFormat/>
    <w:uiPriority w:val="99"/>
  </w:style>
  <w:style w:type="character" w:customStyle="1" w:styleId="29">
    <w:name w:val="Heading 1 Char"/>
    <w:basedOn w:val="18"/>
    <w:link w:val="2"/>
    <w:qFormat/>
    <w:uiPriority w:val="9"/>
    <w:rPr>
      <w:rFonts w:ascii="Times New Roman" w:hAnsi="Times New Roman" w:eastAsiaTheme="majorEastAsia" w:cstheme="majorBidi"/>
      <w:b/>
      <w:sz w:val="28"/>
      <w:szCs w:val="32"/>
    </w:rPr>
  </w:style>
  <w:style w:type="paragraph" w:customStyle="1" w:styleId="30">
    <w:name w:val="TOC Heading1"/>
    <w:basedOn w:val="2"/>
    <w:next w:val="1"/>
    <w:unhideWhenUsed/>
    <w:qFormat/>
    <w:uiPriority w:val="39"/>
    <w:pPr>
      <w:spacing w:line="259" w:lineRule="auto"/>
      <w:outlineLvl w:val="9"/>
    </w:pPr>
    <w:rPr>
      <w:lang w:val="en-US" w:eastAsia="en-US"/>
    </w:rPr>
  </w:style>
  <w:style w:type="character" w:customStyle="1" w:styleId="31">
    <w:name w:val="Heading 2 Char"/>
    <w:basedOn w:val="18"/>
    <w:link w:val="3"/>
    <w:qFormat/>
    <w:uiPriority w:val="9"/>
    <w:rPr>
      <w:rFonts w:ascii="Times New Roman" w:hAnsi="Times New Roman" w:eastAsiaTheme="majorEastAsia" w:cstheme="majorBidi"/>
      <w:b/>
      <w:sz w:val="26"/>
      <w:szCs w:val="32"/>
    </w:rPr>
  </w:style>
  <w:style w:type="character" w:customStyle="1" w:styleId="32">
    <w:name w:val="Heading 3 Char"/>
    <w:basedOn w:val="18"/>
    <w:link w:val="5"/>
    <w:qFormat/>
    <w:uiPriority w:val="9"/>
    <w:rPr>
      <w:rFonts w:ascii="Times New Roman" w:hAnsi="Times New Roman" w:eastAsiaTheme="majorEastAsia" w:cstheme="majorBidi"/>
      <w:b/>
      <w:sz w:val="24"/>
      <w:szCs w:val="24"/>
    </w:rPr>
  </w:style>
  <w:style w:type="character" w:customStyle="1" w:styleId="33">
    <w:name w:val="HTML Preformatted Char"/>
    <w:basedOn w:val="18"/>
    <w:link w:val="12"/>
    <w:semiHidden/>
    <w:qFormat/>
    <w:uiPriority w:val="99"/>
    <w:rPr>
      <w:rFonts w:ascii="Courier New" w:hAnsi="Courier New" w:eastAsia="Times New Roman" w:cs="Courier New"/>
      <w:sz w:val="20"/>
      <w:szCs w:val="20"/>
    </w:rPr>
  </w:style>
  <w:style w:type="character" w:customStyle="1" w:styleId="34">
    <w:name w:val="Title Char"/>
    <w:basedOn w:val="18"/>
    <w:link w:val="14"/>
    <w:qFormat/>
    <w:uiPriority w:val="10"/>
    <w:rPr>
      <w:rFonts w:ascii="Arial" w:hAnsi="Arial" w:eastAsiaTheme="majorEastAsia" w:cstheme="majorBidi"/>
      <w:b/>
      <w:spacing w:val="-10"/>
      <w:kern w:val="28"/>
      <w:sz w:val="40"/>
      <w:szCs w:val="56"/>
    </w:rPr>
  </w:style>
  <w:style w:type="character" w:customStyle="1" w:styleId="35">
    <w:name w:val="Comment Text Char"/>
    <w:basedOn w:val="18"/>
    <w:link w:val="8"/>
    <w:semiHidden/>
    <w:qFormat/>
    <w:uiPriority w:val="99"/>
    <w:rPr>
      <w:rFonts w:ascii="Arial" w:hAnsi="Arial"/>
      <w:sz w:val="20"/>
      <w:szCs w:val="20"/>
    </w:rPr>
  </w:style>
  <w:style w:type="character" w:customStyle="1" w:styleId="36">
    <w:name w:val="Comment Subject Char"/>
    <w:basedOn w:val="35"/>
    <w:link w:val="9"/>
    <w:semiHidden/>
    <w:qFormat/>
    <w:uiPriority w:val="99"/>
    <w:rPr>
      <w:rFonts w:ascii="Arial" w:hAnsi="Arial"/>
      <w:b/>
      <w:bCs/>
      <w:sz w:val="20"/>
      <w:szCs w:val="20"/>
    </w:rPr>
  </w:style>
  <w:style w:type="character" w:customStyle="1" w:styleId="37">
    <w:name w:val="Unresolved Mention1"/>
    <w:basedOn w:val="18"/>
    <w:unhideWhenUsed/>
    <w:qFormat/>
    <w:uiPriority w:val="99"/>
    <w:rPr>
      <w:color w:val="605E5C"/>
      <w:shd w:val="clear" w:color="auto" w:fill="E1DFDD"/>
    </w:rPr>
  </w:style>
  <w:style w:type="character" w:customStyle="1" w:styleId="38">
    <w:name w:val="Mention1"/>
    <w:basedOn w:val="18"/>
    <w:unhideWhenUsed/>
    <w:qFormat/>
    <w:uiPriority w:val="99"/>
    <w:rPr>
      <w:color w:val="2B579A"/>
      <w:shd w:val="clear" w:color="auto" w:fill="E1DFDD"/>
    </w:rPr>
  </w:style>
  <w:style w:type="character" w:customStyle="1" w:styleId="39">
    <w:name w:val="Placeholder Text1"/>
    <w:basedOn w:val="18"/>
    <w:semiHidden/>
    <w:qFormat/>
    <w:uiPriority w:val="99"/>
    <w:rPr>
      <w:color w:val="808080"/>
    </w:rPr>
  </w:style>
  <w:style w:type="paragraph" w:customStyle="1" w:styleId="40">
    <w:name w:val="List Paragraph2"/>
    <w:basedOn w:val="1"/>
    <w:qFormat/>
    <w:uiPriority w:val="99"/>
    <w:pPr>
      <w:ind w:left="720"/>
      <w:contextualSpacing/>
    </w:pPr>
  </w:style>
  <w:style w:type="paragraph" w:customStyle="1" w:styleId="41">
    <w:name w:val="List Paragraph"/>
    <w:basedOn w:val="1"/>
    <w:qFormat/>
    <w:uiPriority w:val="99"/>
    <w:pPr>
      <w:ind w:left="720"/>
      <w:contextualSpacing/>
    </w:pPr>
  </w:style>
  <w:style w:type="paragraph" w:customStyle="1" w:styleId="42">
    <w:name w:val="Revision"/>
    <w:hidden/>
    <w:semiHidden/>
    <w:qFormat/>
    <w:uiPriority w:val="99"/>
    <w:pPr>
      <w:spacing w:after="0" w:line="240" w:lineRule="auto"/>
    </w:pPr>
    <w:rPr>
      <w:rFonts w:ascii="Times New Roman" w:hAnsi="Times New Roman" w:eastAsiaTheme="minorEastAsia" w:cstheme="minorBidi"/>
      <w:sz w:val="24"/>
      <w:szCs w:val="22"/>
      <w:lang w:val="en-SG"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emf"/><Relationship Id="rId7" Type="http://schemas.openxmlformats.org/officeDocument/2006/relationships/theme" Target="theme/theme1.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3027</Words>
  <Characters>17254</Characters>
  <Lines>143</Lines>
  <Paragraphs>40</Paragraphs>
  <ScaleCrop>false</ScaleCrop>
  <LinksUpToDate>false</LinksUpToDate>
  <CharactersWithSpaces>20241</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2022-04-18T01:06:00Z</dcterms:created>
  <dc:creator>#FRANCIS LIM YONG WEN#</dc:creator>
  <cp:lastModifiedBy>chenyiting</cp:lastModifiedBy>
  <dcterms:modified xsi:type="dcterms:W3CDTF">2022-04-17T22:53:04Z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