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FE38" w14:textId="5AC90FA2" w:rsidR="00BB3B6D" w:rsidRPr="00BB3B6D" w:rsidRDefault="00BB3B6D" w:rsidP="00BB3B6D">
      <w:pPr>
        <w:spacing w:after="0" w:line="240" w:lineRule="auto"/>
        <w:rPr>
          <w:rFonts w:ascii="Calibri" w:eastAsia="Calibri" w:hAnsi="Calibri" w:cs="Calibri"/>
        </w:rPr>
      </w:pPr>
      <w:r w:rsidRPr="00BB3B6D">
        <w:rPr>
          <w:rFonts w:ascii="Calibri" w:eastAsia="Calibri" w:hAnsi="Calibri" w:cs="Calibri"/>
        </w:rPr>
        <w:t xml:space="preserve">Thank you for taking the time to complete our assessment.  To make this process a little easier on everyone, we have designed this coding exercise for assessing </w:t>
      </w:r>
      <w:r>
        <w:rPr>
          <w:rFonts w:ascii="Calibri" w:eastAsia="Calibri" w:hAnsi="Calibri" w:cs="Calibri"/>
        </w:rPr>
        <w:t>candidates</w:t>
      </w:r>
      <w:r w:rsidRPr="00BB3B6D">
        <w:rPr>
          <w:rFonts w:ascii="Calibri" w:eastAsia="Calibri" w:hAnsi="Calibri" w:cs="Calibri"/>
        </w:rPr>
        <w:t xml:space="preserve"> we </w:t>
      </w:r>
      <w:r>
        <w:rPr>
          <w:rFonts w:ascii="Calibri" w:eastAsia="Calibri" w:hAnsi="Calibri" w:cs="Calibri"/>
        </w:rPr>
        <w:t>are considering</w:t>
      </w:r>
      <w:r w:rsidRPr="00BB3B6D">
        <w:rPr>
          <w:rFonts w:ascii="Calibri" w:eastAsia="Calibri" w:hAnsi="Calibri" w:cs="Calibri"/>
        </w:rPr>
        <w:t xml:space="preserve"> for the TypeScript and Node development team.  As part of the next step, below and attached is the coding exercise for you to complete and send back.  Please don’t hesitate to reach out with any questions.</w:t>
      </w:r>
    </w:p>
    <w:p w14:paraId="49CB53EE" w14:textId="77777777" w:rsidR="00BB3B6D" w:rsidRPr="00BB3B6D" w:rsidRDefault="00BB3B6D" w:rsidP="00BB3B6D">
      <w:pPr>
        <w:spacing w:after="0" w:line="240" w:lineRule="auto"/>
        <w:rPr>
          <w:rFonts w:ascii="Calibri" w:eastAsia="Calibri" w:hAnsi="Calibri" w:cs="Calibri"/>
        </w:rPr>
      </w:pPr>
    </w:p>
    <w:p w14:paraId="5EC61F13" w14:textId="2A1EFC1D" w:rsidR="00EA4645" w:rsidRPr="00EA4645" w:rsidRDefault="00EA4645" w:rsidP="00EA4645">
      <w:pPr>
        <w:spacing w:line="256" w:lineRule="auto"/>
        <w:jc w:val="both"/>
        <w:rPr>
          <w:rFonts w:ascii="Calibri" w:eastAsia="Calibri" w:hAnsi="Calibri" w:cs="Times New Roman"/>
        </w:rPr>
      </w:pPr>
      <w:r w:rsidRPr="00EA4645">
        <w:rPr>
          <w:rFonts w:ascii="Calibri" w:eastAsia="Calibri" w:hAnsi="Calibri" w:cs="Times New Roman"/>
          <w:highlight w:val="yellow"/>
        </w:rPr>
        <w:t>The solution can be developed in C#/ Java</w:t>
      </w:r>
      <w:r w:rsidR="004C0C85">
        <w:rPr>
          <w:rFonts w:ascii="Calibri" w:eastAsia="Calibri" w:hAnsi="Calibri" w:cs="Times New Roman"/>
          <w:highlight w:val="yellow"/>
        </w:rPr>
        <w:t xml:space="preserve">,  </w:t>
      </w:r>
      <w:proofErr w:type="spellStart"/>
      <w:r w:rsidR="004C0C85">
        <w:rPr>
          <w:rFonts w:ascii="Calibri" w:eastAsia="Calibri" w:hAnsi="Calibri" w:cs="Times New Roman"/>
          <w:highlight w:val="yellow"/>
        </w:rPr>
        <w:t>Javascript</w:t>
      </w:r>
      <w:proofErr w:type="spellEnd"/>
      <w:r w:rsidR="004C0C85">
        <w:rPr>
          <w:rFonts w:ascii="Calibri" w:eastAsia="Calibri" w:hAnsi="Calibri" w:cs="Times New Roman"/>
          <w:highlight w:val="yellow"/>
        </w:rPr>
        <w:t>, or</w:t>
      </w:r>
      <w:r w:rsidRPr="00EA4645">
        <w:rPr>
          <w:rFonts w:ascii="Calibri" w:eastAsia="Calibri" w:hAnsi="Calibri" w:cs="Times New Roman"/>
          <w:highlight w:val="yellow"/>
        </w:rPr>
        <w:t xml:space="preserve"> Typescript Language</w:t>
      </w:r>
      <w:r w:rsidRPr="00EA4645">
        <w:rPr>
          <w:rFonts w:ascii="Calibri" w:eastAsia="Calibri" w:hAnsi="Calibri" w:cs="Times New Roman"/>
        </w:rPr>
        <w:t>.</w:t>
      </w:r>
    </w:p>
    <w:p w14:paraId="71A2F896" w14:textId="77777777" w:rsidR="00EA4645" w:rsidRPr="00EA4645" w:rsidRDefault="00EA4645" w:rsidP="00EA4645">
      <w:pPr>
        <w:spacing w:line="256" w:lineRule="auto"/>
        <w:jc w:val="both"/>
        <w:rPr>
          <w:rFonts w:ascii="Calibri" w:eastAsia="Calibri" w:hAnsi="Calibri" w:cs="Times New Roman"/>
          <w:b/>
          <w:bCs/>
        </w:rPr>
      </w:pPr>
      <w:r w:rsidRPr="00EA4645">
        <w:rPr>
          <w:rFonts w:ascii="Calibri" w:eastAsia="Calibri" w:hAnsi="Calibri" w:cs="Times New Roman"/>
          <w:b/>
          <w:bCs/>
        </w:rPr>
        <w:t>Overview:</w:t>
      </w:r>
    </w:p>
    <w:p w14:paraId="142786C9" w14:textId="77777777" w:rsidR="00EA4645" w:rsidRPr="00EA4645" w:rsidRDefault="00EA4645" w:rsidP="00EA4645">
      <w:pPr>
        <w:spacing w:after="0" w:line="240" w:lineRule="auto"/>
        <w:rPr>
          <w:rFonts w:ascii="Times New Roman" w:eastAsia="Times New Roman" w:hAnsi="Times New Roman" w:cs="Times New Roman"/>
          <w:sz w:val="19"/>
          <w:szCs w:val="19"/>
        </w:rPr>
      </w:pPr>
      <w:r w:rsidRPr="00EA4645">
        <w:rPr>
          <w:rFonts w:ascii="Arial" w:eastAsia="Times New Roman" w:hAnsi="Arial" w:cs="Arial"/>
          <w:sz w:val="20"/>
          <w:szCs w:val="20"/>
        </w:rPr>
        <w:t>Sequences of work processed by data streaming architectures can be broken up into three essential steps:</w:t>
      </w:r>
    </w:p>
    <w:p w14:paraId="4B6A7CE6" w14:textId="77777777" w:rsidR="00EA4645" w:rsidRPr="00EA4645" w:rsidRDefault="00EA4645" w:rsidP="00EA4645">
      <w:pPr>
        <w:spacing w:after="0" w:line="240" w:lineRule="auto"/>
        <w:rPr>
          <w:rFonts w:ascii="Times New Roman" w:eastAsia="Times New Roman" w:hAnsi="Times New Roman" w:cs="Times New Roman"/>
          <w:sz w:val="19"/>
          <w:szCs w:val="19"/>
        </w:rPr>
      </w:pPr>
    </w:p>
    <w:p w14:paraId="4F466004" w14:textId="77777777" w:rsidR="00EA4645" w:rsidRPr="00EA4645" w:rsidRDefault="00EA4645" w:rsidP="00EA4645">
      <w:pPr>
        <w:numPr>
          <w:ilvl w:val="0"/>
          <w:numId w:val="1"/>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Consume</w:t>
      </w:r>
    </w:p>
    <w:p w14:paraId="59DE58D6" w14:textId="77777777" w:rsidR="00EA4645" w:rsidRPr="00EA4645" w:rsidRDefault="00EA4645" w:rsidP="00EA4645">
      <w:pPr>
        <w:numPr>
          <w:ilvl w:val="0"/>
          <w:numId w:val="1"/>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Transform</w:t>
      </w:r>
    </w:p>
    <w:p w14:paraId="4202EC59" w14:textId="77777777" w:rsidR="00EA4645" w:rsidRPr="00EA4645" w:rsidRDefault="00EA4645" w:rsidP="00EA4645">
      <w:pPr>
        <w:numPr>
          <w:ilvl w:val="0"/>
          <w:numId w:val="1"/>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Produce</w:t>
      </w:r>
    </w:p>
    <w:p w14:paraId="0531EDAC" w14:textId="77777777" w:rsidR="00EA4645" w:rsidRPr="00EA4645" w:rsidRDefault="00EA4645" w:rsidP="00EA4645">
      <w:pPr>
        <w:spacing w:after="0" w:line="240" w:lineRule="auto"/>
        <w:rPr>
          <w:rFonts w:ascii="Times New Roman" w:eastAsia="Times New Roman" w:hAnsi="Times New Roman" w:cs="Times New Roman"/>
          <w:sz w:val="19"/>
          <w:szCs w:val="19"/>
        </w:rPr>
      </w:pPr>
    </w:p>
    <w:p w14:paraId="6777A311" w14:textId="77777777" w:rsidR="00EA4645" w:rsidRPr="00EA4645" w:rsidRDefault="00EA4645" w:rsidP="00EA4645">
      <w:pPr>
        <w:spacing w:after="0" w:line="240" w:lineRule="auto"/>
        <w:rPr>
          <w:rFonts w:ascii="Times New Roman" w:eastAsia="Times New Roman" w:hAnsi="Times New Roman" w:cs="Times New Roman"/>
          <w:sz w:val="19"/>
          <w:szCs w:val="19"/>
        </w:rPr>
      </w:pPr>
      <w:r w:rsidRPr="00EA4645">
        <w:rPr>
          <w:rFonts w:ascii="Arial" w:eastAsia="Times New Roman" w:hAnsi="Arial" w:cs="Arial"/>
          <w:sz w:val="20"/>
          <w:szCs w:val="20"/>
        </w:rPr>
        <w:t>The Consume step is simply to read in a message of a specified format into the work processor.  The Transform step contains the bulk of the business logic: using the consumed data as input, this step acts on the data, eventually transforming it into resulting output of a specific format.  The final Produce step writes out the output to a destination.</w:t>
      </w:r>
    </w:p>
    <w:p w14:paraId="73B7BD3B" w14:textId="77777777" w:rsidR="00EA4645" w:rsidRPr="00EA4645" w:rsidRDefault="00EA4645" w:rsidP="00EA4645">
      <w:pPr>
        <w:spacing w:line="256" w:lineRule="auto"/>
        <w:jc w:val="both"/>
        <w:rPr>
          <w:rFonts w:ascii="Calibri" w:eastAsia="Calibri" w:hAnsi="Calibri" w:cs="Times New Roman"/>
        </w:rPr>
      </w:pPr>
    </w:p>
    <w:p w14:paraId="6AE37C83" w14:textId="77777777" w:rsidR="00EA4645" w:rsidRPr="00EA4645" w:rsidRDefault="00EA4645" w:rsidP="00EA4645">
      <w:pPr>
        <w:spacing w:after="0" w:line="240" w:lineRule="auto"/>
        <w:rPr>
          <w:rFonts w:ascii="Times New Roman" w:eastAsia="Times New Roman" w:hAnsi="Times New Roman" w:cs="Times New Roman"/>
          <w:sz w:val="19"/>
          <w:szCs w:val="19"/>
        </w:rPr>
      </w:pPr>
      <w:r w:rsidRPr="00EA4645">
        <w:rPr>
          <w:rFonts w:ascii="Arial" w:eastAsia="Times New Roman" w:hAnsi="Arial" w:cs="Arial"/>
          <w:b/>
          <w:bCs/>
          <w:sz w:val="20"/>
          <w:szCs w:val="20"/>
        </w:rPr>
        <w:t>Exercise</w:t>
      </w:r>
    </w:p>
    <w:p w14:paraId="342CA600" w14:textId="77777777" w:rsidR="00EA4645" w:rsidRPr="00EA4645" w:rsidRDefault="00EA4645" w:rsidP="00EA4645">
      <w:pPr>
        <w:spacing w:after="0" w:line="240" w:lineRule="auto"/>
        <w:rPr>
          <w:rFonts w:ascii="Times New Roman" w:eastAsia="Times New Roman" w:hAnsi="Times New Roman" w:cs="Times New Roman"/>
          <w:sz w:val="19"/>
          <w:szCs w:val="19"/>
        </w:rPr>
      </w:pPr>
    </w:p>
    <w:p w14:paraId="2FE923F2" w14:textId="77777777" w:rsidR="00EA4645" w:rsidRPr="00EA4645" w:rsidRDefault="00EA4645" w:rsidP="00EA4645">
      <w:pPr>
        <w:spacing w:after="0" w:line="240" w:lineRule="auto"/>
        <w:rPr>
          <w:rFonts w:ascii="Arial" w:eastAsia="Times New Roman" w:hAnsi="Arial" w:cs="Arial"/>
          <w:sz w:val="20"/>
          <w:szCs w:val="20"/>
        </w:rPr>
      </w:pPr>
      <w:r w:rsidRPr="00EA4645">
        <w:rPr>
          <w:rFonts w:ascii="Arial" w:eastAsia="Times New Roman" w:hAnsi="Arial" w:cs="Arial"/>
          <w:sz w:val="20"/>
          <w:szCs w:val="20"/>
        </w:rPr>
        <w:t>For this exercise, you will find a "logs" zipped folder attached with the exercise email.</w:t>
      </w:r>
    </w:p>
    <w:p w14:paraId="1E14BB81" w14:textId="77777777" w:rsidR="00EA4645" w:rsidRPr="00EA4645" w:rsidRDefault="00EA4645" w:rsidP="00EA4645">
      <w:pPr>
        <w:spacing w:after="0" w:line="240" w:lineRule="auto"/>
        <w:rPr>
          <w:rFonts w:ascii="Arial" w:eastAsia="Times New Roman" w:hAnsi="Arial" w:cs="Arial"/>
          <w:sz w:val="20"/>
          <w:szCs w:val="20"/>
        </w:rPr>
      </w:pPr>
    </w:p>
    <w:p w14:paraId="1C6A0D5F"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w:t>
      </w:r>
    </w:p>
    <w:p w14:paraId="2B8FB042"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4269970A"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"id"</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"603cdba2-232c-4c15-a6ad-c427b9a1a199"</w:t>
      </w:r>
      <w:r w:rsidRPr="00EA4645">
        <w:rPr>
          <w:rFonts w:ascii="Consolas" w:eastAsia="Times New Roman" w:hAnsi="Consolas" w:cs="Times New Roman"/>
          <w:color w:val="D4D4D4"/>
          <w:sz w:val="21"/>
          <w:szCs w:val="21"/>
        </w:rPr>
        <w:t>,</w:t>
      </w:r>
    </w:p>
    <w:p w14:paraId="67D423E9"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50729436"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"logs</w:t>
      </w:r>
      <w:proofErr w:type="gramStart"/>
      <w:r w:rsidRPr="00EA4645">
        <w:rPr>
          <w:rFonts w:ascii="Consolas" w:eastAsia="Times New Roman" w:hAnsi="Consolas" w:cs="Times New Roman"/>
          <w:color w:val="9CDCFE"/>
          <w:sz w:val="21"/>
          <w:szCs w:val="21"/>
        </w:rPr>
        <w:t>"</w:t>
      </w:r>
      <w:r w:rsidRPr="00EA4645">
        <w:rPr>
          <w:rFonts w:ascii="Consolas" w:eastAsia="Times New Roman" w:hAnsi="Consolas" w:cs="Times New Roman"/>
          <w:color w:val="D4D4D4"/>
          <w:sz w:val="21"/>
          <w:szCs w:val="21"/>
        </w:rPr>
        <w:t>:[</w:t>
      </w:r>
      <w:proofErr w:type="gramEnd"/>
    </w:p>
    <w:p w14:paraId="56ACAB0A"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392A8D27"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p>
    <w:p w14:paraId="3075E7F0"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364FA2B4"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"id"</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"e68c089d-0215-459f-b245-b520949b10d1"</w:t>
      </w:r>
      <w:r w:rsidRPr="00EA4645">
        <w:rPr>
          <w:rFonts w:ascii="Consolas" w:eastAsia="Times New Roman" w:hAnsi="Consolas" w:cs="Times New Roman"/>
          <w:color w:val="D4D4D4"/>
          <w:sz w:val="21"/>
          <w:szCs w:val="21"/>
        </w:rPr>
        <w:t>,</w:t>
      </w:r>
    </w:p>
    <w:p w14:paraId="282195EE"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2B818A54"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"email"</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"first.user@domain.com"</w:t>
      </w:r>
      <w:r w:rsidRPr="00EA4645">
        <w:rPr>
          <w:rFonts w:ascii="Consolas" w:eastAsia="Times New Roman" w:hAnsi="Consolas" w:cs="Times New Roman"/>
          <w:color w:val="D4D4D4"/>
          <w:sz w:val="21"/>
          <w:szCs w:val="21"/>
        </w:rPr>
        <w:t>,</w:t>
      </w:r>
    </w:p>
    <w:p w14:paraId="23A47B34"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781746B0"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"message"</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"successfully completed processing after 5 milliseconds"</w:t>
      </w:r>
    </w:p>
    <w:p w14:paraId="2FFFD51C"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049F60BA"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p>
    <w:p w14:paraId="714E72F8"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699D8529"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p>
    <w:p w14:paraId="5B0A537B"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36316A81"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"id"</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"e8bc9136-1ac9-4176-b0f8-a0b36a149a08"</w:t>
      </w:r>
      <w:r w:rsidRPr="00EA4645">
        <w:rPr>
          <w:rFonts w:ascii="Consolas" w:eastAsia="Times New Roman" w:hAnsi="Consolas" w:cs="Times New Roman"/>
          <w:color w:val="D4D4D4"/>
          <w:sz w:val="21"/>
          <w:szCs w:val="21"/>
        </w:rPr>
        <w:t>,</w:t>
      </w:r>
    </w:p>
    <w:p w14:paraId="20CFA205"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58875469"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"email"</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"another.user@example.com"</w:t>
      </w:r>
      <w:r w:rsidRPr="00EA4645">
        <w:rPr>
          <w:rFonts w:ascii="Consolas" w:eastAsia="Times New Roman" w:hAnsi="Consolas" w:cs="Times New Roman"/>
          <w:color w:val="D4D4D4"/>
          <w:sz w:val="21"/>
          <w:szCs w:val="21"/>
        </w:rPr>
        <w:t>,</w:t>
      </w:r>
    </w:p>
    <w:p w14:paraId="5ABE1BA1"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4A36E760"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"message"</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"failed to process due to datastore exception"</w:t>
      </w:r>
    </w:p>
    <w:p w14:paraId="37571954"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237381FC"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lastRenderedPageBreak/>
        <w:t>        },</w:t>
      </w:r>
    </w:p>
    <w:p w14:paraId="214E6B8D"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5880D33E"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p>
    <w:p w14:paraId="6134D540"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42E5EF63"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"id"</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"37f6c3b8-dc81-4921-b2d0-5f5d69f12ef8"</w:t>
      </w:r>
      <w:r w:rsidRPr="00EA4645">
        <w:rPr>
          <w:rFonts w:ascii="Consolas" w:eastAsia="Times New Roman" w:hAnsi="Consolas" w:cs="Times New Roman"/>
          <w:color w:val="D4D4D4"/>
          <w:sz w:val="21"/>
          <w:szCs w:val="21"/>
        </w:rPr>
        <w:t>,</w:t>
      </w:r>
    </w:p>
    <w:p w14:paraId="0A1D7B77"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2816372F"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"email"</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"first.user@domain.com"</w:t>
      </w:r>
      <w:r w:rsidRPr="00EA4645">
        <w:rPr>
          <w:rFonts w:ascii="Consolas" w:eastAsia="Times New Roman" w:hAnsi="Consolas" w:cs="Times New Roman"/>
          <w:color w:val="D4D4D4"/>
          <w:sz w:val="21"/>
          <w:szCs w:val="21"/>
        </w:rPr>
        <w:t>,</w:t>
      </w:r>
    </w:p>
    <w:p w14:paraId="774FCD54"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4B8505C1"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r w:rsidRPr="00EA4645">
        <w:rPr>
          <w:rFonts w:ascii="Consolas" w:eastAsia="Times New Roman" w:hAnsi="Consolas" w:cs="Times New Roman"/>
          <w:color w:val="9CDCFE"/>
          <w:sz w:val="21"/>
          <w:szCs w:val="21"/>
        </w:rPr>
        <w:t>"message"</w:t>
      </w:r>
      <w:r w:rsidRPr="00EA4645">
        <w:rPr>
          <w:rFonts w:ascii="Consolas" w:eastAsia="Times New Roman" w:hAnsi="Consolas" w:cs="Times New Roman"/>
          <w:color w:val="D4D4D4"/>
          <w:sz w:val="21"/>
          <w:szCs w:val="21"/>
        </w:rPr>
        <w:t>:</w:t>
      </w:r>
      <w:r w:rsidRPr="00EA4645">
        <w:rPr>
          <w:rFonts w:ascii="Consolas" w:eastAsia="Times New Roman" w:hAnsi="Consolas" w:cs="Times New Roman"/>
          <w:color w:val="CE9178"/>
          <w:sz w:val="21"/>
          <w:szCs w:val="21"/>
        </w:rPr>
        <w:t>"failed to process due to datastore exception"</w:t>
      </w:r>
    </w:p>
    <w:p w14:paraId="493A88DE"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65A178A0"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p>
    <w:p w14:paraId="7E9D7301"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7951E83E"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     ]</w:t>
      </w:r>
    </w:p>
    <w:p w14:paraId="56478E87"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p>
    <w:p w14:paraId="1233C290" w14:textId="77777777" w:rsidR="00EA4645" w:rsidRPr="00EA4645" w:rsidRDefault="00EA4645" w:rsidP="00EA4645">
      <w:pPr>
        <w:shd w:val="clear" w:color="auto" w:fill="1E1E1E"/>
        <w:spacing w:after="0" w:line="285" w:lineRule="atLeast"/>
        <w:rPr>
          <w:rFonts w:ascii="Consolas" w:eastAsia="Times New Roman" w:hAnsi="Consolas" w:cs="Times New Roman"/>
          <w:color w:val="D4D4D4"/>
          <w:sz w:val="21"/>
          <w:szCs w:val="21"/>
        </w:rPr>
      </w:pPr>
      <w:r w:rsidRPr="00EA4645">
        <w:rPr>
          <w:rFonts w:ascii="Consolas" w:eastAsia="Times New Roman" w:hAnsi="Consolas" w:cs="Times New Roman"/>
          <w:color w:val="D4D4D4"/>
          <w:sz w:val="21"/>
          <w:szCs w:val="21"/>
        </w:rPr>
        <w:t>}</w:t>
      </w:r>
    </w:p>
    <w:p w14:paraId="66BBC8E8" w14:textId="77777777" w:rsidR="00EA4645" w:rsidRPr="00EA4645" w:rsidRDefault="00EA4645" w:rsidP="00EA4645">
      <w:pPr>
        <w:spacing w:after="0" w:line="240" w:lineRule="auto"/>
        <w:rPr>
          <w:rFonts w:ascii="Arial" w:eastAsia="Times New Roman" w:hAnsi="Arial" w:cs="Arial"/>
          <w:sz w:val="20"/>
          <w:szCs w:val="20"/>
        </w:rPr>
      </w:pPr>
    </w:p>
    <w:p w14:paraId="4D1747C5" w14:textId="77777777" w:rsidR="00EA4645" w:rsidRPr="00EA4645" w:rsidRDefault="00EA4645" w:rsidP="00EA4645">
      <w:pPr>
        <w:spacing w:after="0" w:line="240" w:lineRule="auto"/>
        <w:rPr>
          <w:rFonts w:ascii="Arial" w:eastAsia="Times New Roman" w:hAnsi="Arial" w:cs="Arial"/>
          <w:sz w:val="20"/>
          <w:szCs w:val="20"/>
        </w:rPr>
      </w:pPr>
    </w:p>
    <w:p w14:paraId="11292217" w14:textId="77777777" w:rsidR="00EA4645" w:rsidRPr="00EA4645" w:rsidRDefault="00EA4645" w:rsidP="00EA4645">
      <w:pPr>
        <w:spacing w:after="0" w:line="240" w:lineRule="auto"/>
        <w:rPr>
          <w:rFonts w:ascii="Arial" w:eastAsia="Times New Roman" w:hAnsi="Arial" w:cs="Arial"/>
          <w:sz w:val="20"/>
          <w:szCs w:val="20"/>
        </w:rPr>
      </w:pPr>
    </w:p>
    <w:p w14:paraId="720D97CE" w14:textId="77777777" w:rsidR="00EA4645" w:rsidRPr="00EA4645" w:rsidRDefault="00EA4645" w:rsidP="00EA4645">
      <w:pPr>
        <w:spacing w:after="0" w:line="240" w:lineRule="auto"/>
        <w:rPr>
          <w:rFonts w:ascii="Times New Roman" w:eastAsia="Times New Roman" w:hAnsi="Times New Roman" w:cs="Times New Roman"/>
          <w:sz w:val="19"/>
          <w:szCs w:val="19"/>
        </w:rPr>
      </w:pPr>
      <w:r w:rsidRPr="00EA4645">
        <w:rPr>
          <w:rFonts w:ascii="Arial" w:eastAsia="Times New Roman" w:hAnsi="Arial" w:cs="Arial"/>
          <w:sz w:val="20"/>
          <w:szCs w:val="20"/>
        </w:rPr>
        <w:t>After downloading and unzipping the logs folder containing "logs" files from the attachment, for each file:</w:t>
      </w:r>
    </w:p>
    <w:p w14:paraId="0E85B6AB" w14:textId="77777777" w:rsidR="00EA4645" w:rsidRPr="00EA4645" w:rsidRDefault="00EA4645" w:rsidP="00EA4645">
      <w:pPr>
        <w:spacing w:after="0" w:line="240" w:lineRule="auto"/>
        <w:rPr>
          <w:rFonts w:ascii="Times New Roman" w:eastAsia="Times New Roman" w:hAnsi="Times New Roman" w:cs="Times New Roman"/>
          <w:sz w:val="19"/>
          <w:szCs w:val="19"/>
        </w:rPr>
      </w:pPr>
    </w:p>
    <w:p w14:paraId="3ABD8946" w14:textId="77777777" w:rsidR="00EA4645" w:rsidRPr="00EA4645" w:rsidRDefault="00EA4645" w:rsidP="00EA4645">
      <w:pPr>
        <w:numPr>
          <w:ilvl w:val="0"/>
          <w:numId w:val="2"/>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Read in the json content from the file.</w:t>
      </w:r>
    </w:p>
    <w:p w14:paraId="14482364" w14:textId="77777777" w:rsidR="00EA4645" w:rsidRPr="00EA4645" w:rsidRDefault="00EA4645" w:rsidP="00EA4645">
      <w:pPr>
        <w:numPr>
          <w:ilvl w:val="0"/>
          <w:numId w:val="2"/>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Produce the json content as a log message.</w:t>
      </w:r>
    </w:p>
    <w:p w14:paraId="2E826874" w14:textId="77777777" w:rsidR="00EA4645" w:rsidRPr="00EA4645" w:rsidRDefault="00EA4645" w:rsidP="00EA4645">
      <w:pPr>
        <w:numPr>
          <w:ilvl w:val="0"/>
          <w:numId w:val="2"/>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Consume that json message.</w:t>
      </w:r>
    </w:p>
    <w:p w14:paraId="5BEDFBA9" w14:textId="77777777" w:rsidR="00EA4645" w:rsidRPr="00EA4645" w:rsidRDefault="00EA4645" w:rsidP="00EA4645">
      <w:pPr>
        <w:numPr>
          <w:ilvl w:val="0"/>
          <w:numId w:val="2"/>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Transform the json message into a tally of all the number of logs for each unique email address.</w:t>
      </w:r>
    </w:p>
    <w:p w14:paraId="53DC7436" w14:textId="77777777" w:rsidR="00EA4645" w:rsidRPr="00EA4645" w:rsidRDefault="00EA4645" w:rsidP="00EA4645">
      <w:pPr>
        <w:numPr>
          <w:ilvl w:val="0"/>
          <w:numId w:val="2"/>
        </w:numPr>
        <w:spacing w:after="0" w:line="240" w:lineRule="auto"/>
        <w:ind w:left="945"/>
        <w:textAlignment w:val="baseline"/>
        <w:rPr>
          <w:rFonts w:ascii="Arial" w:eastAsia="Times New Roman" w:hAnsi="Arial" w:cs="Arial"/>
          <w:sz w:val="20"/>
          <w:szCs w:val="20"/>
        </w:rPr>
      </w:pPr>
      <w:r w:rsidRPr="00EA4645">
        <w:rPr>
          <w:rFonts w:ascii="Arial" w:eastAsia="Times New Roman" w:hAnsi="Arial" w:cs="Arial"/>
          <w:sz w:val="20"/>
          <w:szCs w:val="20"/>
        </w:rPr>
        <w:t>Produce a message that includes that tally.  Here is an example of a tally message:</w:t>
      </w:r>
    </w:p>
    <w:p w14:paraId="4B631216" w14:textId="77777777" w:rsidR="00EA4645" w:rsidRPr="00EA4645" w:rsidRDefault="00EA4645" w:rsidP="00EA4645">
      <w:pPr>
        <w:spacing w:after="0" w:line="240" w:lineRule="auto"/>
        <w:rPr>
          <w:rFonts w:ascii="Times New Roman" w:eastAsia="Times New Roman" w:hAnsi="Times New Roman" w:cs="Times New Roman"/>
          <w:sz w:val="19"/>
          <w:szCs w:val="19"/>
        </w:rPr>
      </w:pPr>
    </w:p>
    <w:p w14:paraId="32B9A0FF" w14:textId="77777777" w:rsidR="00EA4645" w:rsidRPr="00EA4645" w:rsidRDefault="00EA4645" w:rsidP="00EA4645">
      <w:pPr>
        <w:spacing w:after="0" w:line="240" w:lineRule="auto"/>
        <w:ind w:left="72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
    <w:p w14:paraId="166229A9" w14:textId="77777777" w:rsidR="00EA4645" w:rsidRPr="00EA4645" w:rsidRDefault="00EA4645" w:rsidP="00EA4645">
      <w:pPr>
        <w:spacing w:after="0" w:line="240" w:lineRule="auto"/>
        <w:ind w:left="144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roofErr w:type="gramStart"/>
      <w:r w:rsidRPr="00EA4645">
        <w:rPr>
          <w:rFonts w:ascii="Verdana" w:eastAsia="Times New Roman" w:hAnsi="Verdana" w:cs="Times New Roman"/>
          <w:sz w:val="19"/>
          <w:szCs w:val="19"/>
        </w:rPr>
        <w:t>logs</w:t>
      </w:r>
      <w:proofErr w:type="gramEnd"/>
      <w:r w:rsidRPr="00EA4645">
        <w:rPr>
          <w:rFonts w:ascii="Verdana" w:eastAsia="Times New Roman" w:hAnsi="Verdana" w:cs="Times New Roman"/>
          <w:sz w:val="19"/>
          <w:szCs w:val="19"/>
        </w:rPr>
        <w:t>_id":"603cdba2-232c-4c15-a6ad-c427b9a1a199",</w:t>
      </w:r>
    </w:p>
    <w:p w14:paraId="4EE4F5C3" w14:textId="77777777" w:rsidR="00EA4645" w:rsidRPr="00EA4645" w:rsidRDefault="00EA4645" w:rsidP="00EA4645">
      <w:pPr>
        <w:spacing w:after="0" w:line="240" w:lineRule="auto"/>
        <w:ind w:left="1440"/>
        <w:rPr>
          <w:rFonts w:ascii="Times New Roman" w:eastAsia="Times New Roman" w:hAnsi="Times New Roman" w:cs="Times New Roman"/>
          <w:sz w:val="19"/>
          <w:szCs w:val="19"/>
        </w:rPr>
      </w:pPr>
      <w:r w:rsidRPr="00EA4645">
        <w:rPr>
          <w:rFonts w:ascii="Verdana" w:eastAsia="Times New Roman" w:hAnsi="Verdana" w:cs="Times New Roman"/>
          <w:sz w:val="19"/>
          <w:szCs w:val="19"/>
        </w:rPr>
        <w:t>"tally</w:t>
      </w:r>
      <w:proofErr w:type="gramStart"/>
      <w:r w:rsidRPr="00EA4645">
        <w:rPr>
          <w:rFonts w:ascii="Verdana" w:eastAsia="Times New Roman" w:hAnsi="Verdana" w:cs="Times New Roman"/>
          <w:sz w:val="19"/>
          <w:szCs w:val="19"/>
        </w:rPr>
        <w:t>":[</w:t>
      </w:r>
      <w:proofErr w:type="gramEnd"/>
    </w:p>
    <w:p w14:paraId="40B50A9D" w14:textId="77777777" w:rsidR="00EA4645" w:rsidRPr="00EA4645" w:rsidRDefault="00EA4645" w:rsidP="00EA4645">
      <w:pPr>
        <w:spacing w:after="0" w:line="240" w:lineRule="auto"/>
        <w:ind w:left="216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
    <w:p w14:paraId="7C64FB87" w14:textId="77777777" w:rsidR="00EA4645" w:rsidRPr="00EA4645" w:rsidRDefault="00EA4645" w:rsidP="00EA4645">
      <w:pPr>
        <w:spacing w:after="0" w:line="240" w:lineRule="auto"/>
        <w:ind w:left="2880"/>
        <w:rPr>
          <w:rFonts w:ascii="Times New Roman" w:eastAsia="Times New Roman" w:hAnsi="Times New Roman" w:cs="Times New Roman"/>
          <w:sz w:val="19"/>
          <w:szCs w:val="19"/>
        </w:rPr>
      </w:pPr>
      <w:r w:rsidRPr="00EA4645">
        <w:rPr>
          <w:rFonts w:ascii="Verdana" w:eastAsia="Times New Roman" w:hAnsi="Verdana" w:cs="Times New Roman"/>
          <w:sz w:val="19"/>
          <w:szCs w:val="19"/>
        </w:rPr>
        <w:t>"email":"</w:t>
      </w:r>
      <w:hyperlink r:id="rId5" w:tgtFrame="_blank" w:history="1">
        <w:r w:rsidRPr="00EA4645">
          <w:rPr>
            <w:rFonts w:ascii="Verdana" w:eastAsia="Times New Roman" w:hAnsi="Verdana" w:cs="Times New Roman"/>
            <w:color w:val="0000FF"/>
            <w:sz w:val="19"/>
            <w:szCs w:val="19"/>
            <w:u w:val="single"/>
          </w:rPr>
          <w:t>first.user@domain.com</w:t>
        </w:r>
      </w:hyperlink>
      <w:r w:rsidRPr="00EA4645">
        <w:rPr>
          <w:rFonts w:ascii="Verdana" w:eastAsia="Times New Roman" w:hAnsi="Verdana" w:cs="Times New Roman"/>
          <w:sz w:val="19"/>
          <w:szCs w:val="19"/>
        </w:rPr>
        <w:t>",</w:t>
      </w:r>
    </w:p>
    <w:p w14:paraId="491269B8" w14:textId="77777777" w:rsidR="00EA4645" w:rsidRPr="00EA4645" w:rsidRDefault="00EA4645" w:rsidP="00EA4645">
      <w:pPr>
        <w:spacing w:after="0" w:line="240" w:lineRule="auto"/>
        <w:ind w:left="2880"/>
        <w:rPr>
          <w:rFonts w:ascii="Times New Roman" w:eastAsia="Times New Roman" w:hAnsi="Times New Roman" w:cs="Times New Roman"/>
          <w:sz w:val="19"/>
          <w:szCs w:val="19"/>
        </w:rPr>
      </w:pPr>
      <w:r w:rsidRPr="00EA4645">
        <w:rPr>
          <w:rFonts w:ascii="Verdana" w:eastAsia="Times New Roman" w:hAnsi="Verdana" w:cs="Times New Roman"/>
          <w:sz w:val="19"/>
          <w:szCs w:val="19"/>
        </w:rPr>
        <w:t>"total":2</w:t>
      </w:r>
    </w:p>
    <w:p w14:paraId="626EA576" w14:textId="77777777" w:rsidR="00EA4645" w:rsidRPr="00EA4645" w:rsidRDefault="00EA4645" w:rsidP="00EA4645">
      <w:pPr>
        <w:spacing w:after="0" w:line="240" w:lineRule="auto"/>
        <w:ind w:left="216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
    <w:p w14:paraId="49CE961B" w14:textId="77777777" w:rsidR="00EA4645" w:rsidRPr="00EA4645" w:rsidRDefault="00EA4645" w:rsidP="00EA4645">
      <w:pPr>
        <w:spacing w:after="0" w:line="240" w:lineRule="auto"/>
        <w:ind w:left="216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
    <w:p w14:paraId="1561556A" w14:textId="77777777" w:rsidR="00EA4645" w:rsidRPr="00EA4645" w:rsidRDefault="00EA4645" w:rsidP="00EA4645">
      <w:pPr>
        <w:spacing w:after="0" w:line="240" w:lineRule="auto"/>
        <w:ind w:left="2880"/>
        <w:rPr>
          <w:rFonts w:ascii="Times New Roman" w:eastAsia="Times New Roman" w:hAnsi="Times New Roman" w:cs="Times New Roman"/>
          <w:sz w:val="19"/>
          <w:szCs w:val="19"/>
        </w:rPr>
      </w:pPr>
      <w:r w:rsidRPr="00EA4645">
        <w:rPr>
          <w:rFonts w:ascii="Verdana" w:eastAsia="Times New Roman" w:hAnsi="Verdana" w:cs="Times New Roman"/>
          <w:sz w:val="19"/>
          <w:szCs w:val="19"/>
        </w:rPr>
        <w:t>"email":"</w:t>
      </w:r>
      <w:hyperlink r:id="rId6" w:tgtFrame="_blank" w:history="1">
        <w:r w:rsidRPr="00EA4645">
          <w:rPr>
            <w:rFonts w:ascii="Verdana" w:eastAsia="Times New Roman" w:hAnsi="Verdana" w:cs="Times New Roman"/>
            <w:color w:val="0000FF"/>
            <w:sz w:val="19"/>
            <w:szCs w:val="19"/>
            <w:u w:val="single"/>
          </w:rPr>
          <w:t>another.user@example.com</w:t>
        </w:r>
      </w:hyperlink>
      <w:r w:rsidRPr="00EA4645">
        <w:rPr>
          <w:rFonts w:ascii="Verdana" w:eastAsia="Times New Roman" w:hAnsi="Verdana" w:cs="Times New Roman"/>
          <w:sz w:val="19"/>
          <w:szCs w:val="19"/>
        </w:rPr>
        <w:t>",</w:t>
      </w:r>
    </w:p>
    <w:p w14:paraId="5216818C" w14:textId="77777777" w:rsidR="00EA4645" w:rsidRPr="00EA4645" w:rsidRDefault="00EA4645" w:rsidP="00EA4645">
      <w:pPr>
        <w:spacing w:after="0" w:line="240" w:lineRule="auto"/>
        <w:ind w:left="2880"/>
        <w:rPr>
          <w:rFonts w:ascii="Times New Roman" w:eastAsia="Times New Roman" w:hAnsi="Times New Roman" w:cs="Times New Roman"/>
          <w:sz w:val="19"/>
          <w:szCs w:val="19"/>
        </w:rPr>
      </w:pPr>
      <w:r w:rsidRPr="00EA4645">
        <w:rPr>
          <w:rFonts w:ascii="Verdana" w:eastAsia="Times New Roman" w:hAnsi="Verdana" w:cs="Times New Roman"/>
          <w:sz w:val="19"/>
          <w:szCs w:val="19"/>
        </w:rPr>
        <w:t>"total":1</w:t>
      </w:r>
    </w:p>
    <w:p w14:paraId="4474C0FC" w14:textId="77777777" w:rsidR="00EA4645" w:rsidRPr="00EA4645" w:rsidRDefault="00EA4645" w:rsidP="00EA4645">
      <w:pPr>
        <w:spacing w:after="0" w:line="240" w:lineRule="auto"/>
        <w:ind w:left="216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
    <w:p w14:paraId="4E1C5751" w14:textId="77777777" w:rsidR="00EA4645" w:rsidRPr="00EA4645" w:rsidRDefault="00EA4645" w:rsidP="00EA4645">
      <w:pPr>
        <w:spacing w:after="0" w:line="240" w:lineRule="auto"/>
        <w:ind w:left="1440"/>
        <w:rPr>
          <w:rFonts w:ascii="Times New Roman" w:eastAsia="Times New Roman" w:hAnsi="Times New Roman" w:cs="Times New Roman"/>
          <w:sz w:val="19"/>
          <w:szCs w:val="19"/>
        </w:rPr>
      </w:pPr>
      <w:r w:rsidRPr="00EA4645">
        <w:rPr>
          <w:rFonts w:ascii="Verdana" w:eastAsia="Times New Roman" w:hAnsi="Verdana" w:cs="Times New Roman"/>
          <w:sz w:val="19"/>
          <w:szCs w:val="19"/>
        </w:rPr>
        <w:t>]</w:t>
      </w:r>
    </w:p>
    <w:p w14:paraId="304E9B1D" w14:textId="77777777" w:rsidR="00EA4645" w:rsidRPr="00EA4645" w:rsidRDefault="00EA4645" w:rsidP="00EA4645">
      <w:pPr>
        <w:spacing w:after="0" w:line="240" w:lineRule="auto"/>
        <w:ind w:left="720"/>
        <w:rPr>
          <w:rFonts w:ascii="Times New Roman" w:eastAsia="Times New Roman" w:hAnsi="Times New Roman" w:cs="Times New Roman"/>
          <w:sz w:val="19"/>
          <w:szCs w:val="19"/>
        </w:rPr>
      </w:pPr>
      <w:r w:rsidRPr="00EA4645">
        <w:rPr>
          <w:rFonts w:ascii="Verdana" w:eastAsia="Times New Roman" w:hAnsi="Verdana" w:cs="Times New Roman"/>
          <w:sz w:val="19"/>
          <w:szCs w:val="19"/>
        </w:rPr>
        <w:t xml:space="preserve">} </w:t>
      </w:r>
    </w:p>
    <w:p w14:paraId="52A17576" w14:textId="77777777" w:rsidR="00EA4645" w:rsidRPr="00EA4645" w:rsidRDefault="00EA4645" w:rsidP="00EA4645">
      <w:pPr>
        <w:spacing w:after="0" w:line="240" w:lineRule="auto"/>
        <w:rPr>
          <w:rFonts w:ascii="Times New Roman" w:eastAsia="Times New Roman" w:hAnsi="Times New Roman" w:cs="Times New Roman"/>
          <w:sz w:val="19"/>
          <w:szCs w:val="19"/>
        </w:rPr>
      </w:pPr>
    </w:p>
    <w:p w14:paraId="1724061D" w14:textId="77777777" w:rsidR="00EA4645" w:rsidRPr="00EA4645" w:rsidRDefault="00EA4645" w:rsidP="00EA4645">
      <w:pPr>
        <w:numPr>
          <w:ilvl w:val="0"/>
          <w:numId w:val="7"/>
        </w:numPr>
        <w:spacing w:after="0" w:line="240" w:lineRule="auto"/>
        <w:textAlignment w:val="baseline"/>
        <w:rPr>
          <w:rFonts w:ascii="Arial" w:eastAsia="Times New Roman" w:hAnsi="Arial" w:cs="Arial"/>
          <w:sz w:val="19"/>
          <w:szCs w:val="19"/>
        </w:rPr>
      </w:pPr>
      <w:r w:rsidRPr="00EA4645">
        <w:rPr>
          <w:rFonts w:ascii="Arial" w:eastAsia="Times New Roman" w:hAnsi="Arial" w:cs="Arial"/>
          <w:sz w:val="19"/>
          <w:szCs w:val="19"/>
        </w:rPr>
        <w:t>Maintain a global tally of all log counts for each unique email address</w:t>
      </w:r>
    </w:p>
    <w:p w14:paraId="5C0B3CA2" w14:textId="77777777" w:rsidR="00EA4645" w:rsidRPr="00EA4645" w:rsidRDefault="00EA4645" w:rsidP="00EA4645">
      <w:pPr>
        <w:numPr>
          <w:ilvl w:val="0"/>
          <w:numId w:val="8"/>
        </w:numPr>
        <w:spacing w:after="0" w:line="240" w:lineRule="auto"/>
        <w:textAlignment w:val="baseline"/>
        <w:rPr>
          <w:rFonts w:ascii="Arial" w:eastAsia="Times New Roman" w:hAnsi="Arial" w:cs="Arial"/>
          <w:sz w:val="20"/>
          <w:szCs w:val="20"/>
        </w:rPr>
      </w:pPr>
      <w:r w:rsidRPr="00EA4645">
        <w:rPr>
          <w:rFonts w:ascii="Arial" w:eastAsia="Times New Roman" w:hAnsi="Arial" w:cs="Arial"/>
          <w:sz w:val="20"/>
          <w:szCs w:val="20"/>
        </w:rPr>
        <w:t>Consume each tally message produced by step 2.</w:t>
      </w:r>
    </w:p>
    <w:p w14:paraId="3621F23C" w14:textId="77777777" w:rsidR="00EA4645" w:rsidRPr="00EA4645" w:rsidRDefault="00EA4645" w:rsidP="00EA4645">
      <w:pPr>
        <w:numPr>
          <w:ilvl w:val="0"/>
          <w:numId w:val="9"/>
        </w:numPr>
        <w:spacing w:after="0" w:line="240" w:lineRule="auto"/>
        <w:textAlignment w:val="baseline"/>
        <w:rPr>
          <w:rFonts w:ascii="Arial" w:eastAsia="Times New Roman" w:hAnsi="Arial" w:cs="Arial"/>
          <w:sz w:val="20"/>
          <w:szCs w:val="20"/>
        </w:rPr>
      </w:pPr>
      <w:r w:rsidRPr="00EA4645">
        <w:rPr>
          <w:rFonts w:ascii="Arial" w:eastAsia="Times New Roman" w:hAnsi="Arial" w:cs="Arial"/>
          <w:sz w:val="20"/>
          <w:szCs w:val="20"/>
        </w:rPr>
        <w:t>Update the global tally according to the additions included in the message.</w:t>
      </w:r>
    </w:p>
    <w:p w14:paraId="4F56CA67" w14:textId="77777777" w:rsidR="00EA4645" w:rsidRPr="00EA4645" w:rsidRDefault="00EA4645" w:rsidP="00EA4645">
      <w:pPr>
        <w:numPr>
          <w:ilvl w:val="0"/>
          <w:numId w:val="10"/>
        </w:numPr>
        <w:spacing w:after="0" w:line="240" w:lineRule="auto"/>
        <w:textAlignment w:val="baseline"/>
        <w:rPr>
          <w:rFonts w:ascii="Arial" w:eastAsia="Times New Roman" w:hAnsi="Arial" w:cs="Arial"/>
          <w:sz w:val="20"/>
          <w:szCs w:val="20"/>
        </w:rPr>
      </w:pPr>
      <w:r w:rsidRPr="00EA4645">
        <w:rPr>
          <w:rFonts w:ascii="Arial" w:eastAsia="Times New Roman" w:hAnsi="Arial" w:cs="Arial"/>
          <w:sz w:val="20"/>
          <w:szCs w:val="20"/>
        </w:rPr>
        <w:t>Print out the updated global tally.</w:t>
      </w:r>
    </w:p>
    <w:p w14:paraId="4F9FACC1" w14:textId="77777777" w:rsidR="00EA4645" w:rsidRPr="00EA4645" w:rsidRDefault="00EA4645" w:rsidP="00EA4645">
      <w:pPr>
        <w:spacing w:after="0" w:line="240" w:lineRule="auto"/>
        <w:textAlignment w:val="baseline"/>
        <w:rPr>
          <w:rFonts w:ascii="Arial" w:eastAsia="Times New Roman" w:hAnsi="Arial" w:cs="Arial"/>
          <w:sz w:val="20"/>
          <w:szCs w:val="20"/>
        </w:rPr>
      </w:pPr>
    </w:p>
    <w:p w14:paraId="3BB35210" w14:textId="77777777" w:rsidR="00EA4645" w:rsidRPr="00EA4645" w:rsidRDefault="00EA4645" w:rsidP="00EA4645">
      <w:pPr>
        <w:spacing w:after="0" w:line="240" w:lineRule="auto"/>
        <w:textAlignment w:val="baseline"/>
        <w:rPr>
          <w:rFonts w:ascii="Arial" w:eastAsia="Times New Roman" w:hAnsi="Arial" w:cs="Arial"/>
          <w:sz w:val="20"/>
          <w:szCs w:val="20"/>
        </w:rPr>
      </w:pPr>
    </w:p>
    <w:p w14:paraId="69600381" w14:textId="77777777" w:rsidR="00EA4645" w:rsidRPr="00EA4645" w:rsidRDefault="00EA4645" w:rsidP="00EA4645">
      <w:pPr>
        <w:spacing w:after="0" w:line="240" w:lineRule="auto"/>
        <w:textAlignment w:val="baseline"/>
        <w:rPr>
          <w:rFonts w:ascii="Arial" w:eastAsia="Times New Roman" w:hAnsi="Arial" w:cs="Arial"/>
          <w:sz w:val="20"/>
          <w:szCs w:val="20"/>
        </w:rPr>
      </w:pPr>
      <w:r w:rsidRPr="00EA4645">
        <w:rPr>
          <w:rFonts w:ascii="Arial" w:eastAsia="Times New Roman" w:hAnsi="Arial" w:cs="Arial"/>
          <w:sz w:val="20"/>
          <w:szCs w:val="20"/>
        </w:rPr>
        <w:t>Other notes:</w:t>
      </w:r>
    </w:p>
    <w:p w14:paraId="237367F2" w14:textId="77777777" w:rsidR="00EA4645" w:rsidRPr="00EA4645" w:rsidRDefault="00EA4645" w:rsidP="00EA4645">
      <w:pPr>
        <w:spacing w:after="0" w:line="240" w:lineRule="auto"/>
        <w:textAlignment w:val="baseline"/>
        <w:rPr>
          <w:rFonts w:ascii="Arial" w:eastAsia="Times New Roman" w:hAnsi="Arial" w:cs="Arial"/>
          <w:sz w:val="20"/>
          <w:szCs w:val="20"/>
        </w:rPr>
      </w:pPr>
    </w:p>
    <w:p w14:paraId="1D6780F7" w14:textId="77777777" w:rsidR="00EA4645" w:rsidRPr="00EA4645" w:rsidRDefault="00EA4645" w:rsidP="00EA4645">
      <w:pPr>
        <w:spacing w:after="0" w:line="240" w:lineRule="auto"/>
        <w:textAlignment w:val="baseline"/>
        <w:rPr>
          <w:rFonts w:ascii="Arial" w:eastAsia="Times New Roman" w:hAnsi="Arial" w:cs="Arial"/>
          <w:sz w:val="20"/>
          <w:szCs w:val="20"/>
        </w:rPr>
      </w:pPr>
      <w:r w:rsidRPr="00EA4645">
        <w:rPr>
          <w:rFonts w:ascii="Arial" w:eastAsia="Times New Roman" w:hAnsi="Arial" w:cs="Arial"/>
          <w:sz w:val="20"/>
          <w:szCs w:val="20"/>
        </w:rPr>
        <w:t>You are free to use any 3</w:t>
      </w:r>
      <w:r w:rsidRPr="00EA4645">
        <w:rPr>
          <w:rFonts w:ascii="Arial" w:eastAsia="Times New Roman" w:hAnsi="Arial" w:cs="Arial"/>
          <w:sz w:val="20"/>
          <w:szCs w:val="20"/>
          <w:vertAlign w:val="superscript"/>
        </w:rPr>
        <w:t>rd</w:t>
      </w:r>
      <w:r w:rsidRPr="00EA4645">
        <w:rPr>
          <w:rFonts w:ascii="Arial" w:eastAsia="Times New Roman" w:hAnsi="Arial" w:cs="Arial"/>
          <w:sz w:val="20"/>
          <w:szCs w:val="20"/>
        </w:rPr>
        <w:t xml:space="preserve"> party packages and libraries to accomplish the task.</w:t>
      </w:r>
    </w:p>
    <w:p w14:paraId="26CB333D" w14:textId="77777777" w:rsidR="00EA4645" w:rsidRPr="00EA4645" w:rsidRDefault="00EA4645" w:rsidP="00EA4645">
      <w:pPr>
        <w:spacing w:after="0" w:line="240" w:lineRule="auto"/>
        <w:textAlignment w:val="baseline"/>
        <w:rPr>
          <w:rFonts w:ascii="Arial" w:eastAsia="Times New Roman" w:hAnsi="Arial" w:cs="Arial"/>
          <w:sz w:val="20"/>
          <w:szCs w:val="20"/>
        </w:rPr>
      </w:pPr>
    </w:p>
    <w:p w14:paraId="5C7964C7" w14:textId="77777777" w:rsidR="00EA4645" w:rsidRPr="00EA4645" w:rsidRDefault="00EA4645" w:rsidP="00EA4645">
      <w:pPr>
        <w:spacing w:after="0" w:line="240" w:lineRule="auto"/>
        <w:jc w:val="both"/>
        <w:rPr>
          <w:rFonts w:ascii="Times New Roman" w:eastAsia="Times New Roman" w:hAnsi="Times New Roman" w:cs="Times New Roman"/>
          <w:sz w:val="19"/>
          <w:szCs w:val="19"/>
        </w:rPr>
      </w:pPr>
      <w:r w:rsidRPr="00EA4645">
        <w:rPr>
          <w:rFonts w:ascii="Arial" w:eastAsia="Times New Roman" w:hAnsi="Arial" w:cs="Arial"/>
          <w:color w:val="000000"/>
          <w:sz w:val="20"/>
          <w:szCs w:val="20"/>
        </w:rPr>
        <w:lastRenderedPageBreak/>
        <w:t>And that’s it!  When you are all done, upload the zip to Google Drive and share it with us (Please do not upload to a public repository!). Please make sure We can share it with others (allow editors to share).  Please also step back and ask yourself if your submission demonstrates a strong understanding of OO Design. Sometimes we race so fast to the problem, we don't step back and refactor to use the right OO design approach, so check for that. Also, if you have some improvements and suggestions on your own solution do not hesitate to note that for us.</w:t>
      </w:r>
    </w:p>
    <w:p w14:paraId="381C1A48" w14:textId="77777777" w:rsidR="00EA4645" w:rsidRPr="00EA4645" w:rsidRDefault="00EA4645" w:rsidP="00EA4645">
      <w:pPr>
        <w:spacing w:after="0" w:line="240" w:lineRule="auto"/>
        <w:jc w:val="both"/>
        <w:rPr>
          <w:rFonts w:ascii="Times New Roman" w:eastAsia="Times New Roman" w:hAnsi="Times New Roman" w:cs="Times New Roman"/>
          <w:sz w:val="19"/>
          <w:szCs w:val="19"/>
        </w:rPr>
      </w:pPr>
    </w:p>
    <w:p w14:paraId="29291CE4" w14:textId="77777777" w:rsidR="00EA4645" w:rsidRPr="00EA4645" w:rsidRDefault="00EA4645" w:rsidP="00EA4645">
      <w:pPr>
        <w:spacing w:after="0" w:line="240" w:lineRule="auto"/>
        <w:jc w:val="both"/>
        <w:rPr>
          <w:rFonts w:ascii="Times New Roman" w:eastAsia="Times New Roman" w:hAnsi="Times New Roman" w:cs="Times New Roman"/>
          <w:sz w:val="19"/>
          <w:szCs w:val="19"/>
        </w:rPr>
      </w:pPr>
      <w:r w:rsidRPr="00EA4645">
        <w:rPr>
          <w:rFonts w:ascii="Arial" w:eastAsia="Times New Roman" w:hAnsi="Arial" w:cs="Arial"/>
          <w:color w:val="000000"/>
          <w:sz w:val="20"/>
          <w:szCs w:val="20"/>
        </w:rPr>
        <w:t>Feel free to shoot us any questions you might have.</w:t>
      </w:r>
    </w:p>
    <w:p w14:paraId="296F4DC1" w14:textId="77777777" w:rsidR="00AC4E98" w:rsidRDefault="00AC4E98"/>
    <w:sectPr w:rsidR="00AC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57DC3"/>
    <w:multiLevelType w:val="multilevel"/>
    <w:tmpl w:val="CF3A907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65A24DF"/>
    <w:multiLevelType w:val="multilevel"/>
    <w:tmpl w:val="7F2C2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A72E4B"/>
    <w:multiLevelType w:val="multilevel"/>
    <w:tmpl w:val="50C2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0"/>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D"/>
    <w:rsid w:val="004C0C85"/>
    <w:rsid w:val="00AC4E98"/>
    <w:rsid w:val="00BB3B6D"/>
    <w:rsid w:val="00EA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FC7D"/>
  <w15:chartTrackingRefBased/>
  <w15:docId w15:val="{11300C72-C189-44F7-B137-9F607F4C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91289">
      <w:bodyDiv w:val="1"/>
      <w:marLeft w:val="0"/>
      <w:marRight w:val="0"/>
      <w:marTop w:val="0"/>
      <w:marBottom w:val="0"/>
      <w:divBdr>
        <w:top w:val="none" w:sz="0" w:space="0" w:color="auto"/>
        <w:left w:val="none" w:sz="0" w:space="0" w:color="auto"/>
        <w:bottom w:val="none" w:sz="0" w:space="0" w:color="auto"/>
        <w:right w:val="none" w:sz="0" w:space="0" w:color="auto"/>
      </w:divBdr>
    </w:div>
    <w:div w:id="105535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other.user@example.com" TargetMode="External"/><Relationship Id="rId5" Type="http://schemas.openxmlformats.org/officeDocument/2006/relationships/hyperlink" Target="mailto:first.user@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Szedon - AmeriSave</dc:creator>
  <cp:keywords/>
  <dc:description/>
  <cp:lastModifiedBy>Eyvanna Connole</cp:lastModifiedBy>
  <cp:revision>3</cp:revision>
  <dcterms:created xsi:type="dcterms:W3CDTF">2021-10-28T02:38:00Z</dcterms:created>
  <dcterms:modified xsi:type="dcterms:W3CDTF">2022-05-12T18:04:00Z</dcterms:modified>
</cp:coreProperties>
</file>