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  <w:rFonts w:hint="eastAsia" w:ascii="宋体" w:hAnsi="宋体" w:eastAsia="宋体" w:cs="宋体"/>
          <w:b/>
          <w:i w:val="0"/>
          <w:caps w:val="0"/>
          <w:color w:val="808080"/>
          <w:spacing w:val="0"/>
          <w:sz w:val="52"/>
          <w:szCs w:val="52"/>
        </w:rPr>
      </w:pPr>
      <w:r>
        <w:rPr>
          <w:rStyle w:val="11"/>
          <w:rFonts w:hint="eastAsia" w:ascii="宋体" w:hAnsi="宋体" w:eastAsia="宋体" w:cs="宋体"/>
          <w:b/>
          <w:i w:val="0"/>
          <w:caps w:val="0"/>
          <w:color w:val="808080"/>
          <w:spacing w:val="0"/>
          <w:sz w:val="52"/>
          <w:szCs w:val="52"/>
        </w:rPr>
        <w:t>非授课工作量管理系统</w:t>
      </w:r>
      <w:r>
        <w:rPr>
          <w:rStyle w:val="11"/>
          <w:rFonts w:hint="eastAsia" w:ascii="宋体" w:hAnsi="宋体" w:eastAsia="宋体" w:cs="宋体"/>
          <w:b/>
          <w:i w:val="0"/>
          <w:caps w:val="0"/>
          <w:color w:val="808080"/>
          <w:spacing w:val="0"/>
          <w:sz w:val="52"/>
          <w:szCs w:val="52"/>
          <w:lang w:val="en-US" w:eastAsia="zh-CN"/>
        </w:rPr>
        <w:t>设计</w:t>
      </w:r>
      <w:r>
        <w:rPr>
          <w:rStyle w:val="11"/>
          <w:rFonts w:hint="eastAsia" w:ascii="宋体" w:hAnsi="宋体" w:eastAsia="宋体" w:cs="宋体"/>
          <w:b/>
          <w:i w:val="0"/>
          <w:caps w:val="0"/>
          <w:color w:val="808080"/>
          <w:spacing w:val="0"/>
          <w:sz w:val="52"/>
          <w:szCs w:val="52"/>
        </w:rPr>
        <w:t>说明书</w:t>
      </w:r>
    </w:p>
    <w:p>
      <w:pPr>
        <w:spacing w:line="360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  录</w:t>
      </w:r>
    </w:p>
    <w:p>
      <w:pPr>
        <w:pStyle w:val="5"/>
        <w:tabs>
          <w:tab w:val="left" w:pos="960"/>
          <w:tab w:val="right" w:leader="dot" w:pos="9394"/>
        </w:tabs>
        <w:spacing w:line="360" w:lineRule="auto"/>
        <w:rPr>
          <w:b w:val="0"/>
          <w:bCs w:val="0"/>
          <w:caps w:val="0"/>
          <w:sz w:val="24"/>
          <w:szCs w:val="24"/>
        </w:rPr>
      </w:pPr>
      <w:r>
        <w:rPr>
          <w:rFonts w:ascii="仿宋_GB2312" w:eastAsia="仿宋_GB2312"/>
          <w:b w:val="0"/>
          <w:sz w:val="24"/>
          <w:szCs w:val="24"/>
        </w:rPr>
        <w:fldChar w:fldCharType="begin"/>
      </w:r>
      <w:r>
        <w:rPr>
          <w:rFonts w:ascii="仿宋_GB2312" w:eastAsia="仿宋_GB2312"/>
          <w:b w:val="0"/>
          <w:sz w:val="24"/>
          <w:szCs w:val="24"/>
        </w:rPr>
        <w:instrText xml:space="preserve"> TOC \o "1-3" \h \z \u </w:instrText>
      </w:r>
      <w:r>
        <w:rPr>
          <w:rFonts w:ascii="仿宋_GB2312" w:eastAsia="仿宋_GB2312"/>
          <w:b w:val="0"/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fldChar w:fldCharType="begin"/>
      </w:r>
      <w:r>
        <w:rPr>
          <w:rStyle w:val="12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"_Toc241835068"</w:instrText>
      </w:r>
      <w:r>
        <w:rPr>
          <w:rStyle w:val="12"/>
          <w:sz w:val="24"/>
          <w:szCs w:val="24"/>
        </w:rPr>
        <w:instrText xml:space="preserve"> </w:instrText>
      </w:r>
      <w:r>
        <w:rPr>
          <w:rStyle w:val="12"/>
          <w:sz w:val="24"/>
          <w:szCs w:val="24"/>
        </w:rPr>
        <w:fldChar w:fldCharType="separate"/>
      </w:r>
      <w:r>
        <w:rPr>
          <w:rStyle w:val="12"/>
          <w:rFonts w:hint="eastAsia" w:ascii="Arial" w:hAnsi="Arial"/>
          <w:sz w:val="24"/>
          <w:szCs w:val="24"/>
        </w:rPr>
        <w:t>第一章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2"/>
          <w:rFonts w:hint="eastAsia"/>
          <w:sz w:val="24"/>
          <w:szCs w:val="24"/>
        </w:rPr>
        <w:t>文档介绍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_Toc241835068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Style w:val="12"/>
          <w:sz w:val="24"/>
          <w:szCs w:val="24"/>
        </w:rPr>
        <w:fldChar w:fldCharType="end"/>
      </w:r>
    </w:p>
    <w:p>
      <w:pPr>
        <w:pStyle w:val="6"/>
        <w:tabs>
          <w:tab w:val="left" w:pos="960"/>
          <w:tab w:val="right" w:leader="dot" w:pos="9394"/>
        </w:tabs>
        <w:spacing w:line="360" w:lineRule="auto"/>
        <w:rPr>
          <w:smallCaps w:val="0"/>
          <w:sz w:val="24"/>
          <w:szCs w:val="24"/>
        </w:rPr>
      </w:pPr>
      <w:r>
        <w:rPr>
          <w:rStyle w:val="12"/>
          <w:sz w:val="24"/>
          <w:szCs w:val="24"/>
        </w:rPr>
        <w:fldChar w:fldCharType="begin"/>
      </w:r>
      <w:r>
        <w:rPr>
          <w:rStyle w:val="12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"_Toc241835069"</w:instrText>
      </w:r>
      <w:r>
        <w:rPr>
          <w:rStyle w:val="12"/>
          <w:sz w:val="24"/>
          <w:szCs w:val="24"/>
        </w:rPr>
        <w:instrText xml:space="preserve"> </w:instrText>
      </w:r>
      <w:r>
        <w:rPr>
          <w:rStyle w:val="12"/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1.1</w:t>
      </w:r>
      <w:r>
        <w:rPr>
          <w:smallCaps w:val="0"/>
          <w:sz w:val="24"/>
          <w:szCs w:val="24"/>
        </w:rPr>
        <w:tab/>
      </w:r>
      <w:r>
        <w:rPr>
          <w:rStyle w:val="12"/>
          <w:rFonts w:hint="eastAsia"/>
          <w:sz w:val="24"/>
          <w:szCs w:val="24"/>
        </w:rPr>
        <w:t>文档目的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_Toc241835069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Style w:val="12"/>
          <w:sz w:val="24"/>
          <w:szCs w:val="24"/>
        </w:rPr>
        <w:fldChar w:fldCharType="end"/>
      </w:r>
    </w:p>
    <w:p>
      <w:pPr>
        <w:pStyle w:val="6"/>
        <w:tabs>
          <w:tab w:val="left" w:pos="960"/>
          <w:tab w:val="right" w:leader="dot" w:pos="9394"/>
        </w:tabs>
        <w:spacing w:line="360" w:lineRule="auto"/>
        <w:rPr>
          <w:smallCaps w:val="0"/>
          <w:sz w:val="24"/>
          <w:szCs w:val="24"/>
        </w:rPr>
      </w:pPr>
      <w:r>
        <w:rPr>
          <w:rStyle w:val="12"/>
          <w:sz w:val="24"/>
          <w:szCs w:val="24"/>
        </w:rPr>
        <w:fldChar w:fldCharType="begin"/>
      </w:r>
      <w:r>
        <w:rPr>
          <w:rStyle w:val="12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"_Toc241835070"</w:instrText>
      </w:r>
      <w:r>
        <w:rPr>
          <w:rStyle w:val="12"/>
          <w:sz w:val="24"/>
          <w:szCs w:val="24"/>
        </w:rPr>
        <w:instrText xml:space="preserve"> </w:instrText>
      </w:r>
      <w:r>
        <w:rPr>
          <w:rStyle w:val="12"/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1.2</w:t>
      </w:r>
      <w:r>
        <w:rPr>
          <w:smallCaps w:val="0"/>
          <w:sz w:val="24"/>
          <w:szCs w:val="24"/>
        </w:rPr>
        <w:tab/>
      </w:r>
      <w:r>
        <w:rPr>
          <w:rStyle w:val="12"/>
          <w:rFonts w:hint="eastAsia"/>
          <w:sz w:val="24"/>
          <w:szCs w:val="24"/>
        </w:rPr>
        <w:t>文档范围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_Toc241835070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Style w:val="12"/>
          <w:sz w:val="24"/>
          <w:szCs w:val="24"/>
        </w:rPr>
        <w:fldChar w:fldCharType="end"/>
      </w:r>
    </w:p>
    <w:p>
      <w:pPr>
        <w:pStyle w:val="6"/>
        <w:tabs>
          <w:tab w:val="left" w:pos="960"/>
          <w:tab w:val="right" w:leader="dot" w:pos="9394"/>
        </w:tabs>
        <w:spacing w:line="360" w:lineRule="auto"/>
        <w:rPr>
          <w:smallCaps w:val="0"/>
          <w:sz w:val="24"/>
          <w:szCs w:val="24"/>
        </w:rPr>
      </w:pPr>
      <w:r>
        <w:rPr>
          <w:rStyle w:val="12"/>
          <w:sz w:val="24"/>
          <w:szCs w:val="24"/>
        </w:rPr>
        <w:fldChar w:fldCharType="begin"/>
      </w:r>
      <w:r>
        <w:rPr>
          <w:rStyle w:val="12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"_Toc241835071"</w:instrText>
      </w:r>
      <w:r>
        <w:rPr>
          <w:rStyle w:val="12"/>
          <w:sz w:val="24"/>
          <w:szCs w:val="24"/>
        </w:rPr>
        <w:instrText xml:space="preserve"> </w:instrText>
      </w:r>
      <w:r>
        <w:rPr>
          <w:rStyle w:val="12"/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1.3</w:t>
      </w:r>
      <w:r>
        <w:rPr>
          <w:smallCaps w:val="0"/>
          <w:sz w:val="24"/>
          <w:szCs w:val="24"/>
        </w:rPr>
        <w:tab/>
      </w:r>
      <w:r>
        <w:rPr>
          <w:rStyle w:val="12"/>
          <w:rFonts w:hint="eastAsia"/>
          <w:sz w:val="24"/>
          <w:szCs w:val="24"/>
        </w:rPr>
        <w:t>项目背景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_Toc241835071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Style w:val="12"/>
          <w:sz w:val="24"/>
          <w:szCs w:val="24"/>
        </w:rPr>
        <w:fldChar w:fldCharType="end"/>
      </w:r>
    </w:p>
    <w:p>
      <w:pPr>
        <w:pStyle w:val="5"/>
        <w:tabs>
          <w:tab w:val="left" w:pos="960"/>
          <w:tab w:val="right" w:leader="dot" w:pos="9394"/>
        </w:tabs>
        <w:spacing w:line="360" w:lineRule="auto"/>
        <w:rPr>
          <w:b w:val="0"/>
          <w:bCs w:val="0"/>
          <w:caps w:val="0"/>
          <w:sz w:val="24"/>
          <w:szCs w:val="24"/>
        </w:rPr>
      </w:pPr>
      <w:r>
        <w:rPr>
          <w:rStyle w:val="12"/>
          <w:sz w:val="24"/>
          <w:szCs w:val="24"/>
        </w:rPr>
        <w:fldChar w:fldCharType="begin"/>
      </w:r>
      <w:r>
        <w:rPr>
          <w:rStyle w:val="12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"_Toc241835074"</w:instrText>
      </w:r>
      <w:r>
        <w:rPr>
          <w:rStyle w:val="12"/>
          <w:sz w:val="24"/>
          <w:szCs w:val="24"/>
        </w:rPr>
        <w:instrText xml:space="preserve"> </w:instrText>
      </w:r>
      <w:r>
        <w:rPr>
          <w:rStyle w:val="12"/>
          <w:sz w:val="24"/>
          <w:szCs w:val="24"/>
        </w:rPr>
        <w:fldChar w:fldCharType="separate"/>
      </w:r>
      <w:r>
        <w:rPr>
          <w:rStyle w:val="12"/>
          <w:rFonts w:hint="eastAsia" w:ascii="Arial" w:hAnsi="Arial"/>
          <w:sz w:val="24"/>
          <w:szCs w:val="24"/>
        </w:rPr>
        <w:t>第二章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2"/>
          <w:rFonts w:hint="eastAsia"/>
          <w:sz w:val="24"/>
          <w:szCs w:val="24"/>
        </w:rPr>
        <w:t>外部设计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_Toc241835074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Style w:val="12"/>
          <w:sz w:val="24"/>
          <w:szCs w:val="24"/>
        </w:rPr>
        <w:fldChar w:fldCharType="end"/>
      </w:r>
    </w:p>
    <w:p>
      <w:pPr>
        <w:pStyle w:val="6"/>
        <w:tabs>
          <w:tab w:val="left" w:pos="960"/>
          <w:tab w:val="right" w:leader="dot" w:pos="9394"/>
        </w:tabs>
        <w:spacing w:line="360" w:lineRule="auto"/>
        <w:rPr>
          <w:smallCaps w:val="0"/>
          <w:sz w:val="24"/>
          <w:szCs w:val="24"/>
        </w:rPr>
      </w:pPr>
      <w:r>
        <w:rPr>
          <w:rStyle w:val="12"/>
          <w:sz w:val="24"/>
          <w:szCs w:val="24"/>
        </w:rPr>
        <w:fldChar w:fldCharType="begin"/>
      </w:r>
      <w:r>
        <w:rPr>
          <w:rStyle w:val="12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"_Toc241835075"</w:instrText>
      </w:r>
      <w:r>
        <w:rPr>
          <w:rStyle w:val="12"/>
          <w:sz w:val="24"/>
          <w:szCs w:val="24"/>
        </w:rPr>
        <w:instrText xml:space="preserve"> </w:instrText>
      </w:r>
      <w:r>
        <w:rPr>
          <w:rStyle w:val="12"/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2.1</w:t>
      </w:r>
      <w:r>
        <w:rPr>
          <w:smallCaps w:val="0"/>
          <w:sz w:val="24"/>
          <w:szCs w:val="24"/>
        </w:rPr>
        <w:tab/>
      </w:r>
      <w:r>
        <w:rPr>
          <w:rStyle w:val="12"/>
          <w:rFonts w:hint="eastAsia"/>
          <w:sz w:val="24"/>
          <w:szCs w:val="24"/>
        </w:rPr>
        <w:t>数据库环境说明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_Toc241835075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Style w:val="12"/>
          <w:sz w:val="24"/>
          <w:szCs w:val="24"/>
        </w:rPr>
        <w:fldChar w:fldCharType="end"/>
      </w:r>
    </w:p>
    <w:p>
      <w:pPr>
        <w:pStyle w:val="6"/>
        <w:tabs>
          <w:tab w:val="left" w:pos="960"/>
          <w:tab w:val="right" w:leader="dot" w:pos="9394"/>
        </w:tabs>
        <w:spacing w:line="360" w:lineRule="auto"/>
        <w:rPr>
          <w:smallCaps w:val="0"/>
          <w:sz w:val="24"/>
          <w:szCs w:val="24"/>
        </w:rPr>
      </w:pPr>
      <w:r>
        <w:rPr>
          <w:rStyle w:val="12"/>
          <w:sz w:val="24"/>
          <w:szCs w:val="24"/>
        </w:rPr>
        <w:fldChar w:fldCharType="begin"/>
      </w:r>
      <w:r>
        <w:rPr>
          <w:rStyle w:val="12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"_Toc241835076"</w:instrText>
      </w:r>
      <w:r>
        <w:rPr>
          <w:rStyle w:val="12"/>
          <w:sz w:val="24"/>
          <w:szCs w:val="24"/>
        </w:rPr>
        <w:instrText xml:space="preserve"> </w:instrText>
      </w:r>
      <w:r>
        <w:rPr>
          <w:rStyle w:val="12"/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2.2</w:t>
      </w:r>
      <w:r>
        <w:rPr>
          <w:smallCaps w:val="0"/>
          <w:sz w:val="24"/>
          <w:szCs w:val="24"/>
        </w:rPr>
        <w:tab/>
      </w:r>
      <w:r>
        <w:rPr>
          <w:rStyle w:val="12"/>
          <w:rFonts w:hint="eastAsia"/>
          <w:sz w:val="24"/>
          <w:szCs w:val="24"/>
        </w:rPr>
        <w:t>支持软件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_Toc241835076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Style w:val="12"/>
          <w:sz w:val="24"/>
          <w:szCs w:val="24"/>
        </w:rPr>
        <w:fldChar w:fldCharType="end"/>
      </w:r>
    </w:p>
    <w:p>
      <w:pPr>
        <w:pStyle w:val="5"/>
        <w:tabs>
          <w:tab w:val="left" w:pos="960"/>
          <w:tab w:val="right" w:leader="dot" w:pos="9394"/>
        </w:tabs>
        <w:spacing w:line="360" w:lineRule="auto"/>
        <w:rPr>
          <w:b w:val="0"/>
          <w:bCs w:val="0"/>
          <w:caps w:val="0"/>
          <w:sz w:val="24"/>
          <w:szCs w:val="24"/>
        </w:rPr>
      </w:pPr>
      <w:r>
        <w:rPr>
          <w:rStyle w:val="12"/>
          <w:sz w:val="24"/>
          <w:szCs w:val="24"/>
        </w:rPr>
        <w:fldChar w:fldCharType="begin"/>
      </w:r>
      <w:r>
        <w:rPr>
          <w:rStyle w:val="12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"_Toc241835077"</w:instrText>
      </w:r>
      <w:r>
        <w:rPr>
          <w:rStyle w:val="12"/>
          <w:sz w:val="24"/>
          <w:szCs w:val="24"/>
        </w:rPr>
        <w:instrText xml:space="preserve"> </w:instrText>
      </w:r>
      <w:r>
        <w:rPr>
          <w:rStyle w:val="12"/>
          <w:sz w:val="24"/>
          <w:szCs w:val="24"/>
        </w:rPr>
        <w:fldChar w:fldCharType="separate"/>
      </w:r>
      <w:r>
        <w:rPr>
          <w:rStyle w:val="12"/>
          <w:rFonts w:hint="eastAsia" w:ascii="Arial" w:hAnsi="Arial"/>
          <w:sz w:val="24"/>
          <w:szCs w:val="24"/>
        </w:rPr>
        <w:t>第三章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2"/>
          <w:rFonts w:hint="eastAsia"/>
          <w:sz w:val="24"/>
          <w:szCs w:val="24"/>
        </w:rPr>
        <w:t>数据库的命名规则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_Toc241835077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Style w:val="12"/>
          <w:sz w:val="24"/>
          <w:szCs w:val="24"/>
        </w:rPr>
        <w:fldChar w:fldCharType="end"/>
      </w:r>
    </w:p>
    <w:p>
      <w:pPr>
        <w:pStyle w:val="5"/>
        <w:tabs>
          <w:tab w:val="left" w:pos="960"/>
          <w:tab w:val="right" w:leader="dot" w:pos="93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12"/>
          <w:sz w:val="24"/>
          <w:szCs w:val="24"/>
        </w:rPr>
        <w:fldChar w:fldCharType="begin"/>
      </w:r>
      <w:r>
        <w:rPr>
          <w:rStyle w:val="12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"_Toc241835078"</w:instrText>
      </w:r>
      <w:r>
        <w:rPr>
          <w:rStyle w:val="12"/>
          <w:sz w:val="24"/>
          <w:szCs w:val="24"/>
        </w:rPr>
        <w:instrText xml:space="preserve"> </w:instrText>
      </w:r>
      <w:r>
        <w:rPr>
          <w:rStyle w:val="12"/>
          <w:sz w:val="24"/>
          <w:szCs w:val="24"/>
        </w:rPr>
        <w:fldChar w:fldCharType="separate"/>
      </w:r>
      <w:r>
        <w:rPr>
          <w:rStyle w:val="12"/>
          <w:rFonts w:hint="eastAsia" w:ascii="Arial" w:hAnsi="Arial"/>
          <w:sz w:val="24"/>
          <w:szCs w:val="24"/>
        </w:rPr>
        <w:t>第四章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Fonts w:hint="eastAsia"/>
          <w:b w:val="0"/>
          <w:bCs w:val="0"/>
          <w:caps w:val="0"/>
          <w:sz w:val="24"/>
          <w:szCs w:val="24"/>
          <w:lang w:val="en-US" w:eastAsia="zh-CN"/>
        </w:rPr>
        <w:t>数据库设计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_Toc241835078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Style w:val="12"/>
          <w:sz w:val="24"/>
          <w:szCs w:val="24"/>
        </w:rPr>
        <w:fldChar w:fldCharType="end"/>
      </w:r>
    </w:p>
    <w:p>
      <w:pPr>
        <w:pStyle w:val="6"/>
        <w:tabs>
          <w:tab w:val="left" w:pos="960"/>
          <w:tab w:val="right" w:leader="dot" w:pos="9394"/>
        </w:tabs>
        <w:spacing w:line="360" w:lineRule="auto"/>
        <w:rPr>
          <w:smallCaps w:val="0"/>
          <w:sz w:val="24"/>
          <w:szCs w:val="24"/>
        </w:rPr>
      </w:pPr>
      <w:r>
        <w:rPr>
          <w:rStyle w:val="12"/>
          <w:sz w:val="24"/>
          <w:szCs w:val="24"/>
        </w:rPr>
        <w:fldChar w:fldCharType="begin"/>
      </w:r>
      <w:r>
        <w:rPr>
          <w:rStyle w:val="12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"_Toc241835097"</w:instrText>
      </w:r>
      <w:r>
        <w:rPr>
          <w:rStyle w:val="12"/>
          <w:sz w:val="24"/>
          <w:szCs w:val="24"/>
        </w:rPr>
        <w:instrText xml:space="preserve"> </w:instrText>
      </w:r>
      <w:r>
        <w:rPr>
          <w:rStyle w:val="12"/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4</w:t>
      </w:r>
      <w:r>
        <w:rPr>
          <w:smallCaps w:val="0"/>
          <w:sz w:val="24"/>
          <w:szCs w:val="24"/>
        </w:rPr>
        <w:tab/>
      </w:r>
      <w:r>
        <w:rPr>
          <w:rStyle w:val="12"/>
          <w:rFonts w:hint="eastAsia"/>
          <w:sz w:val="24"/>
          <w:szCs w:val="24"/>
        </w:rPr>
        <w:t>其它表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_Toc241835097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18</w:t>
      </w:r>
      <w:r>
        <w:rPr>
          <w:sz w:val="24"/>
          <w:szCs w:val="24"/>
        </w:rPr>
        <w:fldChar w:fldCharType="end"/>
      </w:r>
      <w:r>
        <w:rPr>
          <w:rStyle w:val="12"/>
          <w:sz w:val="24"/>
          <w:szCs w:val="24"/>
        </w:rPr>
        <w:fldChar w:fldCharType="end"/>
      </w:r>
    </w:p>
    <w:p>
      <w:pPr>
        <w:pStyle w:val="6"/>
        <w:tabs>
          <w:tab w:val="left" w:pos="960"/>
          <w:tab w:val="right" w:leader="dot" w:pos="9394"/>
        </w:tabs>
        <w:spacing w:line="360" w:lineRule="auto"/>
        <w:rPr>
          <w:rFonts w:hint="default" w:eastAsiaTheme="minorEastAsia"/>
          <w:smallCaps w:val="0"/>
          <w:sz w:val="28"/>
          <w:szCs w:val="28"/>
          <w:lang w:val="en-US" w:eastAsia="zh-CN"/>
        </w:rPr>
      </w:pPr>
      <w:r>
        <w:rPr>
          <w:rFonts w:hint="eastAsia"/>
          <w:smallCaps w:val="0"/>
          <w:sz w:val="28"/>
          <w:szCs w:val="28"/>
          <w:lang w:val="en-US" w:eastAsia="zh-CN"/>
        </w:rPr>
        <w:t>第五章开发工具使用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FE1" w:sz="6" w:space="3"/>
          <w:right w:val="none" w:color="auto" w:sz="0" w:space="0"/>
        </w:pBdr>
        <w:spacing w:before="480" w:beforeAutospacing="0" w:after="0" w:afterAutospacing="0" w:line="464" w:lineRule="atLeast"/>
        <w:ind w:left="570" w:right="0" w:firstLine="2512" w:firstLineChars="0"/>
        <w:jc w:val="both"/>
        <w:rPr>
          <w:rFonts w:hint="default" w:ascii="仿宋_GB2312" w:eastAsia="仿宋_GB2312"/>
          <w:b/>
          <w:lang w:val="en-US" w:eastAsia="zh-CN"/>
        </w:rPr>
      </w:pPr>
      <w:r>
        <w:rPr>
          <w:rFonts w:ascii="仿宋_GB2312" w:eastAsia="仿宋_GB2312"/>
          <w:b/>
        </w:rPr>
        <w:fldChar w:fldCharType="end"/>
      </w:r>
      <w:r>
        <w:rPr>
          <w:rFonts w:hint="eastAsia" w:ascii="仿宋_GB2312" w:eastAsia="仿宋_GB2312"/>
          <w:b/>
          <w:lang w:val="en-US" w:eastAsia="zh-CN"/>
        </w:rPr>
        <w:t>第一章，文档介绍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FE1" w:sz="6" w:space="3"/>
          <w:right w:val="none" w:color="auto" w:sz="0" w:space="0"/>
        </w:pBdr>
        <w:spacing w:before="480" w:beforeAutospacing="0" w:after="0" w:afterAutospacing="0" w:line="464" w:lineRule="atLeast"/>
        <w:ind w:left="570" w:right="0"/>
        <w:jc w:val="both"/>
        <w:rPr>
          <w:b/>
          <w:sz w:val="27"/>
          <w:szCs w:val="27"/>
        </w:rPr>
      </w:pPr>
      <w:r>
        <w:rPr>
          <w:rFonts w:hint="eastAsia" w:cs="宋体"/>
          <w:b/>
          <w:sz w:val="31"/>
          <w:szCs w:val="31"/>
          <w:lang w:val="en-US" w:eastAsia="zh-CN"/>
        </w:rPr>
        <w:t>1</w:t>
      </w:r>
      <w:r>
        <w:rPr>
          <w:rFonts w:hint="eastAsia" w:ascii="宋体" w:hAnsi="宋体" w:eastAsia="宋体" w:cs="宋体"/>
          <w:b/>
          <w:sz w:val="31"/>
          <w:szCs w:val="31"/>
        </w:rPr>
        <w:t>.1</w:t>
      </w:r>
      <w:r>
        <w:rPr>
          <w:rFonts w:hint="eastAsia" w:ascii="微软雅黑" w:hAnsi="微软雅黑" w:eastAsia="微软雅黑" w:cs="微软雅黑"/>
          <w:b/>
          <w:sz w:val="31"/>
          <w:szCs w:val="31"/>
        </w:rPr>
        <w:t>编写目的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 w:firstLine="420"/>
      </w:pPr>
      <w:r>
        <w:rPr>
          <w:rFonts w:hint="eastAsia" w:ascii="宋体" w:hAnsi="宋体" w:eastAsia="宋体" w:cs="宋体"/>
        </w:rPr>
        <w:t>本文档将列举实现非授课工作量管理系统所</w:t>
      </w:r>
      <w:r>
        <w:rPr>
          <w:rFonts w:hint="eastAsia" w:ascii="宋体" w:hAnsi="宋体" w:eastAsia="宋体" w:cs="宋体"/>
          <w:lang w:val="en-US" w:eastAsia="zh-CN"/>
        </w:rPr>
        <w:t>设计</w:t>
      </w:r>
      <w:r>
        <w:rPr>
          <w:rFonts w:hint="eastAsia" w:ascii="宋体" w:hAnsi="宋体" w:eastAsia="宋体" w:cs="宋体"/>
        </w:rPr>
        <w:t>的全部功能，并对每个功能给出简单的描述。</w:t>
      </w:r>
    </w:p>
    <w:p>
      <w:pPr>
        <w:widowControl/>
        <w:spacing w:line="360" w:lineRule="auto"/>
        <w:ind w:firstLine="482"/>
        <w:jc w:val="left"/>
        <w:rPr>
          <w:rFonts w:hint="eastAsia" w:ascii="Times New Roman" w:hAnsi="Times New Roman"/>
          <w:kern w:val="0"/>
        </w:rPr>
      </w:pPr>
      <w:r>
        <w:rPr>
          <w:rFonts w:hint="eastAsia" w:ascii="宋体" w:hAnsi="宋体" w:eastAsia="宋体" w:cs="宋体"/>
        </w:rPr>
        <w:t>本文档的预期读者包括：</w:t>
      </w:r>
      <w:r>
        <w:rPr>
          <w:rFonts w:hint="eastAsia" w:ascii="Times New Roman" w:hAnsi="Times New Roman"/>
          <w:kern w:val="0"/>
        </w:rPr>
        <w:t>数据库设计、开发、维护人员和系统设计、开发、测试人员。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FE1" w:sz="6" w:space="3"/>
          <w:right w:val="none" w:color="auto" w:sz="0" w:space="0"/>
        </w:pBdr>
        <w:spacing w:before="480" w:beforeAutospacing="0" w:after="0" w:afterAutospacing="0" w:line="464" w:lineRule="atLeast"/>
        <w:ind w:left="570" w:right="0"/>
        <w:jc w:val="both"/>
        <w:rPr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sz w:val="31"/>
          <w:szCs w:val="31"/>
        </w:rPr>
        <w:t>背景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420"/>
      </w:pPr>
      <w:r>
        <w:rPr>
          <w:rFonts w:hint="eastAsia" w:ascii="宋体" w:hAnsi="宋体" w:eastAsia="宋体" w:cs="宋体"/>
        </w:rPr>
        <w:t>随着信息化管理工作的深入开展，高效快捷方便地实现教师非授课工作量的管理，切实提高我院的管理水平，是一个迫切的需求。通过软件来实现非授课工作量的管理，可以提高非授课工作量管理的准确性，及时性，避免遗忘和提供考核的依据；通过方便的查询方式和录入方式，可以提高工作效率；通过自动地评价和考核非授课工作量，可以做到公平公正及减少人力核算成本。</w:t>
      </w:r>
    </w:p>
    <w:p>
      <w:pPr>
        <w:pStyle w:val="13"/>
        <w:numPr>
          <w:numId w:val="0"/>
        </w:numPr>
        <w:ind w:left="528" w:leftChars="0"/>
        <w:jc w:val="both"/>
        <w:rPr>
          <w:rFonts w:hint="eastAsia"/>
        </w:rPr>
      </w:pPr>
      <w:bookmarkStart w:id="0" w:name="_Toc216857386"/>
      <w:bookmarkStart w:id="1" w:name="_Toc217074703"/>
      <w:bookmarkStart w:id="2" w:name="_Toc241835074"/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第二章 </w:t>
      </w:r>
      <w:r>
        <w:rPr>
          <w:rFonts w:hint="eastAsia"/>
        </w:rPr>
        <w:t>外部设计</w:t>
      </w:r>
      <w:bookmarkEnd w:id="0"/>
      <w:bookmarkEnd w:id="1"/>
      <w:bookmarkEnd w:id="2"/>
    </w:p>
    <w:p>
      <w:pPr>
        <w:widowControl/>
        <w:spacing w:line="360" w:lineRule="auto"/>
        <w:ind w:firstLine="482"/>
        <w:jc w:val="left"/>
        <w:rPr>
          <w:rFonts w:hint="eastAsia" w:ascii="Times New Roman" w:hAnsi="Times New Roman"/>
          <w:kern w:val="0"/>
        </w:rPr>
      </w:pPr>
      <w:bookmarkStart w:id="3" w:name="_Toc216857387"/>
      <w:bookmarkStart w:id="4" w:name="_Toc217074704"/>
      <w:bookmarkStart w:id="5" w:name="_Toc241835075"/>
      <w:r>
        <w:rPr>
          <w:rFonts w:hint="eastAsia"/>
        </w:rPr>
        <w:t>数据库环境说明</w:t>
      </w:r>
      <w:bookmarkEnd w:id="3"/>
      <w:bookmarkEnd w:id="4"/>
      <w:bookmarkEnd w:id="5"/>
    </w:p>
    <w:p>
      <w:pPr>
        <w:widowControl/>
        <w:spacing w:line="360" w:lineRule="auto"/>
        <w:ind w:firstLine="482"/>
        <w:jc w:val="left"/>
        <w:rPr>
          <w:rFonts w:hint="eastAsia"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数据库设计工具为</w:t>
      </w:r>
      <w:r>
        <w:rPr>
          <w:rFonts w:hint="eastAsia" w:ascii="Times New Roman" w:hAnsi="Times New Roman"/>
          <w:kern w:val="0"/>
          <w:lang w:val="en-US" w:eastAsia="zh-CN"/>
        </w:rPr>
        <w:t>xmapp</w:t>
      </w:r>
      <w:r>
        <w:rPr>
          <w:rFonts w:hint="eastAsia" w:ascii="Times New Roman" w:hAnsi="Times New Roman"/>
          <w:kern w:val="0"/>
        </w:rPr>
        <w:t>版。</w:t>
      </w:r>
    </w:p>
    <w:p>
      <w:pPr>
        <w:pStyle w:val="14"/>
        <w:spacing w:before="120" w:after="120"/>
        <w:rPr>
          <w:rFonts w:hint="eastAsia"/>
        </w:rPr>
      </w:pPr>
      <w:bookmarkStart w:id="6" w:name="_Toc217074705"/>
      <w:bookmarkStart w:id="7" w:name="_Toc241835076"/>
      <w:bookmarkStart w:id="8" w:name="_Toc216857388"/>
      <w:r>
        <w:rPr>
          <w:rFonts w:hint="eastAsia"/>
        </w:rPr>
        <w:t>支持软件</w:t>
      </w:r>
      <w:bookmarkEnd w:id="6"/>
      <w:bookmarkEnd w:id="7"/>
      <w:bookmarkEnd w:id="8"/>
    </w:p>
    <w:p>
      <w:pPr>
        <w:widowControl/>
        <w:spacing w:line="360" w:lineRule="auto"/>
        <w:ind w:firstLine="482"/>
        <w:jc w:val="left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提示：数据库运行支持的其他，如备份、恢复、调优等非数据库系统。</w:t>
      </w:r>
    </w:p>
    <w:p>
      <w:pPr>
        <w:pStyle w:val="13"/>
        <w:numPr>
          <w:numId w:val="0"/>
        </w:numPr>
        <w:ind w:left="528" w:leftChars="0"/>
        <w:jc w:val="both"/>
        <w:rPr>
          <w:rFonts w:hint="eastAsia"/>
        </w:rPr>
      </w:pPr>
      <w:bookmarkStart w:id="9" w:name="_Toc16478869"/>
      <w:bookmarkStart w:id="10" w:name="_Toc216857389"/>
      <w:bookmarkStart w:id="11" w:name="_Toc241835077"/>
      <w:bookmarkStart w:id="12" w:name="_Toc217074706"/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第三章   </w:t>
      </w:r>
      <w:r>
        <w:rPr>
          <w:rFonts w:hint="eastAsia"/>
        </w:rPr>
        <w:t>数据库的命名规则</w:t>
      </w:r>
      <w:bookmarkEnd w:id="9"/>
      <w:bookmarkEnd w:id="10"/>
      <w:bookmarkEnd w:id="11"/>
      <w:bookmarkEnd w:id="12"/>
    </w:p>
    <w:p>
      <w:pPr>
        <w:widowControl/>
        <w:spacing w:line="360" w:lineRule="auto"/>
        <w:ind w:firstLine="482"/>
        <w:jc w:val="left"/>
        <w:rPr>
          <w:rFonts w:hint="eastAsia"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提示：表格形式说明数据库的命名规则以及数据库中各种对象，如表、视图、字段等命名规则。如果本数据库的命名规则与机构的标准不完全一致的话，请作出解释。</w:t>
      </w:r>
    </w:p>
    <w:p>
      <w:pPr>
        <w:widowControl/>
        <w:spacing w:line="360" w:lineRule="auto"/>
        <w:ind w:firstLine="482"/>
        <w:jc w:val="left"/>
        <w:rPr>
          <w:rFonts w:hint="eastAsia" w:ascii="Times New Roman" w:hAnsi="Times New Roman"/>
          <w:kern w:val="0"/>
        </w:rPr>
      </w:pPr>
    </w:p>
    <w:tbl>
      <w:tblPr>
        <w:tblStyle w:val="8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365"/>
        <w:gridCol w:w="6645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tblHeader/>
          <w:jc w:val="center"/>
        </w:trPr>
        <w:tc>
          <w:tcPr>
            <w:tcW w:w="810" w:type="dxa"/>
            <w:tcBorders>
              <w:top w:val="double" w:color="auto" w:sz="4" w:space="0"/>
              <w:bottom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widowControl/>
              <w:spacing w:before="60" w:beforeLines="25" w:after="60" w:afterLines="25"/>
              <w:jc w:val="center"/>
              <w:rPr>
                <w:rFonts w:hint="eastAsia" w:ascii="宋体" w:hAnsi="宋体"/>
                <w:b/>
                <w:kern w:val="0"/>
                <w:sz w:val="21"/>
                <w:szCs w:val="21"/>
                <w:lang w:eastAsia="en-US"/>
              </w:rPr>
            </w:pPr>
            <w:r>
              <w:rPr>
                <w:rFonts w:hint="eastAsia" w:ascii="宋体" w:hAnsi="宋体"/>
                <w:b/>
                <w:kern w:val="0"/>
                <w:sz w:val="21"/>
                <w:szCs w:val="21"/>
                <w:lang w:eastAsia="en-US"/>
              </w:rPr>
              <w:t>序号</w:t>
            </w:r>
          </w:p>
        </w:tc>
        <w:tc>
          <w:tcPr>
            <w:tcW w:w="1365" w:type="dxa"/>
            <w:tcBorders>
              <w:top w:val="double" w:color="auto" w:sz="4" w:space="0"/>
              <w:bottom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widowControl/>
              <w:spacing w:before="60" w:beforeLines="25" w:after="60" w:afterLines="25"/>
              <w:jc w:val="center"/>
              <w:rPr>
                <w:rFonts w:hint="eastAsia" w:ascii="宋体" w:hAnsi="宋体"/>
                <w:b/>
                <w:kern w:val="0"/>
                <w:sz w:val="21"/>
                <w:szCs w:val="21"/>
                <w:lang w:eastAsia="en-US"/>
              </w:rPr>
            </w:pPr>
            <w:r>
              <w:rPr>
                <w:rFonts w:hint="eastAsia" w:ascii="宋体" w:hAnsi="宋体"/>
                <w:b/>
                <w:kern w:val="0"/>
                <w:sz w:val="21"/>
                <w:szCs w:val="21"/>
                <w:lang w:eastAsia="en-US"/>
              </w:rPr>
              <w:t>类型</w:t>
            </w:r>
          </w:p>
        </w:tc>
        <w:tc>
          <w:tcPr>
            <w:tcW w:w="6645" w:type="dxa"/>
            <w:tcBorders>
              <w:top w:val="double" w:color="auto" w:sz="4" w:space="0"/>
              <w:bottom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widowControl/>
              <w:spacing w:before="60" w:beforeLines="25" w:after="60" w:afterLines="25"/>
              <w:jc w:val="center"/>
              <w:rPr>
                <w:rFonts w:hint="eastAsia" w:ascii="宋体" w:hAnsi="宋体"/>
                <w:b/>
                <w:kern w:val="0"/>
                <w:sz w:val="21"/>
                <w:szCs w:val="21"/>
                <w:lang w:eastAsia="en-US"/>
              </w:rPr>
            </w:pPr>
            <w:r>
              <w:rPr>
                <w:rFonts w:hint="eastAsia" w:ascii="宋体" w:hAnsi="宋体"/>
                <w:b/>
                <w:kern w:val="0"/>
                <w:sz w:val="21"/>
                <w:szCs w:val="21"/>
                <w:lang w:eastAsia="en-US"/>
              </w:rPr>
              <w:t>命名规则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10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spacing w:before="60" w:beforeLines="25" w:after="60" w:afterLines="25"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36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spacing w:before="60" w:beforeLines="25" w:after="60" w:afterLines="25"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独立表名称</w:t>
            </w:r>
          </w:p>
        </w:tc>
        <w:tc>
          <w:tcPr>
            <w:tcW w:w="664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spacing w:before="60" w:beforeLines="25" w:after="60" w:afterLines="25"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子系统名（简称）+‘_’+表名，表名用表示数据表内容的一到两个英文单词，如果超过15个字符采用辅音字母缩写形式。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10" w:type="dxa"/>
            <w:noWrap w:val="0"/>
            <w:vAlign w:val="top"/>
          </w:tcPr>
          <w:p>
            <w:pPr>
              <w:widowControl/>
              <w:spacing w:before="60" w:beforeLines="25" w:after="60" w:afterLines="25"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widowControl/>
              <w:spacing w:before="60" w:beforeLines="25" w:after="60" w:afterLines="25"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复合表名称</w:t>
            </w:r>
          </w:p>
        </w:tc>
        <w:tc>
          <w:tcPr>
            <w:tcW w:w="6645" w:type="dxa"/>
            <w:noWrap w:val="0"/>
            <w:vAlign w:val="top"/>
          </w:tcPr>
          <w:p>
            <w:pPr>
              <w:widowControl/>
              <w:spacing w:before="60" w:beforeLines="25" w:after="60" w:afterLines="25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子系统名（简称）+‘_’+表1名称+‘_</w:t>
            </w:r>
            <w:r>
              <w:rPr>
                <w:rFonts w:ascii="宋体" w:hAnsi="宋体"/>
                <w:kern w:val="0"/>
                <w:sz w:val="21"/>
                <w:szCs w:val="21"/>
              </w:rPr>
              <w:t>’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+表2名称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10" w:type="dxa"/>
            <w:noWrap w:val="0"/>
            <w:vAlign w:val="top"/>
          </w:tcPr>
          <w:p>
            <w:pPr>
              <w:widowControl/>
              <w:spacing w:before="60" w:beforeLines="25" w:after="60" w:afterLines="25"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widowControl/>
              <w:spacing w:before="60" w:beforeLines="25" w:after="60" w:afterLines="25"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6645" w:type="dxa"/>
            <w:noWrap w:val="0"/>
            <w:vAlign w:val="top"/>
          </w:tcPr>
          <w:p>
            <w:pPr>
              <w:widowControl/>
              <w:spacing w:before="60" w:beforeLines="25" w:after="60" w:afterLines="25"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表名+‘_’+字段名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10" w:type="dxa"/>
            <w:noWrap w:val="0"/>
            <w:vAlign w:val="top"/>
          </w:tcPr>
          <w:p>
            <w:pPr>
              <w:widowControl/>
              <w:spacing w:before="60" w:beforeLines="25" w:after="60" w:afterLines="25"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4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widowControl/>
              <w:spacing w:before="60" w:beforeLines="25" w:after="60" w:afterLines="25"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表间关系名</w:t>
            </w:r>
          </w:p>
        </w:tc>
        <w:tc>
          <w:tcPr>
            <w:tcW w:w="6645" w:type="dxa"/>
            <w:noWrap w:val="0"/>
            <w:vAlign w:val="top"/>
          </w:tcPr>
          <w:p>
            <w:pPr>
              <w:widowControl/>
              <w:spacing w:before="60" w:beforeLines="25" w:after="60" w:afterLines="25"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系统自动生成</w:t>
            </w:r>
          </w:p>
        </w:tc>
      </w:tr>
    </w:tbl>
    <w:p>
      <w:pPr>
        <w:numPr>
          <w:ilvl w:val="0"/>
          <w:numId w:val="2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数据库设计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lang w:val="en-US" w:eastAsia="zh-CN"/>
        </w:rPr>
        <w:t>1.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administrator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lang w:val="en-US" w:eastAsia="zh-CN"/>
        </w:rPr>
        <w:t>表设计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495"/>
        <w:gridCol w:w="1084"/>
        <w:gridCol w:w="774"/>
        <w:gridCol w:w="888"/>
        <w:gridCol w:w="694"/>
        <w:gridCol w:w="1866"/>
        <w:gridCol w:w="1058"/>
        <w:gridCol w:w="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用户名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role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用户类型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departmentName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部门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password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status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2.</w:t>
      </w:r>
      <w:r>
        <w:rPr>
          <w:rFonts w:ascii="monospace" w:hAnsi="monospace" w:eastAsia="monospace" w:cs="monospace"/>
          <w:i w:val="0"/>
          <w:caps w:val="0"/>
          <w:color w:val="0055AA"/>
          <w:spacing w:val="0"/>
          <w:sz w:val="16"/>
          <w:szCs w:val="16"/>
          <w:shd w:val="clear" w:fill="E5E5E5"/>
        </w:rPr>
        <w:t>basedata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7"/>
          <w:szCs w:val="27"/>
          <w:lang w:val="en-US" w:eastAsia="zh-CN"/>
        </w:rPr>
        <w:t>表设计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675"/>
        <w:gridCol w:w="1229"/>
        <w:gridCol w:w="1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workTask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工作任务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baseMoney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sz w:val="18"/>
                <w:szCs w:val="18"/>
                <w:bdr w:val="none" w:color="auto" w:sz="0" w:space="0"/>
              </w:rPr>
              <w:t>基础奖金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3.</w:t>
      </w:r>
      <w:r>
        <w:rPr>
          <w:rFonts w:ascii="monospace" w:hAnsi="monospace" w:eastAsia="monospace" w:cs="monospace"/>
          <w:i w:val="0"/>
          <w:caps w:val="0"/>
          <w:color w:val="0055AA"/>
          <w:spacing w:val="0"/>
          <w:sz w:val="16"/>
          <w:szCs w:val="16"/>
          <w:shd w:val="clear" w:fill="E5E5E5"/>
        </w:rPr>
        <w:t>basedata2</w:t>
      </w:r>
      <w:r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表设计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675"/>
        <w:gridCol w:w="920"/>
        <w:gridCol w:w="8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"http://localhost/phpmyadmin/sql.php?db=js_workload&amp;table=basedata2&amp;sql_query=SELECT+*+FROM+`basedata2`++%0AORDER+BY+`basedata2`.`id`+ASC&amp;sql_signature=ceb1be847b2ea67ef6dc225ccdcebf0415396bad12d161c7900944c44fd5d1cb&amp;session_max_rows=25&amp;is_browse_distinct=0"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basedata2&amp;sql_query=SELECT+*+FROM+`basedata2`++%0AORDER+BY+`basedata2`.`baseKey`+ASC&amp;sql_signature=3f295c7937aeac42e557310539505391147055c6e93f56963dbe732a52d7218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baseKey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键名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basedata2&amp;sql_query=SELECT+*+FROM+`basedata2`++%0AORDER+BY+`basedata2`.`content`+ASC&amp;sql_signature=8be54533c6f0a8a577dde8fb3a4b70e5cda06d4b17296e29d1a7d3f5aef5f1c2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content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内容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4.</w:t>
      </w:r>
      <w:r>
        <w:rPr>
          <w:rFonts w:ascii="monospace" w:hAnsi="monospace" w:eastAsia="monospace" w:cs="monospace"/>
          <w:i w:val="0"/>
          <w:caps w:val="0"/>
          <w:color w:val="0055AA"/>
          <w:spacing w:val="0"/>
          <w:sz w:val="16"/>
          <w:szCs w:val="16"/>
          <w:shd w:val="clear" w:fill="E5E5E5"/>
        </w:rPr>
        <w:t>basedata</w:t>
      </w:r>
      <w:r>
        <w:rPr>
          <w:rFonts w:hint="eastAsia" w:ascii="monospace" w:hAnsi="monospace" w:eastAsia="宋体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3</w:t>
      </w:r>
      <w:r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表设计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495"/>
        <w:gridCol w:w="694"/>
        <w:gridCol w:w="8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0055AA"/>
          <w:spacing w:val="0"/>
          <w:sz w:val="16"/>
          <w:szCs w:val="16"/>
          <w:shd w:val="clear" w:fill="E5E5E5"/>
        </w:rPr>
        <w:t>basedata</w:t>
      </w:r>
      <w:r>
        <w:rPr>
          <w:rFonts w:hint="eastAsia" w:ascii="monospace" w:hAnsi="monospace" w:eastAsia="宋体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3</w:t>
      </w:r>
      <w:r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表设计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6.</w:t>
      </w:r>
      <w:r>
        <w:rPr>
          <w:rFonts w:ascii="monospace" w:hAnsi="monospace" w:eastAsia="monospace" w:cs="monospace"/>
          <w:i w:val="0"/>
          <w:caps w:val="0"/>
          <w:color w:val="0055AA"/>
          <w:spacing w:val="0"/>
          <w:sz w:val="16"/>
          <w:szCs w:val="16"/>
          <w:shd w:val="clear" w:fill="E5E5E5"/>
        </w:rPr>
        <w:t>bigtype</w:t>
      </w:r>
      <w:r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表设计</w:t>
      </w:r>
    </w:p>
    <w:tbl>
      <w:tblPr>
        <w:tblW w:w="0" w:type="auto"/>
        <w:tblInd w:w="-4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6"/>
        <w:gridCol w:w="495"/>
        <w:gridCol w:w="5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  <w:tblHeader/>
        </w:trPr>
        <w:tc>
          <w:tcPr>
            <w:tcW w:w="606" w:type="dxa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495" w:type="dxa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"http://localhost/phpmyadmin/sql.php?db=js_workload&amp;table=bigtype&amp;sql_query=SELECT+*+FROM+`bigtype`++%0AORDER+BY+`bigtype`.`id`+ASC&amp;sql_signature=4f8f07315186a5e04bf458abfbe3cb1103e7c7a9443b9a0eb03f364c13f50eeb&amp;session_max_rows=25&amp;is_browse_distinct=0"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037" w:type="dxa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instrText xml:space="preserve"> HYPERLINK "http://localhost/phpmyadmin/sql.php?db=js_workload&amp;table=bigtype&amp;sql_query=SELECT+*+FROM+`bigtype`++%0AORDER+BY+`bigtype`.`bigType`+ASC&amp;sql_signature=bad81a40135e8b5a7e5045e88b24980ced1980b15a27441fc6a2b840898b44ca&amp;session_max_rows=25&amp;is_browse_distinct=0"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bigType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7.</w:t>
      </w:r>
      <w:r>
        <w:rPr>
          <w:rFonts w:ascii="monospace" w:hAnsi="monospace" w:eastAsia="monospace" w:cs="monospace"/>
          <w:i w:val="0"/>
          <w:caps w:val="0"/>
          <w:color w:val="0055AA"/>
          <w:spacing w:val="0"/>
          <w:sz w:val="16"/>
          <w:szCs w:val="16"/>
          <w:shd w:val="clear" w:fill="E5E5E5"/>
        </w:rPr>
        <w:t>department</w:t>
      </w:r>
      <w:r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表设计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675"/>
        <w:gridCol w:w="1866"/>
        <w:gridCol w:w="12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department&amp;sql_query=SELECT+*+FROM+`department`++%0AORDER+BY+`department`.`id`+ASC&amp;sql_signature=7366b8cf628e88ae6f43e6e3c1db5f234d1bdaf938a9e1268dd91c8b3cd04ac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department&amp;sql_query=SELECT+*+FROM+`department`++%0AORDER+BY+`department`.`departmentName`+ASC&amp;sql_signature=9f7dafa65ca58ef8ed8dd7018e2186774c6876752b5d8f2d2918fd0b82d53b6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departmentName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部门名称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department&amp;sql_query=SELECT+*+FROM+`department`++%0AORDER+BY+`department`.`dutyPerson`+ASC&amp;sql_signature=ba0c81187e15812f2810ae9b24e277a4ef995342360d7dd422c4bce6c02c4fe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dutyPerson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责任人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onospace" w:hAnsi="monospace" w:eastAsia="宋体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8.</w:t>
      </w:r>
      <w:r>
        <w:rPr>
          <w:rFonts w:ascii="monospace" w:hAnsi="monospace" w:eastAsia="monospace" w:cs="monospace"/>
          <w:i w:val="0"/>
          <w:caps w:val="0"/>
          <w:color w:val="0055AA"/>
          <w:spacing w:val="0"/>
          <w:sz w:val="16"/>
          <w:szCs w:val="16"/>
          <w:shd w:val="clear" w:fill="E5E5E5"/>
        </w:rPr>
        <w:t>teachhour</w:t>
      </w:r>
      <w:r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表设计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675"/>
        <w:gridCol w:w="586"/>
        <w:gridCol w:w="1061"/>
        <w:gridCol w:w="1215"/>
        <w:gridCol w:w="733"/>
        <w:gridCol w:w="9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"http://localhost/phpmyadmin/sql.php?db=js_workload&amp;table=teachhour&amp;sql_query=SELECT+*+FROM+`teachhour`++%0AORDER+BY+`teachhour`.`id`+ASC&amp;sql_signature=c698687882ef747537162f4025f645c93810d0d889b98246ed89c7850fb33871&amp;session_max_rows=25&amp;is_browse_distinct=0"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teachhour&amp;sql_query=SELECT+*+FROM+`teachhour`++%0AORDER+BY+`teachhour`.`year`+ASC&amp;sql_signature=071a8caa83e77c009349dfd1338f674e7b089e05cba3f4589d7abd20ed017681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year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年度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teachhour&amp;sql_query=SELECT+*+FROM+`teachhour`++%0AORDER+BY+`teachhour`.`teacherId`+ASC&amp;sql_signature=59a686448cd8000d25e7056da41365bf26f235798ad60f334e2cfc1b2062243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teacherId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教工号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teachhour&amp;sql_query=SELECT+*+FROM+`teachhour`++%0AORDER+BY+`teachhour`.`classHour`+ASC&amp;sql_signature=4333b22268dbadf8bfb4b4411b5c9d8d67f060ad9a0f317d0e844346ce403637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classHour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教学工作量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teachhour&amp;sql_query=SELECT+*+FROM+`teachhour`++%0AORDER+BY+`teachhour`.`status`+ASC&amp;sql_signature=3f9fdd7a6ade0d732b62d0e6743cfe6c0491c8830215bf5618194d70b869eb8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status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instrText xml:space="preserve"> HYPERLINK "http://localhost/phpmyadmin/sql.php?db=js_workload&amp;table=teachhour&amp;sql_query=SELECT+*+FROM+`teachhour`++%0AORDER+BY+`teachhour`.`recorder`+ASC&amp;sql_signature=1914f7d5b59f04d886ce8d5a82d5e6a489e92271e1a0073a46d8ec2b991c4831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recorder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sz w:val="18"/>
                <w:szCs w:val="18"/>
                <w:bdr w:val="none" w:color="auto" w:sz="0" w:space="0"/>
              </w:rPr>
              <w:t>记录人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9.</w:t>
      </w:r>
      <w:r>
        <w:rPr>
          <w:rFonts w:ascii="monospace" w:hAnsi="monospace" w:eastAsia="monospace" w:cs="monospace"/>
          <w:i w:val="0"/>
          <w:caps w:val="0"/>
          <w:color w:val="0055AA"/>
          <w:spacing w:val="0"/>
          <w:sz w:val="16"/>
          <w:szCs w:val="16"/>
          <w:shd w:val="clear" w:fill="E5E5E5"/>
        </w:rPr>
        <w:t>user</w:t>
      </w:r>
      <w:r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表设计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495"/>
        <w:gridCol w:w="1084"/>
        <w:gridCol w:w="774"/>
        <w:gridCol w:w="888"/>
        <w:gridCol w:w="694"/>
        <w:gridCol w:w="1866"/>
        <w:gridCol w:w="1058"/>
        <w:gridCol w:w="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用户名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role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用户类型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departmentName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部门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password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status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sz w:val="18"/>
                <w:szCs w:val="18"/>
                <w:bdr w:val="none" w:color="auto" w:sz="0" w:space="0"/>
              </w:rPr>
              <w:t>状态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10.</w:t>
      </w:r>
      <w:r>
        <w:rPr>
          <w:rFonts w:ascii="monospace" w:hAnsi="monospace" w:eastAsia="monospace" w:cs="monospace"/>
          <w:i w:val="0"/>
          <w:caps w:val="0"/>
          <w:color w:val="0055AA"/>
          <w:spacing w:val="0"/>
          <w:sz w:val="16"/>
          <w:szCs w:val="16"/>
          <w:shd w:val="clear" w:fill="E5E5E5"/>
        </w:rPr>
        <w:t>work</w:t>
      </w:r>
      <w:r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表设计</w:t>
      </w:r>
    </w:p>
    <w:tbl>
      <w:tblPr>
        <w:tblW w:w="17318" w:type="dxa"/>
        <w:tblInd w:w="-6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8"/>
        <w:gridCol w:w="495"/>
        <w:gridCol w:w="586"/>
        <w:gridCol w:w="1061"/>
        <w:gridCol w:w="902"/>
        <w:gridCol w:w="1143"/>
        <w:gridCol w:w="1166"/>
        <w:gridCol w:w="899"/>
        <w:gridCol w:w="1512"/>
        <w:gridCol w:w="1209"/>
        <w:gridCol w:w="1676"/>
        <w:gridCol w:w="948"/>
        <w:gridCol w:w="968"/>
        <w:gridCol w:w="953"/>
        <w:gridCol w:w="983"/>
        <w:gridCol w:w="733"/>
        <w:gridCol w:w="1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5" w:hRule="atLeast"/>
          <w:tblHeader/>
        </w:trPr>
        <w:tc>
          <w:tcPr>
            <w:tcW w:w="768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"http://localhost/phpmyadmin/sql.php?db=js_workload&amp;table=work&amp;sql_query=SELECT+*+FROM+`work`++%0AORDER+BY+`work`.`id`+ASC&amp;sql_signature=59d22b104cd6df812dbfaecf132d9bd57c260e1cf1a08b5a4f7c636c48a7e652&amp;session_max_rows=25&amp;is_browse_distinct=0"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"http://localhost/phpmyadmin/sql.php?db=js_workload&amp;table=work&amp;sql_query=SELECT+*+FROM+`work`++%0AORDER+BY+`work`.`year`+ASC&amp;sql_signature=3f8bb825d798bae95fe32431285c10fff7f94e1f448376a14bd4879c2a8791bc&amp;session_max_rows=25&amp;is_browse_distinct=0"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year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材料年度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"http://localhost/phpmyadmin/sql.php?db=js_workload&amp;table=work&amp;sql_query=SELECT+*+FROM+`work`++%0AORDER+BY+`work`.`teacherId`+ASC&amp;sql_signature=18c12b757c43052fce04a633d5011270fa08f8fe58f524db95cbfa929337c5a8&amp;session_max_rows=25&amp;is_browse_distinct=0"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teacherId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教工号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"http://localhost/phpmyadmin/sql.php?db=js_workload&amp;table=work&amp;sql_query=SELECT+*+FROM+`work`++%0AORDER+BY+`work`.`bigType`+ASC&amp;sql_signature=fdbe94ad23a5081a27a77a3c4c1eff9697834f162b3d18876bb71b3f9a77f03b&amp;session_max_rows=25&amp;is_browse_distinct=0"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bigType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大类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"http://localhost/phpmyadmin/sql.php?db=js_workload&amp;table=work&amp;sql_query=SELECT+*+FROM+`work`++%0AORDER+BY+`work`.`typeName`+ASC&amp;sql_signature=f5699ba47db3be19b9cad8b7a2ae9cec1fddb5ff9e6f7d9b7d9633b894724aa4&amp;session_max_rows=25&amp;is_browse_distinct=0"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typeName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类别名称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"http://localhost/phpmyadmin/sql.php?db=js_workload&amp;table=work&amp;sql_query=SELECT+*+FROM+`work`++%0AORDER+BY+`work`.`rankName`+ASC&amp;sql_signature=e299eaa2674adfed11d9c46456e17692432d215c9cdc585114a4a38341476915&amp;session_max_rows=25&amp;is_browse_distinct=0"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rankName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级别名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"http://localhost/phpmyadmin/sql.php?db=js_workload&amp;table=work&amp;sql_query=SELECT+*+FROM+`work`++%0AORDER+BY+`work`.`content`+ASC&amp;sql_signature=41d9c5f07d33577dd08a1800852cfb3ce85114d452b82be35a642106de6ca6d8&amp;session_max_rows=25&amp;is_browse_distinct=0"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content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"http://localhost/phpmyadmin/sql.php?db=js_workload&amp;table=work&amp;sql_query=SELECT+*+FROM+`work`++%0AORDER+BY+`work`.`amountClass`+ASC&amp;sql_signature=bae9d50e623873d817035dab84aa922632dff4f6ca147dbe99728735eb395590&amp;session_max_rows=25&amp;is_browse_distinct=0"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amountClass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课时工作计数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"http://localhost/phpmyadmin/sql.php?db=js_workload&amp;table=work&amp;sql_query=SELECT+*+FROM+`work`++%0AORDER+BY+`work`.`classHour`+ASC&amp;sql_signature=49849f8eb0db3bae4cb1f7dd58679ad7eeaade26e223317fff6269b02134f4ee&amp;session_max_rows=25&amp;is_browse_distinct=0"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classHour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折算课时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"http://localhost/phpmyadmin/sql.php?db=js_workload&amp;table=work&amp;sql_query=SELECT+*+FROM+`work`++%0AORDER+BY+`work`.`amountMoney`+ASC&amp;sql_signature=cf16b26f199a0df46acb3aa651f123f02b5813b32ff07a8197ab7f264b8b773a&amp;session_max_rows=25&amp;is_browse_distinct=0"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amountMoney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奖金工作计数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"http://localhost/phpmyadmin/sql.php?db=js_workload&amp;table=work&amp;sql_query=SELECT+*+FROM+`work`++%0AORDER+BY+`work`.`money`+ASC&amp;sql_signature=82c23659b4660a343d446ba9b36cbb4964e96232a8958570ca08f31c693a311f&amp;session_max_rows=25&amp;is_browse_distinct=0"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money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奖励金额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"http://localhost/phpmyadmin/sql.php?db=js_workload&amp;table=work&amp;sql_query=SELECT+*+FROM+`work`++%0AORDER+BY+`work`.`evidence`+ASC&amp;sql_signature=b1dd904e48235826b66076bbb31d30e235660b68b021f8de43bac07c0d1861d9&amp;session_max_rows=25&amp;is_browse_distinct=0"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evidence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证明材料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"http://localhost/phpmyadmin/sql.php?db=js_workload&amp;table=work&amp;sql_query=SELECT+*+FROM+`work`++%0AORDER+BY+`work`.`remarks`+ASC&amp;sql_signature=87046613c1f957eea107e80b0cd2635ab517dd0f85b230562fb2dbafd58b059e&amp;session_max_rows=25&amp;is_browse_distinct=0"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remarks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"http://localhost/phpmyadmin/sql.php?db=js_workload&amp;table=work&amp;sql_query=SELECT+*+FROM+`work`++%0AORDER+BY+`work`.`recorder`+ASC&amp;sql_signature=d8693d9f3f5ef400969d73657e6ea9e80669173bff8c855066033b24d3609e84&amp;session_max_rows=25&amp;is_browse_distinct=0"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recorder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记录人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"http://localhost/phpmyadmin/sql.php?db=js_workload&amp;table=work&amp;sql_query=SELECT+*+FROM+`work`++%0AORDER+BY+`work`.`status`+ASC&amp;sql_signature=2c7c06e71cf822eba93d660e9524f6c96fe1b5c9bece02e679c04d10cf7d906b&amp;session_max_rows=25&amp;is_browse_distinct=0"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status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0" w:type="auto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"http://localhost/phpmyadmin/sql.php?db=js_workload&amp;table=work&amp;sql_query=SELECT+*+FROM+`work`++%0AORDER+BY+`work`.`ignoreSign`+ASC&amp;sql_signature=88ad487a86494c73a0182be2b188988c12311b2ace5f4d18432400e39bf8e135&amp;session_max_rows=25&amp;is_browse_distinct=0"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ignoreSign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11.</w:t>
      </w:r>
      <w:r>
        <w:rPr>
          <w:rFonts w:hint="eastAsia" w:ascii="monospace" w:hAnsi="monospace" w:eastAsia="宋体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worktype</w:t>
      </w:r>
      <w:r>
        <w:rPr>
          <w:rFonts w:hint="eastAsia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  <w:t>表设计</w:t>
      </w:r>
    </w:p>
    <w:tbl>
      <w:tblPr>
        <w:tblW w:w="11596" w:type="dxa"/>
        <w:tblInd w:w="-16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2"/>
        <w:gridCol w:w="421"/>
        <w:gridCol w:w="639"/>
        <w:gridCol w:w="798"/>
        <w:gridCol w:w="450"/>
        <w:gridCol w:w="637"/>
        <w:gridCol w:w="708"/>
        <w:gridCol w:w="745"/>
        <w:gridCol w:w="1034"/>
        <w:gridCol w:w="1012"/>
        <w:gridCol w:w="847"/>
        <w:gridCol w:w="464"/>
        <w:gridCol w:w="737"/>
        <w:gridCol w:w="716"/>
        <w:gridCol w:w="1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1" w:hRule="atLeast"/>
          <w:tblHeader/>
        </w:trPr>
        <w:tc>
          <w:tcPr>
            <w:tcW w:w="1012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right="21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421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righ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"http://localhost/phpmyadmin/sql.php?db=js_workload&amp;table=worktype&amp;sql_query=SELECT+*+FROM+`worktype`++%0AORDER+BY+`worktype`.`id`+ASC&amp;sql_signature=2a2151461380c51e0a38ec9b971b2b3802b32afe7f1e75587a09f19296a6e968&amp;session_max_rows=25&amp;is_browse_distinct=0"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639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bigType`+ASC&amp;sql_signature=76751112f6d7528c27e850df8cdf5fce1aff2c129f2ee1e0f6d666bc5a1ee372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bigType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大类</w:t>
            </w:r>
          </w:p>
        </w:tc>
        <w:tc>
          <w:tcPr>
            <w:tcW w:w="798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typeName`+ASC&amp;sql_signature=b23205130b5edfc96709c16ca3c84c58295367a49373f57308aa2c246e0fc7d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typeName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类别名</w:t>
            </w:r>
          </w:p>
        </w:tc>
        <w:tc>
          <w:tcPr>
            <w:tcW w:w="450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"http://localhost/phpmyadmin/sql.php?db=js_workload&amp;table=worktype&amp;sql_query=SELECT+*+FROM+`worktype`++%0AORDER+BY+`worktype`.`rank`+ASC&amp;sql_signature=eca04a2bd42f369d21675db1945a0d87354717f0bc6215f96f465ea2fdd3e67e&amp;session_max_rows=25&amp;is_browse_distinct=0"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rank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级别</w:t>
            </w:r>
          </w:p>
        </w:tc>
        <w:tc>
          <w:tcPr>
            <w:tcW w:w="637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content`+ASC&amp;sql_signature=79d7299673108cc9f84436a45c42f94d438aaa7aa2a924a05e59a3e97443c5bd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content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708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classUnit`+ASC&amp;sql_signature=a291417a940410d1a618ca786bed9f6c72516c2c9b738459136a4b9f567b7d20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classUnit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745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classHour`+ASC&amp;sql_signature=dc0be3ac581405b048ecddb6d747208e624f4a51a1fd83619465804359c03378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classHour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课时单价</w:t>
            </w:r>
          </w:p>
        </w:tc>
        <w:tc>
          <w:tcPr>
            <w:tcW w:w="1034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maxClassHour`+ASC&amp;sql_signature=c9a519c87a5613028ad664f476e878b77d6ce473f103406c5d69f8c9267ac003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maxClassHour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单项最大值</w:t>
            </w:r>
          </w:p>
        </w:tc>
        <w:tc>
          <w:tcPr>
            <w:tcW w:w="1012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minClassHour`+ASC&amp;sql_signature=18f29ee32721ade859a0facf775c34b0ef8c3f520689726143721256abcbb7d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minClassHour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单项最小值</w:t>
            </w:r>
          </w:p>
        </w:tc>
        <w:tc>
          <w:tcPr>
            <w:tcW w:w="847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moneyUnit`+ASC&amp;sql_signature=fda3fab2293b7ecc2a55c09236d22d5ea65afc28d6906bbe3e39525ac28c95f7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moneyUnit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奖金单位</w:t>
            </w:r>
          </w:p>
        </w:tc>
        <w:tc>
          <w:tcPr>
            <w:tcW w:w="464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"http://localhost/phpmyadmin/sql.php?db=js_workload&amp;table=worktype&amp;sql_query=SELECT+*+FROM+`worktype`++%0AORDER+BY+`worktype`.`price`+ASC&amp;sql_signature=08063b02959bddf15d8b3b5ac9183566ad5f7f187e21f174f4c5529c3f73cb20&amp;session_max_rows=25&amp;is_browse_distinct=0"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price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单价</w:t>
            </w:r>
          </w:p>
        </w:tc>
        <w:tc>
          <w:tcPr>
            <w:tcW w:w="737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maxPrice`+ASC&amp;sql_signature=55180a04c9998a643526d2b162c3b8512028d473e620e1e8dce64e44d9040cc1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maxPrice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单项最大值</w:t>
            </w:r>
          </w:p>
        </w:tc>
        <w:tc>
          <w:tcPr>
            <w:tcW w:w="716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minPrice`+ASC&amp;sql_signature=5347a76108fe53998de6616661465fc3b0acb8bb31694f3fb9e181c73cc7e74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minPrice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单价最小值</w:t>
            </w:r>
          </w:p>
        </w:tc>
        <w:tc>
          <w:tcPr>
            <w:tcW w:w="1376" w:type="dxa"/>
            <w:tcBorders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 w:firstLine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"http://localhost/phpmyadmin/sql.php?db=js_workload&amp;table=worktype&amp;sql_query=SELECT+*+FROM+`worktype`++%0AORDER+BY+`worktype`.`memo`+ASC&amp;sql_signature=56d81fdc1cdda3e334e3ccd2708052cd21c94f55ef5625927e26c173c26bf4ae&amp;session_max_rows=25&amp;is_browse_distinct=0"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  <w:bdr w:val="none" w:color="auto" w:sz="0" w:space="0"/>
              </w:rPr>
              <w:t>memo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000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monospace" w:hAnsi="monospace" w:cs="monospace"/>
          <w:i w:val="0"/>
          <w:caps w:val="0"/>
          <w:color w:val="0055AA"/>
          <w:spacing w:val="0"/>
          <w:sz w:val="16"/>
          <w:szCs w:val="16"/>
          <w:shd w:val="clear" w:fill="E5E5E5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第五章开发工具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使用zend studio 与xmapp</w:t>
      </w:r>
      <w:bookmarkStart w:id="13" w:name="_GoBack"/>
      <w:bookmarkEnd w:id="13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0" w:lineRule="atLeast"/>
        <w:ind w:left="0" w:right="0" w:firstLine="0"/>
        <w:rPr>
          <w:rFonts w:hint="default" w:ascii="微软雅黑" w:hAnsi="微软雅黑" w:eastAsia="宋体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9A11F2"/>
    <w:multiLevelType w:val="singleLevel"/>
    <w:tmpl w:val="889A11F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670FBE"/>
    <w:multiLevelType w:val="multilevel"/>
    <w:tmpl w:val="0C670FBE"/>
    <w:lvl w:ilvl="0" w:tentative="0">
      <w:start w:val="1"/>
      <w:numFmt w:val="chineseCountingThousand"/>
      <w:pStyle w:val="13"/>
      <w:lvlText w:val="第%1章"/>
      <w:lvlJc w:val="center"/>
      <w:pPr>
        <w:tabs>
          <w:tab w:val="left" w:pos="240"/>
        </w:tabs>
        <w:ind w:left="240" w:firstLine="288"/>
      </w:pPr>
      <w:rPr>
        <w:rFonts w:hint="default" w:ascii="Arial" w:hAnsi="Arial"/>
        <w:b/>
        <w:i w:val="0"/>
        <w:sz w:val="36"/>
        <w:szCs w:val="36"/>
      </w:rPr>
    </w:lvl>
    <w:lvl w:ilvl="1" w:tentative="0">
      <w:start w:val="1"/>
      <w:numFmt w:val="decimal"/>
      <w:pStyle w:val="14"/>
      <w:isLgl/>
      <w:lvlText w:val="%1.%2"/>
      <w:lvlJc w:val="left"/>
      <w:pPr>
        <w:tabs>
          <w:tab w:val="left" w:pos="240"/>
        </w:tabs>
        <w:ind w:left="240" w:firstLine="0"/>
      </w:pPr>
      <w:rPr>
        <w:rFonts w:hint="default" w:ascii="Times New Roman" w:hAnsi="Times New Roman" w:eastAsia="黑体"/>
        <w:b w:val="0"/>
        <w:i w:val="0"/>
        <w:sz w:val="30"/>
        <w:szCs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240"/>
        </w:tabs>
        <w:ind w:left="240" w:firstLine="0"/>
      </w:pPr>
      <w:rPr>
        <w:rFonts w:hint="default" w:ascii="Times New Roman" w:hAnsi="Times New Roman" w:eastAsia="黑体" w:cs="Times New Roman"/>
        <w:b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240"/>
        </w:tabs>
        <w:ind w:left="240" w:firstLine="0"/>
      </w:pPr>
      <w:rPr>
        <w:rFonts w:hint="default" w:ascii="Times New Roman" w:hAnsi="Times New Roman" w:eastAsia="黑体" w:cs="Times New Roman"/>
        <w:b/>
        <w:i w:val="0"/>
        <w:sz w:val="24"/>
        <w:szCs w:val="24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240"/>
        </w:tabs>
        <w:ind w:left="240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-1920"/>
        </w:tabs>
        <w:ind w:left="240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-1920"/>
        </w:tabs>
        <w:ind w:left="240" w:firstLine="0"/>
      </w:pPr>
      <w:rPr>
        <w:rFonts w:hint="default" w:ascii="Times New Roman" w:hAnsi="Times New Roman"/>
        <w:sz w:val="24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-1920"/>
        </w:tabs>
        <w:ind w:left="240" w:firstLine="0"/>
      </w:pPr>
      <w:rPr>
        <w:rFonts w:hint="default" w:ascii="Times New Roman" w:hAnsi="Times New Roman"/>
        <w:sz w:val="24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-1920"/>
        </w:tabs>
        <w:ind w:left="240" w:firstLine="0"/>
      </w:pPr>
      <w:rPr>
        <w:rFonts w:hint="default" w:ascii="Times New Roman" w:hAnsi="Times New Roman"/>
        <w:sz w:val="24"/>
      </w:rPr>
    </w:lvl>
  </w:abstractNum>
  <w:abstractNum w:abstractNumId="2">
    <w:nsid w:val="2CC0C389"/>
    <w:multiLevelType w:val="singleLevel"/>
    <w:tmpl w:val="2CC0C389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4FE1"/>
    <w:rsid w:val="05837DD3"/>
    <w:rsid w:val="0FFA0373"/>
    <w:rsid w:val="13BD53DD"/>
    <w:rsid w:val="16646D81"/>
    <w:rsid w:val="1CB657B0"/>
    <w:rsid w:val="27E914FB"/>
    <w:rsid w:val="2E7378D7"/>
    <w:rsid w:val="32EC5A48"/>
    <w:rsid w:val="36737729"/>
    <w:rsid w:val="36F144B6"/>
    <w:rsid w:val="39352A48"/>
    <w:rsid w:val="3A486C49"/>
    <w:rsid w:val="3F312A40"/>
    <w:rsid w:val="423E0173"/>
    <w:rsid w:val="43B62529"/>
    <w:rsid w:val="4725716D"/>
    <w:rsid w:val="4BA24075"/>
    <w:rsid w:val="4D027AF7"/>
    <w:rsid w:val="4D717DF7"/>
    <w:rsid w:val="4E6F53D4"/>
    <w:rsid w:val="59502B29"/>
    <w:rsid w:val="60415D3B"/>
    <w:rsid w:val="71E46356"/>
    <w:rsid w:val="762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link w:val="10"/>
    <w:semiHidden/>
    <w:uiPriority w:val="0"/>
    <w:rPr>
      <w:rFonts w:ascii="Times New Roman" w:hAnsi="Times New Roman"/>
    </w:rPr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iPriority w:val="0"/>
    <w:pPr>
      <w:ind w:left="480"/>
      <w:jc w:val="left"/>
    </w:pPr>
    <w:rPr>
      <w:rFonts w:ascii="Times New Roman" w:hAnsi="Times New Roman"/>
      <w:i/>
      <w:iCs/>
      <w:sz w:val="20"/>
      <w:szCs w:val="20"/>
    </w:rPr>
  </w:style>
  <w:style w:type="paragraph" w:styleId="5">
    <w:name w:val="toc 1"/>
    <w:basedOn w:val="1"/>
    <w:next w:val="1"/>
    <w:semiHidden/>
    <w:uiPriority w:val="0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6">
    <w:name w:val="toc 2"/>
    <w:basedOn w:val="1"/>
    <w:next w:val="1"/>
    <w:semiHidden/>
    <w:uiPriority w:val="0"/>
    <w:pPr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0">
    <w:name w:val=" Char1 Char Char Char"/>
    <w:basedOn w:val="1"/>
    <w:link w:val="9"/>
    <w:uiPriority w:val="0"/>
    <w:pPr>
      <w:tabs>
        <w:tab w:val="left" w:pos="1080"/>
      </w:tabs>
      <w:ind w:left="432" w:hanging="432"/>
    </w:pPr>
    <w:rPr>
      <w:rFonts w:ascii="Times New Roman" w:hAnsi="Times New Roman"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paragraph" w:customStyle="1" w:styleId="13">
    <w:name w:val="样式 样式 一级标题 + 段前: 0.5 行 行距: 1.5 倍行距 + 段前: 0.5 行 段后: 0.5 行"/>
    <w:basedOn w:val="1"/>
    <w:uiPriority w:val="0"/>
    <w:pPr>
      <w:keepNext/>
      <w:pageBreakBefore/>
      <w:widowControl/>
      <w:numPr>
        <w:ilvl w:val="0"/>
        <w:numId w:val="1"/>
      </w:numPr>
      <w:spacing w:before="156" w:after="156" w:line="360" w:lineRule="auto"/>
      <w:jc w:val="center"/>
      <w:outlineLvl w:val="0"/>
    </w:pPr>
    <w:rPr>
      <w:rFonts w:ascii="黑体" w:hAnsi="宋体" w:eastAsia="黑体" w:cs="宋体"/>
      <w:b/>
      <w:kern w:val="0"/>
      <w:sz w:val="36"/>
      <w:szCs w:val="20"/>
    </w:rPr>
  </w:style>
  <w:style w:type="paragraph" w:customStyle="1" w:styleId="14">
    <w:name w:val="标题 2 + (西文) 黑体 黑色 段前: 6 磅 段后: 6 磅 + 段前: 0.5 行 段后: 0...."/>
    <w:basedOn w:val="1"/>
    <w:uiPriority w:val="0"/>
    <w:pPr>
      <w:keepNext/>
      <w:keepLines/>
      <w:widowControl/>
      <w:numPr>
        <w:ilvl w:val="1"/>
        <w:numId w:val="1"/>
      </w:numPr>
      <w:spacing w:before="156" w:beforeLines="50" w:after="156" w:afterLines="50" w:line="360" w:lineRule="auto"/>
      <w:jc w:val="left"/>
      <w:outlineLvl w:val="1"/>
    </w:pPr>
    <w:rPr>
      <w:rFonts w:ascii="黑体" w:eastAsia="黑体" w:cs="宋体"/>
      <w:color w:val="000000"/>
      <w:sz w:val="3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2020-06-24T01:45:38Z</dcterms:created>
  <dc:creator>ASUS</dc:creator>
  <cp:lastModifiedBy>chen</cp:lastModifiedBy>
  <dcterms:modified xsi:type="dcterms:W3CDTF">2020-06-24T02:49:34Z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