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A7" w:rsidRPr="00DF0C9D" w:rsidRDefault="004B26A7" w:rsidP="004B26A7">
      <w:pPr>
        <w:spacing w:line="240" w:lineRule="atLeast"/>
        <w:jc w:val="center"/>
        <w:outlineLvl w:val="0"/>
        <w:rPr>
          <w:rFonts w:ascii="宋体" w:hAnsi="宋体"/>
          <w:b/>
          <w:color w:val="000000"/>
          <w:sz w:val="32"/>
          <w:szCs w:val="32"/>
        </w:rPr>
      </w:pPr>
      <w:r>
        <w:rPr>
          <w:rFonts w:ascii="宋体" w:hAnsi="宋体" w:hint="eastAsia"/>
          <w:b/>
          <w:color w:val="000000"/>
          <w:sz w:val="32"/>
          <w:szCs w:val="32"/>
        </w:rPr>
        <w:t>篮球</w:t>
      </w:r>
      <w:r w:rsidR="00EB3381">
        <w:rPr>
          <w:rFonts w:ascii="宋体" w:hAnsi="宋体" w:hint="eastAsia"/>
          <w:b/>
          <w:color w:val="000000"/>
          <w:sz w:val="32"/>
          <w:szCs w:val="32"/>
        </w:rPr>
        <w:t>专项（初级）</w:t>
      </w:r>
      <w:r>
        <w:rPr>
          <w:rFonts w:ascii="宋体" w:hAnsi="宋体" w:hint="eastAsia"/>
          <w:b/>
          <w:color w:val="000000"/>
          <w:sz w:val="32"/>
          <w:szCs w:val="32"/>
        </w:rPr>
        <w:t>理论</w:t>
      </w:r>
      <w:r w:rsidR="00EB3381">
        <w:rPr>
          <w:rFonts w:ascii="宋体" w:hAnsi="宋体" w:hint="eastAsia"/>
          <w:b/>
          <w:color w:val="000000"/>
          <w:sz w:val="32"/>
          <w:szCs w:val="32"/>
        </w:rPr>
        <w:t>知识点</w:t>
      </w:r>
    </w:p>
    <w:p w:rsidR="004B26A7" w:rsidRDefault="004B26A7" w:rsidP="004B26A7">
      <w:pPr>
        <w:pStyle w:val="a6"/>
        <w:spacing w:before="0" w:beforeAutospacing="0" w:after="0" w:afterAutospacing="0" w:line="240" w:lineRule="atLeast"/>
        <w:rPr>
          <w:color w:val="000000"/>
          <w:sz w:val="21"/>
          <w:szCs w:val="21"/>
        </w:rPr>
      </w:pPr>
    </w:p>
    <w:p w:rsidR="004B26A7" w:rsidRPr="002A1E95" w:rsidRDefault="004B26A7" w:rsidP="004B26A7">
      <w:pPr>
        <w:pStyle w:val="a6"/>
        <w:spacing w:before="0" w:beforeAutospacing="0" w:after="0" w:afterAutospacing="0" w:line="240" w:lineRule="atLeast"/>
        <w:rPr>
          <w:b/>
          <w:color w:val="000000"/>
        </w:rPr>
      </w:pPr>
      <w:r w:rsidRPr="002A1E95">
        <w:rPr>
          <w:rFonts w:hint="eastAsia"/>
          <w:b/>
          <w:color w:val="000000"/>
        </w:rPr>
        <w:t>一、篮球的起源</w:t>
      </w:r>
    </w:p>
    <w:p w:rsidR="004B26A7" w:rsidRPr="000963C6" w:rsidRDefault="004B26A7" w:rsidP="004B26A7">
      <w:pPr>
        <w:pStyle w:val="a6"/>
        <w:spacing w:before="0" w:beforeAutospacing="0" w:after="0" w:afterAutospacing="0" w:line="240" w:lineRule="atLeast"/>
        <w:ind w:firstLineChars="200" w:firstLine="420"/>
        <w:rPr>
          <w:color w:val="000000"/>
          <w:sz w:val="21"/>
          <w:szCs w:val="21"/>
        </w:rPr>
      </w:pPr>
      <w:r w:rsidRPr="000963C6">
        <w:rPr>
          <w:color w:val="000000"/>
          <w:sz w:val="21"/>
          <w:szCs w:val="21"/>
        </w:rPr>
        <w:t>篮球运动是1891年由美国马萨诸塞州斯普林菲尔德市（春田）基督教青年会训练学校体育教师詹姆士</w:t>
      </w:r>
      <w:r>
        <w:rPr>
          <w:rFonts w:hint="eastAsia"/>
          <w:color w:val="000000"/>
          <w:sz w:val="21"/>
          <w:szCs w:val="21"/>
        </w:rPr>
        <w:t>.</w:t>
      </w:r>
      <w:r w:rsidRPr="000963C6">
        <w:rPr>
          <w:color w:val="000000"/>
          <w:sz w:val="21"/>
          <w:szCs w:val="21"/>
        </w:rPr>
        <w:t>奈</w:t>
      </w:r>
      <w:smartTag w:uri="urn:schemas-microsoft-com:office:smarttags" w:element="PersonName">
        <w:smartTagPr>
          <w:attr w:name="ProductID" w:val="史密斯"/>
        </w:smartTagPr>
        <w:r w:rsidRPr="000963C6">
          <w:rPr>
            <w:color w:val="000000"/>
            <w:sz w:val="21"/>
            <w:szCs w:val="21"/>
          </w:rPr>
          <w:t>史密斯</w:t>
        </w:r>
      </w:smartTag>
      <w:r w:rsidRPr="000963C6">
        <w:rPr>
          <w:color w:val="000000"/>
          <w:sz w:val="21"/>
          <w:szCs w:val="21"/>
        </w:rPr>
        <w:t>博士发明的。</w:t>
      </w:r>
    </w:p>
    <w:p w:rsidR="004B26A7" w:rsidRPr="002A1E95" w:rsidRDefault="004B26A7" w:rsidP="004B26A7">
      <w:pPr>
        <w:pStyle w:val="a6"/>
        <w:spacing w:before="0" w:beforeAutospacing="0" w:after="0" w:afterAutospacing="0" w:line="240" w:lineRule="atLeast"/>
        <w:rPr>
          <w:b/>
          <w:color w:val="000000"/>
        </w:rPr>
      </w:pPr>
      <w:r w:rsidRPr="002A1E95">
        <w:rPr>
          <w:b/>
          <w:color w:val="000000"/>
        </w:rPr>
        <w:t>二</w:t>
      </w:r>
      <w:r w:rsidRPr="002A1E95">
        <w:rPr>
          <w:rFonts w:hint="eastAsia"/>
          <w:b/>
          <w:color w:val="000000"/>
        </w:rPr>
        <w:t>、</w:t>
      </w:r>
      <w:r w:rsidRPr="002A1E95">
        <w:rPr>
          <w:b/>
          <w:color w:val="000000"/>
        </w:rPr>
        <w:t>现代篮球运动的发展</w:t>
      </w:r>
    </w:p>
    <w:p w:rsidR="004B26A7" w:rsidRPr="00985704" w:rsidRDefault="004B26A7" w:rsidP="004B26A7">
      <w:pPr>
        <w:ind w:firstLineChars="200" w:firstLine="440"/>
        <w:rPr>
          <w:rFonts w:ascii="宋体" w:eastAsia="宋体" w:hAnsi="宋体" w:cs="宋体"/>
          <w:color w:val="000000"/>
          <w:szCs w:val="21"/>
        </w:rPr>
      </w:pPr>
      <w:r w:rsidRPr="00985704">
        <w:rPr>
          <w:rFonts w:ascii="宋体" w:eastAsia="宋体" w:hAnsi="宋体" w:cs="宋体" w:hint="eastAsia"/>
          <w:color w:val="000000"/>
          <w:szCs w:val="21"/>
        </w:rPr>
        <w:t>男子篮球于1936年第十一届奥运会被列为正式比赛项目。1976年第21届奥运会将女子篮球列为正式比赛项目。</w:t>
      </w:r>
    </w:p>
    <w:p w:rsidR="004B26A7" w:rsidRPr="00985704" w:rsidRDefault="004B26A7" w:rsidP="004B26A7">
      <w:pPr>
        <w:ind w:firstLineChars="200" w:firstLine="440"/>
        <w:rPr>
          <w:rFonts w:ascii="宋体" w:eastAsia="宋体" w:hAnsi="宋体" w:cs="宋体"/>
          <w:color w:val="000000"/>
          <w:szCs w:val="21"/>
        </w:rPr>
      </w:pPr>
      <w:r w:rsidRPr="00985704">
        <w:rPr>
          <w:rFonts w:ascii="宋体" w:eastAsia="宋体" w:hAnsi="宋体" w:cs="宋体" w:hint="eastAsia"/>
          <w:color w:val="000000"/>
          <w:szCs w:val="21"/>
        </w:rPr>
        <w:t>现代篮球经过100</w:t>
      </w:r>
      <w:r>
        <w:rPr>
          <w:rFonts w:ascii="宋体" w:eastAsia="宋体" w:hAnsi="宋体" w:cs="宋体" w:hint="eastAsia"/>
          <w:color w:val="000000"/>
          <w:szCs w:val="21"/>
        </w:rPr>
        <w:t>多年的发展，已经发展为与原始篮球或传统篮球有着重大区别并具有</w:t>
      </w:r>
      <w:r w:rsidRPr="00985704">
        <w:rPr>
          <w:rFonts w:ascii="宋体" w:eastAsia="宋体" w:hAnsi="宋体" w:cs="宋体" w:hint="eastAsia"/>
          <w:color w:val="000000"/>
          <w:szCs w:val="21"/>
        </w:rPr>
        <w:t>鲜明自身特点的全球时代化的篮球，现代职业竞技篮球运动开始向“高”、“快”、“全”、“准”、“变”和女子篮球 “男子化”、明星更加突出、技战术运用向“精练化”、 “技艺化”、 “智谋化”的方向发展，而“高、快、全、准、变”等的含义又有了新的变化。</w:t>
      </w:r>
    </w:p>
    <w:p w:rsidR="004B26A7" w:rsidRDefault="004B26A7" w:rsidP="004B26A7">
      <w:pPr>
        <w:ind w:firstLineChars="200" w:firstLine="440"/>
        <w:rPr>
          <w:rFonts w:ascii="宋体" w:eastAsia="宋体" w:hAnsi="宋体" w:cs="宋体"/>
          <w:color w:val="000000"/>
          <w:szCs w:val="21"/>
        </w:rPr>
      </w:pPr>
      <w:r w:rsidRPr="00985704">
        <w:rPr>
          <w:rFonts w:ascii="宋体" w:eastAsia="宋体" w:hAnsi="宋体" w:cs="宋体" w:hint="eastAsia"/>
          <w:color w:val="000000"/>
          <w:szCs w:val="21"/>
        </w:rPr>
        <w:t>随着现代篮球运动的继续发展，将会使人感觉到球场越来越小、比赛时间越来越短、篮架越来越低、篮筐越来越大、场上变化越来越快、队员身体接触越来越频繁剧烈、核心球员的特殊功能越来越突出、女子篮球越来越接近男子。</w:t>
      </w:r>
    </w:p>
    <w:p w:rsidR="004B26A7" w:rsidRDefault="004B26A7" w:rsidP="004B26A7">
      <w:pPr>
        <w:ind w:firstLineChars="200" w:firstLine="440"/>
        <w:rPr>
          <w:rFonts w:ascii="宋体" w:eastAsia="宋体" w:hAnsi="宋体" w:cs="宋体"/>
          <w:color w:val="000000"/>
          <w:szCs w:val="21"/>
        </w:rPr>
      </w:pPr>
      <w:r w:rsidRPr="00685173">
        <w:rPr>
          <w:rFonts w:ascii="宋体" w:eastAsia="宋体" w:hAnsi="宋体" w:cs="宋体" w:hint="eastAsia"/>
          <w:color w:val="000000"/>
          <w:szCs w:val="21"/>
        </w:rPr>
        <w:t>中国大学生篮球联赛的简称是</w:t>
      </w:r>
      <w:r>
        <w:rPr>
          <w:rFonts w:ascii="宋体" w:eastAsia="宋体" w:hAnsi="宋体" w:cs="宋体" w:hint="eastAsia"/>
          <w:color w:val="000000"/>
          <w:szCs w:val="21"/>
        </w:rPr>
        <w:t>CUBA.</w:t>
      </w:r>
    </w:p>
    <w:p w:rsidR="004B26A7" w:rsidRPr="00985704" w:rsidRDefault="004B26A7" w:rsidP="004B26A7">
      <w:pPr>
        <w:ind w:firstLineChars="200" w:firstLine="440"/>
        <w:rPr>
          <w:rFonts w:ascii="宋体" w:eastAsia="宋体" w:hAnsi="宋体" w:cs="宋体"/>
          <w:color w:val="000000"/>
          <w:szCs w:val="21"/>
        </w:rPr>
      </w:pPr>
      <w:r>
        <w:rPr>
          <w:rFonts w:ascii="宋体" w:eastAsia="宋体" w:hAnsi="宋体" w:cs="宋体" w:hint="eastAsia"/>
          <w:color w:val="000000"/>
          <w:szCs w:val="21"/>
        </w:rPr>
        <w:t>中国</w:t>
      </w:r>
      <w:r w:rsidRPr="000B2DDA">
        <w:rPr>
          <w:rFonts w:ascii="宋体" w:eastAsia="宋体" w:hAnsi="宋体" w:cs="宋体" w:hint="eastAsia"/>
          <w:color w:val="000000"/>
          <w:szCs w:val="21"/>
        </w:rPr>
        <w:t>职业篮球联赛的简称</w:t>
      </w:r>
      <w:r>
        <w:rPr>
          <w:rFonts w:ascii="宋体" w:eastAsia="宋体" w:hAnsi="宋体" w:cs="宋体" w:hint="eastAsia"/>
          <w:color w:val="000000"/>
          <w:szCs w:val="21"/>
        </w:rPr>
        <w:t>CBA</w:t>
      </w:r>
    </w:p>
    <w:p w:rsidR="004B26A7" w:rsidRPr="00985704" w:rsidRDefault="004B26A7" w:rsidP="004B26A7">
      <w:pPr>
        <w:rPr>
          <w:rFonts w:ascii="宋体" w:eastAsia="宋体" w:hAnsi="宋体" w:cs="宋体"/>
          <w:color w:val="000000"/>
          <w:szCs w:val="21"/>
        </w:rPr>
      </w:pPr>
    </w:p>
    <w:p w:rsidR="004B26A7" w:rsidRPr="002A1E95" w:rsidRDefault="004B26A7" w:rsidP="004B26A7">
      <w:pPr>
        <w:rPr>
          <w:rFonts w:ascii="宋体" w:hAnsi="宋体"/>
          <w:b/>
          <w:color w:val="000000"/>
          <w:sz w:val="24"/>
          <w:szCs w:val="24"/>
        </w:rPr>
      </w:pPr>
      <w:r w:rsidRPr="002A1E95">
        <w:rPr>
          <w:rFonts w:ascii="宋体" w:hAnsi="宋体" w:hint="eastAsia"/>
          <w:b/>
          <w:color w:val="000000"/>
          <w:sz w:val="24"/>
          <w:szCs w:val="24"/>
        </w:rPr>
        <w:t>三、</w:t>
      </w:r>
      <w:r w:rsidRPr="002A1E95">
        <w:rPr>
          <w:rFonts w:ascii="宋体" w:hAnsi="宋体" w:hint="eastAsia"/>
          <w:b/>
          <w:color w:val="000000"/>
          <w:sz w:val="24"/>
          <w:szCs w:val="24"/>
        </w:rPr>
        <w:t>FIBA</w:t>
      </w:r>
      <w:r w:rsidRPr="002A1E95">
        <w:rPr>
          <w:rFonts w:ascii="宋体" w:hAnsi="宋体" w:hint="eastAsia"/>
          <w:b/>
          <w:color w:val="000000"/>
          <w:sz w:val="24"/>
          <w:szCs w:val="24"/>
        </w:rPr>
        <w:t>篮球竞赛的主要规则</w:t>
      </w:r>
    </w:p>
    <w:p w:rsidR="004B26A7" w:rsidRDefault="004B26A7" w:rsidP="004B26A7">
      <w:r>
        <w:rPr>
          <w:rFonts w:hint="eastAsia"/>
        </w:rPr>
        <w:t xml:space="preserve">1. </w:t>
      </w:r>
      <w:r w:rsidRPr="00DF06B8">
        <w:rPr>
          <w:rFonts w:hint="eastAsia"/>
        </w:rPr>
        <w:t>比赛场地</w:t>
      </w:r>
    </w:p>
    <w:p w:rsidR="004B26A7" w:rsidRDefault="004B26A7" w:rsidP="004B26A7">
      <w:r>
        <w:rPr>
          <w:rFonts w:hint="eastAsia"/>
        </w:rPr>
        <w:t>篮球比赛由２队参加，每队出场５名队员。每队的目标是进攻对方球篮得分，并阻止对方队得分。</w:t>
      </w:r>
    </w:p>
    <w:p w:rsidR="004B26A7" w:rsidRDefault="004B26A7" w:rsidP="004B26A7">
      <w:r>
        <w:rPr>
          <w:rFonts w:hint="eastAsia"/>
        </w:rPr>
        <w:t xml:space="preserve">2. </w:t>
      </w:r>
      <w:r>
        <w:rPr>
          <w:rFonts w:hint="eastAsia"/>
        </w:rPr>
        <w:t>比赛场地</w:t>
      </w:r>
    </w:p>
    <w:p w:rsidR="004B26A7" w:rsidRDefault="004B26A7" w:rsidP="004B26A7">
      <w:r>
        <w:rPr>
          <w:rFonts w:hint="eastAsia"/>
        </w:rPr>
        <w:t>比赛场地应是一块平坦、无障碍物的硬质地面（图</w:t>
      </w:r>
      <w:r>
        <w:rPr>
          <w:rFonts w:hint="eastAsia"/>
        </w:rPr>
        <w:t>1</w:t>
      </w:r>
      <w:r>
        <w:rPr>
          <w:rFonts w:hint="eastAsia"/>
        </w:rPr>
        <w:t>）。其尺寸是长</w:t>
      </w:r>
      <w:r>
        <w:rPr>
          <w:rFonts w:hint="eastAsia"/>
        </w:rPr>
        <w:t>28</w:t>
      </w:r>
      <w:r>
        <w:rPr>
          <w:rFonts w:hint="eastAsia"/>
        </w:rPr>
        <w:t>米、宽</w:t>
      </w:r>
      <w:r>
        <w:rPr>
          <w:rFonts w:hint="eastAsia"/>
        </w:rPr>
        <w:t>15</w:t>
      </w:r>
      <w:r>
        <w:rPr>
          <w:rFonts w:hint="eastAsia"/>
        </w:rPr>
        <w:t>米，从界线的内沿丈量。</w:t>
      </w:r>
    </w:p>
    <w:p w:rsidR="004B26A7" w:rsidRDefault="004B26A7" w:rsidP="004B26A7">
      <w:r>
        <w:rPr>
          <w:rFonts w:hint="eastAsia"/>
        </w:rPr>
        <w:t>3.</w:t>
      </w:r>
      <w:r>
        <w:rPr>
          <w:rFonts w:hint="eastAsia"/>
        </w:rPr>
        <w:t>线</w:t>
      </w:r>
    </w:p>
    <w:p w:rsidR="004B26A7" w:rsidRDefault="004B26A7" w:rsidP="004B26A7">
      <w:r>
        <w:rPr>
          <w:rFonts w:hint="eastAsia"/>
        </w:rPr>
        <w:t>所有的线应颜色相同，且应用白色或其他能明显区分的颜色画出，宽５厘米并清晰可见。</w:t>
      </w:r>
    </w:p>
    <w:p w:rsidR="004B26A7" w:rsidRDefault="004B26A7" w:rsidP="004B26A7">
      <w:r>
        <w:rPr>
          <w:rFonts w:hint="eastAsia"/>
        </w:rPr>
        <w:t>4.</w:t>
      </w:r>
      <w:r>
        <w:rPr>
          <w:rFonts w:hint="eastAsia"/>
        </w:rPr>
        <w:t>界线</w:t>
      </w:r>
    </w:p>
    <w:p w:rsidR="004B26A7" w:rsidRDefault="004B26A7" w:rsidP="004B26A7">
      <w:r>
        <w:rPr>
          <w:rFonts w:hint="eastAsia"/>
        </w:rPr>
        <w:t>比赛场地由两条端线和两条边线组成的界线所限定。这些线不是比赛场地的部分。</w:t>
      </w:r>
    </w:p>
    <w:p w:rsidR="004B26A7" w:rsidRDefault="004B26A7" w:rsidP="004B26A7">
      <w:r>
        <w:rPr>
          <w:rFonts w:hint="eastAsia"/>
        </w:rPr>
        <w:t>任何障碍物包括在球队席就座的主教练、第一助理教练、替补队员、出局的队员和随队人员，距离比赛场地应至少２米。</w:t>
      </w:r>
    </w:p>
    <w:p w:rsidR="004B26A7" w:rsidRDefault="004B26A7" w:rsidP="004B26A7">
      <w:r>
        <w:rPr>
          <w:rFonts w:hint="eastAsia"/>
        </w:rPr>
        <w:lastRenderedPageBreak/>
        <w:t>5.</w:t>
      </w:r>
      <w:r>
        <w:rPr>
          <w:rFonts w:hint="eastAsia"/>
        </w:rPr>
        <w:t>中线、中圈和罚球半圆</w:t>
      </w:r>
    </w:p>
    <w:p w:rsidR="004B26A7" w:rsidRDefault="004B26A7" w:rsidP="004B26A7">
      <w:r>
        <w:rPr>
          <w:rFonts w:hint="eastAsia"/>
        </w:rPr>
        <w:t>中线应从两条边线的中点画出并平行于两条端线。它向每条边线外延伸</w:t>
      </w:r>
      <w:r>
        <w:rPr>
          <w:rFonts w:hint="eastAsia"/>
        </w:rPr>
        <w:t>0.15</w:t>
      </w:r>
      <w:r>
        <w:rPr>
          <w:rFonts w:hint="eastAsia"/>
        </w:rPr>
        <w:t>米。中线是后场的一部分。</w:t>
      </w:r>
    </w:p>
    <w:p w:rsidR="004B26A7" w:rsidRDefault="004B26A7" w:rsidP="004B26A7">
      <w:r>
        <w:rPr>
          <w:rFonts w:hint="eastAsia"/>
        </w:rPr>
        <w:t>中圈应画在比赛场地的中央，半径为</w:t>
      </w:r>
      <w:r>
        <w:rPr>
          <w:rFonts w:hint="eastAsia"/>
        </w:rPr>
        <w:t>1.80</w:t>
      </w:r>
      <w:r>
        <w:rPr>
          <w:rFonts w:hint="eastAsia"/>
        </w:rPr>
        <w:t>米（从圆周的外沿丈量）。</w:t>
      </w:r>
    </w:p>
    <w:p w:rsidR="004B26A7" w:rsidRDefault="004B26A7" w:rsidP="004B26A7">
      <w:r>
        <w:rPr>
          <w:rFonts w:hint="eastAsia"/>
        </w:rPr>
        <w:t>两个罚球半圆应画在比赛场地上，半径是</w:t>
      </w:r>
      <w:r>
        <w:rPr>
          <w:rFonts w:hint="eastAsia"/>
        </w:rPr>
        <w:t>1.80</w:t>
      </w:r>
      <w:r>
        <w:rPr>
          <w:rFonts w:hint="eastAsia"/>
        </w:rPr>
        <w:t>米（从圆周的外沿丈量），它的圆心在两条罚球线的中点上。</w:t>
      </w:r>
    </w:p>
    <w:p w:rsidR="004B26A7" w:rsidRDefault="004B26A7" w:rsidP="004B26A7">
      <w:r>
        <w:rPr>
          <w:rFonts w:hint="eastAsia"/>
        </w:rPr>
        <w:t>罚球线应画成与每条端线平行。从端线内沿到它的最外沿应是</w:t>
      </w:r>
      <w:r>
        <w:rPr>
          <w:rFonts w:hint="eastAsia"/>
        </w:rPr>
        <w:t>5.80</w:t>
      </w:r>
      <w:r>
        <w:rPr>
          <w:rFonts w:hint="eastAsia"/>
        </w:rPr>
        <w:t>米，其长度是</w:t>
      </w:r>
      <w:r>
        <w:rPr>
          <w:rFonts w:hint="eastAsia"/>
        </w:rPr>
        <w:t>3.60</w:t>
      </w:r>
      <w:r>
        <w:rPr>
          <w:rFonts w:hint="eastAsia"/>
        </w:rPr>
        <w:t>米。它的中点应落在连接２条端线中点的假想线上。</w:t>
      </w:r>
    </w:p>
    <w:p w:rsidR="004B26A7" w:rsidRDefault="004B26A7" w:rsidP="004B26A7">
      <w:r>
        <w:rPr>
          <w:rFonts w:hint="eastAsia"/>
        </w:rPr>
        <w:t xml:space="preserve">6.   3 </w:t>
      </w:r>
      <w:r>
        <w:rPr>
          <w:rFonts w:hint="eastAsia"/>
        </w:rPr>
        <w:t>分投篮区域</w:t>
      </w:r>
    </w:p>
    <w:p w:rsidR="004B26A7" w:rsidRDefault="004B26A7" w:rsidP="004B26A7">
      <w:r>
        <w:rPr>
          <w:rFonts w:hint="eastAsia"/>
        </w:rPr>
        <w:t>某队的３分投篮区域（图</w:t>
      </w:r>
      <w:r>
        <w:rPr>
          <w:rFonts w:hint="eastAsia"/>
        </w:rPr>
        <w:t>1</w:t>
      </w:r>
      <w:r>
        <w:rPr>
          <w:rFonts w:hint="eastAsia"/>
        </w:rPr>
        <w:t>、图</w:t>
      </w:r>
      <w:r>
        <w:rPr>
          <w:rFonts w:hint="eastAsia"/>
        </w:rPr>
        <w:t>3</w:t>
      </w:r>
      <w:r>
        <w:rPr>
          <w:rFonts w:hint="eastAsia"/>
        </w:rPr>
        <w:t>）是除对方球篮附近被下述条件限制的区域之外的整个比赛场地的地面区域。</w:t>
      </w:r>
    </w:p>
    <w:p w:rsidR="004B26A7" w:rsidRDefault="004B26A7" w:rsidP="004B26A7">
      <w:r>
        <w:rPr>
          <w:rFonts w:hint="eastAsia"/>
        </w:rPr>
        <w:t>这些条件包括：</w:t>
      </w:r>
    </w:p>
    <w:p w:rsidR="004B26A7" w:rsidRDefault="004B26A7" w:rsidP="004B26A7">
      <w:r>
        <w:rPr>
          <w:rFonts w:hint="eastAsia"/>
        </w:rPr>
        <w:t>·从端线引出的２条垂直于端线的平行线，其外沿距离边线的内沿</w:t>
      </w:r>
      <w:r>
        <w:rPr>
          <w:rFonts w:hint="eastAsia"/>
        </w:rPr>
        <w:t>0.90</w:t>
      </w:r>
      <w:r>
        <w:rPr>
          <w:rFonts w:hint="eastAsia"/>
        </w:rPr>
        <w:t>米。</w:t>
      </w:r>
    </w:p>
    <w:p w:rsidR="004B26A7" w:rsidRDefault="004B26A7" w:rsidP="004B26A7">
      <w:r>
        <w:rPr>
          <w:rFonts w:hint="eastAsia"/>
        </w:rPr>
        <w:t>·以对方球篮中心正下方场地上的点为圆心，画一个半径（圆弧外沿）是</w:t>
      </w:r>
      <w:r>
        <w:rPr>
          <w:rFonts w:hint="eastAsia"/>
        </w:rPr>
        <w:t>6.75</w:t>
      </w:r>
      <w:r>
        <w:rPr>
          <w:rFonts w:hint="eastAsia"/>
        </w:rPr>
        <w:t>米的圆弧。此圆心距离端线中点的内沿是</w:t>
      </w:r>
      <w:r>
        <w:rPr>
          <w:rFonts w:hint="eastAsia"/>
        </w:rPr>
        <w:t>1.575</w:t>
      </w:r>
      <w:r>
        <w:rPr>
          <w:rFonts w:hint="eastAsia"/>
        </w:rPr>
        <w:t>米，且该圆弧与两平行线相交。</w:t>
      </w:r>
    </w:p>
    <w:p w:rsidR="004B26A7" w:rsidRDefault="004B26A7" w:rsidP="004B26A7">
      <w:r>
        <w:rPr>
          <w:rFonts w:hint="eastAsia"/>
        </w:rPr>
        <w:t>3</w:t>
      </w:r>
      <w:r>
        <w:rPr>
          <w:rFonts w:hint="eastAsia"/>
        </w:rPr>
        <w:t>分线不是</w:t>
      </w:r>
      <w:r>
        <w:rPr>
          <w:rFonts w:hint="eastAsia"/>
        </w:rPr>
        <w:t>3</w:t>
      </w:r>
      <w:r>
        <w:rPr>
          <w:rFonts w:hint="eastAsia"/>
        </w:rPr>
        <w:t>分投篮区域的一部分。</w:t>
      </w:r>
    </w:p>
    <w:p w:rsidR="004B26A7" w:rsidRDefault="004B26A7" w:rsidP="004B26A7"/>
    <w:p w:rsidR="004B26A7" w:rsidRDefault="004B26A7" w:rsidP="004B26A7">
      <w:r>
        <w:rPr>
          <w:rFonts w:hint="eastAsia"/>
        </w:rPr>
        <w:t>7.</w:t>
      </w:r>
      <w:r>
        <w:rPr>
          <w:rFonts w:hint="eastAsia"/>
        </w:rPr>
        <w:t>无撞人半圆区</w:t>
      </w:r>
    </w:p>
    <w:p w:rsidR="004B26A7" w:rsidRDefault="004B26A7" w:rsidP="004B26A7">
      <w:r>
        <w:rPr>
          <w:rFonts w:hint="eastAsia"/>
        </w:rPr>
        <w:t>无撞人半圆区应在场地上画出，其界线是：</w:t>
      </w:r>
    </w:p>
    <w:p w:rsidR="004B26A7" w:rsidRDefault="004B26A7" w:rsidP="004B26A7">
      <w:r>
        <w:rPr>
          <w:rFonts w:hint="eastAsia"/>
        </w:rPr>
        <w:t>·以球篮中心正下方的场地上的点为圆心，半径（半圆内沿）为</w:t>
      </w:r>
      <w:r>
        <w:rPr>
          <w:rFonts w:hint="eastAsia"/>
        </w:rPr>
        <w:t>1.25</w:t>
      </w:r>
      <w:r>
        <w:rPr>
          <w:rFonts w:hint="eastAsia"/>
        </w:rPr>
        <w:t>米的半圆。</w:t>
      </w:r>
    </w:p>
    <w:p w:rsidR="004B26A7" w:rsidRDefault="004B26A7" w:rsidP="004B26A7">
      <w:r>
        <w:rPr>
          <w:rFonts w:hint="eastAsia"/>
        </w:rPr>
        <w:t>·与端线垂直的</w:t>
      </w:r>
      <w:r>
        <w:rPr>
          <w:rFonts w:hint="eastAsia"/>
        </w:rPr>
        <w:t>2</w:t>
      </w:r>
      <w:r>
        <w:rPr>
          <w:rFonts w:hint="eastAsia"/>
        </w:rPr>
        <w:t>条平行线，内沿距球篮中心正下方的场地上的点距离是</w:t>
      </w:r>
      <w:r>
        <w:rPr>
          <w:rFonts w:hint="eastAsia"/>
        </w:rPr>
        <w:t>1.25</w:t>
      </w:r>
      <w:r>
        <w:rPr>
          <w:rFonts w:hint="eastAsia"/>
        </w:rPr>
        <w:t>米，其长度是</w:t>
      </w:r>
      <w:r>
        <w:rPr>
          <w:rFonts w:hint="eastAsia"/>
        </w:rPr>
        <w:t>0.375</w:t>
      </w:r>
      <w:r>
        <w:rPr>
          <w:rFonts w:hint="eastAsia"/>
        </w:rPr>
        <w:t>米，距离端线内沿</w:t>
      </w:r>
      <w:r>
        <w:rPr>
          <w:rFonts w:hint="eastAsia"/>
        </w:rPr>
        <w:t>1.2</w:t>
      </w:r>
      <w:r>
        <w:rPr>
          <w:rFonts w:hint="eastAsia"/>
        </w:rPr>
        <w:t>米。</w:t>
      </w:r>
    </w:p>
    <w:p w:rsidR="004B26A7" w:rsidRDefault="004B26A7" w:rsidP="004B26A7">
      <w:r>
        <w:rPr>
          <w:rFonts w:hint="eastAsia"/>
        </w:rPr>
        <w:t>无撞人半圆区由与篮板前沿平行的假想线和上述平行线末端连接封闭构成。</w:t>
      </w:r>
    </w:p>
    <w:p w:rsidR="004B26A7" w:rsidRDefault="004B26A7" w:rsidP="004B26A7">
      <w:r>
        <w:rPr>
          <w:rFonts w:hint="eastAsia"/>
        </w:rPr>
        <w:t>无撞人半圆区的界线是无撞人半圆区的一部分。</w:t>
      </w:r>
    </w:p>
    <w:p w:rsidR="004B26A7" w:rsidRDefault="004B26A7" w:rsidP="004B26A7"/>
    <w:p w:rsidR="004B26A7" w:rsidRDefault="004B26A7" w:rsidP="004B26A7">
      <w:r>
        <w:rPr>
          <w:rFonts w:hint="eastAsia"/>
        </w:rPr>
        <w:t>8.</w:t>
      </w:r>
      <w:r w:rsidRPr="00330455">
        <w:rPr>
          <w:rFonts w:hint="eastAsia"/>
        </w:rPr>
        <w:t>球队</w:t>
      </w:r>
    </w:p>
    <w:p w:rsidR="004B26A7" w:rsidRDefault="004B26A7" w:rsidP="004B26A7">
      <w:r>
        <w:rPr>
          <w:rFonts w:hint="eastAsia"/>
        </w:rPr>
        <w:lastRenderedPageBreak/>
        <w:t>当一名球队成员的姓名在比赛开始前已被登记在记录表上，并且他既没有被取消比赛资格，又没有发生</w:t>
      </w:r>
      <w:r>
        <w:rPr>
          <w:rFonts w:hint="eastAsia"/>
        </w:rPr>
        <w:t>5</w:t>
      </w:r>
      <w:r>
        <w:rPr>
          <w:rFonts w:hint="eastAsia"/>
        </w:rPr>
        <w:t>次犯规，是有资格参赛的球队成员。</w:t>
      </w:r>
    </w:p>
    <w:p w:rsidR="004B26A7" w:rsidRDefault="004B26A7" w:rsidP="004B26A7">
      <w:r>
        <w:rPr>
          <w:rFonts w:hint="eastAsia"/>
        </w:rPr>
        <w:t>在比赛时间内，一名球队成员：</w:t>
      </w:r>
    </w:p>
    <w:p w:rsidR="004B26A7" w:rsidRDefault="004B26A7" w:rsidP="004B26A7">
      <w:r>
        <w:rPr>
          <w:rFonts w:hint="eastAsia"/>
        </w:rPr>
        <w:t>·当他在比赛场地上，并且有资格参赛时，是一名队员。</w:t>
      </w:r>
    </w:p>
    <w:p w:rsidR="004B26A7" w:rsidRDefault="004B26A7" w:rsidP="004B26A7">
      <w:r>
        <w:rPr>
          <w:rFonts w:hint="eastAsia"/>
        </w:rPr>
        <w:t>·当他未在比赛场地上，但他有资格参赛时，是一名替补队员。</w:t>
      </w:r>
    </w:p>
    <w:p w:rsidR="004B26A7" w:rsidRDefault="004B26A7" w:rsidP="004B26A7">
      <w:r>
        <w:rPr>
          <w:rFonts w:hint="eastAsia"/>
        </w:rPr>
        <w:t>·当他已发生</w:t>
      </w:r>
      <w:r>
        <w:rPr>
          <w:rFonts w:hint="eastAsia"/>
        </w:rPr>
        <w:t>5</w:t>
      </w:r>
      <w:r>
        <w:rPr>
          <w:rFonts w:hint="eastAsia"/>
        </w:rPr>
        <w:t>次犯规，并且不再有资格参赛时，是一名出局的队员。</w:t>
      </w:r>
    </w:p>
    <w:p w:rsidR="004B26A7" w:rsidRDefault="004B26A7" w:rsidP="004B26A7"/>
    <w:p w:rsidR="004B26A7" w:rsidRDefault="004B26A7" w:rsidP="004B26A7">
      <w:r>
        <w:rPr>
          <w:rFonts w:hint="eastAsia"/>
        </w:rPr>
        <w:t>一名替补队员成为队员和一名队员成为替补队员：</w:t>
      </w:r>
    </w:p>
    <w:p w:rsidR="004B26A7" w:rsidRDefault="004B26A7" w:rsidP="004B26A7">
      <w:r>
        <w:rPr>
          <w:rFonts w:hint="eastAsia"/>
        </w:rPr>
        <w:t>·当裁判员招呼替补队员进入比赛场地时。</w:t>
      </w:r>
    </w:p>
    <w:p w:rsidR="004B26A7" w:rsidRDefault="004B26A7" w:rsidP="004B26A7">
      <w:r>
        <w:rPr>
          <w:rFonts w:hint="eastAsia"/>
        </w:rPr>
        <w:t>·在暂停或比赛休息期间，一名替补队员向计时员请求替换时。</w:t>
      </w:r>
    </w:p>
    <w:p w:rsidR="004B26A7" w:rsidRDefault="004B26A7" w:rsidP="004B26A7"/>
    <w:p w:rsidR="004B26A7" w:rsidRDefault="004B26A7" w:rsidP="004B26A7">
      <w:r>
        <w:rPr>
          <w:rFonts w:hint="eastAsia"/>
        </w:rPr>
        <w:t>所有球员的服装应符合下述要求：</w:t>
      </w:r>
    </w:p>
    <w:p w:rsidR="004B26A7" w:rsidRDefault="004B26A7" w:rsidP="004B26A7">
      <w:r>
        <w:rPr>
          <w:rFonts w:hint="eastAsia"/>
        </w:rPr>
        <w:t>·背心和短裤一样，前后的主要颜色相同。如果背心带有袖子，袖子不能超过肘，不允许穿着长袖背心。所有队员必须把背心塞进比赛短裤内。允许穿着连体的服装。</w:t>
      </w:r>
    </w:p>
    <w:p w:rsidR="004B26A7" w:rsidRDefault="004B26A7" w:rsidP="004B26A7">
      <w:r>
        <w:rPr>
          <w:rFonts w:hint="eastAsia"/>
        </w:rPr>
        <w:t>·无论什么类型的</w:t>
      </w:r>
      <w:r>
        <w:rPr>
          <w:rFonts w:hint="eastAsia"/>
        </w:rPr>
        <w:t>T</w:t>
      </w:r>
      <w:r>
        <w:rPr>
          <w:rFonts w:hint="eastAsia"/>
        </w:rPr>
        <w:t>恤，都不允许穿在背心里面。</w:t>
      </w:r>
    </w:p>
    <w:p w:rsidR="004B26A7" w:rsidRDefault="004B26A7" w:rsidP="004B26A7">
      <w:r>
        <w:rPr>
          <w:rFonts w:hint="eastAsia"/>
        </w:rPr>
        <w:t>·短裤和背心一样，前后的主色与背心相同，但短裤必须高于膝盖。</w:t>
      </w:r>
    </w:p>
    <w:p w:rsidR="004B26A7" w:rsidRDefault="004B26A7" w:rsidP="004B26A7">
      <w:r>
        <w:rPr>
          <w:rFonts w:hint="eastAsia"/>
        </w:rPr>
        <w:t>·所有球员穿着与主色相同的短袜，袜子必须是可见的。</w:t>
      </w:r>
    </w:p>
    <w:p w:rsidR="004B26A7" w:rsidRDefault="004B26A7" w:rsidP="004B26A7">
      <w:r>
        <w:rPr>
          <w:rFonts w:hint="eastAsia"/>
        </w:rPr>
        <w:t>球队必须至少有</w:t>
      </w:r>
      <w:r>
        <w:rPr>
          <w:rFonts w:hint="eastAsia"/>
        </w:rPr>
        <w:t xml:space="preserve"> 2 </w:t>
      </w:r>
      <w:r>
        <w:rPr>
          <w:rFonts w:hint="eastAsia"/>
        </w:rPr>
        <w:t>套背心，并且：</w:t>
      </w:r>
    </w:p>
    <w:p w:rsidR="004B26A7" w:rsidRDefault="004B26A7" w:rsidP="004B26A7">
      <w:r>
        <w:rPr>
          <w:rFonts w:hint="eastAsia"/>
        </w:rPr>
        <w:t>·竞赛日程表中队名列前的队（主队）应穿浅色背心（最好是白色）。</w:t>
      </w:r>
    </w:p>
    <w:p w:rsidR="004B26A7" w:rsidRDefault="004B26A7" w:rsidP="004B26A7">
      <w:r>
        <w:rPr>
          <w:rFonts w:hint="eastAsia"/>
        </w:rPr>
        <w:t>·竞赛日程表中队名列后的队（客队）应穿深色背心。</w:t>
      </w:r>
    </w:p>
    <w:p w:rsidR="004B26A7" w:rsidRDefault="004B26A7" w:rsidP="004B26A7">
      <w:r>
        <w:rPr>
          <w:rFonts w:hint="eastAsia"/>
        </w:rPr>
        <w:t>·但是，如果两队同意，他们可以互换背心的颜色。</w:t>
      </w:r>
    </w:p>
    <w:p w:rsidR="004B26A7" w:rsidRDefault="004B26A7" w:rsidP="004B26A7"/>
    <w:p w:rsidR="004B26A7" w:rsidRDefault="004B26A7" w:rsidP="004B26A7">
      <w:r>
        <w:rPr>
          <w:rFonts w:hint="eastAsia"/>
        </w:rPr>
        <w:t>队员不应佩戴可能使其他队员受伤的装备（物品）。</w:t>
      </w:r>
    </w:p>
    <w:p w:rsidR="004B26A7" w:rsidRDefault="004B26A7" w:rsidP="004B26A7">
      <w:r>
        <w:rPr>
          <w:rFonts w:hint="eastAsia"/>
        </w:rPr>
        <w:t>·下列物品不允许：</w:t>
      </w:r>
    </w:p>
    <w:p w:rsidR="004B26A7" w:rsidRDefault="004B26A7" w:rsidP="004B26A7">
      <w:r>
        <w:rPr>
          <w:rFonts w:hint="eastAsia"/>
        </w:rPr>
        <w:t>——手指、手、手腕、肘或前臂部位的护具、头盔、模件或保护套，它们由皮革、塑料、软塑料、金属或任何其他坚硬的物质制造，即使表面有软的包扎。</w:t>
      </w:r>
    </w:p>
    <w:p w:rsidR="004B26A7" w:rsidRDefault="004B26A7" w:rsidP="004B26A7">
      <w:r>
        <w:rPr>
          <w:rFonts w:hint="eastAsia"/>
        </w:rPr>
        <w:lastRenderedPageBreak/>
        <w:t>——能割破或引起擦伤的物品（指甲必须剪短）。</w:t>
      </w:r>
    </w:p>
    <w:p w:rsidR="004B26A7" w:rsidRDefault="004B26A7" w:rsidP="004B26A7">
      <w:r>
        <w:rPr>
          <w:rFonts w:hint="eastAsia"/>
        </w:rPr>
        <w:t>——头发饰物和珠宝饰物。</w:t>
      </w:r>
    </w:p>
    <w:p w:rsidR="004B26A7" w:rsidRDefault="004B26A7" w:rsidP="004B26A7"/>
    <w:p w:rsidR="004B26A7" w:rsidRDefault="004B26A7" w:rsidP="004B26A7">
      <w:r>
        <w:rPr>
          <w:rFonts w:hint="eastAsia"/>
        </w:rPr>
        <w:t>9.</w:t>
      </w:r>
      <w:r w:rsidRPr="008854D4">
        <w:rPr>
          <w:rFonts w:hint="eastAsia"/>
        </w:rPr>
        <w:t>比赛时间、比分相等和决胜期</w:t>
      </w:r>
    </w:p>
    <w:p w:rsidR="004B26A7" w:rsidRDefault="004B26A7" w:rsidP="004B26A7">
      <w:r w:rsidRPr="008854D4">
        <w:rPr>
          <w:rFonts w:hint="eastAsia"/>
        </w:rPr>
        <w:t>比赛应由</w:t>
      </w:r>
      <w:r w:rsidRPr="008854D4">
        <w:rPr>
          <w:rFonts w:hint="eastAsia"/>
        </w:rPr>
        <w:t>4</w:t>
      </w:r>
      <w:r w:rsidRPr="008854D4">
        <w:rPr>
          <w:rFonts w:hint="eastAsia"/>
        </w:rPr>
        <w:t>节组成，每节</w:t>
      </w:r>
      <w:r w:rsidRPr="008854D4">
        <w:rPr>
          <w:rFonts w:hint="eastAsia"/>
        </w:rPr>
        <w:t>10</w:t>
      </w:r>
      <w:r w:rsidRPr="008854D4">
        <w:rPr>
          <w:rFonts w:hint="eastAsia"/>
        </w:rPr>
        <w:t>分钟。</w:t>
      </w:r>
    </w:p>
    <w:p w:rsidR="004B26A7" w:rsidRDefault="004B26A7" w:rsidP="004B26A7">
      <w:r>
        <w:rPr>
          <w:rFonts w:hint="eastAsia"/>
        </w:rPr>
        <w:t>如果某一队在比赛场地上准备比赛的队员不足</w:t>
      </w:r>
      <w:r>
        <w:rPr>
          <w:rFonts w:hint="eastAsia"/>
        </w:rPr>
        <w:t>5</w:t>
      </w:r>
      <w:r>
        <w:rPr>
          <w:rFonts w:hint="eastAsia"/>
        </w:rPr>
        <w:t>名，比赛不能开始。</w:t>
      </w:r>
    </w:p>
    <w:p w:rsidR="004B26A7" w:rsidRDefault="004B26A7" w:rsidP="004B26A7">
      <w:r>
        <w:rPr>
          <w:rFonts w:hint="eastAsia"/>
        </w:rPr>
        <w:t>在第</w:t>
      </w:r>
      <w:r>
        <w:rPr>
          <w:rFonts w:hint="eastAsia"/>
        </w:rPr>
        <w:t>1</w:t>
      </w:r>
      <w:r>
        <w:rPr>
          <w:rFonts w:hint="eastAsia"/>
        </w:rPr>
        <w:t>节和第</w:t>
      </w:r>
      <w:r>
        <w:rPr>
          <w:rFonts w:hint="eastAsia"/>
        </w:rPr>
        <w:t>2</w:t>
      </w:r>
      <w:r>
        <w:rPr>
          <w:rFonts w:hint="eastAsia"/>
        </w:rPr>
        <w:t>节（上半时）之间，第</w:t>
      </w:r>
      <w:r>
        <w:rPr>
          <w:rFonts w:hint="eastAsia"/>
        </w:rPr>
        <w:t>3</w:t>
      </w:r>
      <w:r>
        <w:rPr>
          <w:rFonts w:hint="eastAsia"/>
        </w:rPr>
        <w:t>节和第</w:t>
      </w:r>
      <w:r>
        <w:rPr>
          <w:rFonts w:hint="eastAsia"/>
        </w:rPr>
        <w:t>4</w:t>
      </w:r>
      <w:r>
        <w:rPr>
          <w:rFonts w:hint="eastAsia"/>
        </w:rPr>
        <w:t>节（下半时）之间，以及每一决胜期之前，应有</w:t>
      </w:r>
      <w:r>
        <w:rPr>
          <w:rFonts w:hint="eastAsia"/>
        </w:rPr>
        <w:t>2</w:t>
      </w:r>
      <w:r>
        <w:rPr>
          <w:rFonts w:hint="eastAsia"/>
        </w:rPr>
        <w:t>分钟的比赛休息期间。两个半时之间的比赛休息期间应是</w:t>
      </w:r>
      <w:r>
        <w:rPr>
          <w:rFonts w:hint="eastAsia"/>
        </w:rPr>
        <w:t>15</w:t>
      </w:r>
      <w:r>
        <w:rPr>
          <w:rFonts w:hint="eastAsia"/>
        </w:rPr>
        <w:t>分钟。</w:t>
      </w:r>
    </w:p>
    <w:p w:rsidR="004B26A7" w:rsidRDefault="004B26A7" w:rsidP="004B26A7"/>
    <w:p w:rsidR="004B26A7" w:rsidRDefault="004B26A7" w:rsidP="004B26A7">
      <w:r>
        <w:rPr>
          <w:rFonts w:hint="eastAsia"/>
        </w:rPr>
        <w:t>10.</w:t>
      </w:r>
      <w:r w:rsidRPr="000154A6">
        <w:rPr>
          <w:rFonts w:hint="eastAsia"/>
        </w:rPr>
        <w:t>交替拥有是以掷球入界而不是以跳球来使球成活球的一种方法。</w:t>
      </w:r>
    </w:p>
    <w:p w:rsidR="004B26A7" w:rsidRDefault="004B26A7" w:rsidP="004B26A7">
      <w:r>
        <w:rPr>
          <w:rFonts w:hint="eastAsia"/>
        </w:rPr>
        <w:t>跳球后未在场上获得控制活球的球队应拥有第一次交替拥有球权。</w:t>
      </w:r>
    </w:p>
    <w:p w:rsidR="004B26A7" w:rsidRDefault="004B26A7" w:rsidP="004B26A7">
      <w:r>
        <w:rPr>
          <w:rFonts w:hint="eastAsia"/>
        </w:rPr>
        <w:t>在任一节结束时，拥有下一次交替拥有球权的队应从记录台对侧的中线延长线以掷球入界开始下一节或决胜期，除非有进一步的罚球和球权罚则要执行。</w:t>
      </w:r>
    </w:p>
    <w:p w:rsidR="004B26A7" w:rsidRDefault="004B26A7" w:rsidP="004B26A7"/>
    <w:p w:rsidR="004B26A7" w:rsidRDefault="004B26A7" w:rsidP="004B26A7">
      <w:r>
        <w:rPr>
          <w:rFonts w:hint="eastAsia"/>
        </w:rPr>
        <w:t>11.</w:t>
      </w:r>
      <w:r w:rsidRPr="006B2C56">
        <w:rPr>
          <w:rFonts w:hint="eastAsia"/>
        </w:rPr>
        <w:t>如何打球</w:t>
      </w:r>
    </w:p>
    <w:p w:rsidR="004B26A7" w:rsidRDefault="004B26A7" w:rsidP="004B26A7">
      <w:r>
        <w:rPr>
          <w:rFonts w:hint="eastAsia"/>
        </w:rPr>
        <w:t>在比赛中，球只能用手来打，并且球可向任何方向传、投、拍、滚或运，但受本规则的限制。</w:t>
      </w:r>
    </w:p>
    <w:p w:rsidR="004B26A7" w:rsidRDefault="004B26A7" w:rsidP="004B26A7">
      <w:r>
        <w:rPr>
          <w:rFonts w:hint="eastAsia"/>
        </w:rPr>
        <w:t>队员不能带球跑，故意踢或用腿的任何部分阻挡球或用拳击球。</w:t>
      </w:r>
    </w:p>
    <w:p w:rsidR="004B26A7" w:rsidRDefault="004B26A7" w:rsidP="004B26A7">
      <w:r>
        <w:rPr>
          <w:rFonts w:hint="eastAsia"/>
        </w:rPr>
        <w:t>然而，球意外地接触到腿的任何部分，或腿的任何部分意外地触及球，不是违例。</w:t>
      </w:r>
    </w:p>
    <w:p w:rsidR="004B26A7" w:rsidRDefault="004B26A7" w:rsidP="004B26A7">
      <w:r w:rsidRPr="00F10282">
        <w:rPr>
          <w:rFonts w:hint="eastAsia"/>
        </w:rPr>
        <w:t>球中篮和它的得分值</w:t>
      </w:r>
    </w:p>
    <w:p w:rsidR="004B26A7" w:rsidRDefault="004B26A7" w:rsidP="004B26A7">
      <w:r>
        <w:rPr>
          <w:rFonts w:hint="eastAsia"/>
        </w:rPr>
        <w:t>球已进入对方的球篮，对投篮的队按如下计得分：</w:t>
      </w:r>
    </w:p>
    <w:p w:rsidR="004B26A7" w:rsidRDefault="004B26A7" w:rsidP="004B26A7">
      <w:r>
        <w:rPr>
          <w:rFonts w:hint="eastAsia"/>
        </w:rPr>
        <w:t>·一次罚球投中篮计</w:t>
      </w:r>
      <w:r>
        <w:rPr>
          <w:rFonts w:hint="eastAsia"/>
        </w:rPr>
        <w:t>1</w:t>
      </w:r>
      <w:r>
        <w:rPr>
          <w:rFonts w:hint="eastAsia"/>
        </w:rPr>
        <w:t>分。</w:t>
      </w:r>
    </w:p>
    <w:p w:rsidR="004B26A7" w:rsidRDefault="004B26A7" w:rsidP="004B26A7">
      <w:r>
        <w:rPr>
          <w:rFonts w:hint="eastAsia"/>
        </w:rPr>
        <w:t>·从</w:t>
      </w:r>
      <w:r>
        <w:rPr>
          <w:rFonts w:hint="eastAsia"/>
        </w:rPr>
        <w:t>2</w:t>
      </w:r>
      <w:r>
        <w:rPr>
          <w:rFonts w:hint="eastAsia"/>
        </w:rPr>
        <w:t>分投篮区域投中篮计</w:t>
      </w:r>
      <w:r>
        <w:rPr>
          <w:rFonts w:hint="eastAsia"/>
        </w:rPr>
        <w:t>2</w:t>
      </w:r>
      <w:r>
        <w:rPr>
          <w:rFonts w:hint="eastAsia"/>
        </w:rPr>
        <w:t>分。</w:t>
      </w:r>
    </w:p>
    <w:p w:rsidR="004B26A7" w:rsidRDefault="004B26A7" w:rsidP="004B26A7">
      <w:r>
        <w:rPr>
          <w:rFonts w:hint="eastAsia"/>
        </w:rPr>
        <w:t>·从</w:t>
      </w:r>
      <w:r>
        <w:rPr>
          <w:rFonts w:hint="eastAsia"/>
        </w:rPr>
        <w:t>3</w:t>
      </w:r>
      <w:r>
        <w:rPr>
          <w:rFonts w:hint="eastAsia"/>
        </w:rPr>
        <w:t>分投篮区域投中篮计</w:t>
      </w:r>
      <w:r>
        <w:rPr>
          <w:rFonts w:hint="eastAsia"/>
        </w:rPr>
        <w:t>3</w:t>
      </w:r>
      <w:r>
        <w:rPr>
          <w:rFonts w:hint="eastAsia"/>
        </w:rPr>
        <w:t>分。</w:t>
      </w:r>
    </w:p>
    <w:p w:rsidR="004B26A7" w:rsidRDefault="004B26A7" w:rsidP="004B26A7">
      <w:r>
        <w:rPr>
          <w:rFonts w:hint="eastAsia"/>
        </w:rPr>
        <w:t>·在最后一次罚球中，球触及篮圈后，在球进入球篮之前被任</w:t>
      </w:r>
    </w:p>
    <w:p w:rsidR="004B26A7" w:rsidRDefault="004B26A7" w:rsidP="004B26A7">
      <w:r>
        <w:rPr>
          <w:rFonts w:hint="eastAsia"/>
        </w:rPr>
        <w:t>一队员合法触及，中篮计</w:t>
      </w:r>
      <w:r>
        <w:rPr>
          <w:rFonts w:hint="eastAsia"/>
        </w:rPr>
        <w:t>2</w:t>
      </w:r>
      <w:r>
        <w:rPr>
          <w:rFonts w:hint="eastAsia"/>
        </w:rPr>
        <w:t>分。</w:t>
      </w:r>
    </w:p>
    <w:p w:rsidR="004B26A7" w:rsidRDefault="004B26A7" w:rsidP="004B26A7"/>
    <w:p w:rsidR="004B26A7" w:rsidRDefault="004B26A7" w:rsidP="004B26A7">
      <w:r>
        <w:rPr>
          <w:rFonts w:hint="eastAsia"/>
        </w:rPr>
        <w:t>12.</w:t>
      </w:r>
      <w:r w:rsidRPr="00F10282">
        <w:rPr>
          <w:rFonts w:hint="eastAsia"/>
        </w:rPr>
        <w:t>掷球入界</w:t>
      </w:r>
    </w:p>
    <w:p w:rsidR="004B26A7" w:rsidRDefault="004B26A7" w:rsidP="004B26A7">
      <w:r>
        <w:rPr>
          <w:rFonts w:hint="eastAsia"/>
        </w:rPr>
        <w:t>执行掷球入界的队员不应：</w:t>
      </w:r>
    </w:p>
    <w:p w:rsidR="004B26A7" w:rsidRDefault="004B26A7" w:rsidP="004B26A7">
      <w:r>
        <w:rPr>
          <w:rFonts w:hint="eastAsia"/>
        </w:rPr>
        <w:t>·超过</w:t>
      </w:r>
      <w:r>
        <w:rPr>
          <w:rFonts w:hint="eastAsia"/>
        </w:rPr>
        <w:t>5</w:t>
      </w:r>
      <w:r>
        <w:rPr>
          <w:rFonts w:hint="eastAsia"/>
        </w:rPr>
        <w:t>秒球才离手。</w:t>
      </w:r>
    </w:p>
    <w:p w:rsidR="004B26A7" w:rsidRDefault="004B26A7" w:rsidP="004B26A7">
      <w:r>
        <w:rPr>
          <w:rFonts w:hint="eastAsia"/>
        </w:rPr>
        <w:t>·球在手中时步入比赛场地内。</w:t>
      </w:r>
    </w:p>
    <w:p w:rsidR="004B26A7" w:rsidRDefault="004B26A7" w:rsidP="004B26A7">
      <w:r>
        <w:rPr>
          <w:rFonts w:hint="eastAsia"/>
        </w:rPr>
        <w:t>·掷球入界的球离手后，使球触及界外。</w:t>
      </w:r>
    </w:p>
    <w:p w:rsidR="004B26A7" w:rsidRDefault="004B26A7" w:rsidP="004B26A7">
      <w:r>
        <w:rPr>
          <w:rFonts w:hint="eastAsia"/>
        </w:rPr>
        <w:t>·在球触及另一队员前，在场上触及球。</w:t>
      </w:r>
    </w:p>
    <w:p w:rsidR="004B26A7" w:rsidRDefault="004B26A7" w:rsidP="004B26A7">
      <w:r>
        <w:rPr>
          <w:rFonts w:hint="eastAsia"/>
        </w:rPr>
        <w:t>·直接使球进入球篮。</w:t>
      </w:r>
    </w:p>
    <w:p w:rsidR="004B26A7" w:rsidRDefault="004B26A7" w:rsidP="004B26A7">
      <w:r>
        <w:rPr>
          <w:rFonts w:hint="eastAsia"/>
        </w:rPr>
        <w:t>·在球离手前，从界外指定的掷球入界地点，在一个或两个方向上横向移动总距离超过１米。然而，只要情况许可，执行掷球入界的队员从界线后退多远都可以。</w:t>
      </w:r>
    </w:p>
    <w:p w:rsidR="004B26A7" w:rsidRDefault="004B26A7" w:rsidP="004B26A7"/>
    <w:p w:rsidR="004B26A7" w:rsidRDefault="004B26A7" w:rsidP="004B26A7">
      <w:r>
        <w:rPr>
          <w:rFonts w:hint="eastAsia"/>
        </w:rPr>
        <w:t>13.</w:t>
      </w:r>
      <w:r w:rsidRPr="00445A8D">
        <w:rPr>
          <w:rFonts w:hint="eastAsia"/>
        </w:rPr>
        <w:t>暂停</w:t>
      </w:r>
    </w:p>
    <w:p w:rsidR="004B26A7" w:rsidRDefault="004B26A7" w:rsidP="004B26A7">
      <w:r>
        <w:rPr>
          <w:rFonts w:hint="eastAsia"/>
        </w:rPr>
        <w:t>每队可准予：</w:t>
      </w:r>
    </w:p>
    <w:p w:rsidR="004B26A7" w:rsidRDefault="004B26A7" w:rsidP="004B26A7">
      <w:r>
        <w:rPr>
          <w:rFonts w:hint="eastAsia"/>
        </w:rPr>
        <w:t>·上半时２次暂停。</w:t>
      </w:r>
    </w:p>
    <w:p w:rsidR="004B26A7" w:rsidRDefault="004B26A7" w:rsidP="004B26A7">
      <w:r>
        <w:rPr>
          <w:rFonts w:hint="eastAsia"/>
        </w:rPr>
        <w:t>·下半时３次暂停，第４节当比赛计时钟显示</w:t>
      </w:r>
      <w:r>
        <w:rPr>
          <w:rFonts w:hint="eastAsia"/>
        </w:rPr>
        <w:t>2:00</w:t>
      </w:r>
      <w:r>
        <w:rPr>
          <w:rFonts w:hint="eastAsia"/>
        </w:rPr>
        <w:t>分钟或更少时最多２次暂停。</w:t>
      </w:r>
    </w:p>
    <w:p w:rsidR="004B26A7" w:rsidRDefault="004B26A7" w:rsidP="004B26A7">
      <w:r>
        <w:rPr>
          <w:rFonts w:hint="eastAsia"/>
        </w:rPr>
        <w:t>·每一个决胜期一次暂停。</w:t>
      </w:r>
    </w:p>
    <w:p w:rsidR="004B26A7" w:rsidRDefault="004B26A7" w:rsidP="004B26A7">
      <w:r w:rsidRPr="00445A8D">
        <w:rPr>
          <w:rFonts w:hint="eastAsia"/>
        </w:rPr>
        <w:t>未用过的暂停不得遗留给下半时或决胜期。</w:t>
      </w:r>
    </w:p>
    <w:p w:rsidR="004B26A7" w:rsidRDefault="004B26A7" w:rsidP="004B26A7">
      <w:r>
        <w:rPr>
          <w:rFonts w:hint="eastAsia"/>
        </w:rPr>
        <w:t>每次暂停应持续１分钟。</w:t>
      </w:r>
    </w:p>
    <w:p w:rsidR="004B26A7" w:rsidRDefault="004B26A7" w:rsidP="004B26A7"/>
    <w:p w:rsidR="004B26A7" w:rsidRDefault="004B26A7" w:rsidP="004B26A7">
      <w:r>
        <w:rPr>
          <w:rFonts w:hint="eastAsia"/>
        </w:rPr>
        <w:t>在暂停机会期间可以准予暂停。当：</w:t>
      </w:r>
    </w:p>
    <w:p w:rsidR="004B26A7" w:rsidRDefault="004B26A7" w:rsidP="004B26A7">
      <w:r>
        <w:rPr>
          <w:rFonts w:hint="eastAsia"/>
        </w:rPr>
        <w:t>·（对于双方队）球成死球，比赛计时钟停止，以及当裁判员已结束了与记录台的联系时。</w:t>
      </w:r>
    </w:p>
    <w:p w:rsidR="004B26A7" w:rsidRDefault="004B26A7" w:rsidP="004B26A7">
      <w:r>
        <w:rPr>
          <w:rFonts w:hint="eastAsia"/>
        </w:rPr>
        <w:t>·（对于双方队）在最后一次罚球成功后，球成死球时。</w:t>
      </w:r>
    </w:p>
    <w:p w:rsidR="004B26A7" w:rsidRDefault="004B26A7" w:rsidP="004B26A7">
      <w:r>
        <w:rPr>
          <w:rFonts w:hint="eastAsia"/>
        </w:rPr>
        <w:t>·对于非得分队，投篮得分时。一次暂停机会开始。</w:t>
      </w:r>
    </w:p>
    <w:p w:rsidR="004B26A7" w:rsidRDefault="004B26A7" w:rsidP="004B26A7">
      <w:r>
        <w:rPr>
          <w:rFonts w:hint="eastAsia"/>
        </w:rPr>
        <w:t>在第４节或每一决胜期的比赛计时钟显示</w:t>
      </w:r>
      <w:r>
        <w:rPr>
          <w:rFonts w:hint="eastAsia"/>
        </w:rPr>
        <w:t>2:00</w:t>
      </w:r>
      <w:r>
        <w:rPr>
          <w:rFonts w:hint="eastAsia"/>
        </w:rPr>
        <w:t>分钟或更少时，在一次成功的投篮后，不允许得分队暂停，除非裁判员已中断了比赛。</w:t>
      </w:r>
    </w:p>
    <w:p w:rsidR="004B26A7" w:rsidRDefault="004B26A7" w:rsidP="004B26A7"/>
    <w:p w:rsidR="004B26A7" w:rsidRDefault="004B26A7" w:rsidP="004B26A7">
      <w:r>
        <w:rPr>
          <w:rFonts w:hint="eastAsia"/>
        </w:rPr>
        <w:t>14.</w:t>
      </w:r>
      <w:r w:rsidRPr="004265DB">
        <w:rPr>
          <w:rFonts w:hint="eastAsia"/>
        </w:rPr>
        <w:t>替换</w:t>
      </w:r>
    </w:p>
    <w:p w:rsidR="004B26A7" w:rsidRDefault="004B26A7" w:rsidP="004B26A7">
      <w:r>
        <w:rPr>
          <w:rFonts w:hint="eastAsia"/>
        </w:rPr>
        <w:t>一次替换机会开始：</w:t>
      </w:r>
    </w:p>
    <w:p w:rsidR="004B26A7" w:rsidRDefault="004B26A7" w:rsidP="004B26A7">
      <w:r>
        <w:rPr>
          <w:rFonts w:hint="eastAsia"/>
        </w:rPr>
        <w:t>·（对于双方队）当球成死球，比赛计时钟停止，以及裁判员已结束了与记录台的联系时。</w:t>
      </w:r>
    </w:p>
    <w:p w:rsidR="004B26A7" w:rsidRDefault="004B26A7" w:rsidP="004B26A7">
      <w:r>
        <w:rPr>
          <w:rFonts w:hint="eastAsia"/>
        </w:rPr>
        <w:t>·（对于双方队）在最后一次罚球成功后，球成为死球时。</w:t>
      </w:r>
    </w:p>
    <w:p w:rsidR="004B26A7" w:rsidRDefault="004B26A7" w:rsidP="004B26A7">
      <w:r>
        <w:rPr>
          <w:rFonts w:hint="eastAsia"/>
        </w:rPr>
        <w:t>·（对于非得分队）在第</w:t>
      </w:r>
      <w:r>
        <w:rPr>
          <w:rFonts w:hint="eastAsia"/>
        </w:rPr>
        <w:t>4</w:t>
      </w:r>
      <w:r>
        <w:rPr>
          <w:rFonts w:hint="eastAsia"/>
        </w:rPr>
        <w:t>节或每一决胜期的比赛计时钟显示</w:t>
      </w:r>
      <w:r>
        <w:rPr>
          <w:rFonts w:hint="eastAsia"/>
        </w:rPr>
        <w:t>2:00</w:t>
      </w:r>
      <w:r>
        <w:rPr>
          <w:rFonts w:hint="eastAsia"/>
        </w:rPr>
        <w:t>分钟或更少，投篮得分时。</w:t>
      </w:r>
    </w:p>
    <w:p w:rsidR="004B26A7" w:rsidRDefault="004B26A7" w:rsidP="004B26A7"/>
    <w:p w:rsidR="004B26A7" w:rsidRDefault="004B26A7" w:rsidP="004B26A7">
      <w:r>
        <w:rPr>
          <w:rFonts w:hint="eastAsia"/>
        </w:rPr>
        <w:t>15.</w:t>
      </w:r>
      <w:r w:rsidRPr="00296D9B">
        <w:rPr>
          <w:rFonts w:hint="eastAsia"/>
        </w:rPr>
        <w:t>比赛因弃权告负</w:t>
      </w:r>
    </w:p>
    <w:p w:rsidR="004B26A7" w:rsidRDefault="004B26A7" w:rsidP="004B26A7">
      <w:r>
        <w:rPr>
          <w:rFonts w:hint="eastAsia"/>
        </w:rPr>
        <w:t>判给对方队获胜，且比分为</w:t>
      </w:r>
      <w:r>
        <w:rPr>
          <w:rFonts w:hint="eastAsia"/>
        </w:rPr>
        <w:t>20:0</w:t>
      </w:r>
      <w:r>
        <w:rPr>
          <w:rFonts w:hint="eastAsia"/>
        </w:rPr>
        <w:t>。此外，弃权的队在名次排列中得</w:t>
      </w:r>
      <w:r>
        <w:rPr>
          <w:rFonts w:hint="eastAsia"/>
        </w:rPr>
        <w:t>0</w:t>
      </w:r>
      <w:r>
        <w:rPr>
          <w:rFonts w:hint="eastAsia"/>
        </w:rPr>
        <w:t>分。</w:t>
      </w:r>
    </w:p>
    <w:p w:rsidR="004B26A7" w:rsidRDefault="004B26A7" w:rsidP="004B26A7"/>
    <w:p w:rsidR="004B26A7" w:rsidRPr="000963C6" w:rsidRDefault="004B26A7" w:rsidP="004B26A7">
      <w:pPr>
        <w:rPr>
          <w:rFonts w:ascii="宋体" w:hAnsi="宋体"/>
          <w:color w:val="000000"/>
          <w:szCs w:val="21"/>
        </w:rPr>
      </w:pPr>
      <w:r>
        <w:rPr>
          <w:rFonts w:hint="eastAsia"/>
          <w:b/>
          <w:sz w:val="24"/>
          <w:szCs w:val="24"/>
        </w:rPr>
        <w:t>16.</w:t>
      </w:r>
      <w:r w:rsidRPr="00B85F12">
        <w:rPr>
          <w:rFonts w:hint="eastAsia"/>
          <w:b/>
          <w:sz w:val="24"/>
          <w:szCs w:val="24"/>
        </w:rPr>
        <w:t>违例</w:t>
      </w:r>
    </w:p>
    <w:p w:rsidR="004B26A7" w:rsidRPr="005D305D" w:rsidRDefault="004B26A7" w:rsidP="004B26A7">
      <w:pPr>
        <w:rPr>
          <w:b/>
          <w:szCs w:val="21"/>
        </w:rPr>
      </w:pPr>
      <w:r w:rsidRPr="005D305D">
        <w:rPr>
          <w:rFonts w:hint="eastAsia"/>
          <w:b/>
          <w:szCs w:val="21"/>
        </w:rPr>
        <w:t>包含：球出界、带球走、</w:t>
      </w:r>
      <w:r w:rsidRPr="005D305D">
        <w:rPr>
          <w:rFonts w:hint="eastAsia"/>
          <w:b/>
          <w:szCs w:val="21"/>
        </w:rPr>
        <w:t>3</w:t>
      </w:r>
      <w:r w:rsidRPr="005D305D">
        <w:rPr>
          <w:rFonts w:hint="eastAsia"/>
          <w:b/>
          <w:szCs w:val="21"/>
        </w:rPr>
        <w:t>秒钟、</w:t>
      </w:r>
      <w:r w:rsidRPr="005D305D">
        <w:rPr>
          <w:rFonts w:hint="eastAsia"/>
          <w:b/>
          <w:szCs w:val="21"/>
        </w:rPr>
        <w:t>8</w:t>
      </w:r>
      <w:r w:rsidRPr="005D305D">
        <w:rPr>
          <w:rFonts w:hint="eastAsia"/>
          <w:b/>
          <w:szCs w:val="21"/>
        </w:rPr>
        <w:t>秒钟、</w:t>
      </w:r>
      <w:r w:rsidRPr="005D305D">
        <w:rPr>
          <w:rFonts w:hint="eastAsia"/>
          <w:b/>
          <w:szCs w:val="21"/>
        </w:rPr>
        <w:t>24</w:t>
      </w:r>
      <w:r w:rsidRPr="005D305D">
        <w:rPr>
          <w:rFonts w:hint="eastAsia"/>
          <w:b/>
          <w:szCs w:val="21"/>
        </w:rPr>
        <w:t>秒、球回后场、干涉得分和干扰得分</w:t>
      </w:r>
      <w:r>
        <w:rPr>
          <w:rFonts w:hint="eastAsia"/>
          <w:b/>
          <w:szCs w:val="21"/>
        </w:rPr>
        <w:t>。</w:t>
      </w:r>
    </w:p>
    <w:p w:rsidR="004B26A7" w:rsidRPr="000963C6" w:rsidRDefault="004B26A7" w:rsidP="004B26A7">
      <w:pPr>
        <w:spacing w:line="240" w:lineRule="atLeast"/>
        <w:rPr>
          <w:rFonts w:ascii="宋体" w:hAnsi="宋体"/>
          <w:color w:val="000000"/>
          <w:szCs w:val="21"/>
        </w:rPr>
      </w:pPr>
      <w:r w:rsidRPr="000963C6">
        <w:rPr>
          <w:rFonts w:ascii="宋体" w:hAnsi="宋体" w:hint="eastAsia"/>
          <w:color w:val="000000"/>
          <w:szCs w:val="21"/>
        </w:rPr>
        <w:t>违例是违反规则的行为。</w:t>
      </w:r>
    </w:p>
    <w:p w:rsidR="004B26A7" w:rsidRPr="000963C6" w:rsidRDefault="004B26A7" w:rsidP="004B26A7">
      <w:pPr>
        <w:pStyle w:val="a5"/>
        <w:spacing w:line="240" w:lineRule="atLeast"/>
        <w:ind w:firstLine="0"/>
        <w:rPr>
          <w:rFonts w:ascii="宋体" w:hAnsi="宋体"/>
          <w:color w:val="000000"/>
          <w:sz w:val="21"/>
          <w:szCs w:val="21"/>
        </w:rPr>
      </w:pPr>
      <w:r w:rsidRPr="000963C6">
        <w:rPr>
          <w:rFonts w:ascii="宋体" w:hAnsi="宋体" w:hint="eastAsia"/>
          <w:color w:val="000000"/>
          <w:sz w:val="21"/>
          <w:szCs w:val="21"/>
        </w:rPr>
        <w:t>罚则是发生违例的队失去球权，由对方在最靠近违例的地点掷界外球，直接位于篮板后面的地方除外；如果球进入球篮但投中无效，随之而来的掷界外球应在罚球线延长线界外处。</w:t>
      </w:r>
    </w:p>
    <w:p w:rsidR="004B26A7" w:rsidRDefault="004B26A7" w:rsidP="004B26A7"/>
    <w:p w:rsidR="004B26A7" w:rsidRDefault="004B26A7" w:rsidP="004B26A7">
      <w:r w:rsidRPr="00BC2B25">
        <w:rPr>
          <w:rFonts w:hint="eastAsia"/>
        </w:rPr>
        <w:t>队员出界和球出界</w:t>
      </w:r>
    </w:p>
    <w:p w:rsidR="004B26A7" w:rsidRPr="00BC2B25" w:rsidRDefault="004B26A7" w:rsidP="004B26A7">
      <w:r>
        <w:rPr>
          <w:rFonts w:hint="eastAsia"/>
        </w:rPr>
        <w:t>当队员身体的任何部分接触界线上方、界线上或界线外的除队员以外的地面或任何物体时，即是队员出界。</w:t>
      </w:r>
    </w:p>
    <w:p w:rsidR="004B26A7" w:rsidRDefault="004B26A7" w:rsidP="004B26A7">
      <w:r>
        <w:rPr>
          <w:rFonts w:hint="eastAsia"/>
        </w:rPr>
        <w:t>当球触及了：</w:t>
      </w:r>
    </w:p>
    <w:p w:rsidR="004B26A7" w:rsidRDefault="004B26A7" w:rsidP="004B26A7">
      <w:r>
        <w:rPr>
          <w:rFonts w:hint="eastAsia"/>
        </w:rPr>
        <w:t>·在界外的队员或任何其他人员时。</w:t>
      </w:r>
    </w:p>
    <w:p w:rsidR="004B26A7" w:rsidRDefault="004B26A7" w:rsidP="004B26A7">
      <w:r>
        <w:rPr>
          <w:rFonts w:hint="eastAsia"/>
        </w:rPr>
        <w:t>·界线上方、界线上或界线外的地面或任何物体时。</w:t>
      </w:r>
    </w:p>
    <w:p w:rsidR="004B26A7" w:rsidRDefault="004B26A7" w:rsidP="004B26A7">
      <w:r>
        <w:rPr>
          <w:rFonts w:hint="eastAsia"/>
        </w:rPr>
        <w:t>·篮板支撑架、篮板背面或比赛场地上方的任何物体时。</w:t>
      </w:r>
    </w:p>
    <w:p w:rsidR="004B26A7" w:rsidRDefault="004B26A7" w:rsidP="004B26A7">
      <w:r>
        <w:rPr>
          <w:rFonts w:hint="eastAsia"/>
        </w:rPr>
        <w:t>是球出界。</w:t>
      </w:r>
    </w:p>
    <w:p w:rsidR="004B26A7" w:rsidRDefault="004B26A7" w:rsidP="004B26A7"/>
    <w:p w:rsidR="004B26A7" w:rsidRDefault="004B26A7" w:rsidP="004B26A7">
      <w:r>
        <w:rPr>
          <w:rFonts w:hint="eastAsia"/>
        </w:rPr>
        <w:t>17.</w:t>
      </w:r>
      <w:r w:rsidRPr="00B87599">
        <w:rPr>
          <w:rFonts w:hint="eastAsia"/>
        </w:rPr>
        <w:t>运球</w:t>
      </w:r>
    </w:p>
    <w:p w:rsidR="004B26A7" w:rsidRDefault="004B26A7" w:rsidP="004B26A7">
      <w:r>
        <w:rPr>
          <w:rFonts w:hint="eastAsia"/>
        </w:rPr>
        <w:lastRenderedPageBreak/>
        <w:t>运球是指一名队员控制一个活球的一系列动作：在地面上掷、拍、滚、运或弹在地面上。</w:t>
      </w:r>
    </w:p>
    <w:p w:rsidR="004B26A7" w:rsidRDefault="004B26A7" w:rsidP="004B26A7">
      <w:r>
        <w:rPr>
          <w:rFonts w:hint="eastAsia"/>
        </w:rPr>
        <w:t>当在场上已获得控制活球的队员将球在地面上掷、拍、滚、运或弹在地面上，并在球触及另一队员之前再次触及球，为运球开始。</w:t>
      </w:r>
    </w:p>
    <w:p w:rsidR="004B26A7" w:rsidRDefault="004B26A7" w:rsidP="004B26A7">
      <w:r>
        <w:rPr>
          <w:rFonts w:hint="eastAsia"/>
        </w:rPr>
        <w:t>当队员双手同时触及球或允许球在一手或双手中停留时运球结束。</w:t>
      </w:r>
    </w:p>
    <w:p w:rsidR="004B26A7" w:rsidRDefault="004B26A7" w:rsidP="004B26A7">
      <w:r>
        <w:rPr>
          <w:rFonts w:hint="eastAsia"/>
        </w:rPr>
        <w:t>在运球的时候球可被掷向空中，只要掷球的队员用手再次触及球之前球触及地面或另一队员。</w:t>
      </w:r>
    </w:p>
    <w:p w:rsidR="004B26A7" w:rsidRDefault="004B26A7" w:rsidP="004B26A7">
      <w:r>
        <w:rPr>
          <w:rFonts w:hint="eastAsia"/>
        </w:rPr>
        <w:t>当球不与队员的手接触时，队员可行进的步数不受限制。</w:t>
      </w:r>
    </w:p>
    <w:p w:rsidR="004B26A7" w:rsidRDefault="004B26A7" w:rsidP="004B26A7"/>
    <w:p w:rsidR="004B26A7" w:rsidRDefault="004B26A7" w:rsidP="004B26A7">
      <w:r>
        <w:rPr>
          <w:rFonts w:hint="eastAsia"/>
        </w:rPr>
        <w:t>18.</w:t>
      </w:r>
      <w:r w:rsidRPr="00A6100C">
        <w:rPr>
          <w:rFonts w:hint="eastAsia"/>
        </w:rPr>
        <w:t>带球走</w:t>
      </w:r>
    </w:p>
    <w:p w:rsidR="004B26A7" w:rsidRDefault="004B26A7" w:rsidP="004B26A7">
      <w:r>
        <w:rPr>
          <w:rFonts w:hint="eastAsia"/>
        </w:rPr>
        <w:t>如果一名正持着球的队员跌倒在比赛场地上，这是合法的。</w:t>
      </w:r>
    </w:p>
    <w:p w:rsidR="004B26A7" w:rsidRPr="00910564" w:rsidRDefault="004B26A7" w:rsidP="004B26A7">
      <w:r>
        <w:rPr>
          <w:rFonts w:hint="eastAsia"/>
        </w:rPr>
        <w:t>如果该队员跌倒在比赛场地上后，由于其动量，持着球滑动，这也是合法的。然而，如果随后该队员持着球滚动来躲避防守，或持着球试图站起来，这是违例。</w:t>
      </w:r>
    </w:p>
    <w:p w:rsidR="004B26A7" w:rsidRDefault="004B26A7" w:rsidP="004B26A7">
      <w:r>
        <w:rPr>
          <w:rFonts w:hint="eastAsia"/>
        </w:rPr>
        <w:t>队员在运球结束后或获得控制球后，不能用同一只脚或双脚连续地接触赛场地面。</w:t>
      </w:r>
    </w:p>
    <w:p w:rsidR="004B26A7" w:rsidRDefault="004B26A7" w:rsidP="004B26A7">
      <w:r>
        <w:rPr>
          <w:rFonts w:hint="eastAsia"/>
        </w:rPr>
        <w:t>当队员在场上持着一个活球，其一脚或双脚超出本条款所述的限制，向任一方向非法的运动是带球走。</w:t>
      </w:r>
    </w:p>
    <w:p w:rsidR="004B26A7" w:rsidRDefault="004B26A7" w:rsidP="004B26A7">
      <w:r>
        <w:rPr>
          <w:rFonts w:hint="eastAsia"/>
        </w:rPr>
        <w:t>在场上正持着一个活球的队员用一脚（称为“中枢脚”）始终接触着该脚与地面接触的那个点，而另一只脚向任一方向踏出一次或多次的合法运动是旋转。</w:t>
      </w:r>
    </w:p>
    <w:p w:rsidR="004B26A7" w:rsidRDefault="004B26A7" w:rsidP="004B26A7"/>
    <w:p w:rsidR="004B26A7" w:rsidRDefault="004B26A7" w:rsidP="004B26A7">
      <w:r>
        <w:rPr>
          <w:rFonts w:hint="eastAsia"/>
        </w:rPr>
        <w:t xml:space="preserve">19.  </w:t>
      </w:r>
      <w:r w:rsidRPr="00452C35">
        <w:rPr>
          <w:rFonts w:hint="eastAsia"/>
        </w:rPr>
        <w:t xml:space="preserve">3 </w:t>
      </w:r>
      <w:r w:rsidRPr="00452C35">
        <w:rPr>
          <w:rFonts w:hint="eastAsia"/>
        </w:rPr>
        <w:t>秒钟</w:t>
      </w:r>
    </w:p>
    <w:p w:rsidR="004B26A7" w:rsidRDefault="004B26A7" w:rsidP="004B26A7">
      <w:r>
        <w:rPr>
          <w:rFonts w:hint="eastAsia"/>
        </w:rPr>
        <w:t>某队在前场控制活球并且比赛计时钟正在运行时，该队的队员不得在对方队的限制区内停留超过持续的</w:t>
      </w:r>
      <w:r>
        <w:rPr>
          <w:rFonts w:hint="eastAsia"/>
        </w:rPr>
        <w:t>3</w:t>
      </w:r>
      <w:r>
        <w:rPr>
          <w:rFonts w:hint="eastAsia"/>
        </w:rPr>
        <w:t>秒。</w:t>
      </w:r>
    </w:p>
    <w:p w:rsidR="004B26A7" w:rsidRDefault="004B26A7" w:rsidP="004B26A7"/>
    <w:p w:rsidR="004B26A7" w:rsidRDefault="004B26A7" w:rsidP="004B26A7">
      <w:r w:rsidRPr="002D4B74">
        <w:rPr>
          <w:rFonts w:hint="eastAsia"/>
        </w:rPr>
        <w:t>被严密防守的队员</w:t>
      </w:r>
    </w:p>
    <w:p w:rsidR="004B26A7" w:rsidRDefault="004B26A7" w:rsidP="004B26A7">
      <w:r>
        <w:rPr>
          <w:rFonts w:hint="eastAsia"/>
        </w:rPr>
        <w:t>一名队员在场上正持着一个活球，一名对方队员在距离他不超过</w:t>
      </w:r>
      <w:r>
        <w:rPr>
          <w:rFonts w:hint="eastAsia"/>
        </w:rPr>
        <w:t>1</w:t>
      </w:r>
      <w:r>
        <w:rPr>
          <w:rFonts w:hint="eastAsia"/>
        </w:rPr>
        <w:t>米处，并采取积极的、合法防守的动作时，该持球队员是被</w:t>
      </w:r>
      <w:r w:rsidRPr="002D4B74">
        <w:rPr>
          <w:rFonts w:hint="eastAsia"/>
        </w:rPr>
        <w:t>严密防守的队员。</w:t>
      </w:r>
    </w:p>
    <w:p w:rsidR="004B26A7" w:rsidRDefault="004B26A7" w:rsidP="004B26A7">
      <w:r w:rsidRPr="00D563A3">
        <w:rPr>
          <w:rFonts w:hint="eastAsia"/>
        </w:rPr>
        <w:t>一名被严密防守的队员必须在５秒内传球、投球或运球。</w:t>
      </w:r>
    </w:p>
    <w:p w:rsidR="004B26A7" w:rsidRDefault="004B26A7" w:rsidP="004B26A7"/>
    <w:p w:rsidR="004B26A7" w:rsidRDefault="004B26A7" w:rsidP="004B26A7">
      <w:r>
        <w:rPr>
          <w:rFonts w:hint="eastAsia"/>
        </w:rPr>
        <w:lastRenderedPageBreak/>
        <w:t>20.</w:t>
      </w:r>
      <w:r w:rsidRPr="00B51A8A">
        <w:rPr>
          <w:rFonts w:hint="eastAsia"/>
        </w:rPr>
        <w:t xml:space="preserve">8 </w:t>
      </w:r>
      <w:r w:rsidRPr="00B51A8A">
        <w:rPr>
          <w:rFonts w:hint="eastAsia"/>
        </w:rPr>
        <w:t>秒钟</w:t>
      </w:r>
    </w:p>
    <w:p w:rsidR="004B26A7" w:rsidRDefault="004B26A7" w:rsidP="004B26A7">
      <w:r>
        <w:rPr>
          <w:rFonts w:hint="eastAsia"/>
        </w:rPr>
        <w:t>每当：</w:t>
      </w:r>
    </w:p>
    <w:p w:rsidR="004B26A7" w:rsidRDefault="004B26A7" w:rsidP="004B26A7">
      <w:r>
        <w:rPr>
          <w:rFonts w:hint="eastAsia"/>
        </w:rPr>
        <w:t>·一名在后场的队员获得控制活球时，或</w:t>
      </w:r>
    </w:p>
    <w:p w:rsidR="004B26A7" w:rsidRDefault="004B26A7" w:rsidP="004B26A7">
      <w:r>
        <w:rPr>
          <w:rFonts w:hint="eastAsia"/>
        </w:rPr>
        <w:t>·在掷球入界中，球触及后场的任何队员或者被后场的任何队员合法触及，掷球入界队员所在队仍拥有在后场的球权。</w:t>
      </w:r>
    </w:p>
    <w:p w:rsidR="004B26A7" w:rsidRDefault="004B26A7" w:rsidP="004B26A7">
      <w:r>
        <w:rPr>
          <w:rFonts w:hint="eastAsia"/>
        </w:rPr>
        <w:t>该队必须在８秒内使球进入该队的前场。</w:t>
      </w:r>
    </w:p>
    <w:p w:rsidR="004B26A7" w:rsidRDefault="004B26A7" w:rsidP="004B26A7"/>
    <w:p w:rsidR="004B26A7" w:rsidRDefault="004B26A7" w:rsidP="004B26A7">
      <w:r>
        <w:rPr>
          <w:rFonts w:hint="eastAsia"/>
        </w:rPr>
        <w:t>21.    24</w:t>
      </w:r>
      <w:r>
        <w:rPr>
          <w:rFonts w:hint="eastAsia"/>
        </w:rPr>
        <w:t>秒</w:t>
      </w:r>
    </w:p>
    <w:p w:rsidR="004B26A7" w:rsidRDefault="004B26A7" w:rsidP="004B26A7">
      <w:r>
        <w:rPr>
          <w:rFonts w:hint="eastAsia"/>
        </w:rPr>
        <w:t>每当：</w:t>
      </w:r>
    </w:p>
    <w:p w:rsidR="004B26A7" w:rsidRDefault="004B26A7" w:rsidP="004B26A7">
      <w:r>
        <w:rPr>
          <w:rFonts w:hint="eastAsia"/>
        </w:rPr>
        <w:t>·一名队员在场上获得控制活球时。</w:t>
      </w:r>
    </w:p>
    <w:p w:rsidR="004B26A7" w:rsidRDefault="004B26A7" w:rsidP="004B26A7">
      <w:r>
        <w:rPr>
          <w:rFonts w:hint="eastAsia"/>
        </w:rPr>
        <w:t>·在掷球入界中，球接触场上的任何队员或被场上的任何队员合法触及，并且掷球入界队员的球队仍然控制球时。</w:t>
      </w:r>
    </w:p>
    <w:p w:rsidR="004B26A7" w:rsidRDefault="004B26A7" w:rsidP="004B26A7">
      <w:r>
        <w:rPr>
          <w:rFonts w:hint="eastAsia"/>
        </w:rPr>
        <w:t>该队必须在</w:t>
      </w:r>
      <w:r>
        <w:rPr>
          <w:rFonts w:hint="eastAsia"/>
        </w:rPr>
        <w:t>24</w:t>
      </w:r>
      <w:r>
        <w:rPr>
          <w:rFonts w:hint="eastAsia"/>
        </w:rPr>
        <w:t>秒内尝试投篮。</w:t>
      </w:r>
    </w:p>
    <w:p w:rsidR="004B26A7" w:rsidRDefault="004B26A7" w:rsidP="004B26A7"/>
    <w:p w:rsidR="004B26A7" w:rsidRPr="000963C6" w:rsidRDefault="004B26A7" w:rsidP="004B26A7">
      <w:pPr>
        <w:spacing w:line="240" w:lineRule="atLeast"/>
        <w:rPr>
          <w:rFonts w:ascii="宋体" w:hAnsi="宋体"/>
          <w:color w:val="000000"/>
          <w:szCs w:val="21"/>
        </w:rPr>
      </w:pPr>
      <w:r>
        <w:rPr>
          <w:rFonts w:ascii="宋体" w:hAnsi="宋体" w:hint="eastAsia"/>
          <w:color w:val="000000"/>
          <w:szCs w:val="21"/>
        </w:rPr>
        <w:t>22.</w:t>
      </w:r>
      <w:r w:rsidRPr="000963C6">
        <w:rPr>
          <w:rFonts w:ascii="宋体" w:hAnsi="宋体" w:hint="eastAsia"/>
          <w:color w:val="000000"/>
          <w:szCs w:val="21"/>
        </w:rPr>
        <w:t>干扰球违例</w:t>
      </w:r>
    </w:p>
    <w:p w:rsidR="004B26A7" w:rsidRPr="000963C6" w:rsidRDefault="004B26A7" w:rsidP="004B26A7">
      <w:pPr>
        <w:spacing w:line="240" w:lineRule="atLeast"/>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1</w:t>
      </w:r>
      <w:r w:rsidRPr="000963C6">
        <w:rPr>
          <w:rFonts w:ascii="宋体" w:hAnsi="宋体" w:hint="eastAsia"/>
          <w:color w:val="000000"/>
          <w:szCs w:val="21"/>
        </w:rPr>
        <w:t>）在投篮的时候，当球在飞行中下落并完全在篮圈水平面上时，进攻或防守队员均不能触球。</w:t>
      </w:r>
    </w:p>
    <w:p w:rsidR="004B26A7" w:rsidRPr="000963C6" w:rsidRDefault="004B26A7" w:rsidP="004B26A7">
      <w:pPr>
        <w:spacing w:line="240" w:lineRule="atLeast"/>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2</w:t>
      </w:r>
      <w:r w:rsidRPr="000963C6">
        <w:rPr>
          <w:rFonts w:ascii="宋体" w:hAnsi="宋体" w:hint="eastAsia"/>
          <w:color w:val="000000"/>
          <w:szCs w:val="21"/>
        </w:rPr>
        <w:t>）当球在球篮中时，防守队员不得触球或球篮。</w:t>
      </w:r>
    </w:p>
    <w:p w:rsidR="004B26A7" w:rsidRPr="000963C6" w:rsidRDefault="004B26A7" w:rsidP="004B26A7">
      <w:pPr>
        <w:spacing w:line="240" w:lineRule="atLeast"/>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3</w:t>
      </w:r>
      <w:r w:rsidRPr="000963C6">
        <w:rPr>
          <w:rFonts w:ascii="宋体" w:hAnsi="宋体" w:hint="eastAsia"/>
          <w:color w:val="000000"/>
          <w:szCs w:val="21"/>
        </w:rPr>
        <w:t>）当球触及篮圈时，攻守队员都不得触及球篮或篮板，但可以触球。</w:t>
      </w:r>
    </w:p>
    <w:p w:rsidR="004B26A7" w:rsidRDefault="004B26A7" w:rsidP="004B26A7">
      <w:pPr>
        <w:spacing w:line="240" w:lineRule="atLeast"/>
        <w:rPr>
          <w:rFonts w:ascii="宋体" w:hAnsi="宋体"/>
          <w:color w:val="000000"/>
          <w:szCs w:val="21"/>
        </w:rPr>
      </w:pPr>
      <w:r w:rsidRPr="000963C6">
        <w:rPr>
          <w:rFonts w:ascii="宋体" w:hAnsi="宋体" w:hint="eastAsia"/>
          <w:color w:val="000000"/>
          <w:szCs w:val="21"/>
        </w:rPr>
        <w:t>进攻队员违例，投中无效；防守队员违例，球即使没中也要判攻方得分。</w:t>
      </w:r>
    </w:p>
    <w:p w:rsidR="004B26A7" w:rsidRDefault="004B26A7" w:rsidP="004B26A7">
      <w:pPr>
        <w:spacing w:line="240" w:lineRule="atLeast"/>
        <w:rPr>
          <w:rFonts w:ascii="宋体" w:hAnsi="宋体"/>
          <w:color w:val="000000"/>
          <w:szCs w:val="21"/>
        </w:rPr>
      </w:pPr>
    </w:p>
    <w:p w:rsidR="004B26A7" w:rsidRPr="00F56549" w:rsidRDefault="004B26A7" w:rsidP="004B26A7">
      <w:pPr>
        <w:spacing w:line="240" w:lineRule="atLeast"/>
        <w:rPr>
          <w:rFonts w:ascii="宋体" w:hAnsi="宋体"/>
          <w:b/>
          <w:color w:val="000000"/>
          <w:sz w:val="24"/>
          <w:szCs w:val="24"/>
        </w:rPr>
      </w:pPr>
      <w:r>
        <w:rPr>
          <w:rFonts w:ascii="宋体" w:hAnsi="宋体" w:hint="eastAsia"/>
          <w:color w:val="000000"/>
          <w:szCs w:val="21"/>
        </w:rPr>
        <w:t>23.</w:t>
      </w:r>
      <w:r w:rsidRPr="00F56549">
        <w:rPr>
          <w:rFonts w:ascii="宋体" w:hAnsi="宋体" w:hint="eastAsia"/>
          <w:b/>
          <w:color w:val="000000"/>
          <w:sz w:val="24"/>
          <w:szCs w:val="24"/>
        </w:rPr>
        <w:t>犯规及罚则</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犯规是违反规则的行为，含有身体接触和违反体育道德的举止。犯规可分为侵人犯规和技术犯规。</w:t>
      </w:r>
    </w:p>
    <w:p w:rsidR="004B26A7"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罚则：</w:t>
      </w:r>
    </w:p>
    <w:p w:rsidR="004B26A7" w:rsidRDefault="004B26A7" w:rsidP="004B26A7">
      <w:pPr>
        <w:spacing w:line="240" w:lineRule="atLeast"/>
        <w:ind w:firstLine="539"/>
        <w:rPr>
          <w:rFonts w:ascii="宋体" w:hAnsi="宋体"/>
          <w:color w:val="000000"/>
          <w:szCs w:val="21"/>
        </w:rPr>
      </w:pPr>
      <w:r>
        <w:rPr>
          <w:rFonts w:ascii="宋体" w:hAnsi="宋体" w:hint="eastAsia"/>
          <w:color w:val="000000"/>
          <w:szCs w:val="21"/>
        </w:rPr>
        <w:t>一般的</w:t>
      </w:r>
      <w:r w:rsidRPr="000963C6">
        <w:rPr>
          <w:rFonts w:ascii="宋体" w:hAnsi="宋体" w:hint="eastAsia"/>
          <w:color w:val="000000"/>
          <w:szCs w:val="21"/>
        </w:rPr>
        <w:t>侵人犯规由对方掷界外球；</w:t>
      </w:r>
    </w:p>
    <w:p w:rsidR="004B26A7"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lastRenderedPageBreak/>
        <w:t>如犯规队每节全队累计达</w:t>
      </w:r>
      <w:r w:rsidRPr="000963C6">
        <w:rPr>
          <w:rFonts w:ascii="宋体" w:hAnsi="宋体" w:hint="eastAsia"/>
          <w:color w:val="000000"/>
          <w:szCs w:val="21"/>
        </w:rPr>
        <w:t>4</w:t>
      </w:r>
      <w:r w:rsidRPr="000963C6">
        <w:rPr>
          <w:rFonts w:ascii="宋体" w:hAnsi="宋体" w:hint="eastAsia"/>
          <w:color w:val="000000"/>
          <w:szCs w:val="21"/>
        </w:rPr>
        <w:t>次后，</w:t>
      </w:r>
      <w:r>
        <w:rPr>
          <w:rFonts w:ascii="宋体" w:hAnsi="宋体" w:hint="eastAsia"/>
          <w:color w:val="000000"/>
          <w:szCs w:val="21"/>
        </w:rPr>
        <w:t>则</w:t>
      </w:r>
      <w:r w:rsidRPr="000963C6">
        <w:rPr>
          <w:rFonts w:ascii="宋体" w:hAnsi="宋体" w:hint="eastAsia"/>
          <w:color w:val="000000"/>
          <w:szCs w:val="21"/>
        </w:rPr>
        <w:t>罚球</w:t>
      </w:r>
      <w:r w:rsidRPr="000963C6">
        <w:rPr>
          <w:rFonts w:ascii="宋体" w:hAnsi="宋体" w:hint="eastAsia"/>
          <w:color w:val="000000"/>
          <w:szCs w:val="21"/>
        </w:rPr>
        <w:t>2</w:t>
      </w:r>
      <w:r w:rsidRPr="000963C6">
        <w:rPr>
          <w:rFonts w:ascii="宋体" w:hAnsi="宋体" w:hint="eastAsia"/>
          <w:color w:val="000000"/>
          <w:szCs w:val="21"/>
        </w:rPr>
        <w:t>次；</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如被侵犯队员在做投篮动作，投中</w:t>
      </w:r>
      <w:r w:rsidRPr="000963C6">
        <w:rPr>
          <w:rFonts w:ascii="宋体" w:hAnsi="宋体" w:hint="eastAsia"/>
          <w:color w:val="000000"/>
          <w:szCs w:val="21"/>
        </w:rPr>
        <w:t>2</w:t>
      </w:r>
      <w:r w:rsidRPr="000963C6">
        <w:rPr>
          <w:rFonts w:ascii="宋体" w:hAnsi="宋体" w:hint="eastAsia"/>
          <w:color w:val="000000"/>
          <w:szCs w:val="21"/>
        </w:rPr>
        <w:t>分或</w:t>
      </w:r>
      <w:r w:rsidRPr="000963C6">
        <w:rPr>
          <w:rFonts w:ascii="宋体" w:hAnsi="宋体" w:hint="eastAsia"/>
          <w:color w:val="000000"/>
          <w:szCs w:val="21"/>
        </w:rPr>
        <w:t>3</w:t>
      </w:r>
      <w:r w:rsidRPr="000963C6">
        <w:rPr>
          <w:rFonts w:ascii="宋体" w:hAnsi="宋体" w:hint="eastAsia"/>
          <w:color w:val="000000"/>
          <w:szCs w:val="21"/>
        </w:rPr>
        <w:t>分，加罚一次；不中则罚</w:t>
      </w:r>
      <w:r w:rsidRPr="000963C6">
        <w:rPr>
          <w:rFonts w:ascii="宋体" w:hAnsi="宋体" w:hint="eastAsia"/>
          <w:color w:val="000000"/>
          <w:szCs w:val="21"/>
        </w:rPr>
        <w:t>2</w:t>
      </w:r>
      <w:r w:rsidRPr="000963C6">
        <w:rPr>
          <w:rFonts w:ascii="宋体" w:hAnsi="宋体" w:hint="eastAsia"/>
          <w:color w:val="000000"/>
          <w:szCs w:val="21"/>
        </w:rPr>
        <w:t>次或</w:t>
      </w:r>
      <w:r w:rsidRPr="000963C6">
        <w:rPr>
          <w:rFonts w:ascii="宋体" w:hAnsi="宋体" w:hint="eastAsia"/>
          <w:color w:val="000000"/>
          <w:szCs w:val="21"/>
        </w:rPr>
        <w:t>3</w:t>
      </w:r>
      <w:r w:rsidRPr="000963C6">
        <w:rPr>
          <w:rFonts w:ascii="宋体" w:hAnsi="宋体" w:hint="eastAsia"/>
          <w:color w:val="000000"/>
          <w:szCs w:val="21"/>
        </w:rPr>
        <w:t>次。</w:t>
      </w:r>
    </w:p>
    <w:p w:rsidR="004B26A7" w:rsidRDefault="004B26A7" w:rsidP="004B26A7">
      <w:pPr>
        <w:spacing w:line="240" w:lineRule="atLeast"/>
        <w:ind w:firstLineChars="250" w:firstLine="550"/>
        <w:rPr>
          <w:rFonts w:ascii="宋体" w:hAnsi="宋体"/>
          <w:color w:val="000000"/>
          <w:szCs w:val="21"/>
        </w:rPr>
      </w:pPr>
      <w:r w:rsidRPr="000963C6">
        <w:rPr>
          <w:rFonts w:ascii="宋体" w:hAnsi="宋体" w:hint="eastAsia"/>
          <w:color w:val="000000"/>
          <w:szCs w:val="21"/>
        </w:rPr>
        <w:t>侵人犯规</w:t>
      </w:r>
      <w:r>
        <w:rPr>
          <w:rFonts w:ascii="宋体" w:hAnsi="宋体" w:hint="eastAsia"/>
          <w:color w:val="000000"/>
          <w:szCs w:val="21"/>
        </w:rPr>
        <w:t>在记录表等级为</w:t>
      </w:r>
      <w:r>
        <w:rPr>
          <w:rFonts w:ascii="宋体" w:hAnsi="宋体" w:hint="eastAsia"/>
          <w:color w:val="000000"/>
          <w:szCs w:val="21"/>
        </w:rPr>
        <w:t>P,</w:t>
      </w:r>
      <w:r>
        <w:rPr>
          <w:rFonts w:ascii="宋体" w:hAnsi="宋体" w:hint="eastAsia"/>
          <w:color w:val="000000"/>
          <w:szCs w:val="21"/>
        </w:rPr>
        <w:t>罚</w:t>
      </w:r>
      <w:r>
        <w:rPr>
          <w:rFonts w:ascii="宋体" w:hAnsi="宋体" w:hint="eastAsia"/>
          <w:color w:val="000000"/>
          <w:szCs w:val="21"/>
        </w:rPr>
        <w:t>1</w:t>
      </w:r>
      <w:r>
        <w:rPr>
          <w:rFonts w:ascii="宋体" w:hAnsi="宋体" w:hint="eastAsia"/>
          <w:color w:val="000000"/>
          <w:szCs w:val="21"/>
        </w:rPr>
        <w:t>次球记为</w:t>
      </w:r>
      <w:r>
        <w:rPr>
          <w:rFonts w:ascii="宋体" w:hAnsi="宋体" w:hint="eastAsia"/>
          <w:color w:val="000000"/>
          <w:szCs w:val="21"/>
        </w:rPr>
        <w:t>P1,</w:t>
      </w:r>
      <w:r w:rsidRPr="000963C6">
        <w:rPr>
          <w:rFonts w:ascii="宋体" w:hAnsi="宋体" w:hint="eastAsia"/>
          <w:color w:val="000000"/>
          <w:szCs w:val="21"/>
        </w:rPr>
        <w:t>罚</w:t>
      </w:r>
      <w:r w:rsidRPr="000963C6">
        <w:rPr>
          <w:rFonts w:ascii="宋体" w:hAnsi="宋体" w:hint="eastAsia"/>
          <w:color w:val="000000"/>
          <w:szCs w:val="21"/>
        </w:rPr>
        <w:t>2</w:t>
      </w:r>
      <w:r w:rsidRPr="000963C6">
        <w:rPr>
          <w:rFonts w:ascii="宋体" w:hAnsi="宋体" w:hint="eastAsia"/>
          <w:color w:val="000000"/>
          <w:szCs w:val="21"/>
        </w:rPr>
        <w:t>次球</w:t>
      </w:r>
      <w:r>
        <w:rPr>
          <w:rFonts w:ascii="宋体" w:hAnsi="宋体" w:hint="eastAsia"/>
          <w:color w:val="000000"/>
          <w:szCs w:val="21"/>
        </w:rPr>
        <w:t>记为</w:t>
      </w:r>
      <w:r>
        <w:rPr>
          <w:rFonts w:ascii="宋体" w:hAnsi="宋体" w:hint="eastAsia"/>
          <w:color w:val="000000"/>
          <w:szCs w:val="21"/>
        </w:rPr>
        <w:t>P2,</w:t>
      </w:r>
      <w:r w:rsidRPr="000963C6">
        <w:rPr>
          <w:rFonts w:ascii="宋体" w:hAnsi="宋体" w:hint="eastAsia"/>
          <w:color w:val="000000"/>
          <w:szCs w:val="21"/>
        </w:rPr>
        <w:t>罚</w:t>
      </w:r>
      <w:r>
        <w:rPr>
          <w:rFonts w:ascii="宋体" w:hAnsi="宋体" w:hint="eastAsia"/>
          <w:color w:val="000000"/>
          <w:szCs w:val="21"/>
        </w:rPr>
        <w:t>3</w:t>
      </w:r>
      <w:r w:rsidRPr="000963C6">
        <w:rPr>
          <w:rFonts w:ascii="宋体" w:hAnsi="宋体" w:hint="eastAsia"/>
          <w:color w:val="000000"/>
          <w:szCs w:val="21"/>
        </w:rPr>
        <w:t>次球</w:t>
      </w:r>
      <w:r>
        <w:rPr>
          <w:rFonts w:ascii="宋体" w:hAnsi="宋体" w:hint="eastAsia"/>
          <w:color w:val="000000"/>
          <w:szCs w:val="21"/>
        </w:rPr>
        <w:t>记为</w:t>
      </w:r>
      <w:r>
        <w:rPr>
          <w:rFonts w:ascii="宋体" w:hAnsi="宋体" w:hint="eastAsia"/>
          <w:color w:val="000000"/>
          <w:szCs w:val="21"/>
        </w:rPr>
        <w:t>P3</w:t>
      </w:r>
    </w:p>
    <w:p w:rsidR="004B26A7" w:rsidRPr="005D305D" w:rsidRDefault="004B26A7" w:rsidP="004B26A7">
      <w:pPr>
        <w:spacing w:line="240" w:lineRule="atLeast"/>
        <w:ind w:firstLineChars="250" w:firstLine="550"/>
        <w:rPr>
          <w:rFonts w:ascii="宋体" w:hAnsi="宋体"/>
          <w:color w:val="000000"/>
          <w:szCs w:val="21"/>
        </w:rPr>
      </w:pP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身体接触问题：</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规则对身体接触与侵人犯规的若干规定：</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1</w:t>
      </w:r>
      <w:r w:rsidRPr="000963C6">
        <w:rPr>
          <w:rFonts w:ascii="宋体" w:hAnsi="宋体" w:hint="eastAsia"/>
          <w:color w:val="000000"/>
          <w:szCs w:val="21"/>
        </w:rPr>
        <w:t>、合法的防守位置：双脚以正常跨立姿势着地；面对对手；两臂向上伸直，两脚间的距离与身高成比例。</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2</w:t>
      </w:r>
      <w:r w:rsidRPr="000963C6">
        <w:rPr>
          <w:rFonts w:ascii="宋体" w:hAnsi="宋体" w:hint="eastAsia"/>
          <w:color w:val="000000"/>
          <w:szCs w:val="21"/>
        </w:rPr>
        <w:t>、防守控制球队员和不控制球的队员：</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1</w:t>
      </w:r>
      <w:r w:rsidRPr="000963C6">
        <w:rPr>
          <w:rFonts w:ascii="宋体" w:hAnsi="宋体" w:hint="eastAsia"/>
          <w:color w:val="000000"/>
          <w:szCs w:val="21"/>
        </w:rPr>
        <w:t>）不控制球的队员和任何防守他的对手必须考虑时间和距离的因素，即都不能离对手太近。如果队员在上位时忽视了时间和距离的因素并发生身体接触，他应对接触负责。</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2</w:t>
      </w:r>
      <w:r w:rsidRPr="000963C6">
        <w:rPr>
          <w:rFonts w:ascii="宋体" w:hAnsi="宋体" w:hint="eastAsia"/>
          <w:color w:val="000000"/>
          <w:szCs w:val="21"/>
        </w:rPr>
        <w:t>）在防守控制球队员时，时间和距离的因素可置之不顾。</w:t>
      </w:r>
    </w:p>
    <w:p w:rsidR="004B26A7"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3</w:t>
      </w:r>
      <w:r w:rsidRPr="000963C6">
        <w:rPr>
          <w:rFonts w:ascii="宋体" w:hAnsi="宋体" w:hint="eastAsia"/>
          <w:color w:val="000000"/>
          <w:szCs w:val="21"/>
        </w:rPr>
        <w:t>、谁先到达某处，谁就有权通过：判断阻挡与撞人的主要依据。</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进攻队员头和肩部已越过对手并发生了接触，判防守阻挡；进攻队员以胸或肩撞在处于合法防守位置的对手的躯干部位，判进攻队员撞人犯规。</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4</w:t>
      </w:r>
      <w:r w:rsidRPr="000963C6">
        <w:rPr>
          <w:rFonts w:ascii="宋体" w:hAnsi="宋体" w:hint="eastAsia"/>
          <w:color w:val="000000"/>
          <w:szCs w:val="21"/>
        </w:rPr>
        <w:t>、队员的位置与球的关系：双方队员为抢球而发生身体接触，宣判犯规时必须考虑双方队员距球的位置。如队员从对方队员的旁边或后面位置上去抢球，而对方已占据有利位置，发生身体接触，前者负责；如双方面对面均处于有利位置，发生身体接触可不予考虑，除非队员用臂、肩、臀或腿将对方推离。</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5</w:t>
      </w:r>
      <w:r w:rsidRPr="000963C6">
        <w:rPr>
          <w:rFonts w:ascii="宋体" w:hAnsi="宋体" w:hint="eastAsia"/>
          <w:color w:val="000000"/>
          <w:szCs w:val="21"/>
        </w:rPr>
        <w:t>、垂直原则：队员对直接在他们上面的空间拥有权力。防守队员不能将双臂放在进攻队员上方，以阻止进攻队员垂直起跳和投篮；进攻队员不能斜着跳起而撞在处于合法防守的队员身上。</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6</w:t>
      </w:r>
      <w:r w:rsidRPr="000963C6">
        <w:rPr>
          <w:rFonts w:ascii="宋体" w:hAnsi="宋体" w:hint="eastAsia"/>
          <w:color w:val="000000"/>
          <w:szCs w:val="21"/>
        </w:rPr>
        <w:t>、腾空的队员：从场上某处跳起在空中的队员有权不受对方妨碍再落到原地点上，也可落在场上另外在起跳时没有被对手占据的地点和从起跳点至落地点之间的直通路径。当对手已跳起在空中后，队员不得移至对手的路径上。</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7</w:t>
      </w:r>
      <w:r w:rsidRPr="000963C6">
        <w:rPr>
          <w:rFonts w:ascii="宋体" w:hAnsi="宋体" w:hint="eastAsia"/>
          <w:color w:val="000000"/>
          <w:szCs w:val="21"/>
        </w:rPr>
        <w:t>、手测：当对手位于某队员的视野之外时，偶尔的触及是合法的。</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lastRenderedPageBreak/>
        <w:t>8</w:t>
      </w:r>
      <w:r w:rsidRPr="000963C6">
        <w:rPr>
          <w:rFonts w:ascii="宋体" w:hAnsi="宋体" w:hint="eastAsia"/>
          <w:color w:val="000000"/>
          <w:szCs w:val="21"/>
        </w:rPr>
        <w:t>、合法掩护与非法掩护：掩护对手的队员在掩护时两脚着地未移动为合法掩护；掩护对手的队员在移动中进行掩护并与被掩护的队员发生身体接触为非法掩护。</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几种特定犯规及其罚则：</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1</w:t>
      </w:r>
      <w:r w:rsidRPr="000963C6">
        <w:rPr>
          <w:rFonts w:ascii="宋体" w:hAnsi="宋体" w:hint="eastAsia"/>
          <w:color w:val="000000"/>
          <w:szCs w:val="21"/>
        </w:rPr>
        <w:t>、技术犯规：队员或教练员及随队人员违反规则，漠视裁判员的劝告或有不正当、不道德的行为都将被视为技术犯规。技术犯规不包含身体接触。</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罚则：竞赛中队员的技术犯规判给</w:t>
      </w:r>
      <w:r w:rsidRPr="000963C6">
        <w:rPr>
          <w:rFonts w:ascii="宋体" w:hAnsi="宋体" w:hint="eastAsia"/>
          <w:color w:val="000000"/>
          <w:szCs w:val="21"/>
        </w:rPr>
        <w:t>1</w:t>
      </w:r>
      <w:r w:rsidRPr="000963C6">
        <w:rPr>
          <w:rFonts w:ascii="宋体" w:hAnsi="宋体" w:hint="eastAsia"/>
          <w:color w:val="000000"/>
          <w:szCs w:val="21"/>
        </w:rPr>
        <w:t>次罚球和在中场掷界外球</w:t>
      </w:r>
      <w:r>
        <w:rPr>
          <w:rFonts w:ascii="宋体" w:hAnsi="宋体" w:hint="eastAsia"/>
          <w:color w:val="000000"/>
          <w:szCs w:val="21"/>
        </w:rPr>
        <w:t>。登记符号为</w:t>
      </w:r>
      <w:r>
        <w:rPr>
          <w:rFonts w:ascii="宋体" w:hAnsi="宋体" w:hint="eastAsia"/>
          <w:color w:val="000000"/>
          <w:szCs w:val="21"/>
        </w:rPr>
        <w:t>T.</w:t>
      </w:r>
    </w:p>
    <w:p w:rsidR="004B26A7"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2</w:t>
      </w:r>
      <w:r w:rsidRPr="000963C6">
        <w:rPr>
          <w:rFonts w:ascii="宋体" w:hAnsi="宋体" w:hint="eastAsia"/>
          <w:color w:val="000000"/>
          <w:szCs w:val="21"/>
        </w:rPr>
        <w:t>、违反体育道德的犯规：依裁判员的判断，使用超出规则的精神和意图及不合理的动作进行比赛而造成的侵人犯规。</w:t>
      </w:r>
      <w:r>
        <w:rPr>
          <w:rFonts w:ascii="宋体" w:hAnsi="宋体" w:hint="eastAsia"/>
          <w:color w:val="000000"/>
          <w:szCs w:val="21"/>
        </w:rPr>
        <w:t>登记符号为</w:t>
      </w:r>
      <w:r>
        <w:rPr>
          <w:rFonts w:ascii="宋体" w:hAnsi="宋体" w:hint="eastAsia"/>
          <w:color w:val="000000"/>
          <w:szCs w:val="21"/>
        </w:rPr>
        <w:t>U.</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裁判员应依据下列原则来判定：</w:t>
      </w:r>
    </w:p>
    <w:p w:rsidR="004B26A7" w:rsidRPr="000963C6" w:rsidRDefault="004B26A7" w:rsidP="004B26A7">
      <w:pPr>
        <w:widowControl w:val="0"/>
        <w:numPr>
          <w:ilvl w:val="0"/>
          <w:numId w:val="1"/>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如果一个队员不是以打球为目的而发生身体接触。</w:t>
      </w:r>
    </w:p>
    <w:p w:rsidR="004B26A7" w:rsidRPr="000963C6" w:rsidRDefault="004B26A7" w:rsidP="004B26A7">
      <w:pPr>
        <w:widowControl w:val="0"/>
        <w:numPr>
          <w:ilvl w:val="0"/>
          <w:numId w:val="1"/>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如果一个队员以打球为目的，但造成过度的身体接触。</w:t>
      </w:r>
    </w:p>
    <w:p w:rsidR="004B26A7" w:rsidRPr="000963C6" w:rsidRDefault="004B26A7" w:rsidP="004B26A7">
      <w:pPr>
        <w:widowControl w:val="0"/>
        <w:numPr>
          <w:ilvl w:val="0"/>
          <w:numId w:val="1"/>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如一名队员拉、打、踢或故意地推对方。</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3</w:t>
      </w:r>
      <w:r w:rsidRPr="000963C6">
        <w:rPr>
          <w:rFonts w:ascii="宋体" w:hAnsi="宋体" w:hint="eastAsia"/>
          <w:color w:val="000000"/>
          <w:szCs w:val="21"/>
        </w:rPr>
        <w:t>、取消竞赛资格的犯规：任何技术犯规、侵人犯规十分恶劣的不道德行为。罚则为：两罚一掷。</w:t>
      </w:r>
      <w:r>
        <w:rPr>
          <w:rFonts w:ascii="宋体" w:hAnsi="宋体" w:hint="eastAsia"/>
          <w:color w:val="000000"/>
          <w:szCs w:val="21"/>
        </w:rPr>
        <w:t>登记符号为</w:t>
      </w:r>
      <w:r>
        <w:rPr>
          <w:rFonts w:ascii="宋体" w:hAnsi="宋体" w:hint="eastAsia"/>
          <w:color w:val="000000"/>
          <w:szCs w:val="21"/>
        </w:rPr>
        <w:t>D.</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4</w:t>
      </w:r>
      <w:r w:rsidRPr="000963C6">
        <w:rPr>
          <w:rFonts w:ascii="宋体" w:hAnsi="宋体" w:hint="eastAsia"/>
          <w:color w:val="000000"/>
          <w:szCs w:val="21"/>
        </w:rPr>
        <w:t>、双方犯规：双方队员同时犯规。比赛应以下列方式重新开始：</w:t>
      </w:r>
    </w:p>
    <w:p w:rsidR="004B26A7" w:rsidRPr="000963C6" w:rsidRDefault="004B26A7" w:rsidP="004B26A7">
      <w:pPr>
        <w:widowControl w:val="0"/>
        <w:numPr>
          <w:ilvl w:val="0"/>
          <w:numId w:val="2"/>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如双方犯规发生时，球投中有效，则由投中队对方在端线掷界外球。</w:t>
      </w:r>
    </w:p>
    <w:p w:rsidR="004B26A7" w:rsidRPr="000963C6" w:rsidRDefault="004B26A7" w:rsidP="004B26A7">
      <w:pPr>
        <w:widowControl w:val="0"/>
        <w:numPr>
          <w:ilvl w:val="0"/>
          <w:numId w:val="2"/>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双方犯规发生时若一队控制球或被判给球权，则由该队在离犯规发生最近处掷界外球。</w:t>
      </w:r>
    </w:p>
    <w:p w:rsidR="004B26A7" w:rsidRPr="000963C6" w:rsidRDefault="004B26A7" w:rsidP="004B26A7">
      <w:pPr>
        <w:widowControl w:val="0"/>
        <w:numPr>
          <w:ilvl w:val="0"/>
          <w:numId w:val="2"/>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若双方均未控制球或未判给球权，则进行交替拥有。</w:t>
      </w:r>
      <w:r w:rsidRPr="000963C6">
        <w:rPr>
          <w:rFonts w:ascii="宋体" w:hAnsi="宋体" w:hint="eastAsia"/>
          <w:color w:val="000000"/>
          <w:szCs w:val="21"/>
        </w:rPr>
        <w:t xml:space="preserve"> </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5</w:t>
      </w:r>
      <w:r w:rsidRPr="000963C6">
        <w:rPr>
          <w:rFonts w:ascii="宋体" w:hAnsi="宋体" w:hint="eastAsia"/>
          <w:color w:val="000000"/>
          <w:szCs w:val="21"/>
        </w:rPr>
        <w:t>、特殊情况下的犯规：几乎同时发生多起犯规，在此情况下的处理原则：登记犯规；罚则相同相互抵消跳球；必须分出犯规的先后次序，按次序进行罚球；后面如有新的罚则，前面罚则中的掷界外球权将被取消。</w:t>
      </w:r>
    </w:p>
    <w:p w:rsidR="004B26A7" w:rsidRPr="000963C6" w:rsidRDefault="004B26A7" w:rsidP="004B26A7">
      <w:pPr>
        <w:spacing w:line="240" w:lineRule="atLeast"/>
        <w:ind w:firstLine="539"/>
        <w:rPr>
          <w:rFonts w:ascii="宋体" w:hAnsi="宋体"/>
          <w:color w:val="000000"/>
          <w:szCs w:val="21"/>
        </w:rPr>
      </w:pPr>
      <w:r w:rsidRPr="000963C6">
        <w:rPr>
          <w:rFonts w:ascii="宋体" w:hAnsi="宋体" w:hint="eastAsia"/>
          <w:color w:val="000000"/>
          <w:szCs w:val="21"/>
        </w:rPr>
        <w:t>6</w:t>
      </w:r>
      <w:r w:rsidRPr="000963C6">
        <w:rPr>
          <w:rFonts w:ascii="宋体" w:hAnsi="宋体" w:hint="eastAsia"/>
          <w:color w:val="000000"/>
          <w:szCs w:val="21"/>
        </w:rPr>
        <w:t>、打架：在打架时，任何坐席人员离开球队席区域的界限应被取消竞赛资格，并登记教练员一次技术犯规，按教练员技术犯规进行处罚。</w:t>
      </w:r>
    </w:p>
    <w:p w:rsidR="004B26A7" w:rsidRPr="00BB4B38" w:rsidRDefault="004B26A7" w:rsidP="004B26A7">
      <w:pPr>
        <w:rPr>
          <w:rFonts w:ascii="宋体" w:hAnsi="宋体"/>
          <w:color w:val="000000"/>
          <w:szCs w:val="21"/>
        </w:rPr>
      </w:pPr>
    </w:p>
    <w:p w:rsidR="004B26A7" w:rsidRDefault="004B26A7" w:rsidP="004B26A7">
      <w:r>
        <w:rPr>
          <w:rFonts w:hint="eastAsia"/>
        </w:rPr>
        <w:t>队员的</w:t>
      </w:r>
      <w:r>
        <w:rPr>
          <w:rFonts w:hint="eastAsia"/>
        </w:rPr>
        <w:t xml:space="preserve">5 </w:t>
      </w:r>
      <w:r>
        <w:rPr>
          <w:rFonts w:hint="eastAsia"/>
        </w:rPr>
        <w:t>次犯规</w:t>
      </w:r>
    </w:p>
    <w:p w:rsidR="004B26A7" w:rsidRDefault="004B26A7" w:rsidP="004B26A7">
      <w:pPr>
        <w:ind w:firstLineChars="250" w:firstLine="550"/>
      </w:pPr>
      <w:r>
        <w:rPr>
          <w:rFonts w:hint="eastAsia"/>
        </w:rPr>
        <w:t>一名队员已发生了</w:t>
      </w:r>
      <w:r>
        <w:rPr>
          <w:rFonts w:hint="eastAsia"/>
        </w:rPr>
        <w:t>5</w:t>
      </w:r>
      <w:r>
        <w:rPr>
          <w:rFonts w:hint="eastAsia"/>
        </w:rPr>
        <w:t>次犯规时，裁判员应通知其本人，他必须立即离开比赛，并且必须在</w:t>
      </w:r>
      <w:r>
        <w:rPr>
          <w:rFonts w:hint="eastAsia"/>
        </w:rPr>
        <w:t>30</w:t>
      </w:r>
      <w:r>
        <w:rPr>
          <w:rFonts w:hint="eastAsia"/>
        </w:rPr>
        <w:t>秒内被替换。</w:t>
      </w:r>
    </w:p>
    <w:p w:rsidR="004B26A7" w:rsidRDefault="004B26A7" w:rsidP="004B26A7">
      <w:pPr>
        <w:ind w:firstLineChars="250" w:firstLine="550"/>
      </w:pPr>
      <w:r>
        <w:rPr>
          <w:rFonts w:hint="eastAsia"/>
        </w:rPr>
        <w:t>已发生了</w:t>
      </w:r>
      <w:r>
        <w:rPr>
          <w:rFonts w:hint="eastAsia"/>
        </w:rPr>
        <w:t>5</w:t>
      </w:r>
      <w:r>
        <w:rPr>
          <w:rFonts w:hint="eastAsia"/>
        </w:rPr>
        <w:t>次犯规队员的再次犯规，是出局队员的犯规，应在记录表上的主教练名下登记“</w:t>
      </w:r>
      <w:r>
        <w:rPr>
          <w:rFonts w:hint="eastAsia"/>
        </w:rPr>
        <w:t>B</w:t>
      </w:r>
      <w:r>
        <w:rPr>
          <w:rFonts w:hint="eastAsia"/>
        </w:rPr>
        <w:t>”。</w:t>
      </w:r>
    </w:p>
    <w:p w:rsidR="004B26A7" w:rsidRDefault="004B26A7" w:rsidP="004B26A7">
      <w:pPr>
        <w:ind w:firstLineChars="250" w:firstLine="550"/>
      </w:pPr>
    </w:p>
    <w:p w:rsidR="004B26A7" w:rsidRDefault="004B26A7" w:rsidP="004B26A7">
      <w:pPr>
        <w:ind w:firstLineChars="250" w:firstLine="550"/>
      </w:pPr>
      <w:r>
        <w:rPr>
          <w:rFonts w:hint="eastAsia"/>
        </w:rPr>
        <w:t>全队犯规是指该队队员被判罚的侵人犯规、技术犯规、违反体育运动精神的犯规或取消比赛资格的犯规。在一节中某队全队犯规已发生了</w:t>
      </w:r>
      <w:r>
        <w:rPr>
          <w:rFonts w:hint="eastAsia"/>
        </w:rPr>
        <w:t>4</w:t>
      </w:r>
      <w:r>
        <w:rPr>
          <w:rFonts w:hint="eastAsia"/>
        </w:rPr>
        <w:t>次时，该队处于全队犯规处罚状态。</w:t>
      </w:r>
    </w:p>
    <w:p w:rsidR="004B26A7" w:rsidRDefault="004B26A7" w:rsidP="004B26A7">
      <w:pPr>
        <w:ind w:firstLineChars="250" w:firstLine="550"/>
      </w:pPr>
    </w:p>
    <w:p w:rsidR="004B26A7" w:rsidRDefault="004B26A7" w:rsidP="004B26A7">
      <w:pPr>
        <w:ind w:firstLineChars="250" w:firstLine="550"/>
      </w:pPr>
      <w:r w:rsidRPr="00765AF0">
        <w:rPr>
          <w:rFonts w:hint="eastAsia"/>
        </w:rPr>
        <w:t>罚球</w:t>
      </w:r>
    </w:p>
    <w:p w:rsidR="004B26A7" w:rsidRPr="00D866E5" w:rsidRDefault="004B26A7" w:rsidP="004B26A7">
      <w:pPr>
        <w:ind w:firstLineChars="250" w:firstLine="550"/>
      </w:pPr>
      <w:r w:rsidRPr="00765AF0">
        <w:rPr>
          <w:rFonts w:hint="eastAsia"/>
        </w:rPr>
        <w:t>在裁判员将球置于他可处理后，在</w:t>
      </w:r>
      <w:r w:rsidRPr="00765AF0">
        <w:rPr>
          <w:rFonts w:hint="eastAsia"/>
        </w:rPr>
        <w:t>5</w:t>
      </w:r>
      <w:r w:rsidRPr="00765AF0">
        <w:rPr>
          <w:rFonts w:hint="eastAsia"/>
        </w:rPr>
        <w:t>秒内应罚篮出手。</w:t>
      </w:r>
      <w:r>
        <w:rPr>
          <w:rFonts w:hint="eastAsia"/>
        </w:rPr>
        <w:t>可用任何方式罚篮，并且以这样的方式使球从上方进入球篮或球触及篮圈。</w:t>
      </w:r>
    </w:p>
    <w:p w:rsidR="004B26A7" w:rsidRDefault="004B26A7" w:rsidP="008E31AC">
      <w:pPr>
        <w:spacing w:line="400" w:lineRule="exact"/>
        <w:jc w:val="center"/>
        <w:rPr>
          <w:rFonts w:ascii="黑体" w:eastAsia="黑体" w:hAnsi="黑体"/>
          <w:sz w:val="36"/>
          <w:szCs w:val="36"/>
        </w:rPr>
      </w:pPr>
    </w:p>
    <w:p w:rsidR="004B26A7" w:rsidRDefault="004B26A7" w:rsidP="008E31AC">
      <w:pPr>
        <w:spacing w:line="400" w:lineRule="exact"/>
        <w:jc w:val="center"/>
        <w:rPr>
          <w:rFonts w:ascii="黑体" w:eastAsia="黑体" w:hAnsi="黑体"/>
          <w:sz w:val="36"/>
          <w:szCs w:val="36"/>
        </w:rPr>
      </w:pPr>
    </w:p>
    <w:p w:rsidR="008E31AC" w:rsidRPr="00671C1A" w:rsidRDefault="008E31AC" w:rsidP="008E31AC">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8E31AC" w:rsidRDefault="008E31AC" w:rsidP="008E31AC">
      <w:pPr>
        <w:spacing w:line="400" w:lineRule="exact"/>
        <w:jc w:val="center"/>
        <w:rPr>
          <w:rFonts w:asciiTheme="minorEastAsia" w:eastAsiaTheme="minorEastAsia" w:hAnsiTheme="minorEastAsia"/>
          <w:b/>
          <w:sz w:val="32"/>
          <w:szCs w:val="32"/>
        </w:rPr>
      </w:pPr>
    </w:p>
    <w:p w:rsidR="008E31AC" w:rsidRPr="00671C1A" w:rsidRDefault="008E31AC" w:rsidP="008E31AC">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8E31AC" w:rsidRPr="00E43982" w:rsidRDefault="008E31AC" w:rsidP="008E31AC">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一、体育运动</w:t>
      </w:r>
      <w:r w:rsidRPr="00E43982">
        <w:rPr>
          <w:rFonts w:asciiTheme="minorEastAsia" w:eastAsiaTheme="minorEastAsia" w:hAnsiTheme="minorEastAsia" w:hint="eastAsia"/>
          <w:sz w:val="24"/>
          <w:szCs w:val="24"/>
        </w:rPr>
        <w:t>常识</w:t>
      </w:r>
    </w:p>
    <w:p w:rsidR="008E31AC" w:rsidRPr="00E43982" w:rsidRDefault="008E31AC" w:rsidP="008E31AC">
      <w:pPr>
        <w:spacing w:after="0" w:line="400" w:lineRule="exact"/>
        <w:ind w:firstLineChars="200"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1、剧烈运动时和运动后不可大量饮水</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8E31AC" w:rsidRPr="00E43982" w:rsidRDefault="008E31AC" w:rsidP="008E31AC">
      <w:pPr>
        <w:spacing w:after="0" w:line="400" w:lineRule="exact"/>
        <w:ind w:firstLineChars="200"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2、进餐后不宜运动</w:t>
      </w:r>
    </w:p>
    <w:p w:rsidR="008E31AC" w:rsidRDefault="008E31AC" w:rsidP="008E31AC">
      <w:pPr>
        <w:spacing w:after="0" w:line="400" w:lineRule="exact"/>
        <w:ind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8E31AC" w:rsidRPr="00E43982" w:rsidRDefault="008E31AC" w:rsidP="008E31AC">
      <w:pPr>
        <w:spacing w:after="0" w:line="400" w:lineRule="exact"/>
        <w:ind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3、在不适当的地点运动会带来伤害</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由于运动的基本功能是通过呼吸从外界摄入大量新鲜氧气，以满足健康的需求，故运动前一定要选择好地点，以平坦开阔，空气新鲜的公园、河滩、体育场等处最佳。</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4、不要在情绪不好的时候运动</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8E31AC" w:rsidRPr="00E43982" w:rsidRDefault="008E31AC" w:rsidP="008E31AC">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二、运动保健</w:t>
      </w:r>
      <w:r w:rsidRPr="00E43982">
        <w:rPr>
          <w:rFonts w:asciiTheme="minorEastAsia" w:eastAsiaTheme="minorEastAsia" w:hAnsiTheme="minorEastAsia" w:hint="eastAsia"/>
          <w:sz w:val="24"/>
          <w:szCs w:val="24"/>
        </w:rPr>
        <w:t>常识</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1、</w:t>
      </w:r>
      <w:r w:rsidRPr="00E43982">
        <w:rPr>
          <w:rFonts w:asciiTheme="minorEastAsia" w:eastAsiaTheme="minorEastAsia" w:hAnsiTheme="minorEastAsia" w:hint="eastAsia"/>
          <w:sz w:val="24"/>
          <w:szCs w:val="24"/>
        </w:rPr>
        <w:t>不要蹲坐休息</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2、</w:t>
      </w:r>
      <w:r w:rsidRPr="00E43982">
        <w:rPr>
          <w:rFonts w:asciiTheme="minorEastAsia" w:eastAsiaTheme="minorEastAsia" w:hAnsiTheme="minorEastAsia" w:hint="eastAsia"/>
          <w:sz w:val="24"/>
          <w:szCs w:val="24"/>
        </w:rPr>
        <w:t>不要贪吃冷饮</w:t>
      </w:r>
    </w:p>
    <w:p w:rsidR="008E31AC" w:rsidRPr="00E43982" w:rsidRDefault="008E31AC" w:rsidP="008E31AC">
      <w:pPr>
        <w:spacing w:after="0" w:line="400" w:lineRule="exact"/>
        <w:jc w:val="both"/>
        <w:rPr>
          <w:rFonts w:asciiTheme="minorEastAsia" w:eastAsiaTheme="minorEastAsia" w:hAnsiTheme="minorEastAsia"/>
          <w:sz w:val="24"/>
          <w:szCs w:val="24"/>
        </w:rPr>
      </w:pP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3、</w:t>
      </w:r>
      <w:r w:rsidRPr="00E43982">
        <w:rPr>
          <w:rFonts w:asciiTheme="minorEastAsia" w:eastAsiaTheme="minorEastAsia" w:hAnsiTheme="minorEastAsia" w:hint="eastAsia"/>
          <w:sz w:val="24"/>
          <w:szCs w:val="24"/>
        </w:rPr>
        <w:t>不要立即吃饭</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4、</w:t>
      </w:r>
      <w:r w:rsidRPr="00E43982">
        <w:rPr>
          <w:rFonts w:asciiTheme="minorEastAsia" w:eastAsiaTheme="minorEastAsia" w:hAnsiTheme="minorEastAsia" w:hint="eastAsia"/>
          <w:sz w:val="24"/>
          <w:szCs w:val="24"/>
        </w:rPr>
        <w:t>不要骤降体温</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8E31AC" w:rsidRPr="00E43982" w:rsidRDefault="008E31AC" w:rsidP="008E31AC">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三、运动的健康</w:t>
      </w:r>
      <w:r w:rsidRPr="00E43982">
        <w:rPr>
          <w:rFonts w:asciiTheme="minorEastAsia" w:eastAsiaTheme="minorEastAsia" w:hAnsiTheme="minorEastAsia" w:hint="eastAsia"/>
          <w:sz w:val="24"/>
          <w:szCs w:val="24"/>
        </w:rPr>
        <w:t>常识</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1、去正规的健身房锻炼。</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2、制定一个完善的、有规律的计划。</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当然，每周2次简单的心肺练习，如肌体健身课，让你的健身过程更有乐趣。最后，还建议你做半小时的运动，仅散步或骑单车就可以。</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3、关于运动前后的饮食，要依据个人情况。</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4、我们极力呼吁，</w:t>
      </w:r>
      <w:r>
        <w:rPr>
          <w:rFonts w:asciiTheme="minorEastAsia" w:eastAsiaTheme="minorEastAsia" w:hAnsiTheme="minorEastAsia" w:hint="eastAsia"/>
          <w:sz w:val="24"/>
          <w:szCs w:val="24"/>
        </w:rPr>
        <w:t>有氧运动</w:t>
      </w:r>
      <w:r w:rsidRPr="00E43982">
        <w:rPr>
          <w:rFonts w:asciiTheme="minorEastAsia" w:eastAsiaTheme="minorEastAsia" w:hAnsiTheme="minorEastAsia" w:hint="eastAsia"/>
          <w:sz w:val="24"/>
          <w:szCs w:val="24"/>
        </w:rPr>
        <w:t>时一定要喝水。</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一般比较科学的方法是在练习15分钟之后补水250毫升，可用排尿的方式来检测你身体的摄入水量是否充足。如果排尿时无色，说明你不缺水。</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四、必看的运动小常识</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一、健身要有计划：有计划锻炼是您快速达到目的的重要手段。因此要根据不同情况制定科学运动处方，盲目凭感觉训练都可能会适得其反。</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二、健身三要素：科学训练，合理饮食，适当休息。</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三、科学的饮食结构，碳水化合物55%，蛋白质25%，脂肪20%。</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五、练得越多，出汗越多很容易造成反弹。盲目加大运动量，使体内汗液丢失过多，破坏了内环境，体力会明显下降，但肌肉组织和组织液丢失过多造成体</w:t>
      </w:r>
      <w:r w:rsidRPr="00E43982">
        <w:rPr>
          <w:rFonts w:asciiTheme="minorEastAsia" w:eastAsiaTheme="minorEastAsia" w:hAnsiTheme="minorEastAsia" w:hint="eastAsia"/>
          <w:sz w:val="24"/>
          <w:szCs w:val="24"/>
        </w:rPr>
        <w:lastRenderedPageBreak/>
        <w:t>能下降，不可能继续原来的运动量，很快体重又回升，看上去比原来还胖，因此一定按计划训练。</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六、节食+大运动量不能达到减肥效果。人体处于极度疲劳状态，代谢水平非常低，从而抑制了脂肪作为能源物质的代谢，故不能减肥。</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szCs w:val="24"/>
        </w:rPr>
        <w:t>合理的膳食加</w:t>
      </w:r>
      <w:r w:rsidRPr="00E43982">
        <w:rPr>
          <w:rFonts w:asciiTheme="minorEastAsia" w:eastAsiaTheme="minorEastAsia" w:hAnsiTheme="minorEastAsia" w:hint="eastAsia"/>
          <w:sz w:val="24"/>
          <w:szCs w:val="24"/>
        </w:rPr>
        <w:t>运动再运动才是真正的途径。</w:t>
      </w:r>
    </w:p>
    <w:p w:rsidR="008E31AC" w:rsidRPr="00E43982" w:rsidRDefault="008E31AC" w:rsidP="008E31AC">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八、运动后应及时摄取果汁和酸牛奶。那种运动后不能吃、不能喝的运动理论，</w:t>
      </w:r>
      <w:r>
        <w:rPr>
          <w:rFonts w:asciiTheme="minorEastAsia" w:eastAsiaTheme="minorEastAsia" w:hAnsiTheme="minorEastAsia" w:hint="eastAsia"/>
          <w:sz w:val="24"/>
          <w:szCs w:val="24"/>
        </w:rPr>
        <w:t>是没有科学依据的</w:t>
      </w:r>
      <w:r w:rsidRPr="00E43982">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合理的饮食结构+运动会让你事半功倍。运动后吃碱性食物会帮助体能恢复，加速脂肪代谢。</w:t>
      </w:r>
      <w:r w:rsidRPr="00E43982">
        <w:rPr>
          <w:rFonts w:asciiTheme="minorEastAsia" w:eastAsiaTheme="minorEastAsia" w:hAnsiTheme="minorEastAsia" w:hint="eastAsia"/>
          <w:sz w:val="24"/>
          <w:szCs w:val="24"/>
        </w:rPr>
        <w:t>根据您的体形</w:t>
      </w:r>
      <w:r>
        <w:rPr>
          <w:rFonts w:asciiTheme="minorEastAsia" w:eastAsiaTheme="minorEastAsia" w:hAnsiTheme="minorEastAsia" w:hint="eastAsia"/>
          <w:sz w:val="24"/>
          <w:szCs w:val="24"/>
        </w:rPr>
        <w:t>、体质</w:t>
      </w:r>
      <w:r w:rsidRPr="00E43982">
        <w:rPr>
          <w:rFonts w:asciiTheme="minorEastAsia" w:eastAsiaTheme="minorEastAsia" w:hAnsiTheme="minorEastAsia" w:hint="eastAsia"/>
          <w:sz w:val="24"/>
          <w:szCs w:val="24"/>
        </w:rPr>
        <w:t>制定科学的运动处方吧</w:t>
      </w:r>
      <w:r>
        <w:rPr>
          <w:rFonts w:asciiTheme="minorEastAsia" w:eastAsiaTheme="minorEastAsia" w:hAnsiTheme="minorEastAsia" w:hint="eastAsia"/>
          <w:sz w:val="24"/>
          <w:szCs w:val="24"/>
        </w:rPr>
        <w:t>，让运动无处不在</w:t>
      </w:r>
      <w:r w:rsidRPr="00E43982">
        <w:rPr>
          <w:rFonts w:asciiTheme="minorEastAsia" w:eastAsiaTheme="minorEastAsia" w:hAnsiTheme="minorEastAsia" w:hint="eastAsia"/>
          <w:sz w:val="24"/>
          <w:szCs w:val="24"/>
        </w:rPr>
        <w:t>。</w:t>
      </w:r>
    </w:p>
    <w:p w:rsidR="004A02D0" w:rsidRPr="004164B0" w:rsidRDefault="004A02D0" w:rsidP="004A02D0">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4A02D0" w:rsidRPr="004164B0" w:rsidRDefault="004A02D0" w:rsidP="004A02D0">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szCs w:val="24"/>
        </w:rPr>
        <w:t>16</w:t>
      </w:r>
      <w:r w:rsidRPr="004164B0">
        <w:rPr>
          <w:rFonts w:asciiTheme="minorEastAsia" w:eastAsiaTheme="minorEastAsia" w:hAnsiTheme="minorEastAsia" w:hint="eastAsia"/>
          <w:sz w:val="24"/>
          <w:szCs w:val="24"/>
        </w:rPr>
        <w:t>日，是世界上影响力最大的体育盛会。</w:t>
      </w:r>
    </w:p>
    <w:p w:rsidR="004A02D0" w:rsidRPr="004164B0" w:rsidRDefault="004A02D0" w:rsidP="004A02D0">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4A02D0" w:rsidRPr="004164B0" w:rsidRDefault="004A02D0" w:rsidP="004A02D0">
      <w:pPr>
        <w:spacing w:line="360" w:lineRule="auto"/>
        <w:ind w:firstLine="420"/>
        <w:rPr>
          <w:rFonts w:asciiTheme="minorEastAsia" w:eastAsiaTheme="minorEastAsia" w:hAnsiTheme="minorEastAsia"/>
          <w:sz w:val="24"/>
          <w:szCs w:val="24"/>
        </w:rPr>
      </w:pPr>
      <w:r w:rsidRPr="004164B0">
        <w:rPr>
          <w:rFonts w:asciiTheme="minorEastAsia" w:eastAsiaTheme="minorEastAsia" w:hAnsiTheme="minorEastAsia" w:hint="eastAsia"/>
          <w:b/>
          <w:sz w:val="24"/>
          <w:szCs w:val="24"/>
        </w:rPr>
        <w:t>奥运历程：</w:t>
      </w: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自1896年首届至2021年，夏季奥运会已走过了125个年头，共举办32届。冬季奥运会历史相对较短，第24届冬奥会于2022年2月在中国北京举行。</w:t>
      </w:r>
    </w:p>
    <w:p w:rsidR="004A02D0" w:rsidRPr="004164B0" w:rsidRDefault="004A02D0" w:rsidP="004A02D0">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“双奥之城”指既举办过夏季奥运会又举办过冬季奥运会的城市。继2008年夏奥会之后，2022年冬奥会花落北京，北京成为世界上首座“双奥之城”。</w:t>
      </w:r>
    </w:p>
    <w:p w:rsidR="004A02D0" w:rsidRPr="004164B0" w:rsidRDefault="004A02D0" w:rsidP="004A02D0">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第29届夏季奥林匹克运动会2008年8月8日晚上8时整在中国首都北京开幕。8月24日闭幕。中国以51枚金牌居金牌榜首名，是奥运历史上首个登上金牌榜首的亚洲国家。</w:t>
      </w:r>
    </w:p>
    <w:p w:rsidR="004A02D0" w:rsidRPr="004164B0" w:rsidRDefault="004A02D0" w:rsidP="004A02D0">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lastRenderedPageBreak/>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szCs w:val="24"/>
        </w:rPr>
        <w:t>，总产生109枚金牌。中国队一共获得了9金4银2铜。</w:t>
      </w:r>
    </w:p>
    <w:p w:rsidR="004A02D0" w:rsidRPr="004164B0" w:rsidRDefault="004A02D0" w:rsidP="004A02D0">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北京2022年冬残奥会中国队获得了18金20银23铜的出色成绩，在冬残奥会历史上首次位列金牌榜和奖牌榜的双榜首，参赛各大项目均取得历史最好成绩。</w:t>
      </w:r>
    </w:p>
    <w:p w:rsidR="004A02D0" w:rsidRPr="004164B0" w:rsidRDefault="004A02D0" w:rsidP="004A02D0">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2021年8月8日中国代表团结束了第32届东京奥运会的比赛最终获得38枚金牌32枚银牌18枚铜牌奖牌总数88枚列奖牌榜第二名。</w:t>
      </w:r>
    </w:p>
    <w:p w:rsidR="004A02D0" w:rsidRPr="004164B0" w:rsidRDefault="004A02D0" w:rsidP="004A02D0">
      <w:pPr>
        <w:spacing w:line="360" w:lineRule="auto"/>
        <w:rPr>
          <w:rFonts w:asciiTheme="minorEastAsia" w:eastAsiaTheme="minorEastAsia" w:hAnsiTheme="minorEastAsia"/>
          <w:sz w:val="24"/>
          <w:szCs w:val="24"/>
        </w:rPr>
      </w:pPr>
    </w:p>
    <w:p w:rsidR="004A02D0" w:rsidRPr="004164B0" w:rsidRDefault="004A02D0" w:rsidP="004A02D0">
      <w:pPr>
        <w:spacing w:line="360" w:lineRule="auto"/>
        <w:rPr>
          <w:rFonts w:asciiTheme="minorEastAsia" w:eastAsiaTheme="minorEastAsia" w:hAnsiTheme="minorEastAsia"/>
          <w:b/>
          <w:sz w:val="24"/>
          <w:szCs w:val="24"/>
        </w:rPr>
      </w:pPr>
      <w:r w:rsidRPr="004164B0">
        <w:rPr>
          <w:rFonts w:asciiTheme="minorEastAsia" w:eastAsiaTheme="minorEastAsia" w:hAnsiTheme="minorEastAsia" w:hint="eastAsia"/>
          <w:b/>
          <w:sz w:val="24"/>
          <w:szCs w:val="24"/>
        </w:rPr>
        <w:t>亚运会</w:t>
      </w:r>
    </w:p>
    <w:p w:rsidR="004A02D0" w:rsidRPr="004164B0" w:rsidRDefault="004A02D0" w:rsidP="004A02D0">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1951年3月，第一届亚运会在印度首都新德里举行，当时只有489人参加，到1978年第八届时，参加人数已超过了4000人，亚洲运动员已成为世界体坛上一支不可忽视的力量。</w:t>
      </w:r>
    </w:p>
    <w:p w:rsidR="004A02D0" w:rsidRPr="004164B0" w:rsidRDefault="004A02D0" w:rsidP="004A02D0">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4A02D0" w:rsidRPr="004164B0" w:rsidRDefault="004A02D0" w:rsidP="004A02D0">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杭州2022年第19届亚运会，将在中国浙江杭州举行。本届亚运会共设40个竞赛大项，包括31个奥运项目和9个非奥运项目。同时，在保持40个大项目不变的前提下，增设电子竞技、霹雳舞两个竞赛项目。</w:t>
      </w:r>
    </w:p>
    <w:p w:rsidR="004A02D0" w:rsidRPr="004164B0" w:rsidRDefault="004A02D0" w:rsidP="004A02D0">
      <w:pPr>
        <w:spacing w:line="360" w:lineRule="auto"/>
        <w:rPr>
          <w:rFonts w:asciiTheme="minorEastAsia" w:eastAsiaTheme="minorEastAsia" w:hAnsiTheme="minorEastAsia"/>
          <w:sz w:val="24"/>
          <w:szCs w:val="24"/>
        </w:rPr>
      </w:pPr>
    </w:p>
    <w:p w:rsidR="004A02D0" w:rsidRPr="004164B0" w:rsidRDefault="004A02D0" w:rsidP="004A02D0">
      <w:pPr>
        <w:spacing w:beforeLines="100" w:afterLines="100" w:line="300" w:lineRule="exact"/>
        <w:jc w:val="center"/>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《国家学生体质健康标准》知识点</w:t>
      </w:r>
    </w:p>
    <w:p w:rsidR="004A02D0" w:rsidRPr="004164B0" w:rsidRDefault="004A02D0" w:rsidP="004A02D0">
      <w:pPr>
        <w:spacing w:beforeLines="100" w:afterLines="100" w:line="300" w:lineRule="exact"/>
        <w:rPr>
          <w:rFonts w:asciiTheme="minorEastAsia" w:eastAsiaTheme="minorEastAsia" w:hAnsiTheme="minorEastAsia"/>
          <w:b/>
          <w:sz w:val="24"/>
          <w:szCs w:val="24"/>
        </w:rPr>
      </w:pPr>
      <w:r w:rsidRPr="004164B0">
        <w:rPr>
          <w:rFonts w:asciiTheme="minorEastAsia" w:eastAsiaTheme="minorEastAsia" w:hAnsiTheme="minorEastAsia" w:hint="eastAsia"/>
          <w:b/>
          <w:bCs/>
          <w:sz w:val="24"/>
          <w:szCs w:val="24"/>
        </w:rPr>
        <w:t>一、我国学生体质健康评价制度的演变和发展</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（一）、我国学生体质健康的演变</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lastRenderedPageBreak/>
        <w:t xml:space="preserve">    </w:t>
      </w:r>
      <w:r w:rsidRPr="004164B0">
        <w:rPr>
          <w:rFonts w:asciiTheme="minorEastAsia" w:eastAsiaTheme="minorEastAsia" w:hAnsiTheme="minorEastAsia" w:hint="eastAsia"/>
          <w:sz w:val="24"/>
          <w:szCs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党和国家先后制定了《劳卫制》 、 《国家体育锻炼标准》 、 《大学生体育合格标准》等一系列制度，</w:t>
      </w:r>
      <w:r w:rsidRPr="004164B0">
        <w:rPr>
          <w:rFonts w:asciiTheme="minorEastAsia" w:eastAsiaTheme="minorEastAsia" w:hAnsiTheme="minorEastAsia"/>
          <w:sz w:val="24"/>
          <w:szCs w:val="24"/>
        </w:rPr>
        <w:t>2002</w:t>
      </w:r>
      <w:r w:rsidRPr="004164B0">
        <w:rPr>
          <w:rFonts w:asciiTheme="minorEastAsia" w:eastAsiaTheme="minorEastAsia" w:hAnsiTheme="minorEastAsia" w:hint="eastAsia"/>
          <w:sz w:val="24"/>
          <w:szCs w:val="24"/>
        </w:rPr>
        <w:t>年开始在全国试行《学生体质健康标准》 ，并于</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1、《劳卫制》---《国家体育锻炼标准》---《国家学生体质健康标准》 。</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（1）、1954年，国务院批准并发布了《劳卫制》， “</w:t>
      </w:r>
      <w:r w:rsidRPr="004164B0">
        <w:rPr>
          <w:rFonts w:asciiTheme="minorEastAsia" w:eastAsiaTheme="minorEastAsia" w:hAnsiTheme="minorEastAsia"/>
          <w:sz w:val="24"/>
          <w:szCs w:val="24"/>
        </w:rPr>
        <w:t>准备劳动与保卫祖国体育制度</w:t>
      </w:r>
      <w:r w:rsidRPr="004164B0">
        <w:rPr>
          <w:rFonts w:asciiTheme="minorEastAsia" w:eastAsiaTheme="minorEastAsia" w:hAnsiTheme="minorEastAsia" w:hint="eastAsia"/>
          <w:sz w:val="24"/>
          <w:szCs w:val="24"/>
        </w:rPr>
        <w:t>”</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w:t>
      </w:r>
      <w:r w:rsidRPr="004164B0">
        <w:rPr>
          <w:rFonts w:asciiTheme="minorEastAsia" w:eastAsiaTheme="minorEastAsia" w:hAnsiTheme="minorEastAsia"/>
          <w:sz w:val="24"/>
          <w:szCs w:val="24"/>
        </w:rPr>
        <w:t>1975</w:t>
      </w:r>
      <w:r w:rsidRPr="004164B0">
        <w:rPr>
          <w:rFonts w:asciiTheme="minorEastAsia" w:eastAsiaTheme="minorEastAsia" w:hAnsiTheme="minorEastAsia" w:hint="eastAsia"/>
          <w:sz w:val="24"/>
          <w:szCs w:val="24"/>
        </w:rPr>
        <w:t>年，国家体委公布了《国家体育锻炼标准》，替代了《劳卫制》。</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《国家体育锻炼标准》主要任务是激励广大青年、少年和儿童经常地、持久地锻炼身体，促进他们身体素质和运动能力的全面发展，为建设和保卫社会主义祖国服务。</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4A02D0" w:rsidRPr="004164B0" w:rsidRDefault="004A02D0" w:rsidP="004A02D0">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w:t>
      </w:r>
      <w:r w:rsidRPr="004164B0">
        <w:rPr>
          <w:rFonts w:asciiTheme="minorEastAsia" w:eastAsiaTheme="minorEastAsia" w:hAnsiTheme="minorEastAsia" w:cs="Tahoma"/>
          <w:color w:val="000000"/>
          <w:sz w:val="24"/>
          <w:szCs w:val="24"/>
          <w:shd w:val="clear" w:color="auto" w:fill="FFFFFF"/>
        </w:rPr>
        <w:t>2002年</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cs="Tahoma"/>
          <w:color w:val="000000"/>
          <w:sz w:val="24"/>
          <w:szCs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4A02D0" w:rsidRPr="004164B0" w:rsidRDefault="004A02D0" w:rsidP="004A02D0">
      <w:pPr>
        <w:pStyle w:val="a6"/>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4A02D0" w:rsidRPr="004164B0" w:rsidRDefault="004A02D0" w:rsidP="004A02D0">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二、《国家学生体质健康标准》（2014年修订）</w:t>
      </w:r>
    </w:p>
    <w:p w:rsidR="004A02D0" w:rsidRPr="004164B0" w:rsidRDefault="004A02D0" w:rsidP="004A02D0">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t>（一）、说明</w:t>
      </w:r>
    </w:p>
    <w:p w:rsidR="004A02D0" w:rsidRPr="004164B0" w:rsidRDefault="004A02D0" w:rsidP="004A02D0">
      <w:pPr>
        <w:spacing w:beforeLines="100" w:afterLines="100" w:line="300" w:lineRule="exact"/>
        <w:ind w:firstLineChars="150" w:firstLine="360"/>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lastRenderedPageBreak/>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4.本标准将适用对象划分为以下组别：小学、初中、高中按每个年级为一组，其中小学为6组、初中为3组、高中为3组。大学一、二年级为一组，三、四年级为一组。</w:t>
      </w:r>
    </w:p>
    <w:p w:rsidR="004A02D0" w:rsidRPr="004164B0" w:rsidRDefault="004A02D0" w:rsidP="004A02D0">
      <w:pPr>
        <w:spacing w:line="300" w:lineRule="exact"/>
        <w:ind w:firstLineChars="200" w:firstLine="480"/>
        <w:rPr>
          <w:rFonts w:asciiTheme="minorEastAsia" w:eastAsiaTheme="minorEastAsia" w:hAnsiTheme="minorEastAsia" w:cs="仿宋"/>
          <w:sz w:val="24"/>
          <w:szCs w:val="24"/>
        </w:rPr>
      </w:pPr>
      <w:r w:rsidRPr="004164B0">
        <w:rPr>
          <w:rFonts w:asciiTheme="minorEastAsia" w:eastAsiaTheme="minorEastAsia" w:hAnsiTheme="minorEastAsia" w:cs="仿宋" w:hint="eastAsia"/>
          <w:sz w:val="24"/>
          <w:szCs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rPr>
          <w:t>50米</w:t>
        </w:r>
      </w:smartTag>
      <w:r w:rsidRPr="004164B0">
        <w:rPr>
          <w:rFonts w:asciiTheme="minorEastAsia" w:eastAsiaTheme="minorEastAsia" w:hAnsiTheme="minorEastAsia" w:cs="仿宋" w:hint="eastAsia"/>
          <w:sz w:val="24"/>
          <w:szCs w:val="24"/>
        </w:rPr>
        <w:t>跑、坐位体前屈为各年级学生共性指标。</w:t>
      </w:r>
    </w:p>
    <w:p w:rsidR="004A02D0" w:rsidRPr="004164B0" w:rsidRDefault="004A02D0" w:rsidP="004A02D0">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1000米</w:t>
        </w:r>
      </w:smartTag>
      <w:r w:rsidRPr="004164B0">
        <w:rPr>
          <w:rFonts w:asciiTheme="minorEastAsia" w:eastAsiaTheme="minorEastAsia" w:hAnsiTheme="minorEastAsia" w:cs="仿宋" w:hint="eastAsia"/>
          <w:sz w:val="24"/>
          <w:szCs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800米</w:t>
        </w:r>
      </w:smartTag>
      <w:r w:rsidRPr="004164B0">
        <w:rPr>
          <w:rFonts w:asciiTheme="minorEastAsia" w:eastAsiaTheme="minorEastAsia" w:hAnsiTheme="minorEastAsia" w:cs="仿宋" w:hint="eastAsia"/>
          <w:sz w:val="24"/>
          <w:szCs w:val="24"/>
          <w:shd w:val="clear" w:color="auto" w:fill="FFFFFF"/>
        </w:rPr>
        <w:t>跑，各指标加分幅度均为10分。</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7．根据学生学年总分评定等级：90.0分及以上为优秀，80.0～89.9分为良好，60.0～79.9分为及格，59.9分及以下为不及格。</w:t>
      </w:r>
    </w:p>
    <w:p w:rsidR="004A02D0" w:rsidRPr="004164B0" w:rsidRDefault="004A02D0" w:rsidP="004A02D0">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zCs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zCs w:val="24"/>
          <w:shd w:val="clear" w:color="auto" w:fill="FFFFFF"/>
        </w:rPr>
        <w:t>学生毕业时的成绩和等级，按毕业当年学年总分的50%与其他学年总分平均得分的50%之和进行评定。</w:t>
      </w:r>
    </w:p>
    <w:p w:rsidR="004A02D0" w:rsidRPr="004164B0" w:rsidRDefault="004A02D0" w:rsidP="004A02D0">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zCs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4A02D0" w:rsidRPr="00CC7AFB" w:rsidRDefault="004A02D0" w:rsidP="004A02D0">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Arial" w:hint="eastAsia"/>
          <w:sz w:val="24"/>
          <w:szCs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zCs w:val="24"/>
          <w:shd w:val="clear" w:color="auto" w:fill="FFFFFF"/>
        </w:rPr>
        <w:t>（附表7）</w:t>
      </w:r>
      <w:r w:rsidRPr="004164B0">
        <w:rPr>
          <w:rFonts w:asciiTheme="minorEastAsia" w:eastAsiaTheme="minorEastAsia" w:hAnsiTheme="minorEastAsia" w:cs="Arial" w:hint="eastAsia"/>
          <w:sz w:val="24"/>
          <w:szCs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szCs w:val="24"/>
        </w:rPr>
        <w:t>毕业时《标准》成绩需注明免测。</w:t>
      </w:r>
    </w:p>
    <w:p w:rsidR="004A02D0" w:rsidRPr="004164B0" w:rsidRDefault="004A02D0" w:rsidP="004A02D0">
      <w:pPr>
        <w:spacing w:line="300" w:lineRule="exact"/>
        <w:ind w:firstLineChars="50" w:firstLine="12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lastRenderedPageBreak/>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4A02D0" w:rsidRPr="004164B0" w:rsidTr="00E85377">
        <w:trPr>
          <w:trHeight w:hRule="exact" w:val="454"/>
        </w:trPr>
        <w:tc>
          <w:tcPr>
            <w:tcW w:w="3446" w:type="dxa"/>
            <w:shd w:val="clear" w:color="auto" w:fill="auto"/>
            <w:vAlign w:val="center"/>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4A02D0" w:rsidRPr="004164B0" w:rsidTr="00E85377">
        <w:trPr>
          <w:trHeight w:hRule="exact" w:val="454"/>
        </w:trPr>
        <w:tc>
          <w:tcPr>
            <w:tcW w:w="3446" w:type="dxa"/>
            <w:vMerge w:val="restart"/>
            <w:shd w:val="clear" w:color="auto" w:fill="auto"/>
            <w:vAlign w:val="center"/>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4A02D0" w:rsidRPr="004164B0" w:rsidTr="00E85377">
        <w:trPr>
          <w:trHeight w:hRule="exact" w:val="454"/>
        </w:trPr>
        <w:tc>
          <w:tcPr>
            <w:tcW w:w="3446" w:type="dxa"/>
            <w:vMerge/>
            <w:shd w:val="clear" w:color="auto" w:fill="auto"/>
            <w:vAlign w:val="center"/>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4A02D0" w:rsidRPr="004164B0" w:rsidTr="00E85377">
        <w:trPr>
          <w:trHeight w:hRule="exact" w:val="454"/>
        </w:trPr>
        <w:tc>
          <w:tcPr>
            <w:tcW w:w="3446" w:type="dxa"/>
            <w:vMerge w:val="restart"/>
            <w:shd w:val="clear" w:color="auto" w:fill="auto"/>
            <w:vAlign w:val="center"/>
          </w:tcPr>
          <w:p w:rsidR="004A02D0" w:rsidRPr="004164B0" w:rsidRDefault="004A02D0" w:rsidP="00E85377">
            <w:pPr>
              <w:pStyle w:val="a6"/>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4A02D0" w:rsidRPr="004164B0" w:rsidTr="00E85377">
        <w:trPr>
          <w:trHeight w:hRule="exact" w:val="454"/>
        </w:trPr>
        <w:tc>
          <w:tcPr>
            <w:tcW w:w="3446" w:type="dxa"/>
            <w:vMerge/>
            <w:shd w:val="clear" w:color="auto" w:fill="auto"/>
          </w:tcPr>
          <w:p w:rsidR="004A02D0" w:rsidRPr="004164B0" w:rsidRDefault="004A02D0"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4A02D0" w:rsidRPr="004164B0" w:rsidTr="00E85377">
        <w:trPr>
          <w:trHeight w:hRule="exact" w:val="454"/>
        </w:trPr>
        <w:tc>
          <w:tcPr>
            <w:tcW w:w="3446" w:type="dxa"/>
            <w:vMerge/>
            <w:shd w:val="clear" w:color="auto" w:fill="auto"/>
          </w:tcPr>
          <w:p w:rsidR="004A02D0" w:rsidRPr="004164B0" w:rsidRDefault="004A02D0"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4A02D0" w:rsidRPr="004164B0" w:rsidTr="00E85377">
        <w:trPr>
          <w:trHeight w:hRule="exact" w:val="454"/>
        </w:trPr>
        <w:tc>
          <w:tcPr>
            <w:tcW w:w="3446" w:type="dxa"/>
            <w:vMerge/>
            <w:shd w:val="clear" w:color="auto" w:fill="auto"/>
          </w:tcPr>
          <w:p w:rsidR="004A02D0" w:rsidRPr="004164B0" w:rsidRDefault="004A02D0"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p>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p>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p>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p>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4A02D0" w:rsidRPr="004164B0" w:rsidTr="00E85377">
        <w:trPr>
          <w:trHeight w:hRule="exact" w:val="454"/>
        </w:trPr>
        <w:tc>
          <w:tcPr>
            <w:tcW w:w="3446" w:type="dxa"/>
            <w:vMerge/>
            <w:shd w:val="clear" w:color="auto" w:fill="auto"/>
          </w:tcPr>
          <w:p w:rsidR="004A02D0" w:rsidRPr="004164B0" w:rsidRDefault="004A02D0"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4A02D0" w:rsidRPr="004164B0" w:rsidRDefault="004A02D0"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4A02D0" w:rsidRPr="004164B0" w:rsidRDefault="004A02D0" w:rsidP="004A02D0">
      <w:pPr>
        <w:pStyle w:val="a6"/>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4A02D0" w:rsidRPr="004164B0" w:rsidRDefault="004A02D0" w:rsidP="004A02D0">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三、我校《国家学生体质健康标准》实施细则</w:t>
      </w:r>
    </w:p>
    <w:p w:rsidR="004A02D0" w:rsidRPr="004164B0" w:rsidRDefault="004A02D0" w:rsidP="004A02D0">
      <w:pPr>
        <w:pStyle w:val="a6"/>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4A02D0" w:rsidRPr="004164B0" w:rsidRDefault="004A02D0" w:rsidP="004A02D0">
      <w:pPr>
        <w:pStyle w:val="a6"/>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4A02D0" w:rsidRPr="004164B0" w:rsidRDefault="004A02D0" w:rsidP="004A02D0">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4A02D0" w:rsidRPr="004164B0" w:rsidRDefault="004A02D0" w:rsidP="004A02D0">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4A02D0" w:rsidRPr="004164B0" w:rsidRDefault="004A02D0" w:rsidP="004A02D0">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4A02D0" w:rsidRPr="004164B0" w:rsidRDefault="004A02D0" w:rsidP="004A02D0">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4A02D0" w:rsidRPr="004164B0" w:rsidRDefault="004A02D0" w:rsidP="004A02D0">
      <w:pPr>
        <w:pStyle w:val="a6"/>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4A02D0" w:rsidRPr="004164B0" w:rsidRDefault="004A02D0" w:rsidP="004A02D0">
      <w:pPr>
        <w:pStyle w:val="a6"/>
        <w:spacing w:line="300" w:lineRule="exact"/>
        <w:ind w:leftChars="50" w:left="110"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4A02D0" w:rsidRPr="004164B0" w:rsidRDefault="004A02D0" w:rsidP="004A02D0">
      <w:pPr>
        <w:shd w:val="clear" w:color="auto" w:fill="FFFFFF"/>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(三)测试方法：</w:t>
      </w:r>
    </w:p>
    <w:p w:rsidR="004A02D0" w:rsidRPr="004164B0" w:rsidRDefault="004A02D0" w:rsidP="004A02D0">
      <w:pPr>
        <w:spacing w:line="300" w:lineRule="exact"/>
        <w:ind w:firstLineChars="300" w:firstLine="72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w:t>
      </w:r>
      <w:r w:rsidRPr="004164B0">
        <w:rPr>
          <w:rFonts w:asciiTheme="minorEastAsia" w:eastAsiaTheme="minorEastAsia" w:hAnsiTheme="minorEastAsia" w:cs="宋体"/>
          <w:sz w:val="24"/>
          <w:szCs w:val="24"/>
        </w:rPr>
        <w:t>系统登陆及信息完善。学生以学号登录进入</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管理系统（http://tzcs.zstu.edu.cn），</w:t>
      </w:r>
      <w:r w:rsidRPr="004164B0">
        <w:rPr>
          <w:rFonts w:asciiTheme="minorEastAsia" w:eastAsiaTheme="minorEastAsia" w:hAnsiTheme="minorEastAsia" w:cs="宋体" w:hint="eastAsia"/>
          <w:sz w:val="24"/>
          <w:szCs w:val="24"/>
        </w:rPr>
        <w:t>初始</w:t>
      </w:r>
      <w:r w:rsidRPr="004164B0">
        <w:rPr>
          <w:rFonts w:asciiTheme="minorEastAsia" w:eastAsiaTheme="minorEastAsia" w:hAnsiTheme="minorEastAsia" w:cs="宋体"/>
          <w:sz w:val="24"/>
          <w:szCs w:val="24"/>
        </w:rPr>
        <w:t>密码为身份证后6位，首次进入管理系</w:t>
      </w:r>
      <w:r w:rsidRPr="004164B0">
        <w:rPr>
          <w:rFonts w:asciiTheme="minorEastAsia" w:eastAsiaTheme="minorEastAsia" w:hAnsiTheme="minorEastAsia" w:cs="宋体"/>
          <w:sz w:val="24"/>
          <w:szCs w:val="24"/>
        </w:rPr>
        <w:lastRenderedPageBreak/>
        <w:t>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szCs w:val="24"/>
        </w:rPr>
        <w:t>特别是年级和性别，</w:t>
      </w:r>
      <w:r w:rsidRPr="004164B0">
        <w:rPr>
          <w:rFonts w:asciiTheme="minorEastAsia" w:eastAsiaTheme="minorEastAsia" w:hAnsiTheme="minorEastAsia" w:cs="宋体"/>
          <w:sz w:val="24"/>
          <w:szCs w:val="24"/>
        </w:rPr>
        <w:t>将影响测试成绩,最终会影响毕业成绩。</w:t>
      </w:r>
    </w:p>
    <w:p w:rsidR="004A02D0" w:rsidRPr="004164B0" w:rsidRDefault="004A02D0" w:rsidP="004A02D0">
      <w:pPr>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szCs w:val="24"/>
          </w:rPr>
          <w:t>50米</w:t>
        </w:r>
      </w:smartTag>
      <w:r w:rsidRPr="004164B0">
        <w:rPr>
          <w:rFonts w:asciiTheme="minorEastAsia" w:eastAsiaTheme="minorEastAsia" w:hAnsiTheme="minorEastAsia" w:cs="宋体"/>
          <w:sz w:val="24"/>
          <w:szCs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szCs w:val="24"/>
          </w:rPr>
          <w:t>1000米</w:t>
        </w:r>
      </w:smartTag>
      <w:r w:rsidRPr="004164B0">
        <w:rPr>
          <w:rFonts w:asciiTheme="minorEastAsia" w:eastAsiaTheme="minorEastAsia" w:hAnsiTheme="minorEastAsia" w:cs="宋体"/>
          <w:sz w:val="24"/>
          <w:szCs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szCs w:val="24"/>
          </w:rPr>
          <w:t>800米</w:t>
        </w:r>
      </w:smartTag>
      <w:r w:rsidRPr="004164B0">
        <w:rPr>
          <w:rFonts w:asciiTheme="minorEastAsia" w:eastAsiaTheme="minorEastAsia" w:hAnsiTheme="minorEastAsia" w:cs="宋体"/>
          <w:sz w:val="24"/>
          <w:szCs w:val="24"/>
        </w:rPr>
        <w:t>（女），引体向上（男）、1分仰卧起坐(女)。</w:t>
      </w:r>
    </w:p>
    <w:p w:rsidR="004A02D0" w:rsidRPr="004164B0" w:rsidRDefault="004A02D0" w:rsidP="004A02D0">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3、因故不能参加正常测试，请在系统里提交免测或缓测申请。如未正常办理申请，按未预约处理。</w:t>
      </w:r>
    </w:p>
    <w:p w:rsidR="004A02D0" w:rsidRPr="004164B0" w:rsidRDefault="004A02D0" w:rsidP="004A02D0">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hint="eastAsia"/>
          <w:sz w:val="24"/>
          <w:szCs w:val="24"/>
        </w:rPr>
        <w:t>4</w:t>
      </w:r>
      <w:r w:rsidRPr="004164B0">
        <w:rPr>
          <w:rFonts w:asciiTheme="minorEastAsia" w:eastAsiaTheme="minorEastAsia" w:hAnsiTheme="minorEastAsia"/>
          <w:sz w:val="24"/>
          <w:szCs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szCs w:val="24"/>
        </w:rPr>
        <w:t>。</w:t>
      </w:r>
      <w:r w:rsidRPr="004164B0">
        <w:rPr>
          <w:rFonts w:asciiTheme="minorEastAsia" w:eastAsiaTheme="minorEastAsia" w:hAnsiTheme="minorEastAsia"/>
          <w:sz w:val="24"/>
          <w:szCs w:val="24"/>
        </w:rPr>
        <w:t>为了保证测试公平，严肃，未带身份证者不得参加测试。</w:t>
      </w:r>
      <w:r w:rsidRPr="004164B0">
        <w:rPr>
          <w:rFonts w:asciiTheme="minorEastAsia" w:eastAsiaTheme="minorEastAsia" w:hAnsiTheme="minorEastAsia" w:hint="eastAsia"/>
          <w:sz w:val="24"/>
          <w:szCs w:val="24"/>
        </w:rPr>
        <w:t>如有作弊，将上报教务处，以考试作弊进行纪律处分。</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(四)测试成绩管理办法：</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2、《标准》成绩每学年评定一次。学生毕业时体质健康标准的成绩和等级，按毕业当年得分和其他学年平均得分各占50%之和进行评定。</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3、学生《标准》测试成绩达到良好及以上者，方可参加“三好学生”、“奖学金”的评选。《标准》成绩不及格者，在本学年度准予补测一次，补测仍不及格，则学年《标准》成绩为不及格。</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(五)申请</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测要求及方法</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残疾或</w:t>
      </w:r>
      <w:r w:rsidRPr="004164B0">
        <w:rPr>
          <w:rFonts w:asciiTheme="minorEastAsia" w:eastAsiaTheme="minorEastAsia" w:hAnsiTheme="minorEastAsia" w:cs="宋体"/>
          <w:sz w:val="24"/>
          <w:szCs w:val="24"/>
        </w:rPr>
        <w:t>医学上规定不能参加体育运动</w:t>
      </w:r>
      <w:r w:rsidRPr="004164B0">
        <w:rPr>
          <w:rFonts w:asciiTheme="minorEastAsia" w:eastAsiaTheme="minorEastAsia" w:hAnsiTheme="minorEastAsia" w:cs="宋体" w:hint="eastAsia"/>
          <w:sz w:val="24"/>
          <w:szCs w:val="24"/>
        </w:rPr>
        <w:t>的</w:t>
      </w:r>
      <w:r w:rsidRPr="004164B0">
        <w:rPr>
          <w:rFonts w:asciiTheme="minorEastAsia" w:eastAsiaTheme="minorEastAsia" w:hAnsiTheme="minorEastAsia" w:cs="宋体"/>
          <w:sz w:val="24"/>
          <w:szCs w:val="24"/>
        </w:rPr>
        <w:t>疾病</w:t>
      </w:r>
      <w:r w:rsidRPr="004164B0">
        <w:rPr>
          <w:rFonts w:asciiTheme="minorEastAsia" w:eastAsiaTheme="minorEastAsia" w:hAnsiTheme="minorEastAsia" w:cs="宋体" w:hint="eastAsia"/>
          <w:sz w:val="24"/>
          <w:szCs w:val="24"/>
        </w:rPr>
        <w:t>，如高</w:t>
      </w:r>
      <w:r w:rsidRPr="004164B0">
        <w:rPr>
          <w:rFonts w:asciiTheme="minorEastAsia" w:eastAsiaTheme="minorEastAsia" w:hAnsiTheme="minorEastAsia" w:cs="宋体"/>
          <w:sz w:val="24"/>
          <w:szCs w:val="24"/>
        </w:rPr>
        <w:t>血压，心脏病，</w:t>
      </w:r>
      <w:hyperlink r:id="rId7" w:tgtFrame="_blank" w:history="1">
        <w:r w:rsidRPr="004164B0">
          <w:rPr>
            <w:rFonts w:asciiTheme="minorEastAsia" w:eastAsiaTheme="minorEastAsia" w:hAnsiTheme="minorEastAsia" w:cs="宋体"/>
            <w:sz w:val="24"/>
            <w:szCs w:val="24"/>
          </w:rPr>
          <w:t>肺结核</w:t>
        </w:r>
      </w:hyperlink>
      <w:r w:rsidRPr="004164B0">
        <w:rPr>
          <w:rFonts w:asciiTheme="minorEastAsia" w:eastAsiaTheme="minorEastAsia" w:hAnsiTheme="minorEastAsia" w:cs="宋体"/>
          <w:sz w:val="24"/>
          <w:szCs w:val="24"/>
        </w:rPr>
        <w:t>，哮喘等或其他疾病手术后确实不能参加</w:t>
      </w:r>
      <w:r w:rsidRPr="004164B0">
        <w:rPr>
          <w:rFonts w:asciiTheme="minorEastAsia" w:eastAsiaTheme="minorEastAsia" w:hAnsiTheme="minorEastAsia" w:cs="宋体" w:hint="eastAsia"/>
          <w:sz w:val="24"/>
          <w:szCs w:val="24"/>
        </w:rPr>
        <w:t>测试的学生，可申请免测。一、二年级参加体育保健课和体育健康课的学生可申请免测，其他学生不能申请免测。</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申请免测</w:t>
      </w:r>
      <w:r w:rsidRPr="004164B0">
        <w:rPr>
          <w:rFonts w:asciiTheme="minorEastAsia" w:eastAsiaTheme="minorEastAsia" w:hAnsiTheme="minorEastAsia" w:cs="宋体" w:hint="eastAsia"/>
          <w:sz w:val="24"/>
          <w:szCs w:val="24"/>
        </w:rPr>
        <w:t>方法</w:t>
      </w:r>
      <w:r w:rsidRPr="004164B0">
        <w:rPr>
          <w:rFonts w:asciiTheme="minorEastAsia" w:eastAsiaTheme="minorEastAsia" w:hAnsiTheme="minorEastAsia" w:cs="宋体"/>
          <w:sz w:val="24"/>
          <w:szCs w:val="24"/>
        </w:rPr>
        <w:t>，在</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管理系统里</w:t>
      </w:r>
      <w:r w:rsidRPr="004164B0">
        <w:rPr>
          <w:rFonts w:asciiTheme="minorEastAsia" w:eastAsiaTheme="minorEastAsia" w:hAnsiTheme="minorEastAsia" w:cs="宋体" w:hint="eastAsia"/>
          <w:sz w:val="24"/>
          <w:szCs w:val="24"/>
        </w:rPr>
        <w:t>提交</w:t>
      </w:r>
      <w:r w:rsidRPr="004164B0">
        <w:rPr>
          <w:rFonts w:asciiTheme="minorEastAsia" w:eastAsiaTheme="minorEastAsia" w:hAnsiTheme="minorEastAsia" w:cs="宋体"/>
          <w:sz w:val="24"/>
          <w:szCs w:val="24"/>
        </w:rPr>
        <w:t>免测申请</w:t>
      </w:r>
      <w:r w:rsidRPr="004164B0">
        <w:rPr>
          <w:rFonts w:asciiTheme="minorEastAsia" w:eastAsiaTheme="minorEastAsia" w:hAnsiTheme="minorEastAsia" w:cs="宋体" w:hint="eastAsia"/>
          <w:sz w:val="24"/>
          <w:szCs w:val="24"/>
        </w:rPr>
        <w:t>后才能下载</w:t>
      </w:r>
      <w:r w:rsidRPr="004164B0">
        <w:rPr>
          <w:rFonts w:asciiTheme="minorEastAsia" w:eastAsiaTheme="minorEastAsia" w:hAnsiTheme="minorEastAsia" w:cs="宋体"/>
          <w:sz w:val="24"/>
          <w:szCs w:val="24"/>
        </w:rPr>
        <w:t>并打印免测申请表。医院检查结果</w:t>
      </w:r>
      <w:r w:rsidRPr="004164B0">
        <w:rPr>
          <w:rFonts w:asciiTheme="minorEastAsia" w:eastAsiaTheme="minorEastAsia" w:hAnsiTheme="minorEastAsia" w:cs="宋体" w:hint="eastAsia"/>
          <w:sz w:val="24"/>
          <w:szCs w:val="24"/>
        </w:rPr>
        <w:t>必须由校医院</w:t>
      </w:r>
      <w:r w:rsidRPr="004164B0">
        <w:rPr>
          <w:rFonts w:asciiTheme="minorEastAsia" w:eastAsiaTheme="minorEastAsia" w:hAnsiTheme="minorEastAsia" w:cs="宋体"/>
          <w:sz w:val="24"/>
          <w:szCs w:val="24"/>
        </w:rPr>
        <w:t>签署意见</w:t>
      </w:r>
      <w:r w:rsidRPr="004164B0">
        <w:rPr>
          <w:rFonts w:asciiTheme="minorEastAsia" w:eastAsiaTheme="minorEastAsia" w:hAnsiTheme="minorEastAsia" w:cs="宋体" w:hint="eastAsia"/>
          <w:sz w:val="24"/>
          <w:szCs w:val="24"/>
        </w:rPr>
        <w:t>并盖章（如有其他医院证明，也需到校医院核实并在申请表上盖校医院章）</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然后再到学院办公室盖章，</w:t>
      </w:r>
      <w:r w:rsidRPr="004164B0">
        <w:rPr>
          <w:rFonts w:asciiTheme="minorEastAsia" w:eastAsiaTheme="minorEastAsia" w:hAnsiTheme="minorEastAsia" w:cs="宋体"/>
          <w:sz w:val="24"/>
          <w:szCs w:val="24"/>
        </w:rPr>
        <w:t>最后将</w:t>
      </w:r>
      <w:r w:rsidRPr="004164B0">
        <w:rPr>
          <w:rFonts w:asciiTheme="minorEastAsia" w:eastAsiaTheme="minorEastAsia" w:hAnsiTheme="minorEastAsia" w:cs="宋体" w:hint="eastAsia"/>
          <w:sz w:val="24"/>
          <w:szCs w:val="24"/>
        </w:rPr>
        <w:t>免测</w:t>
      </w:r>
      <w:r w:rsidRPr="004164B0">
        <w:rPr>
          <w:rFonts w:asciiTheme="minorEastAsia" w:eastAsiaTheme="minorEastAsia" w:hAnsiTheme="minorEastAsia" w:cs="宋体"/>
          <w:sz w:val="24"/>
          <w:szCs w:val="24"/>
        </w:rPr>
        <w:t>申请表交体育馆的体育教研部38号办公室。免测申请审批同意后，</w:t>
      </w:r>
      <w:r w:rsidRPr="004164B0">
        <w:rPr>
          <w:rFonts w:asciiTheme="minorEastAsia" w:eastAsiaTheme="minorEastAsia" w:hAnsiTheme="minorEastAsia" w:cs="宋体" w:hint="eastAsia"/>
          <w:sz w:val="24"/>
          <w:szCs w:val="24"/>
        </w:rPr>
        <w:t>全部的测试项目都不需要参加。</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申请</w:t>
      </w:r>
      <w:r w:rsidRPr="004164B0">
        <w:rPr>
          <w:rFonts w:asciiTheme="minorEastAsia" w:eastAsiaTheme="minorEastAsia" w:hAnsiTheme="minorEastAsia" w:cs="宋体" w:hint="eastAsia"/>
          <w:sz w:val="24"/>
          <w:szCs w:val="24"/>
        </w:rPr>
        <w:t>表</w:t>
      </w:r>
      <w:r w:rsidRPr="004164B0">
        <w:rPr>
          <w:rFonts w:asciiTheme="minorEastAsia" w:eastAsiaTheme="minorEastAsia" w:hAnsiTheme="minorEastAsia" w:cs="宋体"/>
          <w:sz w:val="24"/>
          <w:szCs w:val="24"/>
        </w:rPr>
        <w:t>与医院证明材料将存档于学生毕业档案中。</w:t>
      </w:r>
    </w:p>
    <w:p w:rsidR="004A02D0" w:rsidRPr="004164B0" w:rsidRDefault="004A02D0" w:rsidP="004A02D0">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凡</w:t>
      </w:r>
      <w:r w:rsidRPr="004164B0">
        <w:rPr>
          <w:rFonts w:asciiTheme="minorEastAsia" w:eastAsiaTheme="minorEastAsia" w:hAnsiTheme="minorEastAsia" w:cs="宋体" w:hint="eastAsia"/>
          <w:sz w:val="24"/>
          <w:szCs w:val="24"/>
        </w:rPr>
        <w:t>审批同意</w:t>
      </w:r>
      <w:r w:rsidRPr="004164B0">
        <w:rPr>
          <w:rFonts w:asciiTheme="minorEastAsia" w:eastAsiaTheme="minorEastAsia" w:hAnsiTheme="minorEastAsia" w:cs="宋体"/>
          <w:sz w:val="24"/>
          <w:szCs w:val="24"/>
        </w:rPr>
        <w:t>本年度免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的学生，</w:t>
      </w:r>
      <w:r w:rsidRPr="004164B0">
        <w:rPr>
          <w:rFonts w:asciiTheme="minorEastAsia" w:eastAsiaTheme="minorEastAsia" w:hAnsiTheme="minorEastAsia" w:cs="宋体" w:hint="eastAsia"/>
          <w:sz w:val="24"/>
          <w:szCs w:val="24"/>
        </w:rPr>
        <w:t>该</w:t>
      </w:r>
      <w:r w:rsidRPr="004164B0">
        <w:rPr>
          <w:rFonts w:asciiTheme="minorEastAsia" w:eastAsiaTheme="minorEastAsia" w:hAnsiTheme="minorEastAsia" w:cs="宋体"/>
          <w:sz w:val="24"/>
          <w:szCs w:val="24"/>
        </w:rPr>
        <w:t>年度《标准》</w:t>
      </w:r>
      <w:r w:rsidRPr="004164B0">
        <w:rPr>
          <w:rFonts w:asciiTheme="minorEastAsia" w:eastAsiaTheme="minorEastAsia" w:hAnsiTheme="minorEastAsia" w:cs="宋体" w:hint="eastAsia"/>
          <w:sz w:val="24"/>
          <w:szCs w:val="24"/>
        </w:rPr>
        <w:t>按</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合格</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记录</w:t>
      </w:r>
      <w:r w:rsidRPr="004164B0">
        <w:rPr>
          <w:rFonts w:asciiTheme="minorEastAsia" w:eastAsiaTheme="minorEastAsia" w:hAnsiTheme="minorEastAsia" w:cs="宋体"/>
          <w:sz w:val="24"/>
          <w:szCs w:val="24"/>
        </w:rPr>
        <w:t>，但学生有资格</w:t>
      </w:r>
      <w:r w:rsidRPr="004164B0">
        <w:rPr>
          <w:rFonts w:asciiTheme="minorEastAsia" w:eastAsiaTheme="minorEastAsia" w:hAnsiTheme="minorEastAsia" w:cs="宋体" w:hint="eastAsia"/>
          <w:sz w:val="24"/>
          <w:szCs w:val="24"/>
        </w:rPr>
        <w:t>参加</w:t>
      </w:r>
      <w:r w:rsidRPr="004164B0">
        <w:rPr>
          <w:rFonts w:asciiTheme="minorEastAsia" w:eastAsiaTheme="minorEastAsia" w:hAnsiTheme="minorEastAsia" w:cs="宋体"/>
          <w:sz w:val="24"/>
          <w:szCs w:val="24"/>
        </w:rPr>
        <w:t>评优和奖学金等评定。</w:t>
      </w:r>
    </w:p>
    <w:p w:rsidR="004A02D0" w:rsidRPr="004164B0" w:rsidRDefault="004A02D0" w:rsidP="004A02D0">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四、《国家学生体质健康标准》测试方法</w:t>
      </w:r>
    </w:p>
    <w:p w:rsidR="004A02D0" w:rsidRPr="004164B0" w:rsidRDefault="004A02D0" w:rsidP="004A02D0">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（一）身高体重</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1．测试目的</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测试学生身高，与体重测试相配合，评定学生的身体匀称度，评价学生生长发育的水平及营养状况。</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（二）肺活量</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1．测试目的：测试学生的肺通气功能。</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4A02D0" w:rsidRPr="004164B0" w:rsidRDefault="004A02D0" w:rsidP="004A02D0">
      <w:pPr>
        <w:shd w:val="clear" w:color="auto" w:fill="FFFFFF"/>
        <w:spacing w:line="300" w:lineRule="exact"/>
        <w:textAlignment w:val="baseline"/>
        <w:rPr>
          <w:rFonts w:asciiTheme="minorEastAsia" w:eastAsiaTheme="minorEastAsia" w:hAnsiTheme="minorEastAsia" w:cs="宋体"/>
          <w:sz w:val="24"/>
          <w:szCs w:val="24"/>
        </w:rPr>
      </w:pP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（三）坐位体前屈</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w:t>
      </w:r>
    </w:p>
    <w:p w:rsidR="004A02D0" w:rsidRPr="004164B0" w:rsidRDefault="004A02D0" w:rsidP="004A02D0">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测量学生在静止状态下的躯干、腰、髋等关节可能达到的活动幅度，主要反映这些部位的关节、韧带和肌肉的伸展性和弹性及学生身体柔韧素质的发展水平。</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A02D0" w:rsidRPr="004164B0" w:rsidRDefault="004A02D0" w:rsidP="004A02D0">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（1）身体前屈，两臂向前推游标时两腿不能弯曲。</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（2）测试者应匀速向前推动游标，不得突然发力。</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（四）50米跑</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 测试学生速度、灵敏素质及神经系统灵活性的发展水平。</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4A02D0" w:rsidRPr="004164B0" w:rsidRDefault="004A02D0" w:rsidP="004A02D0">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（1）受试者测试最好穿运动鞋，不得穿皮鞋、凉鞋。</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（2）发现有抢跑者，要当即召回重跑。</w:t>
      </w:r>
    </w:p>
    <w:p w:rsidR="004A02D0" w:rsidRPr="004164B0" w:rsidRDefault="004A02D0" w:rsidP="004A02D0">
      <w:pPr>
        <w:shd w:val="clear" w:color="auto" w:fill="FFFFFF"/>
        <w:spacing w:line="300" w:lineRule="exact"/>
        <w:ind w:firstLine="645"/>
        <w:textAlignment w:val="baseline"/>
        <w:rPr>
          <w:rFonts w:asciiTheme="minorEastAsia" w:eastAsiaTheme="minorEastAsia" w:hAnsiTheme="minorEastAsia" w:cs="宋体"/>
          <w:sz w:val="24"/>
          <w:szCs w:val="24"/>
        </w:rPr>
      </w:pP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（五）立定跳远</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1．测试目的：测试学生下肢爆发力及身体协调能力的发展水平。</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（1）犯规时，此次成绩无效。三次试跳均无成绩者，应允许再跳，直至取得成绩为止。</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（2）不得穿钉鞋、皮鞋、凉鞋参加测试。</w:t>
      </w:r>
    </w:p>
    <w:p w:rsidR="004A02D0" w:rsidRPr="004164B0" w:rsidRDefault="004A02D0" w:rsidP="004A02D0">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w:t>
      </w:r>
    </w:p>
    <w:p w:rsidR="004A02D0" w:rsidRPr="004164B0" w:rsidRDefault="004A02D0" w:rsidP="004A02D0">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（六）引体向上</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1．测试目的：测试学生的上肢肌肉力量的发展水平。</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测试者跳起双手正握杠，两手与肩同宽成直臂悬垂。静止后，两臂同时用力引体(身体不能有附加动作)，上拉到下颌超过横杠上缘为完成一次，在做下一次引体前，两臂须伸直，记录引体次数。</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（1）受试者应双手正握单杠，待身体静止后开始测试。</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（2）引体向上时，身体不得做大的摆动，也不得借助其他附加动作撑起。</w:t>
      </w:r>
    </w:p>
    <w:p w:rsidR="004A02D0" w:rsidRPr="004164B0" w:rsidRDefault="004A02D0" w:rsidP="004A02D0">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（七）仰卧起坐</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1．测试目的：测试学生的腹肌耐力。</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（1）如发现受试者借用肘部撑垫或臀部起落的力量起坐时，该次不计数。</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（2）测试过程中，观测人员应向受试者报数。</w:t>
      </w: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（3）受试者双脚必须放于垫上。</w:t>
      </w:r>
    </w:p>
    <w:p w:rsidR="004A02D0" w:rsidRPr="004164B0" w:rsidRDefault="004A02D0" w:rsidP="004A02D0">
      <w:pPr>
        <w:shd w:val="clear" w:color="auto" w:fill="FFFFFF"/>
        <w:spacing w:line="300" w:lineRule="exact"/>
        <w:ind w:firstLine="645"/>
        <w:textAlignment w:val="baseline"/>
        <w:rPr>
          <w:rFonts w:asciiTheme="minorEastAsia" w:eastAsiaTheme="minorEastAsia" w:hAnsiTheme="minorEastAsia" w:cs="宋体"/>
          <w:sz w:val="24"/>
          <w:szCs w:val="24"/>
        </w:rPr>
      </w:pPr>
    </w:p>
    <w:p w:rsidR="004A02D0" w:rsidRPr="004164B0" w:rsidRDefault="004A02D0" w:rsidP="004A02D0">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(八) 800米或1000米跑</w:t>
      </w:r>
    </w:p>
    <w:p w:rsidR="004A02D0" w:rsidRPr="004164B0" w:rsidRDefault="004A02D0" w:rsidP="004A02D0">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1．测试目的：测试学生耐力素质发展水平，特别是心血管呼吸系统的机能及肌肉耐力。</w:t>
      </w:r>
    </w:p>
    <w:p w:rsidR="004A02D0" w:rsidRPr="004164B0" w:rsidRDefault="004A02D0" w:rsidP="004A02D0">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A02D0" w:rsidRPr="004164B0" w:rsidRDefault="004A02D0" w:rsidP="004A02D0">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测试者采用站立式起跑。当听到“跑”的口令后开始起跑。计时员看到旗动开表计时，当受试者的躯干部到达终点线垂直面时停表。以分、秒为单位记录测试成绩，不计小数。</w:t>
      </w:r>
    </w:p>
    <w:p w:rsidR="004A02D0" w:rsidRPr="004164B0" w:rsidRDefault="004A02D0" w:rsidP="004A02D0">
      <w:pPr>
        <w:spacing w:line="360" w:lineRule="auto"/>
        <w:rPr>
          <w:rFonts w:asciiTheme="minorEastAsia" w:eastAsiaTheme="minorEastAsia" w:hAnsiTheme="minorEastAsia"/>
          <w:sz w:val="24"/>
          <w:szCs w:val="24"/>
        </w:rPr>
      </w:pPr>
    </w:p>
    <w:p w:rsidR="004A02D0" w:rsidRPr="00075CD7" w:rsidRDefault="004A02D0" w:rsidP="004A02D0">
      <w:pPr>
        <w:jc w:val="center"/>
        <w:rPr>
          <w:sz w:val="32"/>
          <w:szCs w:val="40"/>
        </w:rPr>
      </w:pPr>
    </w:p>
    <w:p w:rsidR="008E31AC" w:rsidRPr="004A02D0" w:rsidRDefault="008E31AC" w:rsidP="008E31AC">
      <w:pPr>
        <w:jc w:val="center"/>
        <w:rPr>
          <w:sz w:val="32"/>
          <w:szCs w:val="40"/>
        </w:rPr>
      </w:pPr>
    </w:p>
    <w:sectPr w:rsidR="008E31AC" w:rsidRPr="004A02D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AC7" w:rsidRDefault="00CB0AC7" w:rsidP="008E31AC">
      <w:pPr>
        <w:spacing w:after="0"/>
      </w:pPr>
      <w:r>
        <w:separator/>
      </w:r>
    </w:p>
  </w:endnote>
  <w:endnote w:type="continuationSeparator" w:id="1">
    <w:p w:rsidR="00CB0AC7" w:rsidRDefault="00CB0AC7" w:rsidP="008E31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AC7" w:rsidRDefault="00CB0AC7" w:rsidP="008E31AC">
      <w:pPr>
        <w:spacing w:after="0"/>
      </w:pPr>
      <w:r>
        <w:separator/>
      </w:r>
    </w:p>
  </w:footnote>
  <w:footnote w:type="continuationSeparator" w:id="1">
    <w:p w:rsidR="00CB0AC7" w:rsidRDefault="00CB0AC7" w:rsidP="008E31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740C"/>
    <w:multiLevelType w:val="hybridMultilevel"/>
    <w:tmpl w:val="9A6CAE46"/>
    <w:lvl w:ilvl="0" w:tplc="04090001">
      <w:start w:val="1"/>
      <w:numFmt w:val="bullet"/>
      <w:lvlText w:val=""/>
      <w:lvlJc w:val="left"/>
      <w:pPr>
        <w:tabs>
          <w:tab w:val="num" w:pos="959"/>
        </w:tabs>
        <w:ind w:left="959" w:hanging="420"/>
      </w:pPr>
      <w:rPr>
        <w:rFonts w:ascii="Wingdings" w:hAnsi="Wingdings" w:hint="default"/>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1">
    <w:nsid w:val="48827A52"/>
    <w:multiLevelType w:val="hybridMultilevel"/>
    <w:tmpl w:val="F50EC698"/>
    <w:lvl w:ilvl="0" w:tplc="04090001">
      <w:start w:val="1"/>
      <w:numFmt w:val="bullet"/>
      <w:lvlText w:val=""/>
      <w:lvlJc w:val="left"/>
      <w:pPr>
        <w:tabs>
          <w:tab w:val="num" w:pos="959"/>
        </w:tabs>
        <w:ind w:left="959" w:hanging="420"/>
      </w:pPr>
      <w:rPr>
        <w:rFonts w:ascii="Wingdings" w:hAnsi="Wingdings" w:hint="default"/>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31AC"/>
    <w:rsid w:val="00066998"/>
    <w:rsid w:val="00240903"/>
    <w:rsid w:val="00430CF3"/>
    <w:rsid w:val="004A02D0"/>
    <w:rsid w:val="004B26A7"/>
    <w:rsid w:val="008E31AC"/>
    <w:rsid w:val="00CB0AC7"/>
    <w:rsid w:val="00CE1A43"/>
    <w:rsid w:val="00EB3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1AC"/>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1AC"/>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semiHidden/>
    <w:rsid w:val="008E31AC"/>
    <w:rPr>
      <w:sz w:val="18"/>
      <w:szCs w:val="18"/>
    </w:rPr>
  </w:style>
  <w:style w:type="paragraph" w:styleId="a4">
    <w:name w:val="footer"/>
    <w:basedOn w:val="a"/>
    <w:link w:val="Char0"/>
    <w:uiPriority w:val="99"/>
    <w:semiHidden/>
    <w:unhideWhenUsed/>
    <w:rsid w:val="008E31AC"/>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semiHidden/>
    <w:rsid w:val="008E31AC"/>
    <w:rPr>
      <w:sz w:val="18"/>
      <w:szCs w:val="18"/>
    </w:rPr>
  </w:style>
  <w:style w:type="paragraph" w:styleId="a5">
    <w:name w:val="Body Text Indent"/>
    <w:basedOn w:val="a"/>
    <w:link w:val="Char1"/>
    <w:rsid w:val="004B26A7"/>
    <w:pPr>
      <w:widowControl w:val="0"/>
      <w:adjustRightInd/>
      <w:snapToGrid/>
      <w:spacing w:after="0" w:line="360" w:lineRule="auto"/>
      <w:ind w:firstLine="540"/>
      <w:jc w:val="both"/>
    </w:pPr>
    <w:rPr>
      <w:rFonts w:ascii="Times New Roman" w:eastAsia="宋体" w:hAnsi="Times New Roman" w:cs="Times New Roman"/>
      <w:kern w:val="2"/>
      <w:sz w:val="24"/>
      <w:szCs w:val="20"/>
    </w:rPr>
  </w:style>
  <w:style w:type="character" w:customStyle="1" w:styleId="Char1">
    <w:name w:val="正文文本缩进 Char"/>
    <w:basedOn w:val="a0"/>
    <w:link w:val="a5"/>
    <w:rsid w:val="004B26A7"/>
    <w:rPr>
      <w:rFonts w:ascii="Times New Roman" w:eastAsia="宋体" w:hAnsi="Times New Roman" w:cs="Times New Roman"/>
      <w:sz w:val="24"/>
      <w:szCs w:val="20"/>
    </w:rPr>
  </w:style>
  <w:style w:type="paragraph" w:styleId="a6">
    <w:name w:val="Normal (Web)"/>
    <w:basedOn w:val="a"/>
    <w:uiPriority w:val="99"/>
    <w:rsid w:val="004B26A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wen.soso.com/z/Search.e?sp=S%E8%82%BA%E7%BB%93%E6%A0%B8&amp;ch=w.search.int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2368</Words>
  <Characters>13502</Characters>
  <Application>Microsoft Office Word</Application>
  <DocSecurity>0</DocSecurity>
  <Lines>112</Lines>
  <Paragraphs>31</Paragraphs>
  <ScaleCrop>false</ScaleCrop>
  <Company/>
  <LinksUpToDate>false</LinksUpToDate>
  <CharactersWithSpaces>15839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dc:creator>
  <cp:keywords/>
  <dc:description/>
  <cp:lastModifiedBy>dell7</cp:lastModifiedBy>
  <cp:revision>6</cp:revision>
  <dcterms:created xsi:type="dcterms:W3CDTF">2022-05-24T06:32:00Z</dcterms:created>
  <dcterms:modified xsi:type="dcterms:W3CDTF">2022-05-26T05:55:00Z</dcterms:modified>
</cp:coreProperties>
</file>