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CF723" w14:textId="36779D5E" w:rsidR="008F4F9E" w:rsidRPr="008F4F9E" w:rsidRDefault="004F3BFE" w:rsidP="001D2FC9">
      <w:pPr>
        <w:spacing w:line="360" w:lineRule="auto"/>
      </w:pPr>
      <w:r w:rsidRPr="008F4F9E">
        <w:rPr>
          <w:rFonts w:hint="eastAsia"/>
          <w:b/>
          <w:bCs/>
        </w:rPr>
        <w:t>采访</w:t>
      </w:r>
      <w:r w:rsidR="008F4F9E" w:rsidRPr="008F4F9E">
        <w:rPr>
          <w:rFonts w:hint="eastAsia"/>
          <w:b/>
          <w:bCs/>
        </w:rPr>
        <w:t>问题：你对二十届三中全会的</w:t>
      </w:r>
      <w:r w:rsidR="007F22E6">
        <w:rPr>
          <w:rFonts w:hint="eastAsia"/>
          <w:b/>
          <w:bCs/>
        </w:rPr>
        <w:t>主要</w:t>
      </w:r>
      <w:r w:rsidR="0058709D" w:rsidRPr="0058709D">
        <w:rPr>
          <w:b/>
          <w:bCs/>
        </w:rPr>
        <w:t>印象是什么</w:t>
      </w:r>
      <w:r w:rsidR="008F4F9E" w:rsidRPr="008F4F9E">
        <w:rPr>
          <w:rFonts w:hint="eastAsia"/>
          <w:b/>
          <w:bCs/>
        </w:rPr>
        <w:t>？</w:t>
      </w:r>
    </w:p>
    <w:p w14:paraId="2541E3AA" w14:textId="1D0156E0" w:rsidR="008F4F9E" w:rsidRPr="008F4F9E" w:rsidRDefault="008F4F9E" w:rsidP="001D2FC9">
      <w:pPr>
        <w:spacing w:line="360" w:lineRule="auto"/>
      </w:pPr>
      <w:r w:rsidRPr="008F4F9E">
        <w:rPr>
          <w:rFonts w:hint="eastAsia"/>
        </w:rPr>
        <w:t>回答</w:t>
      </w:r>
      <w:r w:rsidRPr="008F4F9E">
        <w:t>1</w:t>
      </w:r>
      <w:r w:rsidRPr="008F4F9E">
        <w:rPr>
          <w:rFonts w:hint="eastAsia"/>
        </w:rPr>
        <w:t>：</w:t>
      </w:r>
      <w:r w:rsidR="001374A9">
        <w:rPr>
          <w:rFonts w:hint="eastAsia"/>
        </w:rPr>
        <w:t>比如</w:t>
      </w:r>
      <w:r w:rsidR="0058709D" w:rsidRPr="0058709D">
        <w:t>科技创新是中国式现代化的重要部分。我对未来的人工智能、</w:t>
      </w:r>
      <w:r w:rsidR="00C81052">
        <w:rPr>
          <w:rFonts w:hint="eastAsia"/>
        </w:rPr>
        <w:t>智能家居，自动驾驶</w:t>
      </w:r>
      <w:r w:rsidR="0058709D" w:rsidRPr="0058709D">
        <w:t>等技术</w:t>
      </w:r>
      <w:r w:rsidR="00C81052">
        <w:rPr>
          <w:rFonts w:hint="eastAsia"/>
        </w:rPr>
        <w:t>的</w:t>
      </w:r>
      <w:r w:rsidR="0058709D" w:rsidRPr="0058709D">
        <w:t>应用充满期待。</w:t>
      </w:r>
    </w:p>
    <w:p w14:paraId="6BC7C473" w14:textId="1D89081F" w:rsidR="008F4F9E" w:rsidRPr="008F4F9E" w:rsidRDefault="008F4F9E" w:rsidP="001D2FC9">
      <w:pPr>
        <w:spacing w:line="360" w:lineRule="auto"/>
      </w:pPr>
      <w:r w:rsidRPr="008F4F9E">
        <w:rPr>
          <w:rFonts w:hint="eastAsia"/>
        </w:rPr>
        <w:t>回答</w:t>
      </w:r>
      <w:r w:rsidRPr="008F4F9E">
        <w:t>2</w:t>
      </w:r>
      <w:r w:rsidRPr="008F4F9E">
        <w:rPr>
          <w:rFonts w:hint="eastAsia"/>
        </w:rPr>
        <w:t>：</w:t>
      </w:r>
      <w:r w:rsidR="0058709D" w:rsidRPr="0058709D">
        <w:t>我印象深刻的是全会提到要促进城乡融合发展，这直接关系到社会公平。教育领域也会受益</w:t>
      </w:r>
      <w:proofErr w:type="gramStart"/>
      <w:r w:rsidR="0058709D" w:rsidRPr="0058709D">
        <w:t>于全会</w:t>
      </w:r>
      <w:proofErr w:type="gramEnd"/>
      <w:r w:rsidR="0058709D" w:rsidRPr="0058709D">
        <w:t>的政策，比如推动均衡发展和教育公平</w:t>
      </w:r>
      <w:r w:rsidR="007F22E6">
        <w:rPr>
          <w:rFonts w:hint="eastAsia"/>
        </w:rPr>
        <w:t>。</w:t>
      </w:r>
    </w:p>
    <w:p w14:paraId="69C86BDB" w14:textId="105AEB5E" w:rsidR="008F4F9E" w:rsidRPr="008F4F9E" w:rsidRDefault="008F4F9E" w:rsidP="001D2FC9">
      <w:pPr>
        <w:spacing w:line="360" w:lineRule="auto"/>
      </w:pPr>
      <w:r w:rsidRPr="008F4F9E">
        <w:rPr>
          <w:rFonts w:hint="eastAsia"/>
        </w:rPr>
        <w:t>回答</w:t>
      </w:r>
      <w:r w:rsidRPr="008F4F9E">
        <w:t>3</w:t>
      </w:r>
      <w:r w:rsidRPr="008F4F9E">
        <w:rPr>
          <w:rFonts w:hint="eastAsia"/>
        </w:rPr>
        <w:t>：</w:t>
      </w:r>
      <w:r w:rsidR="007F22E6" w:rsidRPr="0058709D">
        <w:t>全会对高水平对外开放提出了新的目标</w:t>
      </w:r>
      <w:r w:rsidR="007F22E6">
        <w:rPr>
          <w:rFonts w:hint="eastAsia"/>
        </w:rPr>
        <w:t>，</w:t>
      </w:r>
      <w:r w:rsidR="007F22E6" w:rsidRPr="0058709D">
        <w:t>我觉得这对中国与世界的关系发展有重要意义，比如全球供应链的稳定和国际合作的深化。</w:t>
      </w:r>
    </w:p>
    <w:p w14:paraId="47C99485" w14:textId="6F205D53" w:rsidR="008F4F9E" w:rsidRPr="008F4F9E" w:rsidRDefault="004F3BFE" w:rsidP="001D2FC9">
      <w:pPr>
        <w:spacing w:line="360" w:lineRule="auto"/>
        <w:rPr>
          <w:b/>
          <w:bCs/>
        </w:rPr>
      </w:pPr>
      <w:r w:rsidRPr="008F4F9E">
        <w:rPr>
          <w:rFonts w:hint="eastAsia"/>
          <w:b/>
          <w:bCs/>
        </w:rPr>
        <w:t>采访</w:t>
      </w:r>
      <w:r w:rsidR="008F4F9E" w:rsidRPr="008F4F9E">
        <w:rPr>
          <w:rFonts w:hint="eastAsia"/>
          <w:b/>
          <w:bCs/>
        </w:rPr>
        <w:t>问题：</w:t>
      </w:r>
      <w:r w:rsidR="00166757" w:rsidRPr="00166757">
        <w:rPr>
          <w:b/>
          <w:bCs/>
        </w:rPr>
        <w:t>这次全会提出了“高水平社会主义市场经济体制”，你如何理解这个概念？在你看来它和我们的日常生活有什么联系</w:t>
      </w:r>
      <w:r w:rsidR="008F4F9E" w:rsidRPr="008F4F9E">
        <w:rPr>
          <w:rFonts w:hint="eastAsia"/>
          <w:b/>
          <w:bCs/>
        </w:rPr>
        <w:t>？</w:t>
      </w:r>
    </w:p>
    <w:p w14:paraId="1B539F44" w14:textId="4E0DBC8B" w:rsidR="008F4F9E" w:rsidRPr="008F4F9E" w:rsidRDefault="008F4F9E" w:rsidP="001D2FC9">
      <w:pPr>
        <w:spacing w:line="360" w:lineRule="auto"/>
      </w:pPr>
      <w:r w:rsidRPr="008F4F9E">
        <w:rPr>
          <w:rFonts w:hint="eastAsia"/>
        </w:rPr>
        <w:t>回答</w:t>
      </w:r>
      <w:r w:rsidRPr="008F4F9E">
        <w:t>1</w:t>
      </w:r>
      <w:r w:rsidRPr="008F4F9E">
        <w:rPr>
          <w:rFonts w:hint="eastAsia"/>
        </w:rPr>
        <w:t>：</w:t>
      </w:r>
      <w:r w:rsidR="00166757" w:rsidRPr="00166757">
        <w:t>高水平社会主义市场经济体制是指在市场发挥决定性作用的同时，国家也通过宏观调控确保资源配置效率和公平性。这和我们日常生活息息相关，比如物价稳定、就业机会增加，背后都需要一套完善的经济运行机制来支撑。</w:t>
      </w:r>
    </w:p>
    <w:p w14:paraId="7211AB39" w14:textId="440E5D25" w:rsidR="008F4F9E" w:rsidRPr="008F4F9E" w:rsidRDefault="008F4F9E" w:rsidP="001D2FC9">
      <w:pPr>
        <w:spacing w:line="360" w:lineRule="auto"/>
      </w:pPr>
      <w:r w:rsidRPr="008F4F9E">
        <w:rPr>
          <w:rFonts w:hint="eastAsia"/>
        </w:rPr>
        <w:t>回答</w:t>
      </w:r>
      <w:r w:rsidRPr="008F4F9E">
        <w:t>2</w:t>
      </w:r>
      <w:r w:rsidRPr="008F4F9E">
        <w:rPr>
          <w:rFonts w:hint="eastAsia"/>
        </w:rPr>
        <w:t>：</w:t>
      </w:r>
      <w:r w:rsidR="00166757" w:rsidRPr="00166757">
        <w:t>我觉得这和绿色发展联系紧密。比如绿色能源的发展就需要市场和政府的共同推动，市场可以鼓励创新，政府则提供政策支持，这样才能更高效地实现环境目标。</w:t>
      </w:r>
    </w:p>
    <w:p w14:paraId="2AE29A67" w14:textId="4739D062" w:rsidR="008F4F9E" w:rsidRPr="008F4F9E" w:rsidRDefault="008F4F9E" w:rsidP="001D2FC9">
      <w:pPr>
        <w:spacing w:line="360" w:lineRule="auto"/>
      </w:pPr>
      <w:r w:rsidRPr="008F4F9E">
        <w:rPr>
          <w:rFonts w:hint="eastAsia"/>
        </w:rPr>
        <w:t>回答</w:t>
      </w:r>
      <w:r w:rsidRPr="008F4F9E">
        <w:t>3</w:t>
      </w:r>
      <w:r w:rsidRPr="008F4F9E">
        <w:rPr>
          <w:rFonts w:hint="eastAsia"/>
        </w:rPr>
        <w:t>：</w:t>
      </w:r>
      <w:r w:rsidR="00B948E1" w:rsidRPr="00B948E1">
        <w:t>高水平社会主义市场经济体制的核心是让市场在资源配置中起决定性作用，同时政府通过调控保障公平性。比如生活中的食品安全问题，市场提供产品选择，但政府监管确保质量达标</w:t>
      </w:r>
      <w:r w:rsidR="00166757" w:rsidRPr="00166757">
        <w:t>。</w:t>
      </w:r>
    </w:p>
    <w:p w14:paraId="524A1C16" w14:textId="4B819030" w:rsidR="008F4F9E" w:rsidRPr="008F4F9E" w:rsidRDefault="004F3BFE" w:rsidP="001D2FC9">
      <w:pPr>
        <w:spacing w:line="360" w:lineRule="auto"/>
        <w:rPr>
          <w:b/>
          <w:bCs/>
        </w:rPr>
      </w:pPr>
      <w:r w:rsidRPr="008F4F9E">
        <w:rPr>
          <w:rFonts w:hint="eastAsia"/>
          <w:b/>
          <w:bCs/>
        </w:rPr>
        <w:t>采访</w:t>
      </w:r>
      <w:r w:rsidR="008F4F9E" w:rsidRPr="008F4F9E">
        <w:rPr>
          <w:rFonts w:hint="eastAsia"/>
          <w:b/>
          <w:bCs/>
        </w:rPr>
        <w:t>问题：二十届三中全会</w:t>
      </w:r>
      <w:r w:rsidR="00166757" w:rsidRPr="00166757">
        <w:rPr>
          <w:b/>
          <w:bCs/>
        </w:rPr>
        <w:t>强调了城乡融合发展，你认为这对乡村振兴和青年未来就业有哪些具体意义？</w:t>
      </w:r>
    </w:p>
    <w:p w14:paraId="00245A74" w14:textId="12D12913" w:rsidR="008F4F9E" w:rsidRPr="008F4F9E" w:rsidRDefault="008F4F9E" w:rsidP="001D2FC9">
      <w:pPr>
        <w:spacing w:line="360" w:lineRule="auto"/>
      </w:pPr>
      <w:r w:rsidRPr="008F4F9E">
        <w:rPr>
          <w:rFonts w:hint="eastAsia"/>
        </w:rPr>
        <w:t>回答</w:t>
      </w:r>
      <w:r w:rsidRPr="008F4F9E">
        <w:t>1</w:t>
      </w:r>
      <w:r w:rsidRPr="008F4F9E">
        <w:rPr>
          <w:rFonts w:hint="eastAsia"/>
        </w:rPr>
        <w:t>：</w:t>
      </w:r>
      <w:r w:rsidR="00B948E1" w:rsidRPr="00B948E1">
        <w:t>城乡融合发展能够缩小城乡差距，带动农村地区经济增长。这对我们年轻人来说意味着，未来不再局限于城市的就业机会，农村也会有更多创新创业的可能</w:t>
      </w:r>
      <w:r w:rsidR="00B948E1">
        <w:rPr>
          <w:rFonts w:hint="eastAsia"/>
        </w:rPr>
        <w:t>。</w:t>
      </w:r>
    </w:p>
    <w:p w14:paraId="0DAEBB2F" w14:textId="069FECAD" w:rsidR="008F4F9E" w:rsidRPr="008F4F9E" w:rsidRDefault="008F4F9E" w:rsidP="001D2FC9">
      <w:pPr>
        <w:spacing w:line="360" w:lineRule="auto"/>
      </w:pPr>
      <w:r w:rsidRPr="008F4F9E">
        <w:rPr>
          <w:rFonts w:hint="eastAsia"/>
        </w:rPr>
        <w:t>回答</w:t>
      </w:r>
      <w:r w:rsidRPr="008F4F9E">
        <w:t>2</w:t>
      </w:r>
      <w:r w:rsidRPr="008F4F9E">
        <w:rPr>
          <w:rFonts w:hint="eastAsia"/>
        </w:rPr>
        <w:t>：</w:t>
      </w:r>
      <w:r w:rsidR="00B948E1" w:rsidRPr="00B948E1">
        <w:t>我觉得城乡融合也能推动绿色发展，比如在农村推广生态农业或清洁能源技术，这不仅能保护环境，还能提高农业效益。</w:t>
      </w:r>
    </w:p>
    <w:p w14:paraId="034F9F8B" w14:textId="45140E3C" w:rsidR="008F4F9E" w:rsidRDefault="008F4F9E" w:rsidP="001D2FC9">
      <w:pPr>
        <w:spacing w:line="360" w:lineRule="auto"/>
      </w:pPr>
      <w:r w:rsidRPr="008F4F9E">
        <w:rPr>
          <w:rFonts w:hint="eastAsia"/>
        </w:rPr>
        <w:t>回答</w:t>
      </w:r>
      <w:r w:rsidRPr="008F4F9E">
        <w:t>3</w:t>
      </w:r>
      <w:r w:rsidRPr="008F4F9E">
        <w:rPr>
          <w:rFonts w:hint="eastAsia"/>
        </w:rPr>
        <w:t>：</w:t>
      </w:r>
      <w:r w:rsidR="00E21692" w:rsidRPr="00E21692">
        <w:t>城乡融合让乡村不再只是农业基地，而是经济活动的新增长点。比如开发乡村旅游，既增加就业机会，也促进地方经济发展。</w:t>
      </w:r>
    </w:p>
    <w:p w14:paraId="5D3CBF51" w14:textId="45C97CFB" w:rsidR="00C81052" w:rsidRPr="008F4F9E" w:rsidRDefault="00C81052" w:rsidP="001D2FC9">
      <w:pPr>
        <w:spacing w:line="360" w:lineRule="auto"/>
        <w:rPr>
          <w:b/>
          <w:bCs/>
        </w:rPr>
      </w:pPr>
      <w:r w:rsidRPr="008F4F9E">
        <w:rPr>
          <w:rFonts w:hint="eastAsia"/>
          <w:b/>
          <w:bCs/>
        </w:rPr>
        <w:t>采访问题：</w:t>
      </w:r>
      <w:r w:rsidRPr="00E21692">
        <w:rPr>
          <w:b/>
          <w:bCs/>
        </w:rPr>
        <w:t>全会还提出要深化生态文明体制改革，你认为年轻人可以从哪些方面参与这项工作</w:t>
      </w:r>
      <w:r w:rsidRPr="008F4F9E">
        <w:rPr>
          <w:rFonts w:hint="eastAsia"/>
          <w:b/>
          <w:bCs/>
        </w:rPr>
        <w:t>？</w:t>
      </w:r>
    </w:p>
    <w:p w14:paraId="7E848114" w14:textId="0752EB4F" w:rsidR="00C81052" w:rsidRPr="008F4F9E" w:rsidRDefault="00C81052" w:rsidP="001D2FC9">
      <w:pPr>
        <w:spacing w:line="360" w:lineRule="auto"/>
      </w:pPr>
      <w:r w:rsidRPr="008F4F9E">
        <w:rPr>
          <w:rFonts w:hint="eastAsia"/>
        </w:rPr>
        <w:t>回答</w:t>
      </w:r>
      <w:r w:rsidRPr="008F4F9E">
        <w:t>1</w:t>
      </w:r>
      <w:r w:rsidRPr="008F4F9E">
        <w:rPr>
          <w:rFonts w:hint="eastAsia"/>
        </w:rPr>
        <w:t>：</w:t>
      </w:r>
      <w:r w:rsidRPr="00E21692">
        <w:t>我们可以参与绿色志愿活动，同时也可以通过社交媒体传播环境保护意识</w:t>
      </w:r>
      <w:r>
        <w:rPr>
          <w:rFonts w:hint="eastAsia"/>
        </w:rPr>
        <w:t>，</w:t>
      </w:r>
      <w:r w:rsidRPr="00E21692">
        <w:t>助力生态文明建设</w:t>
      </w:r>
      <w:r w:rsidRPr="008F4F9E">
        <w:rPr>
          <w:rFonts w:hint="eastAsia"/>
        </w:rPr>
        <w:t>。</w:t>
      </w:r>
    </w:p>
    <w:p w14:paraId="3C58E9BB" w14:textId="2355F36C" w:rsidR="00C81052" w:rsidRPr="008F4F9E" w:rsidRDefault="00C81052" w:rsidP="001D2FC9">
      <w:pPr>
        <w:spacing w:line="360" w:lineRule="auto"/>
      </w:pPr>
      <w:r w:rsidRPr="008F4F9E">
        <w:rPr>
          <w:rFonts w:hint="eastAsia"/>
        </w:rPr>
        <w:t>回答</w:t>
      </w:r>
      <w:r w:rsidRPr="008F4F9E">
        <w:t>2</w:t>
      </w:r>
      <w:r w:rsidRPr="008F4F9E">
        <w:rPr>
          <w:rFonts w:hint="eastAsia"/>
        </w:rPr>
        <w:t>：</w:t>
      </w:r>
      <w:r>
        <w:rPr>
          <w:rFonts w:hint="eastAsia"/>
        </w:rPr>
        <w:t>通过</w:t>
      </w:r>
      <w:r w:rsidRPr="00E21692">
        <w:t>组织社区活动，比如清洁城市</w:t>
      </w:r>
      <w:r>
        <w:rPr>
          <w:rFonts w:hint="eastAsia"/>
        </w:rPr>
        <w:t>街道</w:t>
      </w:r>
      <w:r w:rsidRPr="00E21692">
        <w:t>、倡导垃圾分类教育等，让更多人参与到环</w:t>
      </w:r>
      <w:r w:rsidRPr="00E21692">
        <w:lastRenderedPageBreak/>
        <w:t>境保护中来</w:t>
      </w:r>
      <w:r w:rsidRPr="008F4F9E">
        <w:rPr>
          <w:rFonts w:hint="eastAsia"/>
        </w:rPr>
        <w:t>。</w:t>
      </w:r>
    </w:p>
    <w:p w14:paraId="11C8BE64" w14:textId="669575BD" w:rsidR="00C81052" w:rsidRPr="00C81052" w:rsidRDefault="00C81052" w:rsidP="001D2FC9">
      <w:pPr>
        <w:spacing w:line="360" w:lineRule="auto"/>
      </w:pPr>
      <w:r w:rsidRPr="008F4F9E">
        <w:rPr>
          <w:rFonts w:hint="eastAsia"/>
        </w:rPr>
        <w:t>回答</w:t>
      </w:r>
      <w:r w:rsidRPr="008F4F9E">
        <w:t>3</w:t>
      </w:r>
      <w:r w:rsidRPr="008F4F9E">
        <w:rPr>
          <w:rFonts w:hint="eastAsia"/>
        </w:rPr>
        <w:t>：</w:t>
      </w:r>
      <w:r>
        <w:rPr>
          <w:rFonts w:hint="eastAsia"/>
        </w:rPr>
        <w:t>可以</w:t>
      </w:r>
      <w:r w:rsidRPr="00E21692">
        <w:t>通过创意设计推广绿色理念，比如设计环保包装和产品，或者用视觉艺术传播生态文明意识</w:t>
      </w:r>
      <w:r w:rsidRPr="008F4F9E">
        <w:rPr>
          <w:rFonts w:hint="eastAsia"/>
        </w:rPr>
        <w:t>。</w:t>
      </w:r>
    </w:p>
    <w:p w14:paraId="6478AD1B" w14:textId="404C9DC7" w:rsidR="004F3BFE" w:rsidRPr="008F4F9E" w:rsidRDefault="004F3BFE" w:rsidP="001D2FC9">
      <w:pPr>
        <w:spacing w:line="360" w:lineRule="auto"/>
        <w:rPr>
          <w:b/>
          <w:bCs/>
        </w:rPr>
      </w:pPr>
      <w:r w:rsidRPr="008F4F9E">
        <w:rPr>
          <w:rFonts w:hint="eastAsia"/>
          <w:b/>
          <w:bCs/>
        </w:rPr>
        <w:t>采访问题：你</w:t>
      </w:r>
      <w:r w:rsidRPr="00B05C5B">
        <w:rPr>
          <w:b/>
          <w:bCs/>
        </w:rPr>
        <w:t>认为</w:t>
      </w:r>
      <w:r w:rsidRPr="008F4F9E">
        <w:rPr>
          <w:rFonts w:hint="eastAsia"/>
          <w:b/>
          <w:bCs/>
        </w:rPr>
        <w:t>二十届三中全会</w:t>
      </w:r>
      <w:r>
        <w:rPr>
          <w:rFonts w:hint="eastAsia"/>
          <w:b/>
          <w:bCs/>
        </w:rPr>
        <w:t>的</w:t>
      </w:r>
      <w:r w:rsidRPr="00B05C5B">
        <w:rPr>
          <w:b/>
          <w:bCs/>
        </w:rPr>
        <w:t>政策将如何改变未来的生活</w:t>
      </w:r>
      <w:r w:rsidRPr="008F4F9E">
        <w:rPr>
          <w:rFonts w:hint="eastAsia"/>
          <w:b/>
          <w:bCs/>
        </w:rPr>
        <w:t>？</w:t>
      </w:r>
    </w:p>
    <w:p w14:paraId="0495D402" w14:textId="77777777" w:rsidR="004F3BFE" w:rsidRPr="008F4F9E" w:rsidRDefault="004F3BFE" w:rsidP="001D2FC9">
      <w:pPr>
        <w:spacing w:line="360" w:lineRule="auto"/>
      </w:pPr>
      <w:r w:rsidRPr="008F4F9E">
        <w:rPr>
          <w:rFonts w:hint="eastAsia"/>
        </w:rPr>
        <w:t>回答</w:t>
      </w:r>
      <w:r w:rsidRPr="008F4F9E">
        <w:t>1</w:t>
      </w:r>
      <w:r w:rsidRPr="008F4F9E">
        <w:rPr>
          <w:rFonts w:hint="eastAsia"/>
        </w:rPr>
        <w:t>：我觉得</w:t>
      </w:r>
      <w:r w:rsidRPr="00B05C5B">
        <w:t>随着数字经济的深入发展，我们的生活会更加智能化，比如智慧家居、自动驾驶等技术的普及。</w:t>
      </w:r>
    </w:p>
    <w:p w14:paraId="02F2F31F" w14:textId="77777777" w:rsidR="004F3BFE" w:rsidRPr="008F4F9E" w:rsidRDefault="004F3BFE" w:rsidP="001D2FC9">
      <w:pPr>
        <w:spacing w:line="360" w:lineRule="auto"/>
      </w:pPr>
      <w:r w:rsidRPr="008F4F9E">
        <w:rPr>
          <w:rFonts w:hint="eastAsia"/>
        </w:rPr>
        <w:t>回答</w:t>
      </w:r>
      <w:r w:rsidRPr="008F4F9E">
        <w:t>2</w:t>
      </w:r>
      <w:r w:rsidRPr="008F4F9E">
        <w:rPr>
          <w:rFonts w:hint="eastAsia"/>
        </w:rPr>
        <w:t>：</w:t>
      </w:r>
      <w:r>
        <w:rPr>
          <w:rFonts w:hint="eastAsia"/>
        </w:rPr>
        <w:t>我认为</w:t>
      </w:r>
      <w:r w:rsidRPr="00B05C5B">
        <w:t>城乡融合会改善农村生活质量，比如医疗和教育资源的均衡分配，让更多人享受城市化的便利</w:t>
      </w:r>
      <w:r>
        <w:rPr>
          <w:rFonts w:hint="eastAsia"/>
        </w:rPr>
        <w:t>，</w:t>
      </w:r>
      <w:r w:rsidRPr="00B05C5B">
        <w:t>教育资源的公平分配能让更多人接受优质教育，这将缩小社会的不平等。</w:t>
      </w:r>
    </w:p>
    <w:p w14:paraId="3D65AE0D" w14:textId="77777777" w:rsidR="004F3BFE" w:rsidRPr="008F4F9E" w:rsidRDefault="004F3BFE" w:rsidP="001D2FC9">
      <w:pPr>
        <w:spacing w:line="360" w:lineRule="auto"/>
      </w:pPr>
      <w:r w:rsidRPr="008F4F9E">
        <w:rPr>
          <w:rFonts w:hint="eastAsia"/>
        </w:rPr>
        <w:t>回答</w:t>
      </w:r>
      <w:r w:rsidRPr="008F4F9E">
        <w:t>3</w:t>
      </w:r>
      <w:r w:rsidRPr="008F4F9E">
        <w:rPr>
          <w:rFonts w:hint="eastAsia"/>
        </w:rPr>
        <w:t>：</w:t>
      </w:r>
      <w:r>
        <w:rPr>
          <w:rFonts w:hint="eastAsia"/>
        </w:rPr>
        <w:t>未来</w:t>
      </w:r>
      <w:r w:rsidRPr="00B05C5B">
        <w:t>文化产业会更加繁荣，比如更多原创的影视、游戏和艺术作品能让我们的生活更丰富多彩</w:t>
      </w:r>
      <w:r w:rsidRPr="008F4F9E">
        <w:rPr>
          <w:rFonts w:hint="eastAsia"/>
        </w:rPr>
        <w:t>。</w:t>
      </w:r>
    </w:p>
    <w:p w14:paraId="32E3B3E2" w14:textId="06752609" w:rsidR="004F3BFE" w:rsidRPr="008F4F9E" w:rsidRDefault="004F3BFE" w:rsidP="001D2FC9">
      <w:pPr>
        <w:spacing w:line="360" w:lineRule="auto"/>
      </w:pPr>
    </w:p>
    <w:p w14:paraId="1EC5ADC3" w14:textId="192F2969" w:rsidR="004B4746" w:rsidRDefault="00F93832" w:rsidP="001D2FC9">
      <w:pPr>
        <w:spacing w:line="360" w:lineRule="auto"/>
      </w:pPr>
      <w:r w:rsidRPr="00F93832">
        <w:rPr>
          <w:noProof/>
        </w:rPr>
        <w:drawing>
          <wp:inline distT="0" distB="0" distL="0" distR="0" wp14:anchorId="169BBDC6" wp14:editId="6FCC1118">
            <wp:extent cx="4124901" cy="3886742"/>
            <wp:effectExtent l="0" t="0" r="9525" b="0"/>
            <wp:docPr id="1156308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08201" name=""/>
                    <pic:cNvPicPr/>
                  </pic:nvPicPr>
                  <pic:blipFill>
                    <a:blip r:embed="rId6"/>
                    <a:stretch>
                      <a:fillRect/>
                    </a:stretch>
                  </pic:blipFill>
                  <pic:spPr>
                    <a:xfrm>
                      <a:off x="0" y="0"/>
                      <a:ext cx="4124901" cy="3886742"/>
                    </a:xfrm>
                    <a:prstGeom prst="rect">
                      <a:avLst/>
                    </a:prstGeom>
                  </pic:spPr>
                </pic:pic>
              </a:graphicData>
            </a:graphic>
          </wp:inline>
        </w:drawing>
      </w:r>
    </w:p>
    <w:p w14:paraId="60E323AB" w14:textId="4B1CBA6A" w:rsidR="004B4746" w:rsidRDefault="004B4746" w:rsidP="001D2FC9">
      <w:pPr>
        <w:spacing w:line="360" w:lineRule="auto"/>
      </w:pPr>
      <w:r w:rsidRPr="004B4746">
        <w:rPr>
          <w:noProof/>
        </w:rPr>
        <w:lastRenderedPageBreak/>
        <w:drawing>
          <wp:inline distT="0" distB="0" distL="0" distR="0" wp14:anchorId="357C5577" wp14:editId="1239AE39">
            <wp:extent cx="4114800" cy="3930844"/>
            <wp:effectExtent l="0" t="0" r="0" b="0"/>
            <wp:docPr id="66227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74816" name=""/>
                    <pic:cNvPicPr/>
                  </pic:nvPicPr>
                  <pic:blipFill>
                    <a:blip r:embed="rId7"/>
                    <a:stretch>
                      <a:fillRect/>
                    </a:stretch>
                  </pic:blipFill>
                  <pic:spPr>
                    <a:xfrm>
                      <a:off x="0" y="0"/>
                      <a:ext cx="4115713" cy="3931716"/>
                    </a:xfrm>
                    <a:prstGeom prst="rect">
                      <a:avLst/>
                    </a:prstGeom>
                  </pic:spPr>
                </pic:pic>
              </a:graphicData>
            </a:graphic>
          </wp:inline>
        </w:drawing>
      </w:r>
      <w:r w:rsidR="002A0F02" w:rsidRPr="002A0F02">
        <w:rPr>
          <w:noProof/>
        </w:rPr>
        <w:t xml:space="preserve"> </w:t>
      </w:r>
      <w:r w:rsidR="002A0F02" w:rsidRPr="002A0F02">
        <w:rPr>
          <w:noProof/>
        </w:rPr>
        <w:drawing>
          <wp:inline distT="0" distB="0" distL="0" distR="0" wp14:anchorId="3CF12D2C" wp14:editId="0B5EB399">
            <wp:extent cx="4191585" cy="4029637"/>
            <wp:effectExtent l="0" t="0" r="0" b="9525"/>
            <wp:docPr id="636729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29534" name=""/>
                    <pic:cNvPicPr/>
                  </pic:nvPicPr>
                  <pic:blipFill>
                    <a:blip r:embed="rId8"/>
                    <a:stretch>
                      <a:fillRect/>
                    </a:stretch>
                  </pic:blipFill>
                  <pic:spPr>
                    <a:xfrm>
                      <a:off x="0" y="0"/>
                      <a:ext cx="4191585" cy="4029637"/>
                    </a:xfrm>
                    <a:prstGeom prst="rect">
                      <a:avLst/>
                    </a:prstGeom>
                  </pic:spPr>
                </pic:pic>
              </a:graphicData>
            </a:graphic>
          </wp:inline>
        </w:drawing>
      </w:r>
    </w:p>
    <w:p w14:paraId="0F59030B" w14:textId="2EFBEADD" w:rsidR="004B4746" w:rsidRDefault="004B4746" w:rsidP="001D2FC9">
      <w:pPr>
        <w:spacing w:line="360" w:lineRule="auto"/>
      </w:pPr>
    </w:p>
    <w:sectPr w:rsidR="004B4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DC17C" w14:textId="77777777" w:rsidR="00777F1C" w:rsidRDefault="00777F1C" w:rsidP="007C129E">
      <w:r>
        <w:separator/>
      </w:r>
    </w:p>
  </w:endnote>
  <w:endnote w:type="continuationSeparator" w:id="0">
    <w:p w14:paraId="7A31236A" w14:textId="77777777" w:rsidR="00777F1C" w:rsidRDefault="00777F1C" w:rsidP="007C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086A7" w14:textId="77777777" w:rsidR="00777F1C" w:rsidRDefault="00777F1C" w:rsidP="007C129E">
      <w:r>
        <w:separator/>
      </w:r>
    </w:p>
  </w:footnote>
  <w:footnote w:type="continuationSeparator" w:id="0">
    <w:p w14:paraId="783517A9" w14:textId="77777777" w:rsidR="00777F1C" w:rsidRDefault="00777F1C" w:rsidP="007C1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79"/>
    <w:rsid w:val="00077CCE"/>
    <w:rsid w:val="001374A9"/>
    <w:rsid w:val="00166757"/>
    <w:rsid w:val="001D2FC9"/>
    <w:rsid w:val="002A0F02"/>
    <w:rsid w:val="003336A3"/>
    <w:rsid w:val="004B4746"/>
    <w:rsid w:val="004F3BFE"/>
    <w:rsid w:val="0058709D"/>
    <w:rsid w:val="00763579"/>
    <w:rsid w:val="00777F1C"/>
    <w:rsid w:val="007C129E"/>
    <w:rsid w:val="007F22E6"/>
    <w:rsid w:val="008F4F9E"/>
    <w:rsid w:val="00B05C5B"/>
    <w:rsid w:val="00B948E1"/>
    <w:rsid w:val="00C12CBC"/>
    <w:rsid w:val="00C4744A"/>
    <w:rsid w:val="00C81052"/>
    <w:rsid w:val="00E21692"/>
    <w:rsid w:val="00F9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1D2CD"/>
  <w15:chartTrackingRefBased/>
  <w15:docId w15:val="{84AB5996-4F0D-45AD-8A0E-F82C4FE3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129E"/>
    <w:pPr>
      <w:tabs>
        <w:tab w:val="center" w:pos="4153"/>
        <w:tab w:val="right" w:pos="8306"/>
      </w:tabs>
      <w:snapToGrid w:val="0"/>
      <w:jc w:val="center"/>
    </w:pPr>
    <w:rPr>
      <w:sz w:val="18"/>
      <w:szCs w:val="18"/>
    </w:rPr>
  </w:style>
  <w:style w:type="character" w:customStyle="1" w:styleId="a4">
    <w:name w:val="页眉 字符"/>
    <w:basedOn w:val="a0"/>
    <w:link w:val="a3"/>
    <w:uiPriority w:val="99"/>
    <w:rsid w:val="007C129E"/>
    <w:rPr>
      <w:sz w:val="18"/>
      <w:szCs w:val="18"/>
    </w:rPr>
  </w:style>
  <w:style w:type="paragraph" w:styleId="a5">
    <w:name w:val="footer"/>
    <w:basedOn w:val="a"/>
    <w:link w:val="a6"/>
    <w:uiPriority w:val="99"/>
    <w:unhideWhenUsed/>
    <w:rsid w:val="007C129E"/>
    <w:pPr>
      <w:tabs>
        <w:tab w:val="center" w:pos="4153"/>
        <w:tab w:val="right" w:pos="8306"/>
      </w:tabs>
      <w:snapToGrid w:val="0"/>
      <w:jc w:val="left"/>
    </w:pPr>
    <w:rPr>
      <w:sz w:val="18"/>
      <w:szCs w:val="18"/>
    </w:rPr>
  </w:style>
  <w:style w:type="character" w:customStyle="1" w:styleId="a6">
    <w:name w:val="页脚 字符"/>
    <w:basedOn w:val="a0"/>
    <w:link w:val="a5"/>
    <w:uiPriority w:val="99"/>
    <w:rsid w:val="007C12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8716">
      <w:bodyDiv w:val="1"/>
      <w:marLeft w:val="0"/>
      <w:marRight w:val="0"/>
      <w:marTop w:val="0"/>
      <w:marBottom w:val="0"/>
      <w:divBdr>
        <w:top w:val="none" w:sz="0" w:space="0" w:color="auto"/>
        <w:left w:val="none" w:sz="0" w:space="0" w:color="auto"/>
        <w:bottom w:val="none" w:sz="0" w:space="0" w:color="auto"/>
        <w:right w:val="none" w:sz="0" w:space="0" w:color="auto"/>
      </w:divBdr>
    </w:div>
    <w:div w:id="15918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soc. star</cp:lastModifiedBy>
  <cp:revision>3</cp:revision>
  <dcterms:created xsi:type="dcterms:W3CDTF">2024-12-22T15:40:00Z</dcterms:created>
  <dcterms:modified xsi:type="dcterms:W3CDTF">2024-12-22T15:40:00Z</dcterms:modified>
</cp:coreProperties>
</file>