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drawing>
          <wp:inline distT="0" distB="0" distL="0" distR="0">
            <wp:extent cx="3362325" cy="596265"/>
            <wp:effectExtent l="0" t="0" r="0" b="0"/>
            <wp:docPr id="1" name="图片 1" descr="zhejiang-y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hejiang-yi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智能软件综合研究</w:t>
      </w: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实训</w:t>
      </w:r>
      <w:r>
        <w:rPr>
          <w:rFonts w:hint="eastAsia"/>
          <w:sz w:val="72"/>
          <w:szCs w:val="72"/>
        </w:rPr>
        <w:t>报告</w:t>
      </w:r>
    </w:p>
    <w:p>
      <w:pPr>
        <w:spacing w:line="360" w:lineRule="auto"/>
        <w:jc w:val="center"/>
      </w:pPr>
      <w:r>
        <w:drawing>
          <wp:inline distT="0" distB="0" distL="0" distR="0">
            <wp:extent cx="1544955" cy="1267460"/>
            <wp:effectExtent l="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学期  </w:t>
      </w:r>
      <w:r>
        <w:rPr>
          <w:rFonts w:eastAsia="楷体"/>
          <w:sz w:val="44"/>
          <w:szCs w:val="44"/>
          <w:u w:val="single"/>
        </w:rPr>
        <w:t xml:space="preserve"> </w:t>
      </w:r>
      <w:r>
        <w:rPr>
          <w:rFonts w:hint="eastAsia" w:eastAsia="楷体"/>
          <w:sz w:val="44"/>
          <w:szCs w:val="44"/>
          <w:u w:val="single"/>
          <w:lang w:val="en-US" w:eastAsia="zh-CN"/>
        </w:rPr>
        <w:t xml:space="preserve">     </w:t>
      </w:r>
      <w:r>
        <w:rPr>
          <w:rFonts w:eastAsia="楷体"/>
          <w:sz w:val="44"/>
          <w:szCs w:val="44"/>
          <w:u w:val="single"/>
        </w:rPr>
        <w:t>2023-2024-1</w:t>
      </w:r>
      <w:r>
        <w:rPr>
          <w:rFonts w:hint="eastAsia" w:eastAsia="楷体"/>
          <w:sz w:val="44"/>
          <w:szCs w:val="44"/>
          <w:u w:val="single"/>
          <w:lang w:val="en-US" w:eastAsia="zh-CN"/>
        </w:rPr>
        <w:t xml:space="preserve">       </w:t>
      </w:r>
      <w:r>
        <w:rPr>
          <w:rFonts w:eastAsia="楷体"/>
          <w:sz w:val="44"/>
          <w:szCs w:val="44"/>
          <w:u w:val="single"/>
        </w:rPr>
        <w:t xml:space="preserve">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班级  </w:t>
      </w:r>
      <w:r>
        <w:rPr>
          <w:rFonts w:eastAsia="楷体"/>
          <w:sz w:val="44"/>
          <w:szCs w:val="44"/>
          <w:u w:val="single"/>
        </w:rPr>
        <w:t xml:space="preserve"> </w:t>
      </w:r>
      <w:r>
        <w:rPr>
          <w:rFonts w:hint="eastAsia" w:eastAsia="楷体"/>
          <w:sz w:val="44"/>
          <w:szCs w:val="44"/>
          <w:u w:val="single"/>
          <w:lang w:val="en-US" w:eastAsia="zh-CN"/>
        </w:rPr>
        <w:t>计算机科学与技术21</w:t>
      </w:r>
      <w:r>
        <w:rPr>
          <w:rFonts w:hint="default" w:eastAsia="楷体"/>
          <w:sz w:val="44"/>
          <w:szCs w:val="44"/>
          <w:u w:val="single"/>
          <w:lang w:val="en-US" w:eastAsia="zh-CN"/>
        </w:rPr>
        <w:t>(4)</w:t>
      </w:r>
      <w:r>
        <w:rPr>
          <w:rFonts w:hint="eastAsia" w:eastAsia="楷体"/>
          <w:sz w:val="44"/>
          <w:szCs w:val="44"/>
          <w:u w:val="single"/>
          <w:lang w:val="en-US" w:eastAsia="zh-CN"/>
        </w:rPr>
        <w:t>班</w:t>
      </w:r>
      <w:r>
        <w:rPr>
          <w:rFonts w:eastAsia="楷体"/>
          <w:sz w:val="44"/>
          <w:szCs w:val="44"/>
          <w:u w:val="single"/>
        </w:rPr>
        <w:t xml:space="preserve">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姓名  </w:t>
      </w:r>
      <w:r>
        <w:rPr>
          <w:rFonts w:eastAsia="楷体"/>
          <w:sz w:val="44"/>
          <w:szCs w:val="44"/>
          <w:u w:val="single"/>
        </w:rPr>
        <w:t xml:space="preserve"> </w:t>
      </w:r>
      <w:r>
        <w:rPr>
          <w:rFonts w:hint="eastAsia" w:eastAsia="楷体"/>
          <w:sz w:val="44"/>
          <w:szCs w:val="44"/>
          <w:u w:val="single"/>
          <w:lang w:val="en-US" w:eastAsia="zh-CN"/>
        </w:rPr>
        <w:t xml:space="preserve">       陈昊天          </w:t>
      </w:r>
      <w:r>
        <w:rPr>
          <w:rFonts w:eastAsia="楷体"/>
          <w:sz w:val="44"/>
          <w:szCs w:val="44"/>
          <w:u w:val="single"/>
        </w:rPr>
        <w:t xml:space="preserve">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  <w:u w:val="single"/>
        </w:rPr>
      </w:pPr>
      <w:r>
        <w:rPr>
          <w:rFonts w:eastAsia="楷体"/>
          <w:sz w:val="44"/>
          <w:szCs w:val="44"/>
        </w:rPr>
        <w:t xml:space="preserve">学号  </w:t>
      </w:r>
      <w:r>
        <w:rPr>
          <w:rFonts w:eastAsia="楷体"/>
          <w:sz w:val="44"/>
          <w:szCs w:val="44"/>
          <w:u w:val="single"/>
        </w:rPr>
        <w:t xml:space="preserve"> </w:t>
      </w:r>
      <w:r>
        <w:rPr>
          <w:rFonts w:hint="eastAsia" w:eastAsia="楷体"/>
          <w:sz w:val="44"/>
          <w:szCs w:val="44"/>
          <w:u w:val="single"/>
          <w:lang w:val="en-US" w:eastAsia="zh-CN"/>
        </w:rPr>
        <w:t xml:space="preserve">    2021329600006  </w:t>
      </w:r>
      <w:r>
        <w:rPr>
          <w:rFonts w:eastAsia="楷体"/>
          <w:sz w:val="44"/>
          <w:szCs w:val="44"/>
          <w:u w:val="single"/>
        </w:rPr>
        <w:t xml:space="preserve">   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教师  </w:t>
      </w:r>
      <w:r>
        <w:rPr>
          <w:rFonts w:eastAsia="楷体"/>
          <w:sz w:val="44"/>
          <w:szCs w:val="44"/>
          <w:u w:val="single"/>
        </w:rPr>
        <w:t xml:space="preserve">  </w:t>
      </w:r>
      <w:r>
        <w:rPr>
          <w:rFonts w:hint="eastAsia" w:eastAsia="楷体"/>
          <w:sz w:val="44"/>
          <w:szCs w:val="44"/>
          <w:u w:val="single"/>
          <w:lang w:val="en-US" w:eastAsia="zh-CN"/>
        </w:rPr>
        <w:t xml:space="preserve">  </w:t>
      </w:r>
      <w:r>
        <w:rPr>
          <w:rFonts w:hint="eastAsia" w:eastAsia="楷体"/>
          <w:sz w:val="44"/>
          <w:szCs w:val="44"/>
          <w:u w:val="single"/>
        </w:rPr>
        <w:t>马明泽、</w:t>
      </w:r>
      <w:r>
        <w:rPr>
          <w:rFonts w:eastAsia="楷体"/>
          <w:sz w:val="44"/>
          <w:szCs w:val="44"/>
          <w:u w:val="single"/>
        </w:rPr>
        <w:t xml:space="preserve">吴婷婷 </w:t>
      </w:r>
      <w:r>
        <w:rPr>
          <w:rFonts w:hint="eastAsia" w:eastAsia="楷体"/>
          <w:sz w:val="44"/>
          <w:szCs w:val="44"/>
          <w:u w:val="single"/>
          <w:lang w:val="en-US" w:eastAsia="zh-CN"/>
        </w:rPr>
        <w:t xml:space="preserve">    </w:t>
      </w:r>
      <w:r>
        <w:rPr>
          <w:rFonts w:eastAsia="楷体"/>
          <w:sz w:val="44"/>
          <w:szCs w:val="44"/>
          <w:u w:val="single"/>
        </w:rPr>
        <w:t xml:space="preserve">  </w:t>
      </w:r>
    </w:p>
    <w:p>
      <w:pPr>
        <w:spacing w:line="360" w:lineRule="auto"/>
        <w:ind w:firstLine="640" w:firstLineChars="200"/>
        <w:jc w:val="center"/>
        <w:rPr>
          <w:sz w:val="32"/>
          <w:szCs w:val="56"/>
        </w:rPr>
      </w:pPr>
    </w:p>
    <w:p>
      <w:pPr>
        <w:spacing w:line="360" w:lineRule="auto"/>
        <w:rPr>
          <w:sz w:val="32"/>
          <w:szCs w:val="56"/>
        </w:rPr>
      </w:pPr>
      <w:r>
        <w:rPr>
          <w:sz w:val="32"/>
          <w:szCs w:val="56"/>
        </w:rPr>
        <w:br w:type="page"/>
      </w:r>
    </w:p>
    <w:tbl>
      <w:tblPr>
        <w:tblStyle w:val="19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1134"/>
        <w:gridCol w:w="2841"/>
      </w:tblGrid>
      <w:tr>
        <w:trPr>
          <w:jc w:val="center"/>
        </w:trPr>
        <w:tc>
          <w:tcPr>
            <w:tcW w:w="3018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学号：  </w:t>
            </w:r>
            <w:r>
              <w:rPr>
                <w:rFonts w:ascii="Arial" w:hAnsi="Arial" w:cs="Arial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u w:val="single"/>
                <w:lang w:val="en-US" w:eastAsia="zh-CN"/>
              </w:rPr>
              <w:t>2021329600006</w:t>
            </w:r>
            <w:r>
              <w:rPr>
                <w:rFonts w:ascii="Arial" w:hAnsi="Arial" w:cs="Arial"/>
                <w:u w:val="single"/>
              </w:rPr>
              <w:t xml:space="preserve">              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姓名：</w:t>
            </w:r>
            <w:r>
              <w:rPr>
                <w:rFonts w:ascii="Arial" w:hAnsi="Arial" w:cs="Arial"/>
                <w:u w:val="single"/>
              </w:rPr>
              <w:t xml:space="preserve">   </w:t>
            </w:r>
            <w:r>
              <w:rPr>
                <w:rFonts w:hint="eastAsia" w:ascii="Arial" w:hAnsi="Arial" w:cs="Arial"/>
                <w:u w:val="single"/>
                <w:lang w:val="en-US" w:eastAsia="zh-CN"/>
              </w:rPr>
              <w:t xml:space="preserve">  陈昊天</w:t>
            </w:r>
            <w:r>
              <w:rPr>
                <w:rFonts w:ascii="Arial" w:hAnsi="Arial" w:cs="Arial"/>
                <w:u w:val="single"/>
              </w:rPr>
              <w:t xml:space="preserve">                </w:t>
            </w:r>
          </w:p>
        </w:tc>
      </w:tr>
    </w:tbl>
    <w:p>
      <w:pPr>
        <w:pStyle w:val="38"/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</w:p>
    <w:p>
      <w:pPr>
        <w:pStyle w:val="38"/>
        <w:numPr>
          <w:ilvl w:val="0"/>
          <w:numId w:val="3"/>
        </w:numPr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实验目的和要求</w:t>
      </w:r>
    </w:p>
    <w:p>
      <w:pPr>
        <w:pStyle w:val="4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sz w:val="24"/>
        </w:rPr>
        <w:t>掌握数据预处理相关操作；</w:t>
      </w:r>
    </w:p>
    <w:p>
      <w:pPr>
        <w:pStyle w:val="4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sz w:val="24"/>
        </w:rPr>
        <w:t>掌握深度学习模型构建、训练、评估、优化等过程</w:t>
      </w:r>
      <w:r>
        <w:rPr>
          <w:rFonts w:hint="eastAsia"/>
          <w:sz w:val="24"/>
        </w:rPr>
        <w:t>；</w:t>
      </w:r>
    </w:p>
    <w:p>
      <w:pPr>
        <w:pStyle w:val="46"/>
        <w:numPr>
          <w:numId w:val="0"/>
        </w:numPr>
        <w:spacing w:line="360" w:lineRule="auto"/>
        <w:ind w:left="480" w:leftChars="0"/>
        <w:rPr>
          <w:sz w:val="24"/>
        </w:rPr>
      </w:pPr>
    </w:p>
    <w:p>
      <w:pPr>
        <w:pStyle w:val="38"/>
        <w:numPr>
          <w:ilvl w:val="0"/>
          <w:numId w:val="3"/>
        </w:numPr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实验内容</w:t>
      </w:r>
    </w:p>
    <w:p>
      <w:pPr>
        <w:pStyle w:val="46"/>
        <w:numPr>
          <w:numId w:val="0"/>
        </w:numPr>
        <w:spacing w:line="360" w:lineRule="auto"/>
        <w:ind w:leftChars="0"/>
        <w:rPr>
          <w:sz w:val="24"/>
        </w:rPr>
      </w:pPr>
      <w:r>
        <w:rPr>
          <w:sz w:val="24"/>
        </w:rPr>
        <w:t>CIFAR-10</w:t>
      </w:r>
      <w:r>
        <w:rPr>
          <w:rFonts w:hint="eastAsia"/>
          <w:sz w:val="24"/>
        </w:rPr>
        <w:t>数据集包含1</w:t>
      </w:r>
      <w:r>
        <w:rPr>
          <w:sz w:val="24"/>
        </w:rPr>
        <w:t>0</w:t>
      </w:r>
      <w:r>
        <w:rPr>
          <w:rFonts w:hint="eastAsia"/>
          <w:sz w:val="24"/>
        </w:rPr>
        <w:t>个类别3</w:t>
      </w:r>
      <w:r>
        <w:rPr>
          <w:sz w:val="24"/>
        </w:rPr>
        <w:t>2</w:t>
      </w:r>
      <w:r>
        <w:rPr>
          <w:rFonts w:hint="eastAsia"/>
          <w:sz w:val="24"/>
        </w:rPr>
        <w:t>×</w:t>
      </w:r>
      <w:r>
        <w:rPr>
          <w:sz w:val="24"/>
        </w:rPr>
        <w:t>32</w:t>
      </w:r>
      <w:r>
        <w:rPr>
          <w:rFonts w:hint="eastAsia"/>
          <w:sz w:val="24"/>
        </w:rPr>
        <w:t>的真实物体R</w:t>
      </w:r>
      <w:r>
        <w:rPr>
          <w:sz w:val="24"/>
        </w:rPr>
        <w:t>GB</w:t>
      </w:r>
      <w:r>
        <w:rPr>
          <w:rFonts w:hint="eastAsia"/>
          <w:sz w:val="24"/>
        </w:rPr>
        <w:t>图像，如飞机、汽车、鸟、猫、鹿、狗、蛙、马、船和卡车。每个类别有6000个图像，数据集中一共有50000 张训练图片和10000 张测试图片。通过数据预处理、模型构建、模型训练、模型评估、超参优化等步骤，完成C</w:t>
      </w:r>
      <w:r>
        <w:rPr>
          <w:sz w:val="24"/>
        </w:rPr>
        <w:t>IFAR-10</w:t>
      </w:r>
      <w:r>
        <w:rPr>
          <w:rFonts w:hint="eastAsia"/>
          <w:sz w:val="24"/>
        </w:rPr>
        <w:t>的预测任务和模型优化分析任务。</w:t>
      </w:r>
    </w:p>
    <w:p>
      <w:pPr>
        <w:snapToGrid w:val="0"/>
        <w:spacing w:line="360" w:lineRule="auto"/>
        <w:ind w:firstLine="420"/>
        <w:rPr>
          <w:sz w:val="24"/>
          <w:szCs w:val="32"/>
        </w:rPr>
      </w:pPr>
    </w:p>
    <w:p>
      <w:pPr>
        <w:pStyle w:val="38"/>
        <w:numPr>
          <w:ilvl w:val="0"/>
          <w:numId w:val="3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实验任务</w:t>
      </w:r>
    </w:p>
    <w:p>
      <w:pPr>
        <w:pStyle w:val="46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数据加载及预处理。</w:t>
      </w:r>
    </w:p>
    <w:p>
      <w:pPr>
        <w:pStyle w:val="46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模型构建、训练、评估</w:t>
      </w:r>
    </w:p>
    <w:p>
      <w:pPr>
        <w:pStyle w:val="4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实现以下网络结构。</w:t>
      </w:r>
    </w:p>
    <w:p>
      <w:pPr>
        <w:spacing w:line="360" w:lineRule="auto"/>
        <w:jc w:val="left"/>
        <w:rPr>
          <w:sz w:val="24"/>
        </w:rPr>
      </w:pPr>
      <w:r>
        <w:drawing>
          <wp:inline distT="0" distB="0" distL="0" distR="0">
            <wp:extent cx="4974590" cy="1461135"/>
            <wp:effectExtent l="0" t="0" r="3810" b="12065"/>
            <wp:docPr id="3" name="图片 3" descr="https://img-blog.csdnimg.cn/2c0ef15c99f5464cb2ba1f7532e90c6a.png?x-oss-process=image/watermark,type_d3F5LXplbmhlaQ,shadow_50,text_Q1NETiBA5rW36LaF5Lq6YW5k5aSn5rSL5ri45L6g,size_19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g-blog.csdnimg.cn/2c0ef15c99f5464cb2ba1f7532e90c6a.png?x-oss-process=image/watermark,type_d3F5LXplbmhlaQ,shadow_50,text_Q1NETiBA5rW36LaF5Lq6YW5k5aSn5rSL5ri45L6g,size_19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5"/>
                    <a:stretch>
                      <a:fillRect/>
                    </a:stretch>
                  </pic:blipFill>
                  <pic:spPr>
                    <a:xfrm>
                      <a:off x="0" y="0"/>
                      <a:ext cx="5004139" cy="147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模型可视化。利用T</w:t>
      </w:r>
      <w:r>
        <w:rPr>
          <w:sz w:val="24"/>
        </w:rPr>
        <w:t>ensorBoard</w:t>
      </w:r>
      <w:r>
        <w:rPr>
          <w:rFonts w:hint="eastAsia"/>
          <w:sz w:val="24"/>
        </w:rPr>
        <w:t>生成该卷积网络的图像。</w:t>
      </w:r>
    </w:p>
    <w:p>
      <w:pPr>
        <w:pStyle w:val="4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模型训练。</w:t>
      </w:r>
    </w:p>
    <w:p>
      <w:pPr>
        <w:pStyle w:val="4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模型评估。除了准确度分析外，利用R</w:t>
      </w:r>
      <w:r>
        <w:rPr>
          <w:sz w:val="24"/>
        </w:rPr>
        <w:t>OC</w:t>
      </w:r>
      <w:r>
        <w:rPr>
          <w:rFonts w:hint="eastAsia"/>
          <w:sz w:val="24"/>
        </w:rPr>
        <w:t>曲线对模型性能进行评估。</w:t>
      </w:r>
    </w:p>
    <w:p>
      <w:pPr>
        <w:snapToGrid w:val="0"/>
        <w:spacing w:line="360" w:lineRule="auto"/>
        <w:rPr>
          <w:sz w:val="24"/>
          <w:szCs w:val="32"/>
        </w:rPr>
      </w:pPr>
    </w:p>
    <w:p>
      <w:pPr>
        <w:pStyle w:val="38"/>
        <w:numPr>
          <w:ilvl w:val="0"/>
          <w:numId w:val="3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实验过程和结果分析</w:t>
      </w:r>
    </w:p>
    <w:p>
      <w:pPr>
        <w:pStyle w:val="46"/>
        <w:numPr>
          <w:ilvl w:val="0"/>
          <w:numId w:val="7"/>
        </w:numPr>
        <w:spacing w:line="360" w:lineRule="auto"/>
        <w:ind w:left="0"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数据加载及预处理。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import torch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import torchvision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import torchvision.transforms as transforms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# 转换为Tensor，归一化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transform = transforms.Compose(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[transforms.ToTensor(), transforms.Normalize((0.5, 0.5, 0.5), (0.5, 0.5, 0.5))]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# 下载训练集，应用转换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trainset = torchvision.datasets.CIFAR10(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root="./data", train=True, download=True, transform=transform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trainloader = torch.utils.data.DataLoader(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trainset, batch_size=4, shuffle=True, num_workers=8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# 下载测试集，应用转换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testset = torchvision.datasets.CIFAR10(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root="./data", train=False, download=True, transform=transform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testloader = torch.utils.data.DataLoader(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testset, batch_size=4, shuffle=False, num_workers=8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# CIFAR-10的类别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classes = (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"plane",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"car",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"bird",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"cat",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"deer",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"dog",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"frog",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"horse",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"ship",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 xml:space="preserve">    "truck",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left"/>
        <w:textAlignment w:val="auto"/>
        <w:rPr>
          <w:rFonts w:hint="default" w:ascii="Menlo Regular" w:hAnsi="Menlo Regular" w:cs="Menlo Regular"/>
          <w:b w:val="0"/>
          <w:bCs/>
          <w:sz w:val="21"/>
          <w:szCs w:val="21"/>
        </w:rPr>
      </w:pPr>
      <w:r>
        <w:rPr>
          <w:rFonts w:hint="default" w:ascii="Menlo Regular" w:hAnsi="Menlo Regular" w:cs="Menlo Regular"/>
          <w:b w:val="0"/>
          <w:bCs/>
          <w:sz w:val="21"/>
          <w:szCs w:val="21"/>
        </w:rPr>
        <w:t>)</w:t>
      </w:r>
    </w:p>
    <w:p>
      <w:pPr>
        <w:pStyle w:val="46"/>
        <w:numPr>
          <w:numId w:val="0"/>
        </w:numPr>
        <w:spacing w:line="360" w:lineRule="auto"/>
        <w:ind w:left="480" w:leftChars="0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 xml:space="preserve">2. </w:t>
      </w:r>
      <w:r>
        <w:rPr>
          <w:rFonts w:hint="eastAsia"/>
          <w:b/>
          <w:sz w:val="24"/>
        </w:rPr>
        <w:t>模型构建、训练、评估</w:t>
      </w:r>
    </w:p>
    <w:p>
      <w:pPr>
        <w:pStyle w:val="4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实现以下网络结构。</w:t>
      </w:r>
    </w:p>
    <w:p>
      <w:pPr>
        <w:spacing w:line="360" w:lineRule="auto"/>
        <w:jc w:val="left"/>
      </w:pPr>
      <w:r>
        <w:drawing>
          <wp:inline distT="0" distB="0" distL="0" distR="0">
            <wp:extent cx="4974590" cy="1461135"/>
            <wp:effectExtent l="0" t="0" r="3810" b="12065"/>
            <wp:docPr id="4" name="图片 4" descr="https://img-blog.csdnimg.cn/2c0ef15c99f5464cb2ba1f7532e90c6a.png?x-oss-process=image/watermark,type_d3F5LXplbmhlaQ,shadow_50,text_Q1NETiBA5rW36LaF5Lq6YW5k5aSn5rSL5ri45L6g,size_19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g-blog.csdnimg.cn/2c0ef15c99f5464cb2ba1f7532e90c6a.png?x-oss-process=image/watermark,type_d3F5LXplbmhlaQ,shadow_50,text_Q1NETiBA5rW36LaF5Lq6YW5k5aSn5rSL5ri45L6g,size_19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5"/>
                    <a:stretch>
                      <a:fillRect/>
                    </a:stretch>
                  </pic:blipFill>
                  <pic:spPr>
                    <a:xfrm>
                      <a:off x="0" y="0"/>
                      <a:ext cx="5004139" cy="147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import torch.nn as 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import torch.nn.functional as 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class Net(nn.Module):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    super(Net, self).__init__()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    self.model = nn.Sequential(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        nn.Conv2d(3, 32, kernel_size=5, padding=2),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        nn.MaxPool2d(2),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        nn.Conv2d(32, 32, kernel_size=5, padding=2),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        nn.MaxPool2d(2),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        nn.Conv2d(32, 64, kernel_size=5, padding=2),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        nn.MaxPool2d(2),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        nn.Flatten(),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        nn.Linear(1024, 64),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        nn.Linear(64, 10),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def forward(self, 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 xml:space="preserve">        return self.model(x)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  <w:r>
        <w:rPr>
          <w:rFonts w:hint="default" w:ascii="Menlo Regular" w:hAnsi="Menlo Regular" w:cs="Menlo Regular"/>
        </w:rPr>
        <w:t>net = Net()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Menlo Regular" w:hAnsi="Menlo Regular" w:cs="Menlo Regular"/>
        </w:rPr>
      </w:pPr>
    </w:p>
    <w:p>
      <w:pPr>
        <w:pStyle w:val="4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模型可视化。利用T</w:t>
      </w:r>
      <w:r>
        <w:rPr>
          <w:sz w:val="24"/>
        </w:rPr>
        <w:t>ensorBoard</w:t>
      </w:r>
      <w:r>
        <w:rPr>
          <w:rFonts w:hint="eastAsia"/>
          <w:sz w:val="24"/>
        </w:rPr>
        <w:t>生成该卷积网络的图像。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from torch.utils.tensorboard import SummaryWriter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writer = SummaryWriter("runs/cifar10_experiment_1")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# 获取随机训练数据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dataiter = iter(trainloader)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images, labels = next(dataiter)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# 写入模型图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writer.add_graph(net, images)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writer.close()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enlo Regular" w:hAnsi="Menlo Regular" w:cs="Menlo Regular"/>
          <w:sz w:val="21"/>
          <w:szCs w:val="21"/>
          <w:lang w:val="en-US" w:eastAsia="zh-CN"/>
        </w:rPr>
      </w:pP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eastAsia="宋体" w:cs="Menlo Regular"/>
          <w:sz w:val="24"/>
          <w:szCs w:val="24"/>
          <w:lang w:val="en-US" w:eastAsia="zh-CN"/>
        </w:rPr>
      </w:pPr>
      <w:r>
        <w:rPr>
          <w:rFonts w:hint="eastAsia" w:ascii="Menlo Regular" w:hAnsi="Menlo Regular" w:cs="Menlo Regular"/>
          <w:sz w:val="24"/>
          <w:szCs w:val="24"/>
          <w:lang w:val="en-US" w:eastAsia="zh-CN"/>
        </w:rPr>
        <w:t>模型图如下：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drawing>
          <wp:inline distT="0" distB="0" distL="114300" distR="114300">
            <wp:extent cx="3225165" cy="5097145"/>
            <wp:effectExtent l="0" t="0" r="635" b="825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模型训练。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import torch.optim as optim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# 损失函数、优化器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criterion = nn.CrossEntropyLoss()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optimizer = optim.SGD(net.parameters(), lr=0.001, momentum=0.9)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# 训练网络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for epoch in range(10):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running_loss = 0.0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for i, data in enumerate(trainloader, 0):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# 获取输入数据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inputs, labels = data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# 梯度置零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optimizer.zero_grad()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# 前向传播、反向传播、优化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outputs = net(inputs)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loss = criterion(outputs, labels)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loss.backward()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optimizer.step()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# 统计信息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running_loss += loss.item()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if i % 2000 == 1999: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    print("[%d, %5d] loss: %.3f" % (epoch + 1, i + 1, running_loss / 2000))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    running_loss = 0.0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print("Finished Training")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enlo Regular" w:hAnsi="Menlo Regular" w:cs="Menlo Regular"/>
          <w:sz w:val="24"/>
          <w:szCs w:val="24"/>
          <w:lang w:val="en-US" w:eastAsia="zh-CN"/>
        </w:rPr>
      </w:pPr>
      <w:r>
        <w:rPr>
          <w:rFonts w:hint="eastAsia" w:ascii="Menlo Regular" w:hAnsi="Menlo Regular" w:cs="Menlo Regular"/>
          <w:sz w:val="24"/>
          <w:szCs w:val="24"/>
          <w:lang w:val="en-US" w:eastAsia="zh-CN"/>
        </w:rPr>
        <w:t>训练过程如图所示：</w:t>
      </w:r>
    </w:p>
    <w:p>
      <w:pPr>
        <w:pStyle w:val="4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673860" cy="1339215"/>
            <wp:effectExtent l="0" t="0" r="254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35760" cy="1320800"/>
            <wp:effectExtent l="0" t="0" r="152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74190" cy="1400175"/>
            <wp:effectExtent l="0" t="0" r="3810" b="222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模型评估。除了准确度分析外，利用R</w:t>
      </w:r>
      <w:r>
        <w:rPr>
          <w:sz w:val="24"/>
        </w:rPr>
        <w:t>OC</w:t>
      </w:r>
      <w:r>
        <w:rPr>
          <w:rFonts w:hint="eastAsia"/>
          <w:sz w:val="24"/>
        </w:rPr>
        <w:t>曲线对模型性能进行评估。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correct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total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with torch.no_grad():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for data in testloader: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images, labels =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outputs = net(images)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_, predicted = torch.max(outputs.data,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total += labels.size(0)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correct += (predicted == labels).sum().item()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print("Accuracy of the network on the test images: %d %%" % (100 * correct / total))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from sklearn.metrics import roc_curve, auc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from sklearn.preprocessing import label_binarize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# 标签二值化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y_test = label_binarize(testset.targets, classes=list(range(10)))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n_classes = y_test.shape[1]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# 获取预测概率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y_score = np.zeros((len(testset), n_classes))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# 禁用梯度计算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with torch.no_grad():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for i, data in enumerate(testloader, 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images, labels =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outputs = net(images)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probabilities = F.softmax(outputs, dim=1)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    y_score[i * testloader.batch_size : (i+1) * testloader.batch_size, :] = probabilities.numpy()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# 计算ROC和AUC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fpr = dict()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tpr = dict()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roc_auc = dict()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for i in range(n_classes):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fpr[i], tpr[i], _ = roc_curve(y_test[:, i], y_score[:, 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roc_auc[i] = auc(fpr[i], tpr[i])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# 绘制ROC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>for i in range(n_classes):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plt.figure()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plt.plot(fpr[i], tpr[i], label='ROC curve (area = %0.2f)' % roc_auc[i])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plt.plot([0, 1], [0, 1], 'k--')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plt.xlim([0.0, 1.0])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plt.ylim([0.0, 1.05])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plt.xlabel('False Positive Rate')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plt.ylabel('True Positive Rate')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plt.title('Receiver operating characteristic for class {}'.format(classes[i]))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plt.legend(loc="lower right")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enlo Regular" w:hAnsi="Menlo Regular" w:cs="Menlo Regular"/>
          <w:sz w:val="21"/>
          <w:szCs w:val="21"/>
        </w:rPr>
      </w:pPr>
      <w:r>
        <w:rPr>
          <w:rFonts w:hint="default" w:ascii="Menlo Regular" w:hAnsi="Menlo Regular" w:cs="Menlo Regular"/>
          <w:sz w:val="21"/>
          <w:szCs w:val="21"/>
        </w:rPr>
        <w:t xml:space="preserve">    plt.show()</w:t>
      </w:r>
    </w:p>
    <w:p>
      <w:pPr>
        <w:snapToGrid w:val="0"/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snapToGrid w:val="0"/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结果如图所示：</w:t>
      </w:r>
    </w:p>
    <w:p>
      <w:pPr>
        <w:snapToGrid w:val="0"/>
        <w:spacing w:line="360" w:lineRule="auto"/>
      </w:pPr>
      <w:r>
        <w:drawing>
          <wp:inline distT="0" distB="0" distL="114300" distR="114300">
            <wp:extent cx="3905250" cy="238125"/>
            <wp:effectExtent l="0" t="0" r="6350" b="158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</w:pPr>
      <w:r>
        <w:drawing>
          <wp:inline distT="0" distB="0" distL="114300" distR="114300">
            <wp:extent cx="2602230" cy="2040255"/>
            <wp:effectExtent l="0" t="0" r="13970" b="1714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1110" cy="1984375"/>
            <wp:effectExtent l="0" t="0" r="8890" b="222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62860" cy="2009140"/>
            <wp:effectExtent l="0" t="0" r="2540" b="2286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4290" cy="2018030"/>
            <wp:effectExtent l="0" t="0" r="16510" b="1397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96515" cy="2035175"/>
            <wp:effectExtent l="0" t="0" r="19685" b="222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4290" cy="2018030"/>
            <wp:effectExtent l="0" t="0" r="16510" b="1397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605405" cy="2042160"/>
            <wp:effectExtent l="0" t="0" r="10795" b="1524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5085" cy="2026285"/>
            <wp:effectExtent l="0" t="0" r="5715" b="571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</w:pPr>
      <w:r>
        <w:drawing>
          <wp:inline distT="0" distB="0" distL="114300" distR="114300">
            <wp:extent cx="2605405" cy="2042160"/>
            <wp:effectExtent l="0" t="0" r="10795" b="1524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8735" cy="2021205"/>
            <wp:effectExtent l="0" t="0" r="12065" b="1079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8"/>
        <w:numPr>
          <w:ilvl w:val="0"/>
          <w:numId w:val="3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实验总结</w:t>
      </w:r>
    </w:p>
    <w:p>
      <w:pPr>
        <w:pStyle w:val="38"/>
        <w:numPr>
          <w:ilvl w:val="1"/>
          <w:numId w:val="3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总结</w:t>
      </w:r>
    </w:p>
    <w:p>
      <w:pPr>
        <w:pStyle w:val="3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57" w:firstLine="420" w:firstLineChars="0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本次实验我们掌握了数据预处理的相关操作，包括加载CIFAR-10数据集、转换为Tensor格式并进行归一化处理。通过这些步骤，数据被准备好输入到深度学习模型中。</w:t>
      </w:r>
    </w:p>
    <w:p>
      <w:pPr>
        <w:pStyle w:val="3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57" w:firstLine="420" w:firstLineChars="0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实验构建了一个卷积神经网络模型，使用最大池化层来减少参数数量和计算量，同时也有助于提取特征。模型构建完成后，利用TensorBoard工具对网络结构进行了可视化，有助于更直观地理解模型的结构。</w:t>
      </w:r>
    </w:p>
    <w:p>
      <w:pPr>
        <w:pStyle w:val="3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57" w:firstLine="420" w:firstLineChars="0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在模型训练阶段，使用交叉熵损失函数和带动量的随机梯度下降优化器。通过迭代训练，模型的损失逐渐降低，表明模型正在学习数据集中的特征。在每个epoch结束时记录了训练损失以监控训练过程。</w:t>
      </w:r>
    </w:p>
    <w:p>
      <w:pPr>
        <w:pStyle w:val="3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57" w:firstLine="420" w:firstLineChars="0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模型评估方面不仅计算了模型在测试集上的准确率，还使用ROC曲线和AUC值对模型的性能进行了评估。通过分析每个类别的ROC曲线和AUC值，可以更详细地了解模型在不同类别上的表现。</w:t>
      </w:r>
    </w:p>
    <w:p>
      <w:pPr>
        <w:pStyle w:val="38"/>
        <w:numPr>
          <w:ilvl w:val="1"/>
          <w:numId w:val="3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心得体会</w:t>
      </w:r>
    </w:p>
    <w:p>
      <w:pPr>
        <w:pStyle w:val="3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57" w:firstLine="420" w:firstLineChars="0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通过这次实验，我更加深刻地体会到了深度学习在图像识别任务中的强大能力。实验过程中，我不仅学习了如何对数据进行预处理，还亲自搭建了一个卷积神经网络，并成功训练和评估了模型。这个过程中，我对神经网络的结构和工作原理有了更加清晰的认识。</w:t>
      </w:r>
    </w:p>
    <w:p>
      <w:pPr>
        <w:pStyle w:val="3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57" w:firstLine="420" w:firstLineChars="0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我也体会到了超参数调整对于模型性能的重要性。在实验中，调整学习率和动量等参数对训练结果有显著影响。使用TensorBoard可视化工具能够帮助我更直观地理解模型结构和训练过程。</w:t>
      </w:r>
    </w:p>
    <w:p>
      <w:pPr>
        <w:pStyle w:val="3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57" w:firstLine="420" w:firstLineChars="0"/>
        <w:textAlignment w:val="auto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在评估模型性能时，我学会了使用ROC曲线和AUC值这些更为复杂的指标，它们提供了比简单准确率更丰富的信息。通过这些指标，我能够对模型在各个类别上的表现进行细致分析。</w:t>
      </w:r>
    </w:p>
    <w:p>
      <w:pPr>
        <w:pStyle w:val="3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57" w:firstLine="420" w:firstLineChars="0"/>
        <w:textAlignment w:val="auto"/>
        <w:rPr>
          <w:sz w:val="32"/>
          <w:szCs w:val="32"/>
        </w:rPr>
      </w:pPr>
      <w:r>
        <w:rPr>
          <w:rFonts w:hint="eastAsia" w:ascii="等线" w:hAnsi="等线" w:eastAsia="等线" w:cs="等线"/>
          <w:sz w:val="24"/>
          <w:szCs w:val="24"/>
        </w:rPr>
        <w:t>这次实验不仅增强了我的实践技能，也加深了我对深度学习理论知识的理解。我相信这些经验将在未来的学习和研究中发挥重要作用。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E8BC9"/>
    <w:multiLevelType w:val="singleLevel"/>
    <w:tmpl w:val="BEDE8BC9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1">
    <w:nsid w:val="404A27EF"/>
    <w:multiLevelType w:val="multilevel"/>
    <w:tmpl w:val="404A27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1.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0B64CC9"/>
    <w:multiLevelType w:val="multilevel"/>
    <w:tmpl w:val="40B64C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50743DA0"/>
    <w:multiLevelType w:val="multilevel"/>
    <w:tmpl w:val="50743DA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AE72521"/>
    <w:multiLevelType w:val="multilevel"/>
    <w:tmpl w:val="5AE72521"/>
    <w:lvl w:ilvl="0" w:tentative="0">
      <w:start w:val="1"/>
      <w:numFmt w:val="bullet"/>
      <w:lvlText w:val="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5B104E31"/>
    <w:multiLevelType w:val="multilevel"/>
    <w:tmpl w:val="5B104E31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60C3275"/>
    <w:multiLevelType w:val="multilevel"/>
    <w:tmpl w:val="660C32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D3"/>
    <w:rsid w:val="000044C5"/>
    <w:rsid w:val="00012B01"/>
    <w:rsid w:val="00013467"/>
    <w:rsid w:val="00014D0C"/>
    <w:rsid w:val="00022243"/>
    <w:rsid w:val="000228B9"/>
    <w:rsid w:val="000305D4"/>
    <w:rsid w:val="00035A87"/>
    <w:rsid w:val="0004112B"/>
    <w:rsid w:val="00041A6C"/>
    <w:rsid w:val="0005026D"/>
    <w:rsid w:val="00060C3C"/>
    <w:rsid w:val="00064D8B"/>
    <w:rsid w:val="00065893"/>
    <w:rsid w:val="00072DA8"/>
    <w:rsid w:val="0007695A"/>
    <w:rsid w:val="000911EF"/>
    <w:rsid w:val="0009365A"/>
    <w:rsid w:val="00097C55"/>
    <w:rsid w:val="000A0E71"/>
    <w:rsid w:val="000A60A7"/>
    <w:rsid w:val="000A658D"/>
    <w:rsid w:val="000B099F"/>
    <w:rsid w:val="000B32F4"/>
    <w:rsid w:val="000B784C"/>
    <w:rsid w:val="000C05B8"/>
    <w:rsid w:val="000C2561"/>
    <w:rsid w:val="000C6E05"/>
    <w:rsid w:val="000D43B0"/>
    <w:rsid w:val="000E638E"/>
    <w:rsid w:val="000F4668"/>
    <w:rsid w:val="00111248"/>
    <w:rsid w:val="00120588"/>
    <w:rsid w:val="00121DC5"/>
    <w:rsid w:val="00121EE0"/>
    <w:rsid w:val="00124DBE"/>
    <w:rsid w:val="001418BE"/>
    <w:rsid w:val="00145876"/>
    <w:rsid w:val="00147A60"/>
    <w:rsid w:val="00166D50"/>
    <w:rsid w:val="00167D32"/>
    <w:rsid w:val="00172C0A"/>
    <w:rsid w:val="00175B08"/>
    <w:rsid w:val="001771AF"/>
    <w:rsid w:val="001841BB"/>
    <w:rsid w:val="001853D6"/>
    <w:rsid w:val="001953EF"/>
    <w:rsid w:val="001A0893"/>
    <w:rsid w:val="001A641C"/>
    <w:rsid w:val="001B1AE6"/>
    <w:rsid w:val="001B331D"/>
    <w:rsid w:val="001B3AEF"/>
    <w:rsid w:val="001B4BB9"/>
    <w:rsid w:val="001C2CAE"/>
    <w:rsid w:val="001D2B28"/>
    <w:rsid w:val="001F2A1C"/>
    <w:rsid w:val="0020798E"/>
    <w:rsid w:val="00210171"/>
    <w:rsid w:val="002129E5"/>
    <w:rsid w:val="00217DE5"/>
    <w:rsid w:val="002234C7"/>
    <w:rsid w:val="002262FC"/>
    <w:rsid w:val="00227763"/>
    <w:rsid w:val="002379D4"/>
    <w:rsid w:val="002456A3"/>
    <w:rsid w:val="002473F2"/>
    <w:rsid w:val="002561AF"/>
    <w:rsid w:val="00266D2D"/>
    <w:rsid w:val="00267DC2"/>
    <w:rsid w:val="002706C0"/>
    <w:rsid w:val="00270B00"/>
    <w:rsid w:val="00271066"/>
    <w:rsid w:val="00285747"/>
    <w:rsid w:val="00286494"/>
    <w:rsid w:val="002877BB"/>
    <w:rsid w:val="00292FB6"/>
    <w:rsid w:val="002A5158"/>
    <w:rsid w:val="002B3A59"/>
    <w:rsid w:val="002C08FF"/>
    <w:rsid w:val="002C15C7"/>
    <w:rsid w:val="002D3009"/>
    <w:rsid w:val="002D67B7"/>
    <w:rsid w:val="002E3B2D"/>
    <w:rsid w:val="002E4C48"/>
    <w:rsid w:val="002F604E"/>
    <w:rsid w:val="002F7555"/>
    <w:rsid w:val="00311140"/>
    <w:rsid w:val="003119C5"/>
    <w:rsid w:val="0031709E"/>
    <w:rsid w:val="0031731A"/>
    <w:rsid w:val="00320F03"/>
    <w:rsid w:val="003219FE"/>
    <w:rsid w:val="003246CD"/>
    <w:rsid w:val="00325A5B"/>
    <w:rsid w:val="00326F12"/>
    <w:rsid w:val="00327DED"/>
    <w:rsid w:val="003328EE"/>
    <w:rsid w:val="00335991"/>
    <w:rsid w:val="00337D17"/>
    <w:rsid w:val="00337E43"/>
    <w:rsid w:val="00346B3D"/>
    <w:rsid w:val="00352548"/>
    <w:rsid w:val="00353D57"/>
    <w:rsid w:val="00364EC5"/>
    <w:rsid w:val="0036548B"/>
    <w:rsid w:val="003737E0"/>
    <w:rsid w:val="00375590"/>
    <w:rsid w:val="00382BF5"/>
    <w:rsid w:val="003924FE"/>
    <w:rsid w:val="00393285"/>
    <w:rsid w:val="00393F63"/>
    <w:rsid w:val="003A23E9"/>
    <w:rsid w:val="003B0E26"/>
    <w:rsid w:val="003B1DF4"/>
    <w:rsid w:val="003D4064"/>
    <w:rsid w:val="003F068F"/>
    <w:rsid w:val="003F7DD5"/>
    <w:rsid w:val="00401404"/>
    <w:rsid w:val="00406259"/>
    <w:rsid w:val="00413FA3"/>
    <w:rsid w:val="00420C59"/>
    <w:rsid w:val="0042248E"/>
    <w:rsid w:val="00432A37"/>
    <w:rsid w:val="00441BF5"/>
    <w:rsid w:val="004464E7"/>
    <w:rsid w:val="004570AB"/>
    <w:rsid w:val="0046039A"/>
    <w:rsid w:val="00474CC3"/>
    <w:rsid w:val="00480D36"/>
    <w:rsid w:val="00481544"/>
    <w:rsid w:val="004A1964"/>
    <w:rsid w:val="004A4320"/>
    <w:rsid w:val="004A44D5"/>
    <w:rsid w:val="004A7719"/>
    <w:rsid w:val="004A7CD8"/>
    <w:rsid w:val="004B03A7"/>
    <w:rsid w:val="004C1916"/>
    <w:rsid w:val="004C5E01"/>
    <w:rsid w:val="004D61AD"/>
    <w:rsid w:val="004D648D"/>
    <w:rsid w:val="004D6911"/>
    <w:rsid w:val="004D7D77"/>
    <w:rsid w:val="004E05D0"/>
    <w:rsid w:val="004E0DAB"/>
    <w:rsid w:val="004E1002"/>
    <w:rsid w:val="004E2BF3"/>
    <w:rsid w:val="004F1D37"/>
    <w:rsid w:val="00503365"/>
    <w:rsid w:val="00507BDE"/>
    <w:rsid w:val="005108A5"/>
    <w:rsid w:val="00513B5B"/>
    <w:rsid w:val="0051484C"/>
    <w:rsid w:val="00515637"/>
    <w:rsid w:val="005178C7"/>
    <w:rsid w:val="00521D7C"/>
    <w:rsid w:val="00531337"/>
    <w:rsid w:val="00541CB4"/>
    <w:rsid w:val="00547EBE"/>
    <w:rsid w:val="00571234"/>
    <w:rsid w:val="005778F2"/>
    <w:rsid w:val="0058419F"/>
    <w:rsid w:val="00591532"/>
    <w:rsid w:val="005919C3"/>
    <w:rsid w:val="00597B39"/>
    <w:rsid w:val="005A00D3"/>
    <w:rsid w:val="005A1A10"/>
    <w:rsid w:val="005A2944"/>
    <w:rsid w:val="005A6178"/>
    <w:rsid w:val="005A701A"/>
    <w:rsid w:val="005B1FD4"/>
    <w:rsid w:val="005B2C8C"/>
    <w:rsid w:val="005B3FAD"/>
    <w:rsid w:val="005B4E8A"/>
    <w:rsid w:val="005C0C99"/>
    <w:rsid w:val="005C12C5"/>
    <w:rsid w:val="005C1B6D"/>
    <w:rsid w:val="005C297F"/>
    <w:rsid w:val="005C5E53"/>
    <w:rsid w:val="005C6ED5"/>
    <w:rsid w:val="005D0EB6"/>
    <w:rsid w:val="005D1F34"/>
    <w:rsid w:val="005D2D7E"/>
    <w:rsid w:val="005E6B84"/>
    <w:rsid w:val="005F223E"/>
    <w:rsid w:val="005F622F"/>
    <w:rsid w:val="005F6345"/>
    <w:rsid w:val="00601862"/>
    <w:rsid w:val="00614846"/>
    <w:rsid w:val="00621BE1"/>
    <w:rsid w:val="006272CC"/>
    <w:rsid w:val="006321EF"/>
    <w:rsid w:val="00634BF3"/>
    <w:rsid w:val="006358E9"/>
    <w:rsid w:val="006366CF"/>
    <w:rsid w:val="00646589"/>
    <w:rsid w:val="00655A3A"/>
    <w:rsid w:val="00661DE2"/>
    <w:rsid w:val="00667E99"/>
    <w:rsid w:val="006722A7"/>
    <w:rsid w:val="006723A8"/>
    <w:rsid w:val="0067464A"/>
    <w:rsid w:val="00694BBA"/>
    <w:rsid w:val="00696E84"/>
    <w:rsid w:val="006A2B4A"/>
    <w:rsid w:val="006C1606"/>
    <w:rsid w:val="006C2E79"/>
    <w:rsid w:val="006C7B13"/>
    <w:rsid w:val="006D6B07"/>
    <w:rsid w:val="006D7011"/>
    <w:rsid w:val="006D7805"/>
    <w:rsid w:val="006E4916"/>
    <w:rsid w:val="006F4B37"/>
    <w:rsid w:val="0070113E"/>
    <w:rsid w:val="00701DEB"/>
    <w:rsid w:val="0070371E"/>
    <w:rsid w:val="0071734C"/>
    <w:rsid w:val="00717DCF"/>
    <w:rsid w:val="007207F4"/>
    <w:rsid w:val="00725DCB"/>
    <w:rsid w:val="007269D1"/>
    <w:rsid w:val="00727940"/>
    <w:rsid w:val="00730E68"/>
    <w:rsid w:val="00730FBF"/>
    <w:rsid w:val="00737EFB"/>
    <w:rsid w:val="007403D7"/>
    <w:rsid w:val="00740AAD"/>
    <w:rsid w:val="0075079C"/>
    <w:rsid w:val="00753509"/>
    <w:rsid w:val="007542E5"/>
    <w:rsid w:val="00755EE0"/>
    <w:rsid w:val="00761095"/>
    <w:rsid w:val="00761481"/>
    <w:rsid w:val="00766B92"/>
    <w:rsid w:val="007702FC"/>
    <w:rsid w:val="00773B9F"/>
    <w:rsid w:val="00777004"/>
    <w:rsid w:val="00781E8F"/>
    <w:rsid w:val="00794F3C"/>
    <w:rsid w:val="00795359"/>
    <w:rsid w:val="007A045D"/>
    <w:rsid w:val="007A4709"/>
    <w:rsid w:val="007A6BC0"/>
    <w:rsid w:val="007B2189"/>
    <w:rsid w:val="007B524B"/>
    <w:rsid w:val="007C0541"/>
    <w:rsid w:val="007C66D8"/>
    <w:rsid w:val="007D5729"/>
    <w:rsid w:val="007D6BE7"/>
    <w:rsid w:val="007E17A5"/>
    <w:rsid w:val="007E2296"/>
    <w:rsid w:val="007E26D3"/>
    <w:rsid w:val="007F4F7C"/>
    <w:rsid w:val="00801F79"/>
    <w:rsid w:val="0080518D"/>
    <w:rsid w:val="008076DF"/>
    <w:rsid w:val="00813BDB"/>
    <w:rsid w:val="00814C44"/>
    <w:rsid w:val="0082361D"/>
    <w:rsid w:val="00826D56"/>
    <w:rsid w:val="00830D1B"/>
    <w:rsid w:val="00831216"/>
    <w:rsid w:val="008505F9"/>
    <w:rsid w:val="00850CFC"/>
    <w:rsid w:val="00857C26"/>
    <w:rsid w:val="00863D4C"/>
    <w:rsid w:val="008670F9"/>
    <w:rsid w:val="00873C22"/>
    <w:rsid w:val="008755AE"/>
    <w:rsid w:val="008A359A"/>
    <w:rsid w:val="008B08A9"/>
    <w:rsid w:val="008B0D02"/>
    <w:rsid w:val="008B115B"/>
    <w:rsid w:val="008C5150"/>
    <w:rsid w:val="008E1EF7"/>
    <w:rsid w:val="008E2399"/>
    <w:rsid w:val="008E4BAC"/>
    <w:rsid w:val="008E755D"/>
    <w:rsid w:val="008F5E4D"/>
    <w:rsid w:val="00913BA1"/>
    <w:rsid w:val="00913E31"/>
    <w:rsid w:val="0091574B"/>
    <w:rsid w:val="00916700"/>
    <w:rsid w:val="009175BD"/>
    <w:rsid w:val="00921AE8"/>
    <w:rsid w:val="00923697"/>
    <w:rsid w:val="00927ACF"/>
    <w:rsid w:val="00936077"/>
    <w:rsid w:val="0094330D"/>
    <w:rsid w:val="00944829"/>
    <w:rsid w:val="0096666A"/>
    <w:rsid w:val="00970A94"/>
    <w:rsid w:val="0097408C"/>
    <w:rsid w:val="009804D8"/>
    <w:rsid w:val="00984196"/>
    <w:rsid w:val="00986626"/>
    <w:rsid w:val="0099085E"/>
    <w:rsid w:val="009B5477"/>
    <w:rsid w:val="009B71FB"/>
    <w:rsid w:val="009C7950"/>
    <w:rsid w:val="009D3D59"/>
    <w:rsid w:val="009E4950"/>
    <w:rsid w:val="009F58F9"/>
    <w:rsid w:val="00A031E3"/>
    <w:rsid w:val="00A03C6E"/>
    <w:rsid w:val="00A070B2"/>
    <w:rsid w:val="00A12FAD"/>
    <w:rsid w:val="00A131AB"/>
    <w:rsid w:val="00A1482A"/>
    <w:rsid w:val="00A16651"/>
    <w:rsid w:val="00A23733"/>
    <w:rsid w:val="00A32ABE"/>
    <w:rsid w:val="00A340DE"/>
    <w:rsid w:val="00A36953"/>
    <w:rsid w:val="00A40A54"/>
    <w:rsid w:val="00A4414F"/>
    <w:rsid w:val="00A55561"/>
    <w:rsid w:val="00A5637A"/>
    <w:rsid w:val="00A70F45"/>
    <w:rsid w:val="00A72A83"/>
    <w:rsid w:val="00A77A71"/>
    <w:rsid w:val="00A84919"/>
    <w:rsid w:val="00A860AF"/>
    <w:rsid w:val="00A8628F"/>
    <w:rsid w:val="00A9520D"/>
    <w:rsid w:val="00A95F09"/>
    <w:rsid w:val="00AA0366"/>
    <w:rsid w:val="00AA5CBA"/>
    <w:rsid w:val="00AA654A"/>
    <w:rsid w:val="00AB4423"/>
    <w:rsid w:val="00AC30C4"/>
    <w:rsid w:val="00AD3DAD"/>
    <w:rsid w:val="00AD3F11"/>
    <w:rsid w:val="00B056A2"/>
    <w:rsid w:val="00B07ADD"/>
    <w:rsid w:val="00B22F79"/>
    <w:rsid w:val="00B3195C"/>
    <w:rsid w:val="00B36AE6"/>
    <w:rsid w:val="00B4520F"/>
    <w:rsid w:val="00B465F5"/>
    <w:rsid w:val="00B52FBE"/>
    <w:rsid w:val="00B5371C"/>
    <w:rsid w:val="00B543E3"/>
    <w:rsid w:val="00B6034B"/>
    <w:rsid w:val="00B64196"/>
    <w:rsid w:val="00B6610A"/>
    <w:rsid w:val="00B67573"/>
    <w:rsid w:val="00B67B95"/>
    <w:rsid w:val="00B769BF"/>
    <w:rsid w:val="00B80299"/>
    <w:rsid w:val="00B80D0C"/>
    <w:rsid w:val="00B85296"/>
    <w:rsid w:val="00B8687B"/>
    <w:rsid w:val="00B910C5"/>
    <w:rsid w:val="00B91D59"/>
    <w:rsid w:val="00B941BD"/>
    <w:rsid w:val="00B9450D"/>
    <w:rsid w:val="00B9550A"/>
    <w:rsid w:val="00B96617"/>
    <w:rsid w:val="00B97A62"/>
    <w:rsid w:val="00BA5E6D"/>
    <w:rsid w:val="00BB3BE8"/>
    <w:rsid w:val="00BC4062"/>
    <w:rsid w:val="00BD263D"/>
    <w:rsid w:val="00BD452A"/>
    <w:rsid w:val="00BD4A55"/>
    <w:rsid w:val="00BD78A2"/>
    <w:rsid w:val="00BE1B24"/>
    <w:rsid w:val="00BE3571"/>
    <w:rsid w:val="00BF4726"/>
    <w:rsid w:val="00C06029"/>
    <w:rsid w:val="00C06AD3"/>
    <w:rsid w:val="00C106E2"/>
    <w:rsid w:val="00C2311B"/>
    <w:rsid w:val="00C273BF"/>
    <w:rsid w:val="00C27A57"/>
    <w:rsid w:val="00C36DB5"/>
    <w:rsid w:val="00C37E4F"/>
    <w:rsid w:val="00C417D7"/>
    <w:rsid w:val="00C41811"/>
    <w:rsid w:val="00C50464"/>
    <w:rsid w:val="00C56D15"/>
    <w:rsid w:val="00C66255"/>
    <w:rsid w:val="00C76FC8"/>
    <w:rsid w:val="00C83705"/>
    <w:rsid w:val="00C86091"/>
    <w:rsid w:val="00C91AAF"/>
    <w:rsid w:val="00C96F7D"/>
    <w:rsid w:val="00C975C9"/>
    <w:rsid w:val="00CA49CB"/>
    <w:rsid w:val="00CA6886"/>
    <w:rsid w:val="00CC3C0B"/>
    <w:rsid w:val="00CC6408"/>
    <w:rsid w:val="00CD37C0"/>
    <w:rsid w:val="00CD480F"/>
    <w:rsid w:val="00CD74F8"/>
    <w:rsid w:val="00CF0860"/>
    <w:rsid w:val="00CF78BC"/>
    <w:rsid w:val="00D02D12"/>
    <w:rsid w:val="00D20805"/>
    <w:rsid w:val="00D211B5"/>
    <w:rsid w:val="00D26E12"/>
    <w:rsid w:val="00D4552B"/>
    <w:rsid w:val="00D5257A"/>
    <w:rsid w:val="00D55517"/>
    <w:rsid w:val="00D55C4E"/>
    <w:rsid w:val="00D56383"/>
    <w:rsid w:val="00D75549"/>
    <w:rsid w:val="00D81CF3"/>
    <w:rsid w:val="00D82E83"/>
    <w:rsid w:val="00D864DF"/>
    <w:rsid w:val="00DA28D6"/>
    <w:rsid w:val="00DB2B52"/>
    <w:rsid w:val="00DC02DC"/>
    <w:rsid w:val="00DD15EF"/>
    <w:rsid w:val="00DD4379"/>
    <w:rsid w:val="00DD4EF1"/>
    <w:rsid w:val="00DE0707"/>
    <w:rsid w:val="00DE4239"/>
    <w:rsid w:val="00DE6E19"/>
    <w:rsid w:val="00DF0FC2"/>
    <w:rsid w:val="00DF1743"/>
    <w:rsid w:val="00DF5D63"/>
    <w:rsid w:val="00DF775B"/>
    <w:rsid w:val="00E020E7"/>
    <w:rsid w:val="00E02A79"/>
    <w:rsid w:val="00E11D10"/>
    <w:rsid w:val="00E12540"/>
    <w:rsid w:val="00E13381"/>
    <w:rsid w:val="00E177D4"/>
    <w:rsid w:val="00E35F7B"/>
    <w:rsid w:val="00E37772"/>
    <w:rsid w:val="00E466DF"/>
    <w:rsid w:val="00E60B65"/>
    <w:rsid w:val="00E63DEF"/>
    <w:rsid w:val="00E71782"/>
    <w:rsid w:val="00E8298C"/>
    <w:rsid w:val="00E93757"/>
    <w:rsid w:val="00EA0CE5"/>
    <w:rsid w:val="00EA24B7"/>
    <w:rsid w:val="00EA723D"/>
    <w:rsid w:val="00EB039D"/>
    <w:rsid w:val="00EB27F7"/>
    <w:rsid w:val="00EC2343"/>
    <w:rsid w:val="00ED04DF"/>
    <w:rsid w:val="00ED10FC"/>
    <w:rsid w:val="00ED6A07"/>
    <w:rsid w:val="00EE3DFD"/>
    <w:rsid w:val="00EF0C39"/>
    <w:rsid w:val="00EF34D1"/>
    <w:rsid w:val="00EF36E1"/>
    <w:rsid w:val="00EF3D7A"/>
    <w:rsid w:val="00EF4B2F"/>
    <w:rsid w:val="00F01090"/>
    <w:rsid w:val="00F14974"/>
    <w:rsid w:val="00F2088D"/>
    <w:rsid w:val="00F2120D"/>
    <w:rsid w:val="00F239F5"/>
    <w:rsid w:val="00F2463F"/>
    <w:rsid w:val="00F26178"/>
    <w:rsid w:val="00F316DB"/>
    <w:rsid w:val="00F320A9"/>
    <w:rsid w:val="00F34D63"/>
    <w:rsid w:val="00F46525"/>
    <w:rsid w:val="00F61DB0"/>
    <w:rsid w:val="00F707A6"/>
    <w:rsid w:val="00F835F5"/>
    <w:rsid w:val="00F85BB0"/>
    <w:rsid w:val="00F86C6E"/>
    <w:rsid w:val="00F92280"/>
    <w:rsid w:val="00F9379C"/>
    <w:rsid w:val="00FA0243"/>
    <w:rsid w:val="00FB1EFC"/>
    <w:rsid w:val="00FB5227"/>
    <w:rsid w:val="00FB683E"/>
    <w:rsid w:val="00FC6391"/>
    <w:rsid w:val="00FC72C4"/>
    <w:rsid w:val="00FE3DB8"/>
    <w:rsid w:val="00FE4E0B"/>
    <w:rsid w:val="00FE6A62"/>
    <w:rsid w:val="00FF533C"/>
    <w:rsid w:val="00FF562F"/>
    <w:rsid w:val="00FF744A"/>
    <w:rsid w:val="6AFBE101"/>
    <w:rsid w:val="77F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widowControl/>
      <w:numPr>
        <w:ilvl w:val="0"/>
        <w:numId w:val="1"/>
      </w:numPr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link w:val="40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hAnsi="等线 Light" w:eastAsia="等线 Light"/>
      <w:b/>
      <w:bCs/>
      <w:sz w:val="24"/>
    </w:rPr>
  </w:style>
  <w:style w:type="paragraph" w:styleId="8">
    <w:name w:val="heading 7"/>
    <w:basedOn w:val="1"/>
    <w:next w:val="1"/>
    <w:link w:val="42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3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hAnsi="等线 Light" w:eastAsia="等线 Light"/>
      <w:sz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hAnsi="等线 Light" w:eastAsia="等线 Light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Date"/>
    <w:basedOn w:val="1"/>
    <w:next w:val="1"/>
    <w:link w:val="45"/>
    <w:uiPriority w:val="0"/>
    <w:pPr>
      <w:ind w:left="100" w:leftChars="2500"/>
    </w:pPr>
  </w:style>
  <w:style w:type="paragraph" w:styleId="13">
    <w:name w:val="Balloon Text"/>
    <w:basedOn w:val="1"/>
    <w:link w:val="31"/>
    <w:semiHidden/>
    <w:uiPriority w:val="99"/>
    <w:rPr>
      <w:sz w:val="18"/>
      <w:szCs w:val="18"/>
    </w:rPr>
  </w:style>
  <w:style w:type="paragraph" w:styleId="14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7">
    <w:name w:val="toc 2"/>
    <w:basedOn w:val="1"/>
    <w:next w:val="1"/>
    <w:uiPriority w:val="39"/>
    <w:pPr>
      <w:ind w:left="420" w:leftChars="200"/>
    </w:pPr>
  </w:style>
  <w:style w:type="paragraph" w:styleId="18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kern w:val="0"/>
      <w:sz w:val="20"/>
      <w:szCs w:val="20"/>
    </w:rPr>
  </w:style>
  <w:style w:type="table" w:styleId="20">
    <w:name w:val="Table Grid"/>
    <w:basedOn w:val="19"/>
    <w:uiPriority w:val="59"/>
    <w:rPr>
      <w:rFonts w:ascii="Calibri" w:hAnsi="Calibri" w:eastAsia="Times New Roman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unhideWhenUsed/>
    <w:uiPriority w:val="99"/>
    <w:rPr>
      <w:color w:val="800080"/>
      <w:u w:val="single"/>
    </w:rPr>
  </w:style>
  <w:style w:type="character" w:styleId="23">
    <w:name w:val="Hyperlink"/>
    <w:unhideWhenUsed/>
    <w:uiPriority w:val="99"/>
    <w:rPr>
      <w:color w:val="0000FF"/>
      <w:u w:val="single"/>
    </w:rPr>
  </w:style>
  <w:style w:type="character" w:customStyle="1" w:styleId="24">
    <w:name w:val="页眉 字符1"/>
    <w:link w:val="15"/>
    <w:uiPriority w:val="0"/>
    <w:rPr>
      <w:kern w:val="2"/>
      <w:sz w:val="18"/>
      <w:szCs w:val="18"/>
    </w:rPr>
  </w:style>
  <w:style w:type="character" w:customStyle="1" w:styleId="25">
    <w:name w:val="页脚 字符1"/>
    <w:link w:val="14"/>
    <w:uiPriority w:val="99"/>
    <w:rPr>
      <w:kern w:val="2"/>
      <w:sz w:val="18"/>
      <w:szCs w:val="18"/>
    </w:rPr>
  </w:style>
  <w:style w:type="character" w:customStyle="1" w:styleId="26">
    <w:name w:val="标题 1 字符"/>
    <w:link w:val="2"/>
    <w:uiPriority w:val="9"/>
    <w:rPr>
      <w:rFonts w:ascii="Cambria" w:hAnsi="Cambria"/>
      <w:b/>
      <w:bCs/>
      <w:color w:val="365F91"/>
      <w:sz w:val="28"/>
      <w:szCs w:val="28"/>
    </w:rPr>
  </w:style>
  <w:style w:type="character" w:customStyle="1" w:styleId="27">
    <w:name w:val="HTML 预设格式 字符"/>
    <w:link w:val="18"/>
    <w:uiPriority w:val="99"/>
    <w:rPr>
      <w:rFonts w:ascii="Courier New" w:hAnsi="Courier New" w:eastAsia="Times New Roman" w:cs="Courier New"/>
    </w:rPr>
  </w:style>
  <w:style w:type="paragraph" w:customStyle="1" w:styleId="2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9">
    <w:name w:val="页眉 字符"/>
    <w:semiHidden/>
    <w:uiPriority w:val="99"/>
    <w:rPr>
      <w:rFonts w:ascii="Calibri" w:hAnsi="Calibri" w:eastAsia="宋体" w:cs="Times New Roman"/>
      <w:sz w:val="22"/>
      <w:szCs w:val="22"/>
    </w:rPr>
  </w:style>
  <w:style w:type="character" w:customStyle="1" w:styleId="30">
    <w:name w:val="页脚 字符"/>
    <w:semiHidden/>
    <w:uiPriority w:val="99"/>
    <w:rPr>
      <w:rFonts w:ascii="Calibri" w:hAnsi="Calibri" w:eastAsia="宋体" w:cs="Times New Roman"/>
      <w:sz w:val="22"/>
      <w:szCs w:val="22"/>
    </w:rPr>
  </w:style>
  <w:style w:type="character" w:customStyle="1" w:styleId="31">
    <w:name w:val="批注框文本 字符"/>
    <w:link w:val="13"/>
    <w:semiHidden/>
    <w:uiPriority w:val="99"/>
    <w:rPr>
      <w:kern w:val="2"/>
      <w:sz w:val="18"/>
      <w:szCs w:val="18"/>
    </w:rPr>
  </w:style>
  <w:style w:type="paragraph" w:customStyle="1" w:styleId="32">
    <w:name w:val="列表段落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34">
    <w:name w:val="标题 2 字符"/>
    <w:link w:val="3"/>
    <w:uiPriority w:val="0"/>
    <w:rPr>
      <w:rFonts w:ascii="等线 Light" w:hAnsi="等线 Light" w:eastAsia="等线 Light"/>
      <w:b/>
      <w:bCs/>
      <w:kern w:val="2"/>
      <w:sz w:val="32"/>
      <w:szCs w:val="32"/>
    </w:rPr>
  </w:style>
  <w:style w:type="character" w:customStyle="1" w:styleId="35">
    <w:name w:val="标题 3 字符"/>
    <w:link w:val="4"/>
    <w:uiPriority w:val="0"/>
    <w:rPr>
      <w:b/>
      <w:bCs/>
      <w:kern w:val="2"/>
      <w:sz w:val="32"/>
      <w:szCs w:val="32"/>
    </w:rPr>
  </w:style>
  <w:style w:type="character" w:customStyle="1" w:styleId="36">
    <w:name w:val="未处理的提及"/>
    <w:semiHidden/>
    <w:unhideWhenUsed/>
    <w:uiPriority w:val="99"/>
    <w:rPr>
      <w:color w:val="605E5C"/>
      <w:shd w:val="clear" w:color="auto" w:fill="E1DFDD"/>
    </w:rPr>
  </w:style>
  <w:style w:type="paragraph" w:customStyle="1" w:styleId="37">
    <w:name w:val="内容"/>
    <w:basedOn w:val="1"/>
    <w:uiPriority w:val="0"/>
    <w:pPr>
      <w:spacing w:line="288" w:lineRule="auto"/>
      <w:ind w:firstLine="200" w:firstLineChars="200"/>
    </w:pPr>
  </w:style>
  <w:style w:type="paragraph" w:customStyle="1" w:styleId="38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39">
    <w:name w:val="标题 4 字符"/>
    <w:link w:val="5"/>
    <w:semiHidden/>
    <w:uiPriority w:val="0"/>
    <w:rPr>
      <w:rFonts w:ascii="等线 Light" w:hAnsi="等线 Light" w:eastAsia="等线 Light"/>
      <w:b/>
      <w:bCs/>
      <w:kern w:val="2"/>
      <w:sz w:val="28"/>
      <w:szCs w:val="28"/>
    </w:rPr>
  </w:style>
  <w:style w:type="character" w:customStyle="1" w:styleId="40">
    <w:name w:val="标题 5 字符"/>
    <w:link w:val="6"/>
    <w:semiHidden/>
    <w:uiPriority w:val="0"/>
    <w:rPr>
      <w:b/>
      <w:bCs/>
      <w:kern w:val="2"/>
      <w:sz w:val="28"/>
      <w:szCs w:val="28"/>
    </w:rPr>
  </w:style>
  <w:style w:type="character" w:customStyle="1" w:styleId="41">
    <w:name w:val="标题 6 字符"/>
    <w:link w:val="7"/>
    <w:semiHidden/>
    <w:uiPriority w:val="0"/>
    <w:rPr>
      <w:rFonts w:ascii="等线 Light" w:hAnsi="等线 Light" w:eastAsia="等线 Light"/>
      <w:b/>
      <w:bCs/>
      <w:kern w:val="2"/>
      <w:sz w:val="24"/>
      <w:szCs w:val="24"/>
    </w:rPr>
  </w:style>
  <w:style w:type="character" w:customStyle="1" w:styleId="42">
    <w:name w:val="标题 7 字符"/>
    <w:link w:val="8"/>
    <w:semiHidden/>
    <w:uiPriority w:val="0"/>
    <w:rPr>
      <w:b/>
      <w:bCs/>
      <w:kern w:val="2"/>
      <w:sz w:val="24"/>
      <w:szCs w:val="24"/>
    </w:rPr>
  </w:style>
  <w:style w:type="character" w:customStyle="1" w:styleId="43">
    <w:name w:val="标题 8 字符"/>
    <w:link w:val="9"/>
    <w:semiHidden/>
    <w:uiPriority w:val="0"/>
    <w:rPr>
      <w:rFonts w:ascii="等线 Light" w:hAnsi="等线 Light" w:eastAsia="等线 Light"/>
      <w:kern w:val="2"/>
      <w:sz w:val="24"/>
      <w:szCs w:val="24"/>
    </w:rPr>
  </w:style>
  <w:style w:type="character" w:customStyle="1" w:styleId="44">
    <w:name w:val="标题 9 字符"/>
    <w:link w:val="10"/>
    <w:semiHidden/>
    <w:uiPriority w:val="0"/>
    <w:rPr>
      <w:rFonts w:ascii="等线 Light" w:hAnsi="等线 Light" w:eastAsia="等线 Light"/>
      <w:kern w:val="2"/>
      <w:sz w:val="21"/>
      <w:szCs w:val="21"/>
    </w:rPr>
  </w:style>
  <w:style w:type="character" w:customStyle="1" w:styleId="45">
    <w:name w:val="日期 字符"/>
    <w:link w:val="12"/>
    <w:uiPriority w:val="0"/>
    <w:rPr>
      <w:kern w:val="2"/>
      <w:sz w:val="21"/>
      <w:szCs w:val="24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37</Words>
  <Characters>213</Characters>
  <Lines>1</Lines>
  <Paragraphs>1</Paragraphs>
  <TotalTime>30</TotalTime>
  <ScaleCrop>false</ScaleCrop>
  <LinksUpToDate>false</LinksUpToDate>
  <CharactersWithSpaces>249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2022-11-08T10:41:00Z</dcterms:created>
  <dc:creator>lxy</dc:creator>
  <cp:lastModifiedBy>追殇</cp:lastModifiedBy>
  <cp:lastPrinted>2008-11-21T11:00:00Z</cp:lastPrinted>
  <dcterms:modified xsi:type="dcterms:W3CDTF">2023-12-04T21:41:22Z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86924C27E98E24CBE2CF6D65D40D7B52_42</vt:lpwstr>
  </property>
</Properties>
</file>