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D4E" w:rsidRDefault="00A81A46" w:rsidP="00A81A46">
      <w:pPr>
        <w:jc w:val="center"/>
        <w:rPr>
          <w:rFonts w:ascii="Times New Roman" w:eastAsia="宋体" w:hAnsi="Times New Roman" w:cs="Times New Roman"/>
          <w:b/>
          <w:sz w:val="24"/>
          <w:szCs w:val="24"/>
        </w:rPr>
      </w:pPr>
      <w:r w:rsidRPr="00A81A46">
        <w:rPr>
          <w:rFonts w:ascii="Times New Roman" w:eastAsia="宋体" w:hAnsi="Times New Roman" w:cs="Times New Roman"/>
          <w:b/>
          <w:sz w:val="24"/>
          <w:szCs w:val="24"/>
        </w:rPr>
        <w:t>2020</w:t>
      </w:r>
      <w:r w:rsidRPr="00A81A46">
        <w:rPr>
          <w:rFonts w:ascii="Times New Roman" w:eastAsia="宋体" w:hAnsi="Times New Roman" w:cs="Times New Roman" w:hint="eastAsia"/>
          <w:b/>
          <w:sz w:val="24"/>
          <w:szCs w:val="24"/>
        </w:rPr>
        <w:t>年</w:t>
      </w:r>
      <w:r w:rsidR="00404E8A">
        <w:rPr>
          <w:rFonts w:ascii="Times New Roman" w:eastAsia="宋体" w:hAnsi="Times New Roman" w:cs="Times New Roman" w:hint="eastAsia"/>
          <w:b/>
          <w:sz w:val="24"/>
          <w:szCs w:val="24"/>
        </w:rPr>
        <w:t>1</w:t>
      </w:r>
      <w:r w:rsidR="00404E8A">
        <w:rPr>
          <w:rFonts w:ascii="Times New Roman" w:eastAsia="宋体" w:hAnsi="Times New Roman" w:cs="Times New Roman"/>
          <w:b/>
          <w:sz w:val="24"/>
          <w:szCs w:val="24"/>
        </w:rPr>
        <w:t>2</w:t>
      </w:r>
      <w:r w:rsidR="00404E8A">
        <w:rPr>
          <w:rFonts w:ascii="Times New Roman" w:eastAsia="宋体" w:hAnsi="Times New Roman" w:cs="Times New Roman" w:hint="eastAsia"/>
          <w:b/>
          <w:sz w:val="24"/>
          <w:szCs w:val="24"/>
        </w:rPr>
        <w:t>月</w:t>
      </w:r>
      <w:r w:rsidRPr="00A81A46">
        <w:rPr>
          <w:rFonts w:ascii="Times New Roman" w:eastAsia="宋体" w:hAnsi="Times New Roman" w:cs="Times New Roman" w:hint="eastAsia"/>
          <w:b/>
          <w:sz w:val="24"/>
          <w:szCs w:val="24"/>
        </w:rPr>
        <w:t>大学英语四级考试真题（第</w:t>
      </w:r>
      <w:r w:rsidR="00AF315A">
        <w:rPr>
          <w:rFonts w:ascii="Times New Roman" w:eastAsia="宋体" w:hAnsi="Times New Roman" w:cs="Times New Roman"/>
          <w:b/>
          <w:sz w:val="24"/>
          <w:szCs w:val="24"/>
        </w:rPr>
        <w:t>3</w:t>
      </w:r>
      <w:r w:rsidRPr="00A81A46">
        <w:rPr>
          <w:rFonts w:ascii="Times New Roman" w:eastAsia="宋体" w:hAnsi="Times New Roman" w:cs="Times New Roman" w:hint="eastAsia"/>
          <w:b/>
          <w:sz w:val="24"/>
          <w:szCs w:val="24"/>
        </w:rPr>
        <w:t>套）简易答案</w:t>
      </w:r>
    </w:p>
    <w:p w:rsidR="00A81A46" w:rsidRDefault="00A81A46" w:rsidP="00A81A46">
      <w:pPr>
        <w:jc w:val="left"/>
        <w:rPr>
          <w:rFonts w:ascii="Times New Roman" w:eastAsia="宋体" w:hAnsi="Times New Roman" w:cs="Times New Roman"/>
          <w:b/>
          <w:sz w:val="24"/>
          <w:szCs w:val="24"/>
        </w:rPr>
      </w:pPr>
      <w:r>
        <w:rPr>
          <w:rFonts w:ascii="Times New Roman" w:eastAsia="宋体" w:hAnsi="Times New Roman" w:cs="Times New Roman" w:hint="eastAsia"/>
          <w:b/>
          <w:sz w:val="24"/>
          <w:szCs w:val="24"/>
        </w:rPr>
        <w:t>P</w:t>
      </w:r>
      <w:r>
        <w:rPr>
          <w:rFonts w:ascii="Times New Roman" w:eastAsia="宋体" w:hAnsi="Times New Roman" w:cs="Times New Roman"/>
          <w:b/>
          <w:sz w:val="24"/>
          <w:szCs w:val="24"/>
        </w:rPr>
        <w:t xml:space="preserve">art I </w:t>
      </w:r>
      <w:r w:rsidR="00490CA4">
        <w:rPr>
          <w:rFonts w:ascii="Times New Roman" w:eastAsia="宋体" w:hAnsi="Times New Roman" w:cs="Times New Roman"/>
          <w:b/>
          <w:sz w:val="24"/>
          <w:szCs w:val="24"/>
        </w:rPr>
        <w:t>Writing</w:t>
      </w:r>
    </w:p>
    <w:p w:rsidR="00A81A46" w:rsidRPr="00A81A46" w:rsidRDefault="00A81A46" w:rsidP="00A81A46">
      <w:pPr>
        <w:jc w:val="center"/>
        <w:rPr>
          <w:rFonts w:ascii="Times New Roman" w:eastAsia="宋体" w:hAnsi="Times New Roman" w:cs="Times New Roman"/>
          <w:b/>
          <w:szCs w:val="21"/>
        </w:rPr>
      </w:pPr>
      <w:r w:rsidRPr="00A81A46">
        <w:rPr>
          <w:rFonts w:ascii="Times New Roman" w:eastAsia="宋体" w:hAnsi="Times New Roman" w:cs="Times New Roman"/>
          <w:b/>
          <w:szCs w:val="21"/>
        </w:rPr>
        <w:t xml:space="preserve">The Changes in the Way of </w:t>
      </w:r>
      <w:r w:rsidR="00AF315A">
        <w:rPr>
          <w:rFonts w:ascii="Times New Roman" w:eastAsia="宋体" w:hAnsi="Times New Roman" w:cs="Times New Roman"/>
          <w:b/>
          <w:szCs w:val="21"/>
        </w:rPr>
        <w:t>Communication</w:t>
      </w:r>
    </w:p>
    <w:p w:rsidR="00404E8A" w:rsidRDefault="00A81A46" w:rsidP="003A5664">
      <w:pPr>
        <w:rPr>
          <w:rFonts w:ascii="Times New Roman" w:eastAsia="宋体" w:hAnsi="Times New Roman" w:cs="Times New Roman"/>
          <w:bCs/>
          <w:szCs w:val="21"/>
        </w:rPr>
      </w:pPr>
      <w:r>
        <w:rPr>
          <w:rFonts w:ascii="Times New Roman" w:eastAsia="宋体" w:hAnsi="Times New Roman" w:cs="Times New Roman"/>
          <w:b/>
          <w:sz w:val="24"/>
          <w:szCs w:val="24"/>
        </w:rPr>
        <w:tab/>
      </w:r>
      <w:bookmarkStart w:id="0" w:name="_GoBack"/>
      <w:r w:rsidR="00AF315A">
        <w:rPr>
          <w:rFonts w:ascii="Times New Roman" w:eastAsia="宋体" w:hAnsi="Times New Roman" w:cs="Times New Roman"/>
          <w:bCs/>
          <w:szCs w:val="21"/>
        </w:rPr>
        <w:t xml:space="preserve">Living in the age of the Internet, nobody fails to notice the drastic changes in the way of communication and their penetrating influence on our life. As the saying goes, every rose has its thorns and communication is no exception. </w:t>
      </w:r>
    </w:p>
    <w:p w:rsidR="00AF315A" w:rsidRDefault="00AF315A" w:rsidP="003A5664">
      <w:pPr>
        <w:rPr>
          <w:rFonts w:ascii="Times New Roman" w:eastAsia="宋体" w:hAnsi="Times New Roman" w:cs="Times New Roman"/>
          <w:bCs/>
          <w:szCs w:val="21"/>
        </w:rPr>
      </w:pPr>
      <w:r>
        <w:rPr>
          <w:rFonts w:ascii="Times New Roman" w:eastAsia="宋体" w:hAnsi="Times New Roman" w:cs="Times New Roman"/>
          <w:bCs/>
          <w:szCs w:val="21"/>
        </w:rPr>
        <w:tab/>
        <w:t xml:space="preserve">On one hand, we must recognize the enormous benefits brought by technology, through which we can enjoy the real-time communication with families and friends in a distant place. This brings us great comfort and sense of happiness compared with ancient people who heard from a friend three months later after he/she sent a letter. On the other hand, it cannot be denied that the easy access to the Internet and the wide popularity of smartphones are blamed for the root of less social communication among people. This can be best illustrated by the increasing number of hours spent on WeChat, QQ or some other social networking websites. </w:t>
      </w:r>
    </w:p>
    <w:p w:rsidR="00AF315A" w:rsidRDefault="00AF315A" w:rsidP="003A5664">
      <w:pPr>
        <w:rPr>
          <w:rFonts w:ascii="Times New Roman" w:eastAsia="宋体" w:hAnsi="Times New Roman" w:cs="Times New Roman"/>
          <w:bCs/>
          <w:szCs w:val="21"/>
        </w:rPr>
      </w:pPr>
      <w:r>
        <w:rPr>
          <w:rFonts w:ascii="Times New Roman" w:eastAsia="宋体" w:hAnsi="Times New Roman" w:cs="Times New Roman"/>
          <w:bCs/>
          <w:szCs w:val="21"/>
        </w:rPr>
        <w:tab/>
        <w:t>To reach a balanced view, we need to take bot</w:t>
      </w:r>
      <w:r w:rsidR="003A5664">
        <w:rPr>
          <w:rFonts w:ascii="Times New Roman" w:eastAsia="宋体" w:hAnsi="Times New Roman" w:cs="Times New Roman"/>
          <w:bCs/>
          <w:szCs w:val="21"/>
        </w:rPr>
        <w:t>h</w:t>
      </w:r>
      <w:r>
        <w:rPr>
          <w:rFonts w:ascii="Times New Roman" w:eastAsia="宋体" w:hAnsi="Times New Roman" w:cs="Times New Roman"/>
          <w:bCs/>
          <w:szCs w:val="21"/>
        </w:rPr>
        <w:t xml:space="preserve"> the benefits and potential harms of changes in the way of communication into account. But the top priority is that we could make wide use of virtual communication and keep a balance between face-to-face communication and communication online. </w:t>
      </w:r>
    </w:p>
    <w:bookmarkEnd w:id="0"/>
    <w:p w:rsidR="00A81A46" w:rsidRDefault="00A81A46" w:rsidP="00404E8A">
      <w:pPr>
        <w:jc w:val="left"/>
        <w:rPr>
          <w:rFonts w:ascii="Times New Roman" w:eastAsia="宋体" w:hAnsi="Times New Roman" w:cs="Times New Roman"/>
          <w:bCs/>
          <w:szCs w:val="21"/>
        </w:rPr>
      </w:pPr>
      <w:r>
        <w:rPr>
          <w:rFonts w:ascii="Times New Roman" w:eastAsia="宋体" w:hAnsi="Times New Roman" w:cs="Times New Roman"/>
          <w:bCs/>
          <w:szCs w:val="21"/>
        </w:rPr>
        <w:t xml:space="preserve"> </w:t>
      </w:r>
    </w:p>
    <w:p w:rsidR="00A81A46" w:rsidRDefault="00A81A46" w:rsidP="00A81A46">
      <w:pPr>
        <w:jc w:val="left"/>
        <w:rPr>
          <w:rFonts w:ascii="Times New Roman" w:eastAsia="宋体" w:hAnsi="Times New Roman" w:cs="Times New Roman"/>
          <w:bCs/>
          <w:szCs w:val="21"/>
        </w:rPr>
      </w:pPr>
    </w:p>
    <w:p w:rsidR="00D44C66" w:rsidRDefault="00D44C66" w:rsidP="00D44C66">
      <w:pPr>
        <w:jc w:val="left"/>
        <w:rPr>
          <w:rFonts w:ascii="Times New Roman" w:eastAsia="宋体" w:hAnsi="Times New Roman" w:cs="Times New Roman"/>
          <w:b/>
          <w:sz w:val="24"/>
          <w:szCs w:val="24"/>
        </w:rPr>
      </w:pPr>
      <w:r w:rsidRPr="00490CA4">
        <w:rPr>
          <w:rFonts w:ascii="Times New Roman" w:eastAsia="宋体" w:hAnsi="Times New Roman" w:cs="Times New Roman" w:hint="eastAsia"/>
          <w:b/>
          <w:sz w:val="24"/>
          <w:szCs w:val="24"/>
        </w:rPr>
        <w:t>P</w:t>
      </w:r>
      <w:r w:rsidRPr="00490CA4">
        <w:rPr>
          <w:rFonts w:ascii="Times New Roman" w:eastAsia="宋体" w:hAnsi="Times New Roman" w:cs="Times New Roman"/>
          <w:b/>
          <w:sz w:val="24"/>
          <w:szCs w:val="24"/>
        </w:rPr>
        <w:t>art II</w:t>
      </w:r>
      <w:r>
        <w:rPr>
          <w:rFonts w:ascii="Times New Roman" w:eastAsia="宋体" w:hAnsi="Times New Roman" w:cs="Times New Roman"/>
          <w:b/>
          <w:sz w:val="24"/>
          <w:szCs w:val="24"/>
        </w:rPr>
        <w:t>I Reading</w:t>
      </w:r>
      <w:r w:rsidRPr="00490CA4">
        <w:rPr>
          <w:rFonts w:ascii="Times New Roman" w:eastAsia="宋体" w:hAnsi="Times New Roman" w:cs="Times New Roman"/>
          <w:b/>
          <w:sz w:val="24"/>
          <w:szCs w:val="24"/>
        </w:rPr>
        <w:t xml:space="preserve"> Comprehension</w:t>
      </w:r>
    </w:p>
    <w:p w:rsidR="00D44C66" w:rsidRDefault="00D44C66" w:rsidP="00D44C66">
      <w:pPr>
        <w:jc w:val="left"/>
        <w:rPr>
          <w:rFonts w:ascii="Times New Roman" w:eastAsia="宋体" w:hAnsi="Times New Roman" w:cs="Times New Roman"/>
          <w:bCs/>
          <w:szCs w:val="21"/>
        </w:rPr>
      </w:pPr>
      <w:r>
        <w:rPr>
          <w:rFonts w:ascii="Times New Roman" w:eastAsia="宋体" w:hAnsi="Times New Roman" w:cs="Times New Roman" w:hint="eastAsia"/>
          <w:bCs/>
          <w:szCs w:val="21"/>
        </w:rPr>
        <w:t>2</w:t>
      </w:r>
      <w:r>
        <w:rPr>
          <w:rFonts w:ascii="Times New Roman" w:eastAsia="宋体" w:hAnsi="Times New Roman" w:cs="Times New Roman"/>
          <w:bCs/>
          <w:szCs w:val="21"/>
        </w:rPr>
        <w:t xml:space="preserve">6. </w:t>
      </w:r>
      <w:r w:rsidR="006479A4">
        <w:rPr>
          <w:rFonts w:ascii="Times New Roman" w:eastAsia="宋体" w:hAnsi="Times New Roman" w:cs="Times New Roman"/>
          <w:bCs/>
          <w:szCs w:val="21"/>
        </w:rPr>
        <w:t>K</w:t>
      </w:r>
      <w:r>
        <w:rPr>
          <w:rFonts w:ascii="Times New Roman" w:eastAsia="宋体" w:hAnsi="Times New Roman" w:cs="Times New Roman"/>
          <w:bCs/>
          <w:szCs w:val="21"/>
        </w:rPr>
        <w:tab/>
        <w:t xml:space="preserve">27. </w:t>
      </w:r>
      <w:r w:rsidR="00D33819">
        <w:rPr>
          <w:rFonts w:ascii="Times New Roman" w:eastAsia="宋体" w:hAnsi="Times New Roman" w:cs="Times New Roman"/>
          <w:bCs/>
          <w:szCs w:val="21"/>
        </w:rPr>
        <w:t>G</w:t>
      </w:r>
      <w:r>
        <w:rPr>
          <w:rFonts w:ascii="Times New Roman" w:eastAsia="宋体" w:hAnsi="Times New Roman" w:cs="Times New Roman"/>
          <w:bCs/>
          <w:szCs w:val="21"/>
        </w:rPr>
        <w:tab/>
        <w:t xml:space="preserve">28. </w:t>
      </w:r>
      <w:r w:rsidR="006479A4">
        <w:rPr>
          <w:rFonts w:ascii="Times New Roman" w:eastAsia="宋体" w:hAnsi="Times New Roman" w:cs="Times New Roman"/>
          <w:bCs/>
          <w:szCs w:val="21"/>
        </w:rPr>
        <w:t>M</w:t>
      </w:r>
      <w:r>
        <w:rPr>
          <w:rFonts w:ascii="Times New Roman" w:eastAsia="宋体" w:hAnsi="Times New Roman" w:cs="Times New Roman"/>
          <w:bCs/>
          <w:szCs w:val="21"/>
        </w:rPr>
        <w:tab/>
        <w:t xml:space="preserve">29. </w:t>
      </w:r>
      <w:r w:rsidR="00D33819">
        <w:rPr>
          <w:rFonts w:ascii="Times New Roman" w:eastAsia="宋体" w:hAnsi="Times New Roman" w:cs="Times New Roman"/>
          <w:bCs/>
          <w:szCs w:val="21"/>
        </w:rPr>
        <w:t>L</w:t>
      </w:r>
      <w:r>
        <w:rPr>
          <w:rFonts w:ascii="Times New Roman" w:eastAsia="宋体" w:hAnsi="Times New Roman" w:cs="Times New Roman"/>
          <w:bCs/>
          <w:szCs w:val="21"/>
        </w:rPr>
        <w:tab/>
        <w:t xml:space="preserve">30. </w:t>
      </w:r>
      <w:r w:rsidR="006479A4">
        <w:rPr>
          <w:rFonts w:ascii="Times New Roman" w:eastAsia="宋体" w:hAnsi="Times New Roman" w:cs="Times New Roman"/>
          <w:bCs/>
          <w:szCs w:val="21"/>
        </w:rPr>
        <w:t>O</w:t>
      </w:r>
      <w:r>
        <w:rPr>
          <w:rFonts w:ascii="Times New Roman" w:eastAsia="宋体" w:hAnsi="Times New Roman" w:cs="Times New Roman"/>
          <w:bCs/>
          <w:szCs w:val="21"/>
        </w:rPr>
        <w:tab/>
        <w:t xml:space="preserve">31. </w:t>
      </w:r>
      <w:r w:rsidR="006479A4">
        <w:rPr>
          <w:rFonts w:ascii="Times New Roman" w:eastAsia="宋体" w:hAnsi="Times New Roman" w:cs="Times New Roman"/>
          <w:bCs/>
          <w:szCs w:val="21"/>
        </w:rPr>
        <w:t>F</w:t>
      </w:r>
      <w:r>
        <w:rPr>
          <w:rFonts w:ascii="Times New Roman" w:eastAsia="宋体" w:hAnsi="Times New Roman" w:cs="Times New Roman"/>
          <w:bCs/>
          <w:szCs w:val="21"/>
        </w:rPr>
        <w:tab/>
        <w:t xml:space="preserve">32. </w:t>
      </w:r>
      <w:r w:rsidR="006479A4">
        <w:rPr>
          <w:rFonts w:ascii="Times New Roman" w:eastAsia="宋体" w:hAnsi="Times New Roman" w:cs="Times New Roman"/>
          <w:bCs/>
          <w:szCs w:val="21"/>
        </w:rPr>
        <w:t>H</w:t>
      </w:r>
      <w:r>
        <w:rPr>
          <w:rFonts w:ascii="Times New Roman" w:eastAsia="宋体" w:hAnsi="Times New Roman" w:cs="Times New Roman"/>
          <w:bCs/>
          <w:szCs w:val="21"/>
        </w:rPr>
        <w:tab/>
        <w:t xml:space="preserve">33. </w:t>
      </w:r>
      <w:r w:rsidR="006479A4">
        <w:rPr>
          <w:rFonts w:ascii="Times New Roman" w:eastAsia="宋体" w:hAnsi="Times New Roman" w:cs="Times New Roman"/>
          <w:bCs/>
          <w:szCs w:val="21"/>
        </w:rPr>
        <w:t>A</w:t>
      </w:r>
      <w:r>
        <w:rPr>
          <w:rFonts w:ascii="Times New Roman" w:eastAsia="宋体" w:hAnsi="Times New Roman" w:cs="Times New Roman"/>
          <w:bCs/>
          <w:szCs w:val="21"/>
        </w:rPr>
        <w:tab/>
        <w:t xml:space="preserve">34. </w:t>
      </w:r>
      <w:r w:rsidR="006479A4">
        <w:rPr>
          <w:rFonts w:ascii="Times New Roman" w:eastAsia="宋体" w:hAnsi="Times New Roman" w:cs="Times New Roman"/>
          <w:bCs/>
          <w:szCs w:val="21"/>
        </w:rPr>
        <w:t>D</w:t>
      </w:r>
      <w:r>
        <w:rPr>
          <w:rFonts w:ascii="Times New Roman" w:eastAsia="宋体" w:hAnsi="Times New Roman" w:cs="Times New Roman"/>
          <w:bCs/>
          <w:szCs w:val="21"/>
        </w:rPr>
        <w:tab/>
        <w:t xml:space="preserve">35. </w:t>
      </w:r>
      <w:r w:rsidR="006479A4">
        <w:rPr>
          <w:rFonts w:ascii="Times New Roman" w:eastAsia="宋体" w:hAnsi="Times New Roman" w:cs="Times New Roman"/>
          <w:bCs/>
          <w:szCs w:val="21"/>
        </w:rPr>
        <w:t>N</w:t>
      </w:r>
    </w:p>
    <w:p w:rsidR="00D44C66" w:rsidRDefault="00D44C66" w:rsidP="00D44C66">
      <w:pPr>
        <w:jc w:val="left"/>
        <w:rPr>
          <w:rFonts w:ascii="Times New Roman" w:eastAsia="宋体" w:hAnsi="Times New Roman" w:cs="Times New Roman"/>
          <w:bCs/>
          <w:szCs w:val="21"/>
        </w:rPr>
      </w:pPr>
      <w:r>
        <w:rPr>
          <w:rFonts w:ascii="Times New Roman" w:eastAsia="宋体" w:hAnsi="Times New Roman" w:cs="Times New Roman" w:hint="eastAsia"/>
          <w:bCs/>
          <w:szCs w:val="21"/>
        </w:rPr>
        <w:t>3</w:t>
      </w:r>
      <w:r>
        <w:rPr>
          <w:rFonts w:ascii="Times New Roman" w:eastAsia="宋体" w:hAnsi="Times New Roman" w:cs="Times New Roman"/>
          <w:bCs/>
          <w:szCs w:val="21"/>
        </w:rPr>
        <w:t xml:space="preserve">6. </w:t>
      </w:r>
      <w:r w:rsidR="006479A4">
        <w:rPr>
          <w:rFonts w:ascii="Times New Roman" w:eastAsia="宋体" w:hAnsi="Times New Roman" w:cs="Times New Roman"/>
          <w:bCs/>
          <w:szCs w:val="21"/>
        </w:rPr>
        <w:t>F</w:t>
      </w:r>
      <w:r>
        <w:rPr>
          <w:rFonts w:ascii="Times New Roman" w:eastAsia="宋体" w:hAnsi="Times New Roman" w:cs="Times New Roman"/>
          <w:bCs/>
          <w:szCs w:val="21"/>
        </w:rPr>
        <w:tab/>
        <w:t xml:space="preserve">37. </w:t>
      </w:r>
      <w:r w:rsidR="006479A4">
        <w:rPr>
          <w:rFonts w:ascii="Times New Roman" w:eastAsia="宋体" w:hAnsi="Times New Roman" w:cs="Times New Roman"/>
          <w:bCs/>
          <w:szCs w:val="21"/>
        </w:rPr>
        <w:t>J</w:t>
      </w:r>
      <w:r w:rsidR="006479A4">
        <w:rPr>
          <w:rFonts w:ascii="Times New Roman" w:eastAsia="宋体" w:hAnsi="Times New Roman" w:cs="Times New Roman"/>
          <w:bCs/>
          <w:szCs w:val="21"/>
        </w:rPr>
        <w:tab/>
      </w:r>
      <w:r>
        <w:rPr>
          <w:rFonts w:ascii="Times New Roman" w:eastAsia="宋体" w:hAnsi="Times New Roman" w:cs="Times New Roman"/>
          <w:bCs/>
          <w:szCs w:val="21"/>
        </w:rPr>
        <w:tab/>
        <w:t xml:space="preserve">38. </w:t>
      </w:r>
      <w:r w:rsidR="006479A4">
        <w:rPr>
          <w:rFonts w:ascii="Times New Roman" w:eastAsia="宋体" w:hAnsi="Times New Roman" w:cs="Times New Roman"/>
          <w:bCs/>
          <w:szCs w:val="21"/>
        </w:rPr>
        <w:t>O</w:t>
      </w:r>
      <w:r>
        <w:rPr>
          <w:rFonts w:ascii="Times New Roman" w:eastAsia="宋体" w:hAnsi="Times New Roman" w:cs="Times New Roman"/>
          <w:bCs/>
          <w:szCs w:val="21"/>
        </w:rPr>
        <w:tab/>
        <w:t xml:space="preserve">39. </w:t>
      </w:r>
      <w:r w:rsidR="006479A4">
        <w:rPr>
          <w:rFonts w:ascii="Times New Roman" w:eastAsia="宋体" w:hAnsi="Times New Roman" w:cs="Times New Roman"/>
          <w:bCs/>
          <w:szCs w:val="21"/>
        </w:rPr>
        <w:t>C</w:t>
      </w:r>
      <w:r w:rsidR="00D33819">
        <w:rPr>
          <w:rFonts w:ascii="Times New Roman" w:eastAsia="宋体" w:hAnsi="Times New Roman" w:cs="Times New Roman"/>
          <w:bCs/>
          <w:szCs w:val="21"/>
        </w:rPr>
        <w:tab/>
      </w:r>
      <w:r>
        <w:rPr>
          <w:rFonts w:ascii="Times New Roman" w:eastAsia="宋体" w:hAnsi="Times New Roman" w:cs="Times New Roman"/>
          <w:bCs/>
          <w:szCs w:val="21"/>
        </w:rPr>
        <w:t xml:space="preserve">40. </w:t>
      </w:r>
      <w:r w:rsidR="006479A4">
        <w:rPr>
          <w:rFonts w:ascii="Times New Roman" w:eastAsia="宋体" w:hAnsi="Times New Roman" w:cs="Times New Roman"/>
          <w:bCs/>
          <w:szCs w:val="21"/>
        </w:rPr>
        <w:t>H</w:t>
      </w:r>
      <w:r>
        <w:rPr>
          <w:rFonts w:ascii="Times New Roman" w:eastAsia="宋体" w:hAnsi="Times New Roman" w:cs="Times New Roman"/>
          <w:bCs/>
          <w:szCs w:val="21"/>
        </w:rPr>
        <w:tab/>
        <w:t xml:space="preserve">41. </w:t>
      </w:r>
      <w:r w:rsidR="006479A4">
        <w:rPr>
          <w:rFonts w:ascii="Times New Roman" w:eastAsia="宋体" w:hAnsi="Times New Roman" w:cs="Times New Roman"/>
          <w:bCs/>
          <w:szCs w:val="21"/>
        </w:rPr>
        <w:t>L</w:t>
      </w:r>
      <w:r>
        <w:rPr>
          <w:rFonts w:ascii="Times New Roman" w:eastAsia="宋体" w:hAnsi="Times New Roman" w:cs="Times New Roman"/>
          <w:bCs/>
          <w:szCs w:val="21"/>
        </w:rPr>
        <w:tab/>
        <w:t xml:space="preserve">42. </w:t>
      </w:r>
      <w:r w:rsidR="006479A4">
        <w:rPr>
          <w:rFonts w:ascii="Times New Roman" w:eastAsia="宋体" w:hAnsi="Times New Roman" w:cs="Times New Roman"/>
          <w:bCs/>
          <w:szCs w:val="21"/>
        </w:rPr>
        <w:t>D</w:t>
      </w:r>
      <w:r>
        <w:rPr>
          <w:rFonts w:ascii="Times New Roman" w:eastAsia="宋体" w:hAnsi="Times New Roman" w:cs="Times New Roman"/>
          <w:bCs/>
          <w:szCs w:val="21"/>
        </w:rPr>
        <w:tab/>
        <w:t xml:space="preserve">43. </w:t>
      </w:r>
      <w:r w:rsidR="006479A4">
        <w:rPr>
          <w:rFonts w:ascii="Times New Roman" w:eastAsia="宋体" w:hAnsi="Times New Roman" w:cs="Times New Roman"/>
          <w:bCs/>
          <w:szCs w:val="21"/>
        </w:rPr>
        <w:t>A</w:t>
      </w:r>
      <w:r>
        <w:rPr>
          <w:rFonts w:ascii="Times New Roman" w:eastAsia="宋体" w:hAnsi="Times New Roman" w:cs="Times New Roman"/>
          <w:bCs/>
          <w:szCs w:val="21"/>
        </w:rPr>
        <w:tab/>
        <w:t xml:space="preserve">44. </w:t>
      </w:r>
      <w:r w:rsidR="006479A4">
        <w:rPr>
          <w:rFonts w:ascii="Times New Roman" w:eastAsia="宋体" w:hAnsi="Times New Roman" w:cs="Times New Roman"/>
          <w:bCs/>
          <w:szCs w:val="21"/>
        </w:rPr>
        <w:t>M</w:t>
      </w:r>
      <w:r>
        <w:rPr>
          <w:rFonts w:ascii="Times New Roman" w:eastAsia="宋体" w:hAnsi="Times New Roman" w:cs="Times New Roman"/>
          <w:bCs/>
          <w:szCs w:val="21"/>
        </w:rPr>
        <w:tab/>
        <w:t xml:space="preserve">45. </w:t>
      </w:r>
      <w:r w:rsidR="006479A4">
        <w:rPr>
          <w:rFonts w:ascii="Times New Roman" w:eastAsia="宋体" w:hAnsi="Times New Roman" w:cs="Times New Roman"/>
          <w:bCs/>
          <w:szCs w:val="21"/>
        </w:rPr>
        <w:t>I</w:t>
      </w:r>
    </w:p>
    <w:p w:rsidR="00EC4D4E" w:rsidRPr="00D44C66" w:rsidRDefault="00D44C66" w:rsidP="00D44C66">
      <w:pPr>
        <w:jc w:val="left"/>
        <w:rPr>
          <w:rFonts w:ascii="Times New Roman" w:eastAsia="宋体" w:hAnsi="Times New Roman" w:cs="Times New Roman"/>
          <w:bCs/>
          <w:szCs w:val="21"/>
        </w:rPr>
      </w:pPr>
      <w:r>
        <w:rPr>
          <w:rFonts w:ascii="Times New Roman" w:eastAsia="宋体" w:hAnsi="Times New Roman" w:cs="Times New Roman" w:hint="eastAsia"/>
          <w:bCs/>
          <w:szCs w:val="21"/>
        </w:rPr>
        <w:t>4</w:t>
      </w:r>
      <w:r>
        <w:rPr>
          <w:rFonts w:ascii="Times New Roman" w:eastAsia="宋体" w:hAnsi="Times New Roman" w:cs="Times New Roman"/>
          <w:bCs/>
          <w:szCs w:val="21"/>
        </w:rPr>
        <w:t xml:space="preserve">6. </w:t>
      </w:r>
      <w:r w:rsidR="00E6718B">
        <w:rPr>
          <w:rFonts w:ascii="Times New Roman" w:eastAsia="宋体" w:hAnsi="Times New Roman" w:cs="Times New Roman"/>
          <w:bCs/>
          <w:szCs w:val="21"/>
        </w:rPr>
        <w:t>C</w:t>
      </w:r>
      <w:r>
        <w:rPr>
          <w:rFonts w:ascii="Times New Roman" w:eastAsia="宋体" w:hAnsi="Times New Roman" w:cs="Times New Roman"/>
          <w:bCs/>
          <w:szCs w:val="21"/>
        </w:rPr>
        <w:tab/>
        <w:t xml:space="preserve">47. </w:t>
      </w:r>
      <w:r w:rsidR="00E6718B">
        <w:rPr>
          <w:rFonts w:ascii="Times New Roman" w:eastAsia="宋体" w:hAnsi="Times New Roman" w:cs="Times New Roman"/>
          <w:bCs/>
          <w:szCs w:val="21"/>
        </w:rPr>
        <w:t>B</w:t>
      </w:r>
      <w:r>
        <w:rPr>
          <w:rFonts w:ascii="Times New Roman" w:eastAsia="宋体" w:hAnsi="Times New Roman" w:cs="Times New Roman"/>
          <w:bCs/>
          <w:szCs w:val="21"/>
        </w:rPr>
        <w:tab/>
        <w:t xml:space="preserve">48. </w:t>
      </w:r>
      <w:r w:rsidR="00E6718B">
        <w:rPr>
          <w:rFonts w:ascii="Times New Roman" w:eastAsia="宋体" w:hAnsi="Times New Roman" w:cs="Times New Roman"/>
          <w:bCs/>
          <w:szCs w:val="21"/>
        </w:rPr>
        <w:t>D</w:t>
      </w:r>
      <w:r>
        <w:rPr>
          <w:rFonts w:ascii="Times New Roman" w:eastAsia="宋体" w:hAnsi="Times New Roman" w:cs="Times New Roman"/>
          <w:bCs/>
          <w:szCs w:val="21"/>
        </w:rPr>
        <w:tab/>
        <w:t xml:space="preserve">49. </w:t>
      </w:r>
      <w:r w:rsidR="00E6718B">
        <w:rPr>
          <w:rFonts w:ascii="Times New Roman" w:eastAsia="宋体" w:hAnsi="Times New Roman" w:cs="Times New Roman"/>
          <w:bCs/>
          <w:szCs w:val="21"/>
        </w:rPr>
        <w:t>A</w:t>
      </w:r>
      <w:r>
        <w:rPr>
          <w:rFonts w:ascii="Times New Roman" w:eastAsia="宋体" w:hAnsi="Times New Roman" w:cs="Times New Roman"/>
          <w:bCs/>
          <w:szCs w:val="21"/>
        </w:rPr>
        <w:tab/>
        <w:t>50. D</w:t>
      </w:r>
      <w:r>
        <w:rPr>
          <w:rFonts w:ascii="Times New Roman" w:eastAsia="宋体" w:hAnsi="Times New Roman" w:cs="Times New Roman"/>
          <w:bCs/>
          <w:szCs w:val="21"/>
        </w:rPr>
        <w:tab/>
        <w:t xml:space="preserve">51. </w:t>
      </w:r>
      <w:r w:rsidR="00E6718B">
        <w:rPr>
          <w:rFonts w:ascii="Times New Roman" w:eastAsia="宋体" w:hAnsi="Times New Roman" w:cs="Times New Roman"/>
          <w:bCs/>
          <w:szCs w:val="21"/>
        </w:rPr>
        <w:t>A</w:t>
      </w:r>
      <w:r>
        <w:rPr>
          <w:rFonts w:ascii="Times New Roman" w:eastAsia="宋体" w:hAnsi="Times New Roman" w:cs="Times New Roman"/>
          <w:bCs/>
          <w:szCs w:val="21"/>
        </w:rPr>
        <w:tab/>
        <w:t xml:space="preserve">52. </w:t>
      </w:r>
      <w:r w:rsidR="00E6718B">
        <w:rPr>
          <w:rFonts w:ascii="Times New Roman" w:eastAsia="宋体" w:hAnsi="Times New Roman" w:cs="Times New Roman"/>
          <w:bCs/>
          <w:szCs w:val="21"/>
        </w:rPr>
        <w:t>C</w:t>
      </w:r>
      <w:r>
        <w:rPr>
          <w:rFonts w:ascii="Times New Roman" w:eastAsia="宋体" w:hAnsi="Times New Roman" w:cs="Times New Roman"/>
          <w:bCs/>
          <w:szCs w:val="21"/>
        </w:rPr>
        <w:tab/>
        <w:t xml:space="preserve">53. </w:t>
      </w:r>
      <w:r w:rsidR="00E6718B">
        <w:rPr>
          <w:rFonts w:ascii="Times New Roman" w:eastAsia="宋体" w:hAnsi="Times New Roman" w:cs="Times New Roman"/>
          <w:bCs/>
          <w:szCs w:val="21"/>
        </w:rPr>
        <w:t>D</w:t>
      </w:r>
      <w:r>
        <w:rPr>
          <w:rFonts w:ascii="Times New Roman" w:eastAsia="宋体" w:hAnsi="Times New Roman" w:cs="Times New Roman"/>
          <w:bCs/>
          <w:szCs w:val="21"/>
        </w:rPr>
        <w:tab/>
        <w:t xml:space="preserve">54. </w:t>
      </w:r>
      <w:r w:rsidR="00E6718B">
        <w:rPr>
          <w:rFonts w:ascii="Times New Roman" w:eastAsia="宋体" w:hAnsi="Times New Roman" w:cs="Times New Roman"/>
          <w:bCs/>
          <w:szCs w:val="21"/>
        </w:rPr>
        <w:t>B</w:t>
      </w:r>
      <w:r>
        <w:rPr>
          <w:rFonts w:ascii="Times New Roman" w:eastAsia="宋体" w:hAnsi="Times New Roman" w:cs="Times New Roman"/>
          <w:bCs/>
          <w:szCs w:val="21"/>
        </w:rPr>
        <w:tab/>
        <w:t xml:space="preserve">55. </w:t>
      </w:r>
      <w:r w:rsidR="00E6718B">
        <w:rPr>
          <w:rFonts w:ascii="Times New Roman" w:eastAsia="宋体" w:hAnsi="Times New Roman" w:cs="Times New Roman"/>
          <w:bCs/>
          <w:szCs w:val="21"/>
        </w:rPr>
        <w:t>C</w:t>
      </w:r>
      <w:r>
        <w:rPr>
          <w:rFonts w:ascii="Times New Roman" w:eastAsia="宋体" w:hAnsi="Times New Roman" w:cs="Times New Roman"/>
          <w:bCs/>
          <w:szCs w:val="21"/>
        </w:rPr>
        <w:t xml:space="preserve"> </w:t>
      </w:r>
    </w:p>
    <w:p w:rsidR="00EC4D4E" w:rsidRPr="00A81A46" w:rsidRDefault="00EC4D4E" w:rsidP="00EC4D4E">
      <w:pPr>
        <w:rPr>
          <w:rFonts w:ascii="Times New Roman" w:eastAsia="宋体" w:hAnsi="Times New Roman" w:cs="Times New Roman"/>
          <w:bCs/>
        </w:rPr>
      </w:pPr>
    </w:p>
    <w:p w:rsidR="00EC4D4E" w:rsidRPr="00D44C66" w:rsidRDefault="00D44C66" w:rsidP="00D44C66">
      <w:pPr>
        <w:jc w:val="left"/>
        <w:rPr>
          <w:rFonts w:ascii="Times New Roman" w:eastAsia="宋体" w:hAnsi="Times New Roman" w:cs="Times New Roman"/>
          <w:b/>
          <w:sz w:val="24"/>
          <w:szCs w:val="24"/>
        </w:rPr>
      </w:pPr>
      <w:r w:rsidRPr="00D44C66">
        <w:rPr>
          <w:rFonts w:ascii="Times New Roman" w:eastAsia="宋体" w:hAnsi="Times New Roman" w:cs="Times New Roman"/>
          <w:b/>
          <w:sz w:val="24"/>
          <w:szCs w:val="24"/>
        </w:rPr>
        <w:t xml:space="preserve">Part IV </w:t>
      </w:r>
      <w:r w:rsidR="00EC4D4E" w:rsidRPr="00D44C66">
        <w:rPr>
          <w:rFonts w:ascii="Times New Roman" w:eastAsia="宋体" w:hAnsi="Times New Roman" w:cs="Times New Roman"/>
          <w:b/>
          <w:sz w:val="24"/>
          <w:szCs w:val="24"/>
        </w:rPr>
        <w:t xml:space="preserve">Translation </w:t>
      </w:r>
    </w:p>
    <w:p w:rsidR="00EC4D4E" w:rsidRPr="00A81A46" w:rsidRDefault="00D44C66" w:rsidP="00EC4D4E">
      <w:pPr>
        <w:rPr>
          <w:rFonts w:ascii="Times New Roman" w:eastAsia="宋体" w:hAnsi="Times New Roman" w:cs="Times New Roman"/>
          <w:bCs/>
        </w:rPr>
      </w:pPr>
      <w:r>
        <w:rPr>
          <w:rFonts w:ascii="Times New Roman" w:eastAsia="宋体" w:hAnsi="Times New Roman" w:cs="Times New Roman"/>
          <w:bCs/>
        </w:rPr>
        <w:tab/>
      </w:r>
      <w:r w:rsidR="00BD2D0E">
        <w:rPr>
          <w:rFonts w:ascii="Times New Roman" w:eastAsia="宋体" w:hAnsi="Times New Roman" w:cs="Times New Roman"/>
          <w:bCs/>
        </w:rPr>
        <w:t xml:space="preserve">Fish is an indispensable dish on the dinner table on the eve of the Spring Festival, because the pronunciation of the Chinese character for “fish” is the same as that of the character for “surplus”. Due to this symbolic meaning, fish is also given as gifts to relatives and friends during the Spring Festival. The symbolic meaning of fish is said to be derived from traditional Chinese culture. The Chinese have a tradition of saving. They think the more they save, the more secure they feel. Today, even though Chinese people are getting richer and richer, they still believe that saving is a virtue worth promoting. </w:t>
      </w:r>
    </w:p>
    <w:p w:rsidR="00EC4D4E" w:rsidRPr="00A81A46" w:rsidRDefault="00EC4D4E">
      <w:pPr>
        <w:rPr>
          <w:rFonts w:eastAsia="宋体"/>
        </w:rPr>
      </w:pPr>
    </w:p>
    <w:sectPr w:rsidR="00EC4D4E" w:rsidRPr="00A81A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6499" w:rsidRDefault="00186499" w:rsidP="00516E7F">
      <w:r>
        <w:separator/>
      </w:r>
    </w:p>
  </w:endnote>
  <w:endnote w:type="continuationSeparator" w:id="0">
    <w:p w:rsidR="00186499" w:rsidRDefault="00186499" w:rsidP="00516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6499" w:rsidRDefault="00186499" w:rsidP="00516E7F">
      <w:r>
        <w:separator/>
      </w:r>
    </w:p>
  </w:footnote>
  <w:footnote w:type="continuationSeparator" w:id="0">
    <w:p w:rsidR="00186499" w:rsidRDefault="00186499" w:rsidP="00516E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D4E"/>
    <w:rsid w:val="00186499"/>
    <w:rsid w:val="003A5664"/>
    <w:rsid w:val="00404E8A"/>
    <w:rsid w:val="00490CA4"/>
    <w:rsid w:val="004F47D6"/>
    <w:rsid w:val="00516E7F"/>
    <w:rsid w:val="00641AA6"/>
    <w:rsid w:val="006479A4"/>
    <w:rsid w:val="006F1758"/>
    <w:rsid w:val="00A81A46"/>
    <w:rsid w:val="00AF315A"/>
    <w:rsid w:val="00BD2D0E"/>
    <w:rsid w:val="00D33819"/>
    <w:rsid w:val="00D44C66"/>
    <w:rsid w:val="00E04AA9"/>
    <w:rsid w:val="00E6718B"/>
    <w:rsid w:val="00EC4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10C7F"/>
  <w15:chartTrackingRefBased/>
  <w15:docId w15:val="{F98B7122-4FB0-44F7-823A-4F0B1B76D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4D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6E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6E7F"/>
    <w:rPr>
      <w:sz w:val="18"/>
      <w:szCs w:val="18"/>
    </w:rPr>
  </w:style>
  <w:style w:type="paragraph" w:styleId="a5">
    <w:name w:val="footer"/>
    <w:basedOn w:val="a"/>
    <w:link w:val="a6"/>
    <w:uiPriority w:val="99"/>
    <w:unhideWhenUsed/>
    <w:rsid w:val="00516E7F"/>
    <w:pPr>
      <w:tabs>
        <w:tab w:val="center" w:pos="4153"/>
        <w:tab w:val="right" w:pos="8306"/>
      </w:tabs>
      <w:snapToGrid w:val="0"/>
      <w:jc w:val="left"/>
    </w:pPr>
    <w:rPr>
      <w:sz w:val="18"/>
      <w:szCs w:val="18"/>
    </w:rPr>
  </w:style>
  <w:style w:type="character" w:customStyle="1" w:styleId="a6">
    <w:name w:val="页脚 字符"/>
    <w:basedOn w:val="a0"/>
    <w:link w:val="a5"/>
    <w:uiPriority w:val="99"/>
    <w:rsid w:val="00516E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314</Words>
  <Characters>1792</Characters>
  <Application>Microsoft Office Word</Application>
  <DocSecurity>0</DocSecurity>
  <Lines>14</Lines>
  <Paragraphs>4</Paragraphs>
  <ScaleCrop>false</ScaleCrop>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erbu</dc:creator>
  <cp:keywords/>
  <dc:description/>
  <cp:lastModifiedBy>erbu</cp:lastModifiedBy>
  <cp:revision>8</cp:revision>
  <dcterms:created xsi:type="dcterms:W3CDTF">2021-04-25T05:51:00Z</dcterms:created>
  <dcterms:modified xsi:type="dcterms:W3CDTF">2021-04-25T06:42:00Z</dcterms:modified>
</cp:coreProperties>
</file>