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D5A" w:rsidRDefault="00A40D5A" w:rsidP="00A40D5A">
      <w:pPr>
        <w:autoSpaceDE w:val="0"/>
        <w:autoSpaceDN w:val="0"/>
        <w:jc w:val="center"/>
        <w:rPr>
          <w:rFonts w:ascii="宋体" w:hAnsi="宋体"/>
          <w:b/>
          <w:bCs/>
          <w:sz w:val="32"/>
        </w:rPr>
      </w:pPr>
      <w:r>
        <w:rPr>
          <w:rFonts w:ascii="宋体" w:hAnsi="宋体" w:hint="eastAsia"/>
          <w:b/>
          <w:bCs/>
          <w:sz w:val="32"/>
        </w:rPr>
        <w:t>足球理论知识点</w:t>
      </w:r>
    </w:p>
    <w:p w:rsidR="00A40D5A" w:rsidRDefault="00A40D5A" w:rsidP="00A40D5A">
      <w:pPr>
        <w:autoSpaceDE w:val="0"/>
        <w:autoSpaceDN w:val="0"/>
        <w:rPr>
          <w:rFonts w:ascii="宋体" w:hAnsi="宋体"/>
        </w:rPr>
      </w:pPr>
    </w:p>
    <w:p w:rsidR="00A40D5A" w:rsidRPr="003C0EC0" w:rsidRDefault="00A40D5A" w:rsidP="00A40D5A">
      <w:pPr>
        <w:autoSpaceDE w:val="0"/>
        <w:autoSpaceDN w:val="0"/>
        <w:rPr>
          <w:rFonts w:ascii="宋体" w:hAnsi="宋体"/>
          <w:b/>
          <w:bCs/>
          <w:sz w:val="24"/>
        </w:rPr>
      </w:pPr>
      <w:r w:rsidRPr="003C0EC0">
        <w:rPr>
          <w:rFonts w:ascii="宋体" w:hAnsi="宋体" w:hint="eastAsia"/>
          <w:b/>
          <w:bCs/>
          <w:sz w:val="24"/>
        </w:rPr>
        <w:t>一、足球运动基本概况</w:t>
      </w:r>
    </w:p>
    <w:p w:rsidR="00A40D5A" w:rsidRPr="003C0EC0" w:rsidRDefault="00A40D5A" w:rsidP="00A40D5A">
      <w:pPr>
        <w:autoSpaceDE w:val="0"/>
        <w:autoSpaceDN w:val="0"/>
        <w:ind w:firstLineChars="200" w:firstLine="480"/>
        <w:rPr>
          <w:rFonts w:ascii="宋体" w:hAnsi="宋体"/>
          <w:sz w:val="24"/>
        </w:rPr>
      </w:pPr>
      <w:r w:rsidRPr="003C0EC0">
        <w:rPr>
          <w:rFonts w:ascii="宋体" w:hAnsi="宋体" w:hint="eastAsia"/>
          <w:sz w:val="24"/>
        </w:rPr>
        <w:t>古代足球运动起源于中国，当时称为蹴鞠。现代足球运动诞生于英格兰。国际足联成立于1904年，国际足联总部现设在苏黎士。</w:t>
      </w:r>
    </w:p>
    <w:p w:rsidR="00A40D5A" w:rsidRPr="003C0EC0" w:rsidRDefault="002A7CF8" w:rsidP="00A40D5A">
      <w:pPr>
        <w:shd w:val="solid" w:color="FFFFFF" w:fill="auto"/>
        <w:autoSpaceDN w:val="0"/>
        <w:ind w:firstLineChars="200" w:firstLine="420"/>
        <w:rPr>
          <w:rFonts w:ascii="Arial"/>
          <w:spacing w:val="8"/>
          <w:sz w:val="24"/>
          <w:shd w:val="clear" w:color="auto" w:fill="FFFFFF"/>
        </w:rPr>
      </w:pPr>
      <w:hyperlink r:id="rId7" w:history="1">
        <w:r w:rsidR="00A40D5A" w:rsidRPr="003C0EC0">
          <w:rPr>
            <w:rFonts w:ascii="Arial"/>
            <w:spacing w:val="8"/>
            <w:sz w:val="24"/>
            <w:shd w:val="clear" w:color="auto" w:fill="FFFFFF"/>
          </w:rPr>
          <w:t>世界杯</w:t>
        </w:r>
      </w:hyperlink>
      <w:r w:rsidR="00A40D5A" w:rsidRPr="003C0EC0">
        <w:rPr>
          <w:rFonts w:ascii="Arial"/>
          <w:spacing w:val="8"/>
          <w:sz w:val="24"/>
          <w:shd w:val="clear" w:color="auto" w:fill="FFFFFF"/>
        </w:rPr>
        <w:t>每隔四年举办一次</w:t>
      </w:r>
      <w:r w:rsidR="00A40D5A" w:rsidRPr="003C0EC0">
        <w:rPr>
          <w:rFonts w:ascii="Arial" w:hint="eastAsia"/>
          <w:spacing w:val="8"/>
          <w:sz w:val="24"/>
          <w:shd w:val="clear" w:color="auto" w:fill="FFFFFF"/>
        </w:rPr>
        <w:t>。</w:t>
      </w:r>
      <w:r w:rsidR="00A40D5A" w:rsidRPr="003C0EC0">
        <w:rPr>
          <w:rFonts w:ascii="Arial"/>
          <w:spacing w:val="8"/>
          <w:sz w:val="24"/>
          <w:shd w:val="clear" w:color="auto" w:fill="FFFFFF"/>
        </w:rPr>
        <w:t>世界杯赛程分为</w:t>
      </w:r>
      <w:hyperlink r:id="rId8" w:history="1">
        <w:r w:rsidR="00A40D5A" w:rsidRPr="003C0EC0">
          <w:rPr>
            <w:rFonts w:ascii="Arial"/>
            <w:spacing w:val="8"/>
            <w:sz w:val="24"/>
            <w:shd w:val="clear" w:color="auto" w:fill="FFFFFF"/>
          </w:rPr>
          <w:t>预选赛</w:t>
        </w:r>
      </w:hyperlink>
      <w:r w:rsidR="00A40D5A" w:rsidRPr="003C0EC0">
        <w:rPr>
          <w:rFonts w:ascii="Arial"/>
          <w:spacing w:val="8"/>
          <w:sz w:val="24"/>
          <w:shd w:val="clear" w:color="auto" w:fill="FFFFFF"/>
        </w:rPr>
        <w:t>阶段和决赛阶段两个阶段</w:t>
      </w:r>
      <w:r w:rsidR="00A40D5A" w:rsidRPr="003C0EC0">
        <w:rPr>
          <w:rFonts w:ascii="Arial" w:hint="eastAsia"/>
          <w:spacing w:val="8"/>
          <w:sz w:val="24"/>
          <w:shd w:val="clear" w:color="auto" w:fill="FFFFFF"/>
        </w:rPr>
        <w:t>。</w:t>
      </w:r>
      <w:r w:rsidR="00A40D5A" w:rsidRPr="003C0EC0">
        <w:rPr>
          <w:rFonts w:ascii="Arial"/>
          <w:spacing w:val="8"/>
          <w:sz w:val="24"/>
          <w:shd w:val="clear" w:color="auto" w:fill="FFFFFF"/>
        </w:rPr>
        <w:t>世界杯预选赛阶段分为六大赛区进行，分别是</w:t>
      </w:r>
      <w:hyperlink r:id="rId9" w:history="1">
        <w:r w:rsidR="00A40D5A" w:rsidRPr="003C0EC0">
          <w:rPr>
            <w:rFonts w:ascii="Arial"/>
            <w:spacing w:val="8"/>
            <w:sz w:val="24"/>
            <w:shd w:val="clear" w:color="auto" w:fill="FFFFFF"/>
          </w:rPr>
          <w:t>欧洲</w:t>
        </w:r>
      </w:hyperlink>
      <w:r w:rsidR="00A40D5A" w:rsidRPr="003C0EC0">
        <w:rPr>
          <w:rFonts w:ascii="Arial"/>
          <w:spacing w:val="8"/>
          <w:sz w:val="24"/>
          <w:shd w:val="clear" w:color="auto" w:fill="FFFFFF"/>
        </w:rPr>
        <w:t>、</w:t>
      </w:r>
      <w:hyperlink r:id="rId10" w:history="1">
        <w:r w:rsidR="00A40D5A" w:rsidRPr="003C0EC0">
          <w:rPr>
            <w:rFonts w:ascii="Arial"/>
            <w:spacing w:val="8"/>
            <w:sz w:val="24"/>
            <w:shd w:val="clear" w:color="auto" w:fill="FFFFFF"/>
          </w:rPr>
          <w:t>南美洲</w:t>
        </w:r>
      </w:hyperlink>
      <w:r w:rsidR="00A40D5A" w:rsidRPr="003C0EC0">
        <w:rPr>
          <w:rFonts w:ascii="Arial"/>
          <w:spacing w:val="8"/>
          <w:sz w:val="24"/>
          <w:shd w:val="clear" w:color="auto" w:fill="FFFFFF"/>
        </w:rPr>
        <w:t>、</w:t>
      </w:r>
      <w:hyperlink r:id="rId11" w:history="1">
        <w:r w:rsidR="00A40D5A" w:rsidRPr="003C0EC0">
          <w:rPr>
            <w:rFonts w:ascii="Arial"/>
            <w:spacing w:val="8"/>
            <w:sz w:val="24"/>
            <w:shd w:val="clear" w:color="auto" w:fill="FFFFFF"/>
          </w:rPr>
          <w:t>亚洲</w:t>
        </w:r>
      </w:hyperlink>
      <w:r w:rsidR="00A40D5A" w:rsidRPr="003C0EC0">
        <w:rPr>
          <w:rFonts w:ascii="Arial"/>
          <w:spacing w:val="8"/>
          <w:sz w:val="24"/>
          <w:shd w:val="clear" w:color="auto" w:fill="FFFFFF"/>
        </w:rPr>
        <w:t>、</w:t>
      </w:r>
      <w:hyperlink r:id="rId12" w:history="1">
        <w:r w:rsidR="00A40D5A" w:rsidRPr="003C0EC0">
          <w:rPr>
            <w:rFonts w:ascii="Arial"/>
            <w:spacing w:val="8"/>
            <w:sz w:val="24"/>
            <w:shd w:val="clear" w:color="auto" w:fill="FFFFFF"/>
          </w:rPr>
          <w:t>非洲</w:t>
        </w:r>
      </w:hyperlink>
      <w:r w:rsidR="00A40D5A" w:rsidRPr="003C0EC0">
        <w:rPr>
          <w:rFonts w:ascii="Arial"/>
          <w:spacing w:val="8"/>
          <w:sz w:val="24"/>
          <w:shd w:val="clear" w:color="auto" w:fill="FFFFFF"/>
        </w:rPr>
        <w:t>、</w:t>
      </w:r>
      <w:hyperlink r:id="rId13" w:history="1">
        <w:r w:rsidR="00A40D5A" w:rsidRPr="003C0EC0">
          <w:rPr>
            <w:rFonts w:ascii="Arial"/>
            <w:spacing w:val="8"/>
            <w:sz w:val="24"/>
            <w:shd w:val="clear" w:color="auto" w:fill="FFFFFF"/>
          </w:rPr>
          <w:t>北美洲</w:t>
        </w:r>
      </w:hyperlink>
      <w:r w:rsidR="00A40D5A" w:rsidRPr="003C0EC0">
        <w:rPr>
          <w:rFonts w:ascii="Arial"/>
          <w:spacing w:val="8"/>
          <w:sz w:val="24"/>
          <w:shd w:val="clear" w:color="auto" w:fill="FFFFFF"/>
        </w:rPr>
        <w:t>和</w:t>
      </w:r>
      <w:hyperlink r:id="rId14" w:history="1">
        <w:r w:rsidR="00A40D5A" w:rsidRPr="003C0EC0">
          <w:rPr>
            <w:rFonts w:ascii="Arial"/>
            <w:spacing w:val="8"/>
            <w:sz w:val="24"/>
            <w:shd w:val="clear" w:color="auto" w:fill="FFFFFF"/>
          </w:rPr>
          <w:t>大洋洲</w:t>
        </w:r>
      </w:hyperlink>
      <w:r w:rsidR="00A40D5A" w:rsidRPr="003C0EC0">
        <w:rPr>
          <w:rFonts w:ascii="Arial"/>
          <w:spacing w:val="8"/>
          <w:sz w:val="24"/>
          <w:shd w:val="clear" w:color="auto" w:fill="FFFFFF"/>
        </w:rPr>
        <w:t>赛区，每个赛区需要按照本赛区的实际情况制订预选赛规则，而各个已报名参加世界杯的国际足联</w:t>
      </w:r>
      <w:r w:rsidR="00A40D5A" w:rsidRPr="003C0EC0">
        <w:rPr>
          <w:rFonts w:ascii="Arial"/>
          <w:spacing w:val="8"/>
          <w:sz w:val="24"/>
          <w:shd w:val="clear" w:color="auto" w:fill="FFFFFF"/>
        </w:rPr>
        <w:t>(FIFA)</w:t>
      </w:r>
      <w:r w:rsidR="00A40D5A" w:rsidRPr="003C0EC0">
        <w:rPr>
          <w:rFonts w:ascii="Arial"/>
          <w:spacing w:val="8"/>
          <w:sz w:val="24"/>
          <w:shd w:val="clear" w:color="auto" w:fill="FFFFFF"/>
        </w:rPr>
        <w:t>会员国</w:t>
      </w:r>
      <w:r w:rsidR="00A40D5A" w:rsidRPr="003C0EC0">
        <w:rPr>
          <w:rFonts w:ascii="Arial"/>
          <w:spacing w:val="8"/>
          <w:sz w:val="24"/>
          <w:shd w:val="clear" w:color="auto" w:fill="FFFFFF"/>
        </w:rPr>
        <w:t>(</w:t>
      </w:r>
      <w:r w:rsidR="00A40D5A" w:rsidRPr="003C0EC0">
        <w:rPr>
          <w:rFonts w:ascii="Arial"/>
          <w:spacing w:val="8"/>
          <w:sz w:val="24"/>
          <w:shd w:val="clear" w:color="auto" w:fill="FFFFFF"/>
        </w:rPr>
        <w:t>地区</w:t>
      </w:r>
      <w:r w:rsidR="00A40D5A" w:rsidRPr="003C0EC0">
        <w:rPr>
          <w:rFonts w:ascii="Arial"/>
          <w:spacing w:val="8"/>
          <w:sz w:val="24"/>
          <w:shd w:val="clear" w:color="auto" w:fill="FFFFFF"/>
        </w:rPr>
        <w:t>)</w:t>
      </w:r>
      <w:r w:rsidR="00A40D5A" w:rsidRPr="003C0EC0">
        <w:rPr>
          <w:rFonts w:ascii="Arial"/>
          <w:spacing w:val="8"/>
          <w:sz w:val="24"/>
          <w:shd w:val="clear" w:color="auto" w:fill="FFFFFF"/>
        </w:rPr>
        <w:t>代表队，则需要在所在赛区进行预选赛，争夺进入世界杯决赛阶段的名额。世界杯决赛阶段的名额目前是</w:t>
      </w:r>
      <w:r w:rsidR="00A40D5A" w:rsidRPr="003C0EC0">
        <w:rPr>
          <w:rFonts w:ascii="Arial"/>
          <w:spacing w:val="8"/>
          <w:sz w:val="24"/>
          <w:shd w:val="clear" w:color="auto" w:fill="FFFFFF"/>
        </w:rPr>
        <w:t>32</w:t>
      </w:r>
      <w:r w:rsidR="00A40D5A" w:rsidRPr="003C0EC0">
        <w:rPr>
          <w:rFonts w:ascii="Arial"/>
          <w:spacing w:val="8"/>
          <w:sz w:val="24"/>
          <w:shd w:val="clear" w:color="auto" w:fill="FFFFFF"/>
        </w:rPr>
        <w:t>个，决赛阶段主办国可以直接获得决赛阶段名额，除主办国外，其他名额由国际足联根据各个预选赛赛区的足球水平进行分配，不同的预选赛赛区会有不同数量的决赛阶段名额。注：国际足联规定</w:t>
      </w:r>
      <w:r w:rsidR="00A40D5A" w:rsidRPr="003C0EC0">
        <w:rPr>
          <w:rFonts w:ascii="Arial"/>
          <w:spacing w:val="8"/>
          <w:sz w:val="24"/>
          <w:shd w:val="clear" w:color="auto" w:fill="FFFFFF"/>
        </w:rPr>
        <w:t>:</w:t>
      </w:r>
      <w:r w:rsidR="00A40D5A" w:rsidRPr="003C0EC0">
        <w:rPr>
          <w:rFonts w:ascii="Arial"/>
          <w:spacing w:val="8"/>
          <w:sz w:val="24"/>
          <w:shd w:val="clear" w:color="auto" w:fill="FFFFFF"/>
        </w:rPr>
        <w:t>从</w:t>
      </w:r>
      <w:r w:rsidR="00A40D5A" w:rsidRPr="003C0EC0">
        <w:rPr>
          <w:rFonts w:ascii="Arial"/>
          <w:spacing w:val="8"/>
          <w:sz w:val="24"/>
          <w:shd w:val="clear" w:color="auto" w:fill="FFFFFF"/>
        </w:rPr>
        <w:t>2006</w:t>
      </w:r>
      <w:r w:rsidR="00A40D5A" w:rsidRPr="003C0EC0">
        <w:rPr>
          <w:rFonts w:ascii="Arial"/>
          <w:spacing w:val="8"/>
          <w:sz w:val="24"/>
          <w:shd w:val="clear" w:color="auto" w:fill="FFFFFF"/>
        </w:rPr>
        <w:t>年世界杯预选赛起</w:t>
      </w:r>
      <w:r w:rsidR="00A40D5A" w:rsidRPr="003C0EC0">
        <w:rPr>
          <w:rFonts w:ascii="Arial"/>
          <w:spacing w:val="8"/>
          <w:sz w:val="24"/>
          <w:shd w:val="clear" w:color="auto" w:fill="FFFFFF"/>
        </w:rPr>
        <w:t>,</w:t>
      </w:r>
      <w:hyperlink r:id="rId15" w:history="1">
        <w:r w:rsidR="00A40D5A" w:rsidRPr="003C0EC0">
          <w:rPr>
            <w:rFonts w:ascii="Arial"/>
            <w:spacing w:val="8"/>
            <w:sz w:val="24"/>
            <w:shd w:val="clear" w:color="auto" w:fill="FFFFFF"/>
          </w:rPr>
          <w:t>卫冕冠军</w:t>
        </w:r>
      </w:hyperlink>
      <w:r w:rsidR="00A40D5A" w:rsidRPr="003C0EC0">
        <w:rPr>
          <w:rFonts w:ascii="Arial"/>
          <w:spacing w:val="8"/>
          <w:sz w:val="24"/>
          <w:shd w:val="clear" w:color="auto" w:fill="FFFFFF"/>
        </w:rPr>
        <w:t>需要参加其所属区域内的世界杯预选赛</w:t>
      </w:r>
      <w:r w:rsidR="00A40D5A" w:rsidRPr="003C0EC0">
        <w:rPr>
          <w:rFonts w:ascii="Arial"/>
          <w:spacing w:val="8"/>
          <w:sz w:val="24"/>
          <w:shd w:val="clear" w:color="auto" w:fill="FFFFFF"/>
        </w:rPr>
        <w:t>,</w:t>
      </w:r>
      <w:r w:rsidR="00A40D5A" w:rsidRPr="003C0EC0">
        <w:rPr>
          <w:rFonts w:ascii="Arial"/>
          <w:spacing w:val="8"/>
          <w:sz w:val="24"/>
          <w:shd w:val="clear" w:color="auto" w:fill="FFFFFF"/>
        </w:rPr>
        <w:t>从而只有东道主可以入围决赛圈</w:t>
      </w:r>
      <w:r w:rsidR="00A40D5A" w:rsidRPr="003C0EC0">
        <w:rPr>
          <w:rFonts w:ascii="Arial"/>
          <w:spacing w:val="8"/>
          <w:sz w:val="24"/>
          <w:shd w:val="clear" w:color="auto" w:fill="FFFFFF"/>
        </w:rPr>
        <w:t>32</w:t>
      </w:r>
      <w:r w:rsidR="00A40D5A" w:rsidRPr="003C0EC0">
        <w:rPr>
          <w:rFonts w:ascii="Arial"/>
          <w:spacing w:val="8"/>
          <w:sz w:val="24"/>
          <w:shd w:val="clear" w:color="auto" w:fill="FFFFFF"/>
        </w:rPr>
        <w:t>强的比赛</w:t>
      </w:r>
      <w:r w:rsidR="00A40D5A" w:rsidRPr="003C0EC0">
        <w:rPr>
          <w:rFonts w:ascii="Arial" w:hint="eastAsia"/>
          <w:spacing w:val="8"/>
          <w:sz w:val="24"/>
          <w:shd w:val="clear" w:color="auto" w:fill="FFFFFF"/>
        </w:rPr>
        <w:t>。</w:t>
      </w:r>
      <w:r w:rsidR="00A40D5A" w:rsidRPr="003C0EC0">
        <w:rPr>
          <w:rFonts w:ascii="Arial"/>
          <w:spacing w:val="8"/>
          <w:sz w:val="24"/>
          <w:shd w:val="clear" w:color="auto" w:fill="FFFFFF"/>
        </w:rPr>
        <w:t>世界杯决赛阶段的主办国必须是国际足联</w:t>
      </w:r>
      <w:r w:rsidR="00A40D5A" w:rsidRPr="003C0EC0">
        <w:rPr>
          <w:rFonts w:ascii="Arial"/>
          <w:spacing w:val="8"/>
          <w:sz w:val="24"/>
          <w:shd w:val="clear" w:color="auto" w:fill="FFFFFF"/>
        </w:rPr>
        <w:t>(FIFA)</w:t>
      </w:r>
      <w:r w:rsidR="00A40D5A" w:rsidRPr="003C0EC0">
        <w:rPr>
          <w:rFonts w:ascii="Arial"/>
          <w:spacing w:val="8"/>
          <w:sz w:val="24"/>
          <w:shd w:val="clear" w:color="auto" w:fill="FFFFFF"/>
        </w:rPr>
        <w:t>会员国</w:t>
      </w:r>
      <w:r w:rsidR="00A40D5A" w:rsidRPr="003C0EC0">
        <w:rPr>
          <w:rFonts w:ascii="Arial"/>
          <w:spacing w:val="8"/>
          <w:sz w:val="24"/>
          <w:shd w:val="clear" w:color="auto" w:fill="FFFFFF"/>
        </w:rPr>
        <w:t>(</w:t>
      </w:r>
      <w:r w:rsidR="00A40D5A" w:rsidRPr="003C0EC0">
        <w:rPr>
          <w:rFonts w:ascii="Arial"/>
          <w:spacing w:val="8"/>
          <w:sz w:val="24"/>
          <w:shd w:val="clear" w:color="auto" w:fill="FFFFFF"/>
        </w:rPr>
        <w:t>地区</w:t>
      </w:r>
      <w:r w:rsidR="00A40D5A" w:rsidRPr="003C0EC0">
        <w:rPr>
          <w:rFonts w:ascii="Arial"/>
          <w:spacing w:val="8"/>
          <w:sz w:val="24"/>
          <w:shd w:val="clear" w:color="auto" w:fill="FFFFFF"/>
        </w:rPr>
        <w:t>)</w:t>
      </w:r>
      <w:r w:rsidR="00A40D5A" w:rsidRPr="003C0EC0">
        <w:rPr>
          <w:rFonts w:ascii="Arial"/>
          <w:spacing w:val="8"/>
          <w:sz w:val="24"/>
          <w:shd w:val="clear" w:color="auto" w:fill="FFFFFF"/>
        </w:rPr>
        <w:t>，而且会员国</w:t>
      </w:r>
      <w:r w:rsidR="00A40D5A" w:rsidRPr="003C0EC0">
        <w:rPr>
          <w:rFonts w:ascii="Arial"/>
          <w:spacing w:val="8"/>
          <w:sz w:val="24"/>
          <w:shd w:val="clear" w:color="auto" w:fill="FFFFFF"/>
        </w:rPr>
        <w:t>(</w:t>
      </w:r>
      <w:r w:rsidR="00A40D5A" w:rsidRPr="003C0EC0">
        <w:rPr>
          <w:rFonts w:ascii="Arial"/>
          <w:spacing w:val="8"/>
          <w:sz w:val="24"/>
          <w:shd w:val="clear" w:color="auto" w:fill="FFFFFF"/>
        </w:rPr>
        <w:t>地区</w:t>
      </w:r>
      <w:r w:rsidR="00A40D5A" w:rsidRPr="003C0EC0">
        <w:rPr>
          <w:rFonts w:ascii="Arial"/>
          <w:spacing w:val="8"/>
          <w:sz w:val="24"/>
          <w:shd w:val="clear" w:color="auto" w:fill="FFFFFF"/>
        </w:rPr>
        <w:t>)</w:t>
      </w:r>
      <w:r w:rsidR="00A40D5A" w:rsidRPr="003C0EC0">
        <w:rPr>
          <w:rFonts w:ascii="Arial"/>
          <w:spacing w:val="8"/>
          <w:sz w:val="24"/>
          <w:shd w:val="clear" w:color="auto" w:fill="FFFFFF"/>
        </w:rPr>
        <w:t>需要向国际足联提出申请</w:t>
      </w:r>
      <w:r w:rsidR="00A40D5A" w:rsidRPr="003C0EC0">
        <w:rPr>
          <w:rFonts w:ascii="Arial"/>
          <w:spacing w:val="8"/>
          <w:sz w:val="24"/>
          <w:shd w:val="clear" w:color="auto" w:fill="FFFFFF"/>
        </w:rPr>
        <w:t>(</w:t>
      </w:r>
      <w:r w:rsidR="00A40D5A" w:rsidRPr="003C0EC0">
        <w:rPr>
          <w:rFonts w:ascii="Arial"/>
          <w:spacing w:val="8"/>
          <w:sz w:val="24"/>
          <w:shd w:val="clear" w:color="auto" w:fill="FFFFFF"/>
        </w:rPr>
        <w:t>可以两个会员联合申请承办</w:t>
      </w:r>
      <w:r w:rsidR="00A40D5A" w:rsidRPr="003C0EC0">
        <w:rPr>
          <w:rFonts w:ascii="Arial"/>
          <w:spacing w:val="8"/>
          <w:sz w:val="24"/>
          <w:shd w:val="clear" w:color="auto" w:fill="FFFFFF"/>
        </w:rPr>
        <w:t>)</w:t>
      </w:r>
      <w:r w:rsidR="00A40D5A" w:rsidRPr="003C0EC0">
        <w:rPr>
          <w:rFonts w:ascii="Arial"/>
          <w:spacing w:val="8"/>
          <w:sz w:val="24"/>
          <w:shd w:val="clear" w:color="auto" w:fill="FFFFFF"/>
        </w:rPr>
        <w:t>，然后通过全体国际足联</w:t>
      </w:r>
      <w:r w:rsidR="00A40D5A" w:rsidRPr="003C0EC0">
        <w:rPr>
          <w:rFonts w:ascii="Arial"/>
          <w:spacing w:val="8"/>
          <w:sz w:val="24"/>
          <w:shd w:val="clear" w:color="auto" w:fill="FFFFFF"/>
        </w:rPr>
        <w:t>(FIFA)</w:t>
      </w:r>
      <w:r w:rsidR="00A40D5A" w:rsidRPr="003C0EC0">
        <w:rPr>
          <w:rFonts w:ascii="Arial"/>
          <w:spacing w:val="8"/>
          <w:sz w:val="24"/>
          <w:shd w:val="clear" w:color="auto" w:fill="FFFFFF"/>
        </w:rPr>
        <w:t>会员国</w:t>
      </w:r>
      <w:r w:rsidR="00A40D5A" w:rsidRPr="003C0EC0">
        <w:rPr>
          <w:rFonts w:ascii="Arial"/>
          <w:spacing w:val="8"/>
          <w:sz w:val="24"/>
          <w:shd w:val="clear" w:color="auto" w:fill="FFFFFF"/>
        </w:rPr>
        <w:t>(</w:t>
      </w:r>
      <w:r w:rsidR="00A40D5A" w:rsidRPr="003C0EC0">
        <w:rPr>
          <w:rFonts w:ascii="Arial"/>
          <w:spacing w:val="8"/>
          <w:sz w:val="24"/>
          <w:shd w:val="clear" w:color="auto" w:fill="FFFFFF"/>
        </w:rPr>
        <w:t>地区</w:t>
      </w:r>
      <w:r w:rsidR="00A40D5A" w:rsidRPr="003C0EC0">
        <w:rPr>
          <w:rFonts w:ascii="Arial"/>
          <w:spacing w:val="8"/>
          <w:sz w:val="24"/>
          <w:shd w:val="clear" w:color="auto" w:fill="FFFFFF"/>
        </w:rPr>
        <w:t>)</w:t>
      </w:r>
      <w:r w:rsidR="00A40D5A" w:rsidRPr="003C0EC0">
        <w:rPr>
          <w:rFonts w:ascii="Arial"/>
          <w:spacing w:val="8"/>
          <w:sz w:val="24"/>
          <w:shd w:val="clear" w:color="auto" w:fill="FFFFFF"/>
        </w:rPr>
        <w:t>投票选出</w:t>
      </w:r>
      <w:r w:rsidR="00A40D5A" w:rsidRPr="003C0EC0">
        <w:rPr>
          <w:rFonts w:ascii="Arial" w:hint="eastAsia"/>
          <w:spacing w:val="8"/>
          <w:sz w:val="24"/>
          <w:shd w:val="clear" w:color="auto" w:fill="FFFFFF"/>
        </w:rPr>
        <w:t>。</w:t>
      </w:r>
      <w:r w:rsidR="00A40D5A" w:rsidRPr="003C0EC0">
        <w:rPr>
          <w:rFonts w:ascii="Arial"/>
          <w:spacing w:val="8"/>
          <w:sz w:val="24"/>
          <w:shd w:val="clear" w:color="auto" w:fill="FFFFFF"/>
        </w:rPr>
        <w:t>通过世界杯预选赛获得决赛阶段名额的国家代表队，加上主办国的代表队一共</w:t>
      </w:r>
      <w:r w:rsidR="00A40D5A" w:rsidRPr="003C0EC0">
        <w:rPr>
          <w:rFonts w:ascii="Arial"/>
          <w:spacing w:val="8"/>
          <w:sz w:val="24"/>
          <w:shd w:val="clear" w:color="auto" w:fill="FFFFFF"/>
        </w:rPr>
        <w:t>32</w:t>
      </w:r>
      <w:r w:rsidR="00A40D5A" w:rsidRPr="003C0EC0">
        <w:rPr>
          <w:rFonts w:ascii="Arial"/>
          <w:spacing w:val="8"/>
          <w:sz w:val="24"/>
          <w:shd w:val="clear" w:color="auto" w:fill="FFFFFF"/>
        </w:rPr>
        <w:t>支球队将会到主办国进行决赛阶段的比赛争夺冠军。决赛阶段</w:t>
      </w:r>
      <w:r w:rsidR="00A40D5A" w:rsidRPr="003C0EC0">
        <w:rPr>
          <w:rFonts w:ascii="Arial"/>
          <w:spacing w:val="8"/>
          <w:sz w:val="24"/>
          <w:shd w:val="clear" w:color="auto" w:fill="FFFFFF"/>
        </w:rPr>
        <w:t>32</w:t>
      </w:r>
      <w:r w:rsidR="00A40D5A" w:rsidRPr="003C0EC0">
        <w:rPr>
          <w:rFonts w:ascii="Arial"/>
          <w:spacing w:val="8"/>
          <w:sz w:val="24"/>
          <w:shd w:val="clear" w:color="auto" w:fill="FFFFFF"/>
        </w:rPr>
        <w:t>支球队通过抽签被分成</w:t>
      </w:r>
      <w:r w:rsidR="00A40D5A" w:rsidRPr="003C0EC0">
        <w:rPr>
          <w:rFonts w:ascii="Arial"/>
          <w:spacing w:val="8"/>
          <w:sz w:val="24"/>
          <w:shd w:val="clear" w:color="auto" w:fill="FFFFFF"/>
        </w:rPr>
        <w:t>8</w:t>
      </w:r>
      <w:r w:rsidR="00A40D5A" w:rsidRPr="003C0EC0">
        <w:rPr>
          <w:rFonts w:ascii="Arial"/>
          <w:spacing w:val="8"/>
          <w:sz w:val="24"/>
          <w:shd w:val="clear" w:color="auto" w:fill="FFFFFF"/>
        </w:rPr>
        <w:t>个小组，每个小组</w:t>
      </w:r>
      <w:r w:rsidR="00A40D5A" w:rsidRPr="003C0EC0">
        <w:rPr>
          <w:rFonts w:ascii="Arial"/>
          <w:spacing w:val="8"/>
          <w:sz w:val="24"/>
          <w:shd w:val="clear" w:color="auto" w:fill="FFFFFF"/>
        </w:rPr>
        <w:t>4</w:t>
      </w:r>
      <w:r w:rsidR="00A40D5A" w:rsidRPr="003C0EC0">
        <w:rPr>
          <w:rFonts w:ascii="Arial"/>
          <w:spacing w:val="8"/>
          <w:sz w:val="24"/>
          <w:shd w:val="clear" w:color="auto" w:fill="FFFFFF"/>
        </w:rPr>
        <w:t>支球队，进行分组积分赛，各个小组的前两名共十六支球队将获得出线资格</w:t>
      </w:r>
      <w:r w:rsidR="00A40D5A" w:rsidRPr="003C0EC0">
        <w:rPr>
          <w:rFonts w:ascii="Arial" w:hint="eastAsia"/>
          <w:spacing w:val="8"/>
          <w:sz w:val="24"/>
          <w:shd w:val="clear" w:color="auto" w:fill="FFFFFF"/>
        </w:rPr>
        <w:t>，</w:t>
      </w:r>
      <w:r w:rsidR="00A40D5A" w:rsidRPr="003C0EC0">
        <w:rPr>
          <w:rFonts w:ascii="Arial"/>
          <w:spacing w:val="8"/>
          <w:sz w:val="24"/>
          <w:shd w:val="clear" w:color="auto" w:fill="FFFFFF"/>
        </w:rPr>
        <w:t>进入复赛；进入复赛后</w:t>
      </w:r>
      <w:r w:rsidR="00A40D5A" w:rsidRPr="003C0EC0">
        <w:rPr>
          <w:rFonts w:ascii="Arial" w:hint="eastAsia"/>
          <w:spacing w:val="8"/>
          <w:sz w:val="24"/>
          <w:shd w:val="clear" w:color="auto" w:fill="FFFFFF"/>
        </w:rPr>
        <w:t>，</w:t>
      </w:r>
      <w:r w:rsidR="00A40D5A" w:rsidRPr="003C0EC0">
        <w:rPr>
          <w:rFonts w:ascii="Arial"/>
          <w:spacing w:val="8"/>
          <w:sz w:val="24"/>
          <w:shd w:val="clear" w:color="auto" w:fill="FFFFFF"/>
        </w:rPr>
        <w:t>十六支球队按照既定的规则确定赛程，不再抽签，然后进行单场</w:t>
      </w:r>
      <w:hyperlink r:id="rId16" w:history="1">
        <w:r w:rsidR="00A40D5A" w:rsidRPr="003C0EC0">
          <w:rPr>
            <w:rFonts w:ascii="Arial"/>
            <w:spacing w:val="8"/>
            <w:sz w:val="24"/>
            <w:shd w:val="clear" w:color="auto" w:fill="FFFFFF"/>
          </w:rPr>
          <w:t>淘汰赛</w:t>
        </w:r>
      </w:hyperlink>
      <w:r w:rsidR="00A40D5A" w:rsidRPr="003C0EC0">
        <w:rPr>
          <w:rFonts w:ascii="Arial"/>
          <w:spacing w:val="8"/>
          <w:sz w:val="24"/>
          <w:shd w:val="clear" w:color="auto" w:fill="FFFFFF"/>
        </w:rPr>
        <w:t>，直至决出</w:t>
      </w:r>
      <w:hyperlink r:id="rId17" w:history="1">
        <w:r w:rsidR="00A40D5A" w:rsidRPr="003C0EC0">
          <w:rPr>
            <w:rFonts w:ascii="Arial"/>
            <w:spacing w:val="8"/>
            <w:sz w:val="24"/>
            <w:shd w:val="clear" w:color="auto" w:fill="FFFFFF"/>
          </w:rPr>
          <w:t>冠军</w:t>
        </w:r>
      </w:hyperlink>
      <w:r w:rsidR="00A40D5A" w:rsidRPr="003C0EC0">
        <w:rPr>
          <w:rFonts w:ascii="Arial"/>
          <w:spacing w:val="8"/>
          <w:sz w:val="24"/>
          <w:shd w:val="clear" w:color="auto" w:fill="FFFFFF"/>
        </w:rPr>
        <w:t xml:space="preserve">。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18" w:history="1">
        <w:r w:rsidRPr="003C0EC0">
          <w:rPr>
            <w:rFonts w:ascii="Arial"/>
            <w:spacing w:val="8"/>
            <w:sz w:val="24"/>
            <w:shd w:val="clear" w:color="auto" w:fill="FFFFFF"/>
          </w:rPr>
          <w:t>1930</w:t>
        </w:r>
        <w:r w:rsidRPr="003C0EC0">
          <w:rPr>
            <w:rFonts w:ascii="Arial"/>
            <w:spacing w:val="8"/>
            <w:sz w:val="24"/>
            <w:shd w:val="clear" w:color="auto" w:fill="FFFFFF"/>
          </w:rPr>
          <w:t>年乌拉圭世界杯</w:t>
        </w:r>
      </w:hyperlink>
      <w:r w:rsidRPr="003C0EC0">
        <w:rPr>
          <w:rFonts w:ascii="Arial"/>
          <w:spacing w:val="8"/>
          <w:sz w:val="24"/>
          <w:shd w:val="clear" w:color="auto" w:fill="FFFFFF"/>
        </w:rPr>
        <w:t>本届杯赛没有预选赛，只有</w:t>
      </w:r>
      <w:r w:rsidRPr="003C0EC0">
        <w:rPr>
          <w:rFonts w:ascii="Arial"/>
          <w:spacing w:val="8"/>
          <w:sz w:val="24"/>
          <w:shd w:val="clear" w:color="auto" w:fill="FFFFFF"/>
        </w:rPr>
        <w:t>13</w:t>
      </w:r>
      <w:r w:rsidRPr="003C0EC0">
        <w:rPr>
          <w:rFonts w:ascii="Arial"/>
          <w:spacing w:val="8"/>
          <w:sz w:val="24"/>
          <w:shd w:val="clear" w:color="auto" w:fill="FFFFFF"/>
        </w:rPr>
        <w:t>支</w:t>
      </w:r>
      <w:hyperlink r:id="rId19" w:history="1">
        <w:r w:rsidRPr="003C0EC0">
          <w:rPr>
            <w:rFonts w:ascii="Arial"/>
            <w:spacing w:val="8"/>
            <w:sz w:val="24"/>
            <w:shd w:val="clear" w:color="auto" w:fill="FFFFFF"/>
          </w:rPr>
          <w:t>国家队</w:t>
        </w:r>
      </w:hyperlink>
      <w:r w:rsidRPr="003C0EC0">
        <w:rPr>
          <w:rFonts w:ascii="Arial"/>
          <w:spacing w:val="8"/>
          <w:sz w:val="24"/>
          <w:shd w:val="clear" w:color="auto" w:fill="FFFFFF"/>
        </w:rPr>
        <w:t>报名参赛，两个南美国家乌拉圭和</w:t>
      </w:r>
      <w:hyperlink r:id="rId20" w:history="1">
        <w:r w:rsidRPr="003C0EC0">
          <w:rPr>
            <w:rFonts w:ascii="Arial"/>
            <w:spacing w:val="8"/>
            <w:sz w:val="24"/>
            <w:shd w:val="clear" w:color="auto" w:fill="FFFFFF"/>
          </w:rPr>
          <w:t>阿根廷</w:t>
        </w:r>
      </w:hyperlink>
      <w:r w:rsidRPr="003C0EC0">
        <w:rPr>
          <w:rFonts w:ascii="Arial"/>
          <w:spacing w:val="8"/>
          <w:sz w:val="24"/>
          <w:shd w:val="clear" w:color="auto" w:fill="FFFFFF"/>
        </w:rPr>
        <w:t>进入决赛。</w:t>
      </w:r>
      <w:hyperlink r:id="rId21" w:history="1">
        <w:r w:rsidRPr="003C0EC0">
          <w:rPr>
            <w:rFonts w:ascii="Arial"/>
            <w:spacing w:val="8"/>
            <w:sz w:val="24"/>
            <w:shd w:val="clear" w:color="auto" w:fill="FFFFFF"/>
          </w:rPr>
          <w:t>乌拉圭国家足球队</w:t>
        </w:r>
      </w:hyperlink>
      <w:r w:rsidRPr="003C0EC0">
        <w:rPr>
          <w:rFonts w:ascii="Arial"/>
          <w:spacing w:val="8"/>
          <w:sz w:val="24"/>
          <w:shd w:val="clear" w:color="auto" w:fill="FFFFFF"/>
        </w:rPr>
        <w:t xml:space="preserve">成为第一个世界杯冠军。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2</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22" w:history="1">
        <w:r w:rsidRPr="003C0EC0">
          <w:rPr>
            <w:rFonts w:ascii="Arial"/>
            <w:spacing w:val="8"/>
            <w:sz w:val="24"/>
            <w:shd w:val="clear" w:color="auto" w:fill="FFFFFF"/>
          </w:rPr>
          <w:t>1934</w:t>
        </w:r>
        <w:r w:rsidRPr="003C0EC0">
          <w:rPr>
            <w:rFonts w:ascii="Arial"/>
            <w:spacing w:val="8"/>
            <w:sz w:val="24"/>
            <w:shd w:val="clear" w:color="auto" w:fill="FFFFFF"/>
          </w:rPr>
          <w:t>年意大利世界杯</w:t>
        </w:r>
      </w:hyperlink>
      <w:r w:rsidRPr="003C0EC0">
        <w:rPr>
          <w:rFonts w:ascii="Arial"/>
          <w:spacing w:val="8"/>
          <w:sz w:val="24"/>
          <w:shd w:val="clear" w:color="auto" w:fill="FFFFFF"/>
        </w:rPr>
        <w:t>本届杯赛第一次进行了电台的</w:t>
      </w:r>
      <w:hyperlink r:id="rId23" w:history="1">
        <w:r w:rsidRPr="003C0EC0">
          <w:rPr>
            <w:rFonts w:ascii="Arial"/>
            <w:spacing w:val="8"/>
            <w:sz w:val="24"/>
            <w:shd w:val="clear" w:color="auto" w:fill="FFFFFF"/>
          </w:rPr>
          <w:t>实况转播</w:t>
        </w:r>
      </w:hyperlink>
      <w:r w:rsidRPr="003C0EC0">
        <w:rPr>
          <w:rFonts w:ascii="Arial"/>
          <w:spacing w:val="8"/>
          <w:sz w:val="24"/>
          <w:shd w:val="clear" w:color="auto" w:fill="FFFFFF"/>
        </w:rPr>
        <w:t>。意大利与</w:t>
      </w:r>
      <w:hyperlink r:id="rId24" w:history="1">
        <w:r w:rsidRPr="003C0EC0">
          <w:rPr>
            <w:rFonts w:ascii="Arial"/>
            <w:spacing w:val="8"/>
            <w:sz w:val="24"/>
            <w:shd w:val="clear" w:color="auto" w:fill="FFFFFF"/>
          </w:rPr>
          <w:t>捷克斯洛伐克</w:t>
        </w:r>
      </w:hyperlink>
      <w:r w:rsidRPr="003C0EC0">
        <w:rPr>
          <w:rFonts w:ascii="Arial"/>
          <w:spacing w:val="8"/>
          <w:sz w:val="24"/>
          <w:shd w:val="clear" w:color="auto" w:fill="FFFFFF"/>
        </w:rPr>
        <w:t xml:space="preserve">争夺冠军，意大利首次夺得世界杯冠军。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3</w:t>
      </w:r>
      <w:r w:rsidRPr="003C0EC0">
        <w:rPr>
          <w:rFonts w:ascii="Arial"/>
          <w:b/>
          <w:bCs/>
          <w:spacing w:val="8"/>
          <w:sz w:val="24"/>
          <w:shd w:val="clear" w:color="auto" w:fill="FFFFFF"/>
        </w:rPr>
        <w:t xml:space="preserve">届　</w:t>
      </w:r>
      <w:hyperlink r:id="rId25" w:history="1">
        <w:r w:rsidRPr="003C0EC0">
          <w:rPr>
            <w:rFonts w:ascii="Arial"/>
            <w:spacing w:val="8"/>
            <w:sz w:val="24"/>
            <w:shd w:val="clear" w:color="auto" w:fill="FFFFFF"/>
          </w:rPr>
          <w:t>1938</w:t>
        </w:r>
        <w:r w:rsidRPr="003C0EC0">
          <w:rPr>
            <w:rFonts w:ascii="Arial"/>
            <w:spacing w:val="8"/>
            <w:sz w:val="24"/>
            <w:shd w:val="clear" w:color="auto" w:fill="FFFFFF"/>
          </w:rPr>
          <w:t>年法国世界杯</w:t>
        </w:r>
      </w:hyperlink>
      <w:r w:rsidRPr="003C0EC0">
        <w:rPr>
          <w:rFonts w:ascii="Arial"/>
          <w:spacing w:val="8"/>
          <w:sz w:val="24"/>
          <w:shd w:val="clear" w:color="auto" w:fill="FFFFFF"/>
        </w:rPr>
        <w:t>这届杯赛上</w:t>
      </w:r>
      <w:r w:rsidRPr="003C0EC0">
        <w:rPr>
          <w:rFonts w:ascii="Arial" w:hint="eastAsia"/>
          <w:spacing w:val="8"/>
          <w:sz w:val="24"/>
          <w:shd w:val="clear" w:color="auto" w:fill="FFFFFF"/>
        </w:rPr>
        <w:t>，</w:t>
      </w:r>
      <w:r w:rsidRPr="003C0EC0">
        <w:rPr>
          <w:rFonts w:ascii="Arial"/>
          <w:spacing w:val="8"/>
          <w:sz w:val="24"/>
          <w:shd w:val="clear" w:color="auto" w:fill="FFFFFF"/>
        </w:rPr>
        <w:t>上届冠军和</w:t>
      </w:r>
      <w:hyperlink r:id="rId26" w:history="1">
        <w:r w:rsidRPr="003C0EC0">
          <w:rPr>
            <w:rFonts w:ascii="Arial"/>
            <w:spacing w:val="8"/>
            <w:sz w:val="24"/>
            <w:shd w:val="clear" w:color="auto" w:fill="FFFFFF"/>
          </w:rPr>
          <w:t>东道主</w:t>
        </w:r>
      </w:hyperlink>
      <w:r w:rsidRPr="003C0EC0">
        <w:rPr>
          <w:rFonts w:ascii="Arial"/>
          <w:spacing w:val="8"/>
          <w:sz w:val="24"/>
          <w:shd w:val="clear" w:color="auto" w:fill="FFFFFF"/>
        </w:rPr>
        <w:t xml:space="preserve">球队直接进入决赛阶段比赛。意大利队夺冠。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4</w:t>
      </w:r>
      <w:r w:rsidRPr="003C0EC0">
        <w:rPr>
          <w:rFonts w:ascii="Arial"/>
          <w:b/>
          <w:bCs/>
          <w:spacing w:val="8"/>
          <w:sz w:val="24"/>
          <w:shd w:val="clear" w:color="auto" w:fill="FFFFFF"/>
        </w:rPr>
        <w:t xml:space="preserve">届　</w:t>
      </w:r>
      <w:hyperlink r:id="rId27" w:history="1">
        <w:r w:rsidRPr="003C0EC0">
          <w:rPr>
            <w:rFonts w:ascii="Arial"/>
            <w:spacing w:val="8"/>
            <w:sz w:val="24"/>
            <w:shd w:val="clear" w:color="auto" w:fill="FFFFFF"/>
          </w:rPr>
          <w:t>1950</w:t>
        </w:r>
        <w:r w:rsidRPr="003C0EC0">
          <w:rPr>
            <w:rFonts w:ascii="Arial"/>
            <w:spacing w:val="8"/>
            <w:sz w:val="24"/>
            <w:shd w:val="clear" w:color="auto" w:fill="FFFFFF"/>
          </w:rPr>
          <w:t>年巴西世界杯</w:t>
        </w:r>
      </w:hyperlink>
      <w:r w:rsidRPr="003C0EC0">
        <w:rPr>
          <w:rFonts w:ascii="Arial"/>
          <w:spacing w:val="8"/>
          <w:sz w:val="24"/>
          <w:shd w:val="clear" w:color="auto" w:fill="FFFFFF"/>
        </w:rPr>
        <w:t>经过第一轮小组循环赛，</w:t>
      </w:r>
      <w:hyperlink r:id="rId28" w:history="1">
        <w:r w:rsidRPr="003C0EC0">
          <w:rPr>
            <w:rFonts w:ascii="Arial"/>
            <w:spacing w:val="8"/>
            <w:sz w:val="24"/>
            <w:shd w:val="clear" w:color="auto" w:fill="FFFFFF"/>
          </w:rPr>
          <w:t>巴西</w:t>
        </w:r>
      </w:hyperlink>
      <w:r w:rsidRPr="003C0EC0">
        <w:rPr>
          <w:rFonts w:ascii="Arial"/>
          <w:spacing w:val="8"/>
          <w:sz w:val="24"/>
          <w:shd w:val="clear" w:color="auto" w:fill="FFFFFF"/>
        </w:rPr>
        <w:t>、乌拉圭、</w:t>
      </w:r>
      <w:hyperlink r:id="rId29" w:history="1">
        <w:r w:rsidRPr="003C0EC0">
          <w:rPr>
            <w:rFonts w:ascii="Arial"/>
            <w:spacing w:val="8"/>
            <w:sz w:val="24"/>
            <w:shd w:val="clear" w:color="auto" w:fill="FFFFFF"/>
          </w:rPr>
          <w:t>西班牙</w:t>
        </w:r>
      </w:hyperlink>
      <w:r w:rsidRPr="003C0EC0">
        <w:rPr>
          <w:rFonts w:ascii="Arial"/>
          <w:spacing w:val="8"/>
          <w:sz w:val="24"/>
          <w:shd w:val="clear" w:color="auto" w:fill="FFFFFF"/>
        </w:rPr>
        <w:t>和</w:t>
      </w:r>
      <w:hyperlink r:id="rId30" w:history="1">
        <w:r w:rsidRPr="003C0EC0">
          <w:rPr>
            <w:rFonts w:ascii="Arial"/>
            <w:spacing w:val="8"/>
            <w:sz w:val="24"/>
            <w:shd w:val="clear" w:color="auto" w:fill="FFFFFF"/>
          </w:rPr>
          <w:t>瑞典</w:t>
        </w:r>
      </w:hyperlink>
      <w:r w:rsidRPr="003C0EC0">
        <w:rPr>
          <w:rFonts w:ascii="Arial"/>
          <w:spacing w:val="8"/>
          <w:sz w:val="24"/>
          <w:shd w:val="clear" w:color="auto" w:fill="FFFFFF"/>
        </w:rPr>
        <w:t>进入四强，他们需要再次以</w:t>
      </w:r>
      <w:hyperlink r:id="rId31" w:history="1">
        <w:r w:rsidRPr="003C0EC0">
          <w:rPr>
            <w:rFonts w:ascii="Arial"/>
            <w:spacing w:val="8"/>
            <w:sz w:val="24"/>
            <w:shd w:val="clear" w:color="auto" w:fill="FFFFFF"/>
          </w:rPr>
          <w:t>循环赛</w:t>
        </w:r>
      </w:hyperlink>
      <w:r w:rsidRPr="003C0EC0">
        <w:rPr>
          <w:rFonts w:ascii="Arial"/>
          <w:spacing w:val="8"/>
          <w:sz w:val="24"/>
          <w:shd w:val="clear" w:color="auto" w:fill="FFFFFF"/>
        </w:rPr>
        <w:t>的形式决出冠军。最终老道的乌拉圭队顶住了场上和场外的</w:t>
      </w:r>
      <w:hyperlink r:id="rId32" w:history="1">
        <w:r w:rsidRPr="003C0EC0">
          <w:rPr>
            <w:rFonts w:ascii="Arial"/>
            <w:spacing w:val="8"/>
            <w:sz w:val="24"/>
            <w:shd w:val="clear" w:color="auto" w:fill="FFFFFF"/>
          </w:rPr>
          <w:t>压力</w:t>
        </w:r>
      </w:hyperlink>
      <w:r w:rsidRPr="003C0EC0">
        <w:rPr>
          <w:rFonts w:ascii="Arial"/>
          <w:spacing w:val="8"/>
          <w:sz w:val="24"/>
          <w:shd w:val="clear" w:color="auto" w:fill="FFFFFF"/>
        </w:rPr>
        <w:t>，第二次获得</w:t>
      </w:r>
      <w:hyperlink r:id="rId33" w:history="1">
        <w:r w:rsidRPr="003C0EC0">
          <w:rPr>
            <w:rFonts w:ascii="Arial"/>
            <w:spacing w:val="8"/>
            <w:sz w:val="24"/>
            <w:shd w:val="clear" w:color="auto" w:fill="FFFFFF"/>
          </w:rPr>
          <w:t>世界杯冠军</w:t>
        </w:r>
      </w:hyperlink>
      <w:r w:rsidRPr="003C0EC0">
        <w:rPr>
          <w:rFonts w:ascii="Arial"/>
          <w:spacing w:val="8"/>
          <w:sz w:val="24"/>
          <w:shd w:val="clear" w:color="auto" w:fill="FFFFFF"/>
        </w:rPr>
        <w:t xml:space="preserve">荣誉。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5</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34" w:history="1">
        <w:r w:rsidRPr="003C0EC0">
          <w:rPr>
            <w:rFonts w:ascii="Arial"/>
            <w:spacing w:val="8"/>
            <w:sz w:val="24"/>
            <w:shd w:val="clear" w:color="auto" w:fill="FFFFFF"/>
          </w:rPr>
          <w:t>1954</w:t>
        </w:r>
        <w:r w:rsidRPr="003C0EC0">
          <w:rPr>
            <w:rFonts w:ascii="Arial"/>
            <w:spacing w:val="8"/>
            <w:sz w:val="24"/>
            <w:shd w:val="clear" w:color="auto" w:fill="FFFFFF"/>
          </w:rPr>
          <w:t>年瑞士世界杯</w:t>
        </w:r>
      </w:hyperlink>
      <w:r w:rsidRPr="003C0EC0">
        <w:rPr>
          <w:rFonts w:ascii="Arial"/>
          <w:spacing w:val="8"/>
          <w:sz w:val="24"/>
          <w:shd w:val="clear" w:color="auto" w:fill="FFFFFF"/>
        </w:rPr>
        <w:t>本届杯赛在</w:t>
      </w:r>
      <w:hyperlink r:id="rId35" w:history="1">
        <w:r w:rsidRPr="003C0EC0">
          <w:rPr>
            <w:rFonts w:ascii="Arial"/>
            <w:spacing w:val="8"/>
            <w:sz w:val="24"/>
            <w:shd w:val="clear" w:color="auto" w:fill="FFFFFF"/>
          </w:rPr>
          <w:t>瑞士</w:t>
        </w:r>
      </w:hyperlink>
      <w:r w:rsidRPr="003C0EC0">
        <w:rPr>
          <w:rFonts w:ascii="Arial"/>
          <w:spacing w:val="8"/>
          <w:sz w:val="24"/>
          <w:shd w:val="clear" w:color="auto" w:fill="FFFFFF"/>
        </w:rPr>
        <w:t>的五个城市进行</w:t>
      </w:r>
      <w:r w:rsidRPr="003C0EC0">
        <w:rPr>
          <w:rFonts w:ascii="Arial" w:hint="eastAsia"/>
          <w:spacing w:val="8"/>
          <w:sz w:val="24"/>
          <w:shd w:val="clear" w:color="auto" w:fill="FFFFFF"/>
        </w:rPr>
        <w:t>，</w:t>
      </w:r>
      <w:r w:rsidRPr="003C0EC0">
        <w:rPr>
          <w:rFonts w:ascii="Arial"/>
          <w:spacing w:val="8"/>
          <w:sz w:val="24"/>
          <w:shd w:val="clear" w:color="auto" w:fill="FFFFFF"/>
        </w:rPr>
        <w:t>26</w:t>
      </w:r>
      <w:r w:rsidRPr="003C0EC0">
        <w:rPr>
          <w:rFonts w:ascii="Arial"/>
          <w:spacing w:val="8"/>
          <w:sz w:val="24"/>
          <w:shd w:val="clear" w:color="auto" w:fill="FFFFFF"/>
        </w:rPr>
        <w:t>场比赛总共打进</w:t>
      </w:r>
      <w:r w:rsidRPr="003C0EC0">
        <w:rPr>
          <w:rFonts w:ascii="Arial"/>
          <w:spacing w:val="8"/>
          <w:sz w:val="24"/>
          <w:shd w:val="clear" w:color="auto" w:fill="FFFFFF"/>
        </w:rPr>
        <w:t>140</w:t>
      </w:r>
      <w:r w:rsidRPr="003C0EC0">
        <w:rPr>
          <w:rFonts w:ascii="Arial"/>
          <w:spacing w:val="8"/>
          <w:sz w:val="24"/>
          <w:shd w:val="clear" w:color="auto" w:fill="FFFFFF"/>
        </w:rPr>
        <w:t>个进球，令球迷大饱眼福。平均每场进</w:t>
      </w:r>
      <w:r w:rsidRPr="003C0EC0">
        <w:rPr>
          <w:rFonts w:ascii="Arial"/>
          <w:spacing w:val="8"/>
          <w:sz w:val="24"/>
          <w:shd w:val="clear" w:color="auto" w:fill="FFFFFF"/>
        </w:rPr>
        <w:t>5.38</w:t>
      </w:r>
      <w:r w:rsidRPr="003C0EC0">
        <w:rPr>
          <w:rFonts w:ascii="Arial"/>
          <w:spacing w:val="8"/>
          <w:sz w:val="24"/>
          <w:shd w:val="clear" w:color="auto" w:fill="FFFFFF"/>
        </w:rPr>
        <w:t>球的记录也是历届世界杯决赛阶段比赛最高的。本届杯赛，球员们首次穿上了印有号码的球衣。另外，</w:t>
      </w:r>
      <w:hyperlink r:id="rId36" w:history="1">
        <w:r w:rsidRPr="003C0EC0">
          <w:rPr>
            <w:rFonts w:ascii="Arial"/>
            <w:spacing w:val="8"/>
            <w:sz w:val="24"/>
            <w:shd w:val="clear" w:color="auto" w:fill="FFFFFF"/>
          </w:rPr>
          <w:t>电视</w:t>
        </w:r>
      </w:hyperlink>
      <w:r w:rsidRPr="003C0EC0">
        <w:rPr>
          <w:rFonts w:ascii="Arial"/>
          <w:spacing w:val="8"/>
          <w:sz w:val="24"/>
          <w:shd w:val="clear" w:color="auto" w:fill="FFFFFF"/>
        </w:rPr>
        <w:t>首次运用于世界杯赛的转播。</w:t>
      </w:r>
      <w:hyperlink r:id="rId37" w:history="1">
        <w:r w:rsidRPr="003C0EC0">
          <w:rPr>
            <w:rFonts w:ascii="Arial"/>
            <w:spacing w:val="8"/>
            <w:sz w:val="24"/>
            <w:shd w:val="clear" w:color="auto" w:fill="FFFFFF"/>
          </w:rPr>
          <w:t>联邦德国</w:t>
        </w:r>
      </w:hyperlink>
      <w:r w:rsidRPr="003C0EC0">
        <w:rPr>
          <w:rFonts w:ascii="Arial"/>
          <w:spacing w:val="8"/>
          <w:sz w:val="24"/>
          <w:shd w:val="clear" w:color="auto" w:fill="FFFFFF"/>
        </w:rPr>
        <w:t>队逆转战胜了</w:t>
      </w:r>
      <w:hyperlink r:id="rId38" w:history="1">
        <w:r w:rsidRPr="003C0EC0">
          <w:rPr>
            <w:rFonts w:ascii="Arial"/>
            <w:spacing w:val="8"/>
            <w:sz w:val="24"/>
            <w:shd w:val="clear" w:color="auto" w:fill="FFFFFF"/>
          </w:rPr>
          <w:t>匈牙利</w:t>
        </w:r>
      </w:hyperlink>
      <w:r w:rsidRPr="003C0EC0">
        <w:rPr>
          <w:rFonts w:ascii="Arial"/>
          <w:spacing w:val="8"/>
          <w:sz w:val="24"/>
          <w:shd w:val="clear" w:color="auto" w:fill="FFFFFF"/>
        </w:rPr>
        <w:t xml:space="preserve">队最后获得冠军，开始了他们在世界杯赛上的辉煌历程。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6</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39" w:history="1">
        <w:r w:rsidRPr="003C0EC0">
          <w:rPr>
            <w:rFonts w:ascii="Arial"/>
            <w:spacing w:val="8"/>
            <w:sz w:val="24"/>
            <w:shd w:val="clear" w:color="auto" w:fill="FFFFFF"/>
          </w:rPr>
          <w:t>1958</w:t>
        </w:r>
        <w:r w:rsidRPr="003C0EC0">
          <w:rPr>
            <w:rFonts w:ascii="Arial"/>
            <w:spacing w:val="8"/>
            <w:sz w:val="24"/>
            <w:shd w:val="clear" w:color="auto" w:fill="FFFFFF"/>
          </w:rPr>
          <w:t>年瑞典世界杯</w:t>
        </w:r>
      </w:hyperlink>
      <w:r w:rsidRPr="003C0EC0">
        <w:rPr>
          <w:rFonts w:ascii="Arial"/>
          <w:spacing w:val="8"/>
          <w:sz w:val="24"/>
          <w:shd w:val="clear" w:color="auto" w:fill="FFFFFF"/>
        </w:rPr>
        <w:t>这届比赛的大明星是</w:t>
      </w:r>
      <w:hyperlink r:id="rId40" w:history="1">
        <w:r w:rsidRPr="003C0EC0">
          <w:rPr>
            <w:rFonts w:ascii="Arial"/>
            <w:spacing w:val="8"/>
            <w:sz w:val="24"/>
            <w:shd w:val="clear" w:color="auto" w:fill="FFFFFF"/>
          </w:rPr>
          <w:t>巴西队</w:t>
        </w:r>
      </w:hyperlink>
      <w:r w:rsidRPr="003C0EC0">
        <w:rPr>
          <w:rFonts w:ascii="Arial"/>
          <w:spacing w:val="8"/>
          <w:sz w:val="24"/>
          <w:shd w:val="clear" w:color="auto" w:fill="FFFFFF"/>
        </w:rPr>
        <w:t>年仅</w:t>
      </w:r>
      <w:r w:rsidRPr="003C0EC0">
        <w:rPr>
          <w:rFonts w:ascii="Arial"/>
          <w:spacing w:val="8"/>
          <w:sz w:val="24"/>
          <w:shd w:val="clear" w:color="auto" w:fill="FFFFFF"/>
        </w:rPr>
        <w:t>17</w:t>
      </w:r>
      <w:r w:rsidRPr="003C0EC0">
        <w:rPr>
          <w:rFonts w:ascii="Arial"/>
          <w:spacing w:val="8"/>
          <w:sz w:val="24"/>
          <w:shd w:val="clear" w:color="auto" w:fill="FFFFFF"/>
        </w:rPr>
        <w:t>岁的天才球员</w:t>
      </w:r>
      <w:hyperlink r:id="rId41" w:history="1">
        <w:r w:rsidRPr="003C0EC0">
          <w:rPr>
            <w:rFonts w:ascii="Arial"/>
            <w:spacing w:val="8"/>
            <w:sz w:val="24"/>
            <w:shd w:val="clear" w:color="auto" w:fill="FFFFFF"/>
          </w:rPr>
          <w:t>贝利</w:t>
        </w:r>
      </w:hyperlink>
      <w:r w:rsidRPr="003C0EC0">
        <w:rPr>
          <w:rFonts w:ascii="Arial"/>
          <w:spacing w:val="8"/>
          <w:sz w:val="24"/>
          <w:shd w:val="clear" w:color="auto" w:fill="FFFFFF"/>
        </w:rPr>
        <w:t>，他司职左边锋，与</w:t>
      </w:r>
      <w:hyperlink r:id="rId42" w:history="1">
        <w:r w:rsidRPr="003C0EC0">
          <w:rPr>
            <w:rFonts w:ascii="Arial"/>
            <w:spacing w:val="8"/>
            <w:sz w:val="24"/>
            <w:shd w:val="clear" w:color="auto" w:fill="FFFFFF"/>
          </w:rPr>
          <w:t>加林查</w:t>
        </w:r>
      </w:hyperlink>
      <w:r w:rsidRPr="003C0EC0">
        <w:rPr>
          <w:rFonts w:ascii="Arial"/>
          <w:spacing w:val="8"/>
          <w:sz w:val="24"/>
          <w:shd w:val="clear" w:color="auto" w:fill="FFFFFF"/>
        </w:rPr>
        <w:t>、</w:t>
      </w:r>
      <w:hyperlink r:id="rId43" w:history="1">
        <w:r w:rsidRPr="003C0EC0">
          <w:rPr>
            <w:rFonts w:ascii="Arial"/>
            <w:spacing w:val="8"/>
            <w:sz w:val="24"/>
            <w:shd w:val="clear" w:color="auto" w:fill="FFFFFF"/>
          </w:rPr>
          <w:t>扎加洛</w:t>
        </w:r>
      </w:hyperlink>
      <w:r w:rsidRPr="003C0EC0">
        <w:rPr>
          <w:rFonts w:ascii="Arial"/>
          <w:spacing w:val="8"/>
          <w:sz w:val="24"/>
          <w:shd w:val="clear" w:color="auto" w:fill="FFFFFF"/>
        </w:rPr>
        <w:t>、</w:t>
      </w:r>
      <w:hyperlink r:id="rId44" w:history="1">
        <w:r w:rsidRPr="003C0EC0">
          <w:rPr>
            <w:rFonts w:ascii="Arial"/>
            <w:spacing w:val="8"/>
            <w:sz w:val="24"/>
            <w:shd w:val="clear" w:color="auto" w:fill="FFFFFF"/>
          </w:rPr>
          <w:t>瓦瓦</w:t>
        </w:r>
      </w:hyperlink>
      <w:r w:rsidRPr="003C0EC0">
        <w:rPr>
          <w:rFonts w:ascii="Arial"/>
          <w:spacing w:val="8"/>
          <w:sz w:val="24"/>
          <w:shd w:val="clear" w:color="auto" w:fill="FFFFFF"/>
        </w:rPr>
        <w:t>组成世界上最锋利的前锋线。另一位明星是</w:t>
      </w:r>
      <w:hyperlink r:id="rId45" w:history="1">
        <w:r w:rsidRPr="003C0EC0">
          <w:rPr>
            <w:rFonts w:ascii="Arial"/>
            <w:spacing w:val="8"/>
            <w:sz w:val="24"/>
            <w:shd w:val="clear" w:color="auto" w:fill="FFFFFF"/>
          </w:rPr>
          <w:t>法国队</w:t>
        </w:r>
      </w:hyperlink>
      <w:r w:rsidRPr="003C0EC0">
        <w:rPr>
          <w:rFonts w:ascii="Arial"/>
          <w:spacing w:val="8"/>
          <w:sz w:val="24"/>
          <w:shd w:val="clear" w:color="auto" w:fill="FFFFFF"/>
        </w:rPr>
        <w:t>的</w:t>
      </w:r>
      <w:hyperlink r:id="rId46" w:history="1">
        <w:r w:rsidRPr="003C0EC0">
          <w:rPr>
            <w:rFonts w:ascii="Arial"/>
            <w:spacing w:val="8"/>
            <w:sz w:val="24"/>
            <w:shd w:val="clear" w:color="auto" w:fill="FFFFFF"/>
          </w:rPr>
          <w:t>方丹</w:t>
        </w:r>
      </w:hyperlink>
      <w:r w:rsidRPr="003C0EC0">
        <w:rPr>
          <w:rFonts w:ascii="Arial"/>
          <w:spacing w:val="8"/>
          <w:sz w:val="24"/>
          <w:shd w:val="clear" w:color="auto" w:fill="FFFFFF"/>
        </w:rPr>
        <w:t>，他是第一位在世界杯决赛阶段每场比赛都有进球的球星，创造了至今无人打破的一届世界杯进</w:t>
      </w:r>
      <w:r w:rsidRPr="003C0EC0">
        <w:rPr>
          <w:rFonts w:ascii="Arial"/>
          <w:spacing w:val="8"/>
          <w:sz w:val="24"/>
          <w:shd w:val="clear" w:color="auto" w:fill="FFFFFF"/>
        </w:rPr>
        <w:t>13</w:t>
      </w:r>
      <w:r w:rsidRPr="003C0EC0">
        <w:rPr>
          <w:rFonts w:ascii="Arial"/>
          <w:spacing w:val="8"/>
          <w:sz w:val="24"/>
          <w:shd w:val="clear" w:color="auto" w:fill="FFFFFF"/>
        </w:rPr>
        <w:t xml:space="preserve">球的最高记录。巴西队第一次夺得世界杯冠军。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lastRenderedPageBreak/>
        <w:t>第</w:t>
      </w:r>
      <w:r w:rsidRPr="003C0EC0">
        <w:rPr>
          <w:rFonts w:ascii="Arial"/>
          <w:b/>
          <w:bCs/>
          <w:spacing w:val="8"/>
          <w:sz w:val="24"/>
          <w:shd w:val="clear" w:color="auto" w:fill="FFFFFF"/>
        </w:rPr>
        <w:t>7</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47" w:history="1">
        <w:r w:rsidRPr="003C0EC0">
          <w:rPr>
            <w:rFonts w:ascii="Arial"/>
            <w:spacing w:val="8"/>
            <w:sz w:val="24"/>
            <w:shd w:val="clear" w:color="auto" w:fill="FFFFFF"/>
          </w:rPr>
          <w:t>1962</w:t>
        </w:r>
        <w:r w:rsidRPr="003C0EC0">
          <w:rPr>
            <w:rFonts w:ascii="Arial"/>
            <w:spacing w:val="8"/>
            <w:sz w:val="24"/>
            <w:shd w:val="clear" w:color="auto" w:fill="FFFFFF"/>
          </w:rPr>
          <w:t>年智利世界杯</w:t>
        </w:r>
      </w:hyperlink>
      <w:r w:rsidRPr="003C0EC0">
        <w:rPr>
          <w:rFonts w:ascii="Arial"/>
          <w:spacing w:val="8"/>
          <w:sz w:val="24"/>
          <w:shd w:val="clear" w:color="auto" w:fill="FFFFFF"/>
        </w:rPr>
        <w:t>这届杯赛被称为历史上最粗野的一次世界杯赛，几乎每场比赛都有球员被罚出场外。开赛三天，竟然有</w:t>
      </w:r>
      <w:r w:rsidRPr="003C0EC0">
        <w:rPr>
          <w:rFonts w:ascii="Arial"/>
          <w:spacing w:val="8"/>
          <w:sz w:val="24"/>
          <w:shd w:val="clear" w:color="auto" w:fill="FFFFFF"/>
        </w:rPr>
        <w:t>34</w:t>
      </w:r>
      <w:r w:rsidRPr="003C0EC0">
        <w:rPr>
          <w:rFonts w:ascii="Arial"/>
          <w:spacing w:val="8"/>
          <w:sz w:val="24"/>
          <w:shd w:val="clear" w:color="auto" w:fill="FFFFFF"/>
        </w:rPr>
        <w:t>名球员是被抬下场的。最后巴西队战胜捷克斯洛伐克队成为第三个两次获得世界杯冠军的</w:t>
      </w:r>
      <w:hyperlink r:id="rId48" w:history="1">
        <w:r w:rsidRPr="003C0EC0">
          <w:rPr>
            <w:rFonts w:ascii="Arial"/>
            <w:spacing w:val="8"/>
            <w:sz w:val="24"/>
            <w:shd w:val="clear" w:color="auto" w:fill="FFFFFF"/>
          </w:rPr>
          <w:t>队伍</w:t>
        </w:r>
      </w:hyperlink>
      <w:r w:rsidRPr="003C0EC0">
        <w:rPr>
          <w:rFonts w:ascii="Arial" w:hint="eastAsia"/>
          <w:spacing w:val="8"/>
          <w:sz w:val="24"/>
          <w:shd w:val="clear" w:color="auto" w:fill="FFFFFF"/>
        </w:rPr>
        <w:t>。</w:t>
      </w:r>
      <w:r w:rsidRPr="003C0EC0">
        <w:rPr>
          <w:rFonts w:ascii="Arial"/>
          <w:spacing w:val="8"/>
          <w:sz w:val="24"/>
          <w:shd w:val="clear" w:color="auto" w:fill="FFFFFF"/>
        </w:rPr>
        <w:t xml:space="preserve">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8</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49" w:history="1">
        <w:r w:rsidRPr="003C0EC0">
          <w:rPr>
            <w:rFonts w:ascii="Arial"/>
            <w:spacing w:val="8"/>
            <w:sz w:val="24"/>
            <w:shd w:val="clear" w:color="auto" w:fill="FFFFFF"/>
          </w:rPr>
          <w:t>1966</w:t>
        </w:r>
        <w:r w:rsidRPr="003C0EC0">
          <w:rPr>
            <w:rFonts w:ascii="Arial"/>
            <w:spacing w:val="8"/>
            <w:sz w:val="24"/>
            <w:shd w:val="clear" w:color="auto" w:fill="FFFFFF"/>
          </w:rPr>
          <w:t>年英格兰世界杯</w:t>
        </w:r>
      </w:hyperlink>
      <w:r w:rsidRPr="003C0EC0">
        <w:rPr>
          <w:rFonts w:ascii="Arial"/>
          <w:spacing w:val="8"/>
          <w:sz w:val="24"/>
          <w:shd w:val="clear" w:color="auto" w:fill="FFFFFF"/>
        </w:rPr>
        <w:t>本届杯赛上的最大</w:t>
      </w:r>
      <w:hyperlink r:id="rId50" w:history="1">
        <w:r w:rsidRPr="003C0EC0">
          <w:rPr>
            <w:rFonts w:ascii="Arial"/>
            <w:spacing w:val="8"/>
            <w:sz w:val="24"/>
            <w:shd w:val="clear" w:color="auto" w:fill="FFFFFF"/>
          </w:rPr>
          <w:t>黑马</w:t>
        </w:r>
      </w:hyperlink>
      <w:r w:rsidRPr="003C0EC0">
        <w:rPr>
          <w:rFonts w:ascii="Arial"/>
          <w:spacing w:val="8"/>
          <w:sz w:val="24"/>
          <w:shd w:val="clear" w:color="auto" w:fill="FFFFFF"/>
        </w:rPr>
        <w:t>属于</w:t>
      </w:r>
      <w:hyperlink r:id="rId51" w:history="1">
        <w:r w:rsidRPr="003C0EC0">
          <w:rPr>
            <w:rFonts w:ascii="Arial"/>
            <w:spacing w:val="8"/>
            <w:sz w:val="24"/>
            <w:shd w:val="clear" w:color="auto" w:fill="FFFFFF"/>
          </w:rPr>
          <w:t>朝鲜</w:t>
        </w:r>
      </w:hyperlink>
      <w:r w:rsidRPr="003C0EC0">
        <w:rPr>
          <w:rFonts w:ascii="Arial"/>
          <w:spacing w:val="8"/>
          <w:sz w:val="24"/>
          <w:shd w:val="clear" w:color="auto" w:fill="FFFFFF"/>
        </w:rPr>
        <w:t>队，他是世界杯赛上首次进入复赛的亚洲球队</w:t>
      </w:r>
      <w:r w:rsidRPr="003C0EC0">
        <w:rPr>
          <w:rFonts w:ascii="Arial" w:hint="eastAsia"/>
          <w:spacing w:val="8"/>
          <w:sz w:val="24"/>
          <w:shd w:val="clear" w:color="auto" w:fill="FFFFFF"/>
        </w:rPr>
        <w:t>。</w:t>
      </w:r>
      <w:r w:rsidRPr="003C0EC0">
        <w:rPr>
          <w:rFonts w:ascii="Arial"/>
          <w:spacing w:val="8"/>
          <w:sz w:val="24"/>
          <w:shd w:val="clear" w:color="auto" w:fill="FFFFFF"/>
        </w:rPr>
        <w:t>在</w:t>
      </w:r>
      <w:hyperlink r:id="rId52" w:history="1">
        <w:r w:rsidRPr="003C0EC0">
          <w:rPr>
            <w:rFonts w:ascii="Arial"/>
            <w:spacing w:val="8"/>
            <w:sz w:val="24"/>
            <w:shd w:val="clear" w:color="auto" w:fill="FFFFFF"/>
          </w:rPr>
          <w:t>英格兰</w:t>
        </w:r>
      </w:hyperlink>
      <w:r w:rsidRPr="003C0EC0">
        <w:rPr>
          <w:rFonts w:ascii="Arial"/>
          <w:spacing w:val="8"/>
          <w:sz w:val="24"/>
          <w:shd w:val="clear" w:color="auto" w:fill="FFFFFF"/>
        </w:rPr>
        <w:t>与联邦德国的冠军争夺战中，英格兰队的</w:t>
      </w:r>
      <w:hyperlink r:id="rId53" w:history="1">
        <w:r w:rsidRPr="003C0EC0">
          <w:rPr>
            <w:rFonts w:ascii="Arial"/>
            <w:spacing w:val="8"/>
            <w:sz w:val="24"/>
            <w:shd w:val="clear" w:color="auto" w:fill="FFFFFF"/>
          </w:rPr>
          <w:t>赫斯特</w:t>
        </w:r>
      </w:hyperlink>
      <w:r w:rsidRPr="003C0EC0">
        <w:rPr>
          <w:rFonts w:ascii="Arial"/>
          <w:spacing w:val="8"/>
          <w:sz w:val="24"/>
          <w:shd w:val="clear" w:color="auto" w:fill="FFFFFF"/>
        </w:rPr>
        <w:t>成为了东道国的英雄，他成为迄今为止唯一一位在决赛中上演</w:t>
      </w:r>
      <w:r w:rsidRPr="003C0EC0">
        <w:rPr>
          <w:rFonts w:ascii="Arial"/>
          <w:spacing w:val="8"/>
          <w:sz w:val="24"/>
          <w:shd w:val="clear" w:color="auto" w:fill="FFFFFF"/>
        </w:rPr>
        <w:t>“</w:t>
      </w:r>
      <w:hyperlink r:id="rId54" w:history="1">
        <w:r w:rsidRPr="003C0EC0">
          <w:rPr>
            <w:rFonts w:ascii="Arial"/>
            <w:spacing w:val="8"/>
            <w:sz w:val="24"/>
            <w:shd w:val="clear" w:color="auto" w:fill="FFFFFF"/>
          </w:rPr>
          <w:t>帽子戏法</w:t>
        </w:r>
      </w:hyperlink>
      <w:r w:rsidRPr="003C0EC0">
        <w:rPr>
          <w:rFonts w:ascii="Arial"/>
          <w:spacing w:val="8"/>
          <w:sz w:val="24"/>
          <w:shd w:val="clear" w:color="auto" w:fill="FFFFFF"/>
        </w:rPr>
        <w:t>”</w:t>
      </w:r>
      <w:r w:rsidRPr="003C0EC0">
        <w:rPr>
          <w:rFonts w:ascii="Arial"/>
          <w:spacing w:val="8"/>
          <w:sz w:val="24"/>
          <w:shd w:val="clear" w:color="auto" w:fill="FFFFFF"/>
        </w:rPr>
        <w:t>的球员，现代足球队发源国第一次获得冠军。英国人在本届比赛中创新使用了</w:t>
      </w:r>
      <w:r w:rsidRPr="003C0EC0">
        <w:rPr>
          <w:rFonts w:ascii="Arial"/>
          <w:spacing w:val="8"/>
          <w:sz w:val="24"/>
          <w:shd w:val="clear" w:color="auto" w:fill="FFFFFF"/>
        </w:rPr>
        <w:t>“</w:t>
      </w:r>
      <w:hyperlink r:id="rId55" w:history="1">
        <w:r w:rsidRPr="003C0EC0">
          <w:rPr>
            <w:rFonts w:ascii="Arial"/>
            <w:spacing w:val="8"/>
            <w:sz w:val="24"/>
            <w:shd w:val="clear" w:color="auto" w:fill="FFFFFF"/>
          </w:rPr>
          <w:t>442</w:t>
        </w:r>
      </w:hyperlink>
      <w:r w:rsidRPr="003C0EC0">
        <w:rPr>
          <w:rFonts w:ascii="Arial"/>
          <w:spacing w:val="8"/>
          <w:sz w:val="24"/>
          <w:shd w:val="clear" w:color="auto" w:fill="FFFFFF"/>
        </w:rPr>
        <w:t>”</w:t>
      </w:r>
      <w:r w:rsidRPr="003C0EC0">
        <w:rPr>
          <w:rFonts w:ascii="Arial"/>
          <w:spacing w:val="8"/>
          <w:sz w:val="24"/>
          <w:shd w:val="clear" w:color="auto" w:fill="FFFFFF"/>
        </w:rPr>
        <w:t xml:space="preserve">阵型，这个经典的阵型到目前仍然被很多球队所采用。英格兰与联邦德国的冠亚军决赛中的争议进球也成为世界杯历史上的悬案和经典。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9</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56" w:history="1">
        <w:r w:rsidRPr="003C0EC0">
          <w:rPr>
            <w:rFonts w:ascii="Arial"/>
            <w:spacing w:val="8"/>
            <w:sz w:val="24"/>
            <w:shd w:val="clear" w:color="auto" w:fill="FFFFFF"/>
          </w:rPr>
          <w:t>1970</w:t>
        </w:r>
        <w:r w:rsidRPr="003C0EC0">
          <w:rPr>
            <w:rFonts w:ascii="Arial"/>
            <w:spacing w:val="8"/>
            <w:sz w:val="24"/>
            <w:shd w:val="clear" w:color="auto" w:fill="FFFFFF"/>
          </w:rPr>
          <w:t>年墨西哥世界杯</w:t>
        </w:r>
      </w:hyperlink>
      <w:hyperlink r:id="rId57" w:history="1">
        <w:r w:rsidRPr="003C0EC0">
          <w:rPr>
            <w:rFonts w:ascii="Arial"/>
            <w:spacing w:val="8"/>
            <w:sz w:val="24"/>
            <w:shd w:val="clear" w:color="auto" w:fill="FFFFFF"/>
          </w:rPr>
          <w:t>国际足球联合会</w:t>
        </w:r>
      </w:hyperlink>
      <w:r w:rsidRPr="003C0EC0">
        <w:rPr>
          <w:rFonts w:ascii="Arial"/>
          <w:spacing w:val="8"/>
          <w:sz w:val="24"/>
          <w:shd w:val="clear" w:color="auto" w:fill="FFFFFF"/>
        </w:rPr>
        <w:t>首次决定在欧洲和南美洲之外的地区举办世界杯赛，最后选中了</w:t>
      </w:r>
      <w:hyperlink r:id="rId58" w:history="1">
        <w:r w:rsidRPr="003C0EC0">
          <w:rPr>
            <w:rFonts w:ascii="Arial"/>
            <w:spacing w:val="8"/>
            <w:sz w:val="24"/>
            <w:shd w:val="clear" w:color="auto" w:fill="FFFFFF"/>
          </w:rPr>
          <w:t>墨西哥</w:t>
        </w:r>
      </w:hyperlink>
      <w:r w:rsidRPr="003C0EC0">
        <w:rPr>
          <w:rFonts w:ascii="Arial"/>
          <w:spacing w:val="8"/>
          <w:sz w:val="24"/>
          <w:shd w:val="clear" w:color="auto" w:fill="FFFFFF"/>
        </w:rPr>
        <w:t>。冠军争夺战中巴西最后以</w:t>
      </w:r>
      <w:r w:rsidRPr="003C0EC0">
        <w:rPr>
          <w:rFonts w:ascii="Arial"/>
          <w:spacing w:val="8"/>
          <w:sz w:val="24"/>
          <w:shd w:val="clear" w:color="auto" w:fill="FFFFFF"/>
        </w:rPr>
        <w:t>4</w:t>
      </w:r>
      <w:r w:rsidRPr="003C0EC0">
        <w:rPr>
          <w:rFonts w:ascii="Arial"/>
          <w:spacing w:val="8"/>
          <w:sz w:val="24"/>
          <w:shd w:val="clear" w:color="auto" w:fill="FFFFFF"/>
        </w:rPr>
        <w:t>比</w:t>
      </w:r>
      <w:r w:rsidRPr="003C0EC0">
        <w:rPr>
          <w:rFonts w:ascii="Arial"/>
          <w:spacing w:val="8"/>
          <w:sz w:val="24"/>
          <w:shd w:val="clear" w:color="auto" w:fill="FFFFFF"/>
        </w:rPr>
        <w:t>1</w:t>
      </w:r>
      <w:r w:rsidRPr="003C0EC0">
        <w:rPr>
          <w:rFonts w:ascii="Arial"/>
          <w:spacing w:val="8"/>
          <w:sz w:val="24"/>
          <w:shd w:val="clear" w:color="auto" w:fill="FFFFFF"/>
        </w:rPr>
        <w:t>战胜意大利队，取得划时代的胜利，成为世界杯历史上第一支三次夺冠的队伍，并永久占有</w:t>
      </w:r>
      <w:r w:rsidRPr="003C0EC0">
        <w:rPr>
          <w:rFonts w:ascii="Arial"/>
          <w:spacing w:val="8"/>
          <w:sz w:val="24"/>
          <w:shd w:val="clear" w:color="auto" w:fill="FFFFFF"/>
        </w:rPr>
        <w:t>“</w:t>
      </w:r>
      <w:hyperlink r:id="rId59" w:history="1">
        <w:r w:rsidRPr="003C0EC0">
          <w:rPr>
            <w:rFonts w:ascii="Arial"/>
            <w:spacing w:val="8"/>
            <w:sz w:val="24"/>
            <w:shd w:val="clear" w:color="auto" w:fill="FFFFFF"/>
          </w:rPr>
          <w:t>雷米特杯</w:t>
        </w:r>
      </w:hyperlink>
      <w:r w:rsidRPr="003C0EC0">
        <w:rPr>
          <w:rFonts w:ascii="Arial"/>
          <w:spacing w:val="8"/>
          <w:sz w:val="24"/>
          <w:shd w:val="clear" w:color="auto" w:fill="FFFFFF"/>
        </w:rPr>
        <w:t>”</w:t>
      </w:r>
      <w:r w:rsidRPr="003C0EC0">
        <w:rPr>
          <w:rFonts w:ascii="Arial"/>
          <w:spacing w:val="8"/>
          <w:sz w:val="24"/>
          <w:shd w:val="clear" w:color="auto" w:fill="FFFFFF"/>
        </w:rPr>
        <w:t xml:space="preserve">。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10</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60" w:history="1">
        <w:r w:rsidRPr="003C0EC0">
          <w:rPr>
            <w:rFonts w:ascii="Arial"/>
            <w:spacing w:val="8"/>
            <w:sz w:val="24"/>
            <w:shd w:val="clear" w:color="auto" w:fill="FFFFFF"/>
          </w:rPr>
          <w:t>1974</w:t>
        </w:r>
        <w:r w:rsidRPr="003C0EC0">
          <w:rPr>
            <w:rFonts w:ascii="Arial"/>
            <w:spacing w:val="8"/>
            <w:sz w:val="24"/>
            <w:shd w:val="clear" w:color="auto" w:fill="FFFFFF"/>
          </w:rPr>
          <w:t>年德国世界杯</w:t>
        </w:r>
      </w:hyperlink>
      <w:r w:rsidRPr="003C0EC0">
        <w:rPr>
          <w:rFonts w:ascii="Arial"/>
          <w:spacing w:val="8"/>
          <w:sz w:val="24"/>
          <w:shd w:val="clear" w:color="auto" w:fill="FFFFFF"/>
        </w:rPr>
        <w:t>这届杯赛正值世界足球技术革新的热潮，以</w:t>
      </w:r>
      <w:hyperlink r:id="rId61" w:history="1">
        <w:r w:rsidRPr="003C0EC0">
          <w:rPr>
            <w:rFonts w:ascii="Arial"/>
            <w:spacing w:val="8"/>
            <w:sz w:val="24"/>
            <w:shd w:val="clear" w:color="auto" w:fill="FFFFFF"/>
          </w:rPr>
          <w:t>荷兰</w:t>
        </w:r>
      </w:hyperlink>
      <w:r w:rsidRPr="003C0EC0">
        <w:rPr>
          <w:rFonts w:ascii="Arial"/>
          <w:spacing w:val="8"/>
          <w:sz w:val="24"/>
          <w:shd w:val="clear" w:color="auto" w:fill="FFFFFF"/>
        </w:rPr>
        <w:t>人创造的</w:t>
      </w:r>
      <w:r w:rsidRPr="003C0EC0">
        <w:rPr>
          <w:rFonts w:ascii="Arial"/>
          <w:spacing w:val="8"/>
          <w:sz w:val="24"/>
          <w:shd w:val="clear" w:color="auto" w:fill="FFFFFF"/>
        </w:rPr>
        <w:t>“</w:t>
      </w:r>
      <w:hyperlink r:id="rId62" w:history="1">
        <w:r w:rsidRPr="003C0EC0">
          <w:rPr>
            <w:rFonts w:ascii="Arial"/>
            <w:spacing w:val="8"/>
            <w:sz w:val="24"/>
            <w:shd w:val="clear" w:color="auto" w:fill="FFFFFF"/>
          </w:rPr>
          <w:t>全攻全守</w:t>
        </w:r>
      </w:hyperlink>
      <w:r w:rsidRPr="003C0EC0">
        <w:rPr>
          <w:rFonts w:ascii="Arial"/>
          <w:spacing w:val="8"/>
          <w:sz w:val="24"/>
          <w:shd w:val="clear" w:color="auto" w:fill="FFFFFF"/>
        </w:rPr>
        <w:t>”</w:t>
      </w:r>
      <w:r w:rsidRPr="003C0EC0">
        <w:rPr>
          <w:rFonts w:ascii="Arial"/>
          <w:spacing w:val="8"/>
          <w:sz w:val="24"/>
          <w:shd w:val="clear" w:color="auto" w:fill="FFFFFF"/>
        </w:rPr>
        <w:t>为代表，为足球带来了新的活力。联邦</w:t>
      </w:r>
      <w:hyperlink r:id="rId63" w:history="1">
        <w:r w:rsidRPr="003C0EC0">
          <w:rPr>
            <w:rFonts w:ascii="Arial"/>
            <w:spacing w:val="8"/>
            <w:sz w:val="24"/>
            <w:shd w:val="clear" w:color="auto" w:fill="FFFFFF"/>
          </w:rPr>
          <w:t>德国队</w:t>
        </w:r>
      </w:hyperlink>
      <w:r w:rsidRPr="003C0EC0">
        <w:rPr>
          <w:rFonts w:ascii="Arial"/>
          <w:spacing w:val="8"/>
          <w:sz w:val="24"/>
          <w:shd w:val="clear" w:color="auto" w:fill="FFFFFF"/>
        </w:rPr>
        <w:t>与</w:t>
      </w:r>
      <w:hyperlink r:id="rId64" w:history="1">
        <w:r w:rsidRPr="003C0EC0">
          <w:rPr>
            <w:rFonts w:ascii="Arial"/>
            <w:spacing w:val="8"/>
            <w:sz w:val="24"/>
            <w:shd w:val="clear" w:color="auto" w:fill="FFFFFF"/>
          </w:rPr>
          <w:t>荷兰队</w:t>
        </w:r>
      </w:hyperlink>
      <w:r w:rsidRPr="003C0EC0">
        <w:rPr>
          <w:rFonts w:ascii="Arial"/>
          <w:spacing w:val="8"/>
          <w:sz w:val="24"/>
          <w:shd w:val="clear" w:color="auto" w:fill="FFFFFF"/>
        </w:rPr>
        <w:t>踢了一场永垂史册的决赛，在全场观众的欢呼声中，联邦德国队</w:t>
      </w:r>
      <w:r w:rsidRPr="003C0EC0">
        <w:rPr>
          <w:rFonts w:ascii="Arial"/>
          <w:spacing w:val="8"/>
          <w:sz w:val="24"/>
          <w:shd w:val="clear" w:color="auto" w:fill="FFFFFF"/>
        </w:rPr>
        <w:t>2-1</w:t>
      </w:r>
      <w:r w:rsidRPr="003C0EC0">
        <w:rPr>
          <w:rFonts w:ascii="Arial"/>
          <w:spacing w:val="8"/>
          <w:sz w:val="24"/>
          <w:shd w:val="clear" w:color="auto" w:fill="FFFFFF"/>
        </w:rPr>
        <w:t xml:space="preserve">获胜，第二次登上了冠军领奖台。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11</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65" w:history="1">
        <w:r w:rsidRPr="003C0EC0">
          <w:rPr>
            <w:rFonts w:ascii="Arial"/>
            <w:spacing w:val="8"/>
            <w:sz w:val="24"/>
            <w:shd w:val="clear" w:color="auto" w:fill="FFFFFF"/>
          </w:rPr>
          <w:t>1978</w:t>
        </w:r>
        <w:r w:rsidRPr="003C0EC0">
          <w:rPr>
            <w:rFonts w:ascii="Arial"/>
            <w:spacing w:val="8"/>
            <w:sz w:val="24"/>
            <w:shd w:val="clear" w:color="auto" w:fill="FFFFFF"/>
          </w:rPr>
          <w:t>年阿根廷世界杯</w:t>
        </w:r>
      </w:hyperlink>
      <w:r w:rsidRPr="003C0EC0">
        <w:rPr>
          <w:rFonts w:ascii="Arial"/>
          <w:spacing w:val="8"/>
          <w:sz w:val="24"/>
          <w:shd w:val="clear" w:color="auto" w:fill="FFFFFF"/>
        </w:rPr>
        <w:t>本届世界杯赛实现了一个历史性的突破，预选赛的参赛队伍第一次超过了</w:t>
      </w:r>
      <w:r w:rsidRPr="003C0EC0">
        <w:rPr>
          <w:rFonts w:ascii="Arial"/>
          <w:spacing w:val="8"/>
          <w:sz w:val="24"/>
          <w:shd w:val="clear" w:color="auto" w:fill="FFFFFF"/>
        </w:rPr>
        <w:t>100</w:t>
      </w:r>
      <w:r w:rsidRPr="003C0EC0">
        <w:rPr>
          <w:rFonts w:ascii="Arial"/>
          <w:spacing w:val="8"/>
          <w:sz w:val="24"/>
          <w:shd w:val="clear" w:color="auto" w:fill="FFFFFF"/>
        </w:rPr>
        <w:t>支</w:t>
      </w:r>
      <w:r w:rsidRPr="003C0EC0">
        <w:rPr>
          <w:rFonts w:ascii="Arial" w:hint="eastAsia"/>
          <w:spacing w:val="8"/>
          <w:sz w:val="24"/>
          <w:shd w:val="clear" w:color="auto" w:fill="FFFFFF"/>
        </w:rPr>
        <w:t>。</w:t>
      </w:r>
      <w:r w:rsidRPr="003C0EC0">
        <w:rPr>
          <w:rFonts w:ascii="Arial"/>
          <w:spacing w:val="8"/>
          <w:sz w:val="24"/>
          <w:shd w:val="clear" w:color="auto" w:fill="FFFFFF"/>
        </w:rPr>
        <w:t>阿根廷队与上届亚军荷兰队争夺桂冠。最后，阿根廷队以</w:t>
      </w:r>
      <w:r w:rsidRPr="003C0EC0">
        <w:rPr>
          <w:rFonts w:ascii="Arial"/>
          <w:spacing w:val="8"/>
          <w:sz w:val="24"/>
          <w:shd w:val="clear" w:color="auto" w:fill="FFFFFF"/>
        </w:rPr>
        <w:t>3</w:t>
      </w:r>
      <w:r w:rsidRPr="003C0EC0">
        <w:rPr>
          <w:rFonts w:ascii="Arial"/>
          <w:spacing w:val="8"/>
          <w:sz w:val="24"/>
          <w:shd w:val="clear" w:color="auto" w:fill="FFFFFF"/>
        </w:rPr>
        <w:t>比</w:t>
      </w:r>
      <w:r w:rsidRPr="003C0EC0">
        <w:rPr>
          <w:rFonts w:ascii="Arial"/>
          <w:spacing w:val="8"/>
          <w:sz w:val="24"/>
          <w:shd w:val="clear" w:color="auto" w:fill="FFFFFF"/>
        </w:rPr>
        <w:t>1</w:t>
      </w:r>
      <w:r w:rsidRPr="003C0EC0">
        <w:rPr>
          <w:rFonts w:ascii="Arial"/>
          <w:spacing w:val="8"/>
          <w:sz w:val="24"/>
          <w:shd w:val="clear" w:color="auto" w:fill="FFFFFF"/>
        </w:rPr>
        <w:t>的比分使荷兰队再次屈居</w:t>
      </w:r>
      <w:r w:rsidRPr="003C0EC0">
        <w:rPr>
          <w:rFonts w:ascii="Arial"/>
          <w:spacing w:val="8"/>
          <w:sz w:val="24"/>
          <w:shd w:val="clear" w:color="auto" w:fill="FFFFFF"/>
        </w:rPr>
        <w:t>“</w:t>
      </w:r>
      <w:r w:rsidRPr="003C0EC0">
        <w:rPr>
          <w:rFonts w:ascii="Arial"/>
          <w:spacing w:val="8"/>
          <w:sz w:val="24"/>
          <w:shd w:val="clear" w:color="auto" w:fill="FFFFFF"/>
        </w:rPr>
        <w:t>老二</w:t>
      </w:r>
      <w:r w:rsidRPr="003C0EC0">
        <w:rPr>
          <w:rFonts w:ascii="Arial"/>
          <w:spacing w:val="8"/>
          <w:sz w:val="24"/>
          <w:shd w:val="clear" w:color="auto" w:fill="FFFFFF"/>
        </w:rPr>
        <w:t>”</w:t>
      </w:r>
      <w:r w:rsidRPr="003C0EC0">
        <w:rPr>
          <w:rFonts w:ascii="Arial"/>
          <w:spacing w:val="8"/>
          <w:sz w:val="24"/>
          <w:shd w:val="clear" w:color="auto" w:fill="FFFFFF"/>
        </w:rPr>
        <w:t xml:space="preserve">。这也是世界杯历史上第五次由东道主夺魁。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12</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66" w:history="1">
        <w:r w:rsidRPr="003C0EC0">
          <w:rPr>
            <w:rFonts w:ascii="Arial"/>
            <w:spacing w:val="8"/>
            <w:sz w:val="24"/>
            <w:shd w:val="clear" w:color="auto" w:fill="FFFFFF"/>
          </w:rPr>
          <w:t>1982</w:t>
        </w:r>
        <w:r w:rsidRPr="003C0EC0">
          <w:rPr>
            <w:rFonts w:ascii="Arial"/>
            <w:spacing w:val="8"/>
            <w:sz w:val="24"/>
            <w:shd w:val="clear" w:color="auto" w:fill="FFFFFF"/>
          </w:rPr>
          <w:t>年西班牙世界杯</w:t>
        </w:r>
      </w:hyperlink>
      <w:r w:rsidRPr="003C0EC0">
        <w:rPr>
          <w:rFonts w:ascii="Arial"/>
          <w:spacing w:val="8"/>
          <w:sz w:val="24"/>
          <w:shd w:val="clear" w:color="auto" w:fill="FFFFFF"/>
        </w:rPr>
        <w:t>本届杯赛扩军至</w:t>
      </w:r>
      <w:r w:rsidRPr="003C0EC0">
        <w:rPr>
          <w:rFonts w:ascii="Arial"/>
          <w:spacing w:val="8"/>
          <w:sz w:val="24"/>
          <w:shd w:val="clear" w:color="auto" w:fill="FFFFFF"/>
        </w:rPr>
        <w:t>24</w:t>
      </w:r>
      <w:r w:rsidRPr="003C0EC0">
        <w:rPr>
          <w:rFonts w:ascii="Arial"/>
          <w:spacing w:val="8"/>
          <w:sz w:val="24"/>
          <w:shd w:val="clear" w:color="auto" w:fill="FFFFFF"/>
        </w:rPr>
        <w:t>支球队。意大利与</w:t>
      </w:r>
      <w:hyperlink r:id="rId67" w:history="1">
        <w:r w:rsidRPr="003C0EC0">
          <w:rPr>
            <w:rFonts w:ascii="Arial"/>
            <w:spacing w:val="8"/>
            <w:sz w:val="24"/>
            <w:shd w:val="clear" w:color="auto" w:fill="FFFFFF"/>
          </w:rPr>
          <w:t>西德</w:t>
        </w:r>
      </w:hyperlink>
      <w:r w:rsidRPr="003C0EC0">
        <w:rPr>
          <w:rFonts w:ascii="Arial"/>
          <w:spacing w:val="8"/>
          <w:sz w:val="24"/>
          <w:shd w:val="clear" w:color="auto" w:fill="FFFFFF"/>
        </w:rPr>
        <w:t>进行冠军争霸战。意大利成为继巴西后，第二个获得三次世界杯冠军头衔的国家。</w:t>
      </w:r>
      <w:hyperlink r:id="rId68" w:history="1">
        <w:r w:rsidRPr="003C0EC0">
          <w:rPr>
            <w:rFonts w:ascii="Arial"/>
            <w:spacing w:val="8"/>
            <w:sz w:val="24"/>
            <w:shd w:val="clear" w:color="auto" w:fill="FFFFFF"/>
          </w:rPr>
          <w:t>罗西</w:t>
        </w:r>
      </w:hyperlink>
      <w:r w:rsidRPr="003C0EC0">
        <w:rPr>
          <w:rFonts w:ascii="Arial"/>
          <w:spacing w:val="8"/>
          <w:sz w:val="24"/>
          <w:shd w:val="clear" w:color="auto" w:fill="FFFFFF"/>
        </w:rPr>
        <w:t>也以</w:t>
      </w:r>
      <w:r w:rsidRPr="003C0EC0">
        <w:rPr>
          <w:rFonts w:ascii="Arial"/>
          <w:spacing w:val="8"/>
          <w:sz w:val="24"/>
          <w:shd w:val="clear" w:color="auto" w:fill="FFFFFF"/>
        </w:rPr>
        <w:t>6</w:t>
      </w:r>
      <w:r w:rsidRPr="003C0EC0">
        <w:rPr>
          <w:rFonts w:ascii="Arial"/>
          <w:spacing w:val="8"/>
          <w:sz w:val="24"/>
          <w:shd w:val="clear" w:color="auto" w:fill="FFFFFF"/>
        </w:rPr>
        <w:t xml:space="preserve">球获得本届杯赛的最佳射手和最佳球员奖。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13</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69" w:history="1">
        <w:r w:rsidRPr="003C0EC0">
          <w:rPr>
            <w:rFonts w:ascii="Arial"/>
            <w:spacing w:val="8"/>
            <w:sz w:val="24"/>
            <w:shd w:val="clear" w:color="auto" w:fill="FFFFFF"/>
          </w:rPr>
          <w:t>1986</w:t>
        </w:r>
        <w:r w:rsidRPr="003C0EC0">
          <w:rPr>
            <w:rFonts w:ascii="Arial"/>
            <w:spacing w:val="8"/>
            <w:sz w:val="24"/>
            <w:shd w:val="clear" w:color="auto" w:fill="FFFFFF"/>
          </w:rPr>
          <w:t>年墨西哥世界杯</w:t>
        </w:r>
      </w:hyperlink>
      <w:r w:rsidRPr="003C0EC0">
        <w:rPr>
          <w:rFonts w:ascii="Arial"/>
          <w:spacing w:val="8"/>
          <w:sz w:val="24"/>
          <w:shd w:val="clear" w:color="auto" w:fill="FFFFFF"/>
        </w:rPr>
        <w:t>这届世界杯的主办国</w:t>
      </w:r>
      <w:hyperlink r:id="rId70" w:history="1">
        <w:r w:rsidRPr="003C0EC0">
          <w:rPr>
            <w:rFonts w:ascii="Arial"/>
            <w:spacing w:val="8"/>
            <w:sz w:val="24"/>
            <w:shd w:val="clear" w:color="auto" w:fill="FFFFFF"/>
          </w:rPr>
          <w:t>哥伦比亚</w:t>
        </w:r>
      </w:hyperlink>
      <w:r w:rsidRPr="003C0EC0">
        <w:rPr>
          <w:rFonts w:ascii="Arial"/>
          <w:spacing w:val="8"/>
          <w:sz w:val="24"/>
          <w:shd w:val="clear" w:color="auto" w:fill="FFFFFF"/>
        </w:rPr>
        <w:t>因财政困难宣布放弃。墨西哥代替哥伦比亚承办世界杯比赛，并成为了第一个举办过两届世界杯赛的国家。在此世界杯举办前，曾经历过巨大地震。阿根廷队与联邦德国队争夺冠军，巨星</w:t>
      </w:r>
      <w:hyperlink r:id="rId71" w:history="1">
        <w:r w:rsidRPr="003C0EC0">
          <w:rPr>
            <w:rFonts w:ascii="Arial"/>
            <w:spacing w:val="8"/>
            <w:sz w:val="24"/>
            <w:shd w:val="clear" w:color="auto" w:fill="FFFFFF"/>
          </w:rPr>
          <w:t>马拉多纳</w:t>
        </w:r>
      </w:hyperlink>
      <w:r w:rsidRPr="003C0EC0">
        <w:rPr>
          <w:rFonts w:ascii="Arial"/>
          <w:spacing w:val="8"/>
          <w:sz w:val="24"/>
          <w:shd w:val="clear" w:color="auto" w:fill="FFFFFF"/>
        </w:rPr>
        <w:t>显示出他作为本届杯赛最佳球员的风采</w:t>
      </w:r>
      <w:r w:rsidRPr="003C0EC0">
        <w:rPr>
          <w:rFonts w:ascii="Arial" w:hint="eastAsia"/>
          <w:spacing w:val="8"/>
          <w:sz w:val="24"/>
          <w:shd w:val="clear" w:color="auto" w:fill="FFFFFF"/>
        </w:rPr>
        <w:t>，</w:t>
      </w:r>
      <w:r w:rsidRPr="003C0EC0">
        <w:rPr>
          <w:rFonts w:ascii="Arial"/>
          <w:spacing w:val="8"/>
          <w:sz w:val="24"/>
          <w:shd w:val="clear" w:color="auto" w:fill="FFFFFF"/>
        </w:rPr>
        <w:t xml:space="preserve">阿根廷最后夺冠。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14</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72" w:history="1">
        <w:r w:rsidRPr="003C0EC0">
          <w:rPr>
            <w:rFonts w:ascii="Arial"/>
            <w:spacing w:val="8"/>
            <w:sz w:val="24"/>
            <w:shd w:val="clear" w:color="auto" w:fill="FFFFFF"/>
          </w:rPr>
          <w:t>1990</w:t>
        </w:r>
        <w:r w:rsidRPr="003C0EC0">
          <w:rPr>
            <w:rFonts w:ascii="Arial"/>
            <w:spacing w:val="8"/>
            <w:sz w:val="24"/>
            <w:shd w:val="clear" w:color="auto" w:fill="FFFFFF"/>
          </w:rPr>
          <w:t>年意大利世界杯</w:t>
        </w:r>
      </w:hyperlink>
      <w:r w:rsidRPr="003C0EC0">
        <w:rPr>
          <w:rFonts w:ascii="Arial"/>
          <w:spacing w:val="8"/>
          <w:sz w:val="24"/>
          <w:shd w:val="clear" w:color="auto" w:fill="FFFFFF"/>
        </w:rPr>
        <w:t>本届杯赛的英雄人物当属老将</w:t>
      </w:r>
      <w:hyperlink r:id="rId73" w:history="1">
        <w:r w:rsidRPr="003C0EC0">
          <w:rPr>
            <w:rFonts w:ascii="Arial"/>
            <w:spacing w:val="8"/>
            <w:sz w:val="24"/>
            <w:shd w:val="clear" w:color="auto" w:fill="FFFFFF"/>
          </w:rPr>
          <w:t>米拉</w:t>
        </w:r>
      </w:hyperlink>
      <w:r w:rsidRPr="003C0EC0">
        <w:rPr>
          <w:rFonts w:ascii="Arial"/>
          <w:spacing w:val="8"/>
          <w:sz w:val="24"/>
          <w:shd w:val="clear" w:color="auto" w:fill="FFFFFF"/>
        </w:rPr>
        <w:t>、最佳射手</w:t>
      </w:r>
      <w:hyperlink r:id="rId74" w:history="1">
        <w:r w:rsidRPr="003C0EC0">
          <w:rPr>
            <w:rFonts w:ascii="Arial"/>
            <w:spacing w:val="8"/>
            <w:sz w:val="24"/>
            <w:shd w:val="clear" w:color="auto" w:fill="FFFFFF"/>
          </w:rPr>
          <w:t>斯基拉奇</w:t>
        </w:r>
      </w:hyperlink>
      <w:r w:rsidRPr="003C0EC0">
        <w:rPr>
          <w:rFonts w:ascii="Arial"/>
          <w:spacing w:val="8"/>
          <w:sz w:val="24"/>
          <w:shd w:val="clear" w:color="auto" w:fill="FFFFFF"/>
        </w:rPr>
        <w:t>和阿根廷门神</w:t>
      </w:r>
      <w:hyperlink r:id="rId75" w:history="1">
        <w:r w:rsidRPr="003C0EC0">
          <w:rPr>
            <w:rFonts w:ascii="Arial"/>
            <w:spacing w:val="8"/>
            <w:sz w:val="24"/>
            <w:shd w:val="clear" w:color="auto" w:fill="FFFFFF"/>
          </w:rPr>
          <w:t>戈耶切亚</w:t>
        </w:r>
      </w:hyperlink>
      <w:r w:rsidRPr="003C0EC0">
        <w:rPr>
          <w:rFonts w:ascii="Arial"/>
          <w:spacing w:val="8"/>
          <w:sz w:val="24"/>
          <w:shd w:val="clear" w:color="auto" w:fill="FFFFFF"/>
        </w:rPr>
        <w:t xml:space="preserve">。冠军最后属于联邦德国队，联邦德国与意大利、巴西一样，成为三次获得世界杯冠军的国家。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15</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76" w:history="1">
        <w:r w:rsidRPr="003C0EC0">
          <w:rPr>
            <w:rFonts w:ascii="Arial"/>
            <w:spacing w:val="8"/>
            <w:sz w:val="24"/>
            <w:shd w:val="clear" w:color="auto" w:fill="FFFFFF"/>
          </w:rPr>
          <w:t>1994</w:t>
        </w:r>
        <w:r w:rsidRPr="003C0EC0">
          <w:rPr>
            <w:rFonts w:ascii="Arial"/>
            <w:spacing w:val="8"/>
            <w:sz w:val="24"/>
            <w:shd w:val="clear" w:color="auto" w:fill="FFFFFF"/>
          </w:rPr>
          <w:t>年美国世界杯</w:t>
        </w:r>
      </w:hyperlink>
      <w:r w:rsidRPr="003C0EC0">
        <w:rPr>
          <w:rFonts w:ascii="Arial"/>
          <w:spacing w:val="8"/>
          <w:sz w:val="24"/>
          <w:shd w:val="clear" w:color="auto" w:fill="FFFFFF"/>
        </w:rPr>
        <w:t>本届世界杯决赛圈比赛充满了精彩刺激的场面和令人叫绝的进球。本届杯赛上最大的悲剧是哥伦比亚球员埃斯科巴因将球打入自家球门，回国后惨遭杀害。最后的决赛的双方是巴西队和意大利队，比赛在</w:t>
      </w:r>
      <w:r w:rsidRPr="003C0EC0">
        <w:rPr>
          <w:rFonts w:ascii="Arial"/>
          <w:spacing w:val="8"/>
          <w:sz w:val="24"/>
          <w:shd w:val="clear" w:color="auto" w:fill="FFFFFF"/>
        </w:rPr>
        <w:t>120</w:t>
      </w:r>
      <w:r w:rsidRPr="003C0EC0">
        <w:rPr>
          <w:rFonts w:ascii="Arial"/>
          <w:spacing w:val="8"/>
          <w:sz w:val="24"/>
          <w:shd w:val="clear" w:color="auto" w:fill="FFFFFF"/>
        </w:rPr>
        <w:t>分钟内没有分出高低，</w:t>
      </w:r>
      <w:hyperlink r:id="rId77" w:history="1">
        <w:r w:rsidRPr="003C0EC0">
          <w:rPr>
            <w:rFonts w:ascii="Arial"/>
            <w:spacing w:val="8"/>
            <w:sz w:val="24"/>
            <w:shd w:val="clear" w:color="auto" w:fill="FFFFFF"/>
          </w:rPr>
          <w:t>点球</w:t>
        </w:r>
      </w:hyperlink>
      <w:r w:rsidRPr="003C0EC0">
        <w:rPr>
          <w:rFonts w:ascii="Arial"/>
          <w:spacing w:val="8"/>
          <w:sz w:val="24"/>
          <w:shd w:val="clear" w:color="auto" w:fill="FFFFFF"/>
        </w:rPr>
        <w:t>决战，</w:t>
      </w:r>
      <w:hyperlink r:id="rId78" w:history="1">
        <w:r w:rsidRPr="003C0EC0">
          <w:rPr>
            <w:rFonts w:ascii="Arial"/>
            <w:spacing w:val="8"/>
            <w:sz w:val="24"/>
            <w:shd w:val="clear" w:color="auto" w:fill="FFFFFF"/>
          </w:rPr>
          <w:t>巴乔</w:t>
        </w:r>
      </w:hyperlink>
      <w:r w:rsidRPr="003C0EC0">
        <w:rPr>
          <w:rFonts w:ascii="Arial"/>
          <w:spacing w:val="8"/>
          <w:sz w:val="24"/>
          <w:shd w:val="clear" w:color="auto" w:fill="FFFFFF"/>
        </w:rPr>
        <w:t xml:space="preserve">射失点球，巴西人再次捧杯，成为世界上第一支获得四届世界杯冠军的国家。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16</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79" w:history="1">
        <w:r w:rsidRPr="003C0EC0">
          <w:rPr>
            <w:rFonts w:ascii="Arial"/>
            <w:spacing w:val="8"/>
            <w:sz w:val="24"/>
            <w:shd w:val="clear" w:color="auto" w:fill="FFFFFF"/>
          </w:rPr>
          <w:t>1998</w:t>
        </w:r>
        <w:r w:rsidRPr="003C0EC0">
          <w:rPr>
            <w:rFonts w:ascii="Arial"/>
            <w:spacing w:val="8"/>
            <w:sz w:val="24"/>
            <w:shd w:val="clear" w:color="auto" w:fill="FFFFFF"/>
          </w:rPr>
          <w:t>年法国世界杯</w:t>
        </w:r>
      </w:hyperlink>
      <w:r w:rsidRPr="003C0EC0">
        <w:rPr>
          <w:rFonts w:ascii="Arial"/>
          <w:spacing w:val="8"/>
          <w:sz w:val="24"/>
          <w:shd w:val="clear" w:color="auto" w:fill="FFFFFF"/>
        </w:rPr>
        <w:t>本届杯赛扩军到</w:t>
      </w:r>
      <w:r w:rsidRPr="003C0EC0">
        <w:rPr>
          <w:rFonts w:ascii="Arial"/>
          <w:spacing w:val="8"/>
          <w:sz w:val="24"/>
          <w:shd w:val="clear" w:color="auto" w:fill="FFFFFF"/>
        </w:rPr>
        <w:t>32</w:t>
      </w:r>
      <w:r w:rsidRPr="003C0EC0">
        <w:rPr>
          <w:rFonts w:ascii="Arial"/>
          <w:spacing w:val="8"/>
          <w:sz w:val="24"/>
          <w:shd w:val="clear" w:color="auto" w:fill="FFFFFF"/>
        </w:rPr>
        <w:t>支球队，最大的黑马是首次进入世界杯决赛阶段比赛的</w:t>
      </w:r>
      <w:hyperlink r:id="rId80" w:history="1">
        <w:r w:rsidRPr="003C0EC0">
          <w:rPr>
            <w:rFonts w:ascii="Arial"/>
            <w:spacing w:val="8"/>
            <w:sz w:val="24"/>
            <w:shd w:val="clear" w:color="auto" w:fill="FFFFFF"/>
          </w:rPr>
          <w:t>克罗地亚</w:t>
        </w:r>
      </w:hyperlink>
      <w:r w:rsidRPr="003C0EC0">
        <w:rPr>
          <w:rFonts w:ascii="Arial"/>
          <w:spacing w:val="8"/>
          <w:sz w:val="24"/>
          <w:shd w:val="clear" w:color="auto" w:fill="FFFFFF"/>
        </w:rPr>
        <w:t>队，前南解体后首次参赛的他们最终获得第</w:t>
      </w:r>
      <w:r w:rsidRPr="003C0EC0">
        <w:rPr>
          <w:rFonts w:ascii="Arial"/>
          <w:spacing w:val="8"/>
          <w:sz w:val="24"/>
          <w:shd w:val="clear" w:color="auto" w:fill="FFFFFF"/>
        </w:rPr>
        <w:t>3</w:t>
      </w:r>
      <w:r w:rsidRPr="003C0EC0">
        <w:rPr>
          <w:rFonts w:ascii="Arial"/>
          <w:spacing w:val="8"/>
          <w:sz w:val="24"/>
          <w:shd w:val="clear" w:color="auto" w:fill="FFFFFF"/>
        </w:rPr>
        <w:t>名，队中球星</w:t>
      </w:r>
      <w:hyperlink r:id="rId81" w:history="1">
        <w:r w:rsidRPr="003C0EC0">
          <w:rPr>
            <w:rFonts w:ascii="Arial"/>
            <w:spacing w:val="8"/>
            <w:sz w:val="24"/>
            <w:shd w:val="clear" w:color="auto" w:fill="FFFFFF"/>
          </w:rPr>
          <w:t>苏克</w:t>
        </w:r>
      </w:hyperlink>
      <w:r w:rsidRPr="003C0EC0">
        <w:rPr>
          <w:rFonts w:ascii="Arial"/>
          <w:spacing w:val="8"/>
          <w:sz w:val="24"/>
          <w:shd w:val="clear" w:color="auto" w:fill="FFFFFF"/>
        </w:rPr>
        <w:t>成为本届世界杯最佳射手。</w:t>
      </w:r>
      <w:r w:rsidRPr="003C0EC0">
        <w:rPr>
          <w:rFonts w:ascii="Arial"/>
          <w:spacing w:val="8"/>
          <w:sz w:val="24"/>
          <w:shd w:val="clear" w:color="auto" w:fill="FFFFFF"/>
        </w:rPr>
        <w:t>7</w:t>
      </w:r>
      <w:r w:rsidRPr="003C0EC0">
        <w:rPr>
          <w:rFonts w:ascii="Arial"/>
          <w:spacing w:val="8"/>
          <w:sz w:val="24"/>
          <w:shd w:val="clear" w:color="auto" w:fill="FFFFFF"/>
        </w:rPr>
        <w:t>月</w:t>
      </w:r>
      <w:r w:rsidRPr="003C0EC0">
        <w:rPr>
          <w:rFonts w:ascii="Arial"/>
          <w:spacing w:val="8"/>
          <w:sz w:val="24"/>
          <w:shd w:val="clear" w:color="auto" w:fill="FFFFFF"/>
        </w:rPr>
        <w:t>12</w:t>
      </w:r>
      <w:r w:rsidRPr="003C0EC0">
        <w:rPr>
          <w:rFonts w:ascii="Arial"/>
          <w:spacing w:val="8"/>
          <w:sz w:val="24"/>
          <w:shd w:val="clear" w:color="auto" w:fill="FFFFFF"/>
        </w:rPr>
        <w:t>日成为了法国人的节日，决赛中，中场大将</w:t>
      </w:r>
      <w:hyperlink r:id="rId82" w:history="1">
        <w:r w:rsidRPr="003C0EC0">
          <w:rPr>
            <w:rFonts w:ascii="Arial"/>
            <w:spacing w:val="8"/>
            <w:sz w:val="24"/>
            <w:shd w:val="clear" w:color="auto" w:fill="FFFFFF"/>
          </w:rPr>
          <w:t>齐达内</w:t>
        </w:r>
      </w:hyperlink>
      <w:r w:rsidRPr="003C0EC0">
        <w:rPr>
          <w:rFonts w:ascii="Arial"/>
          <w:spacing w:val="8"/>
          <w:sz w:val="24"/>
          <w:shd w:val="clear" w:color="auto" w:fill="FFFFFF"/>
        </w:rPr>
        <w:t>在上半场两次头球破门。最终，法国队以</w:t>
      </w:r>
      <w:r w:rsidRPr="003C0EC0">
        <w:rPr>
          <w:rFonts w:ascii="Arial"/>
          <w:spacing w:val="8"/>
          <w:sz w:val="24"/>
          <w:shd w:val="clear" w:color="auto" w:fill="FFFFFF"/>
        </w:rPr>
        <w:t>3</w:t>
      </w:r>
      <w:r w:rsidRPr="003C0EC0">
        <w:rPr>
          <w:rFonts w:ascii="Arial"/>
          <w:spacing w:val="8"/>
          <w:sz w:val="24"/>
          <w:shd w:val="clear" w:color="auto" w:fill="FFFFFF"/>
        </w:rPr>
        <w:t>：</w:t>
      </w:r>
      <w:r w:rsidRPr="003C0EC0">
        <w:rPr>
          <w:rFonts w:ascii="Arial"/>
          <w:spacing w:val="8"/>
          <w:sz w:val="24"/>
          <w:shd w:val="clear" w:color="auto" w:fill="FFFFFF"/>
        </w:rPr>
        <w:t>0</w:t>
      </w:r>
      <w:r w:rsidRPr="003C0EC0">
        <w:rPr>
          <w:rFonts w:ascii="Arial"/>
          <w:spacing w:val="8"/>
          <w:sz w:val="24"/>
          <w:shd w:val="clear" w:color="auto" w:fill="FFFFFF"/>
        </w:rPr>
        <w:t xml:space="preserve">击败巴西夺魁。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lastRenderedPageBreak/>
        <w:t>第</w:t>
      </w:r>
      <w:r w:rsidRPr="003C0EC0">
        <w:rPr>
          <w:rFonts w:ascii="Arial"/>
          <w:b/>
          <w:bCs/>
          <w:spacing w:val="8"/>
          <w:sz w:val="24"/>
          <w:shd w:val="clear" w:color="auto" w:fill="FFFFFF"/>
        </w:rPr>
        <w:t>17</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83" w:history="1">
        <w:r w:rsidRPr="003C0EC0">
          <w:rPr>
            <w:rFonts w:ascii="Arial"/>
            <w:spacing w:val="8"/>
            <w:sz w:val="24"/>
            <w:shd w:val="clear" w:color="auto" w:fill="FFFFFF"/>
          </w:rPr>
          <w:t>2002</w:t>
        </w:r>
        <w:r w:rsidRPr="003C0EC0">
          <w:rPr>
            <w:rFonts w:ascii="Arial"/>
            <w:spacing w:val="8"/>
            <w:sz w:val="24"/>
            <w:shd w:val="clear" w:color="auto" w:fill="FFFFFF"/>
          </w:rPr>
          <w:t>年韩日世界杯</w:t>
        </w:r>
      </w:hyperlink>
      <w:r w:rsidRPr="003C0EC0">
        <w:rPr>
          <w:rFonts w:ascii="Arial"/>
          <w:spacing w:val="8"/>
          <w:sz w:val="24"/>
          <w:shd w:val="clear" w:color="auto" w:fill="FFFFFF"/>
        </w:rPr>
        <w:t>世界杯历史上首次由两国合办。本届世界杯注定冷门迭出，</w:t>
      </w:r>
      <w:hyperlink r:id="rId84" w:history="1">
        <w:r w:rsidRPr="003C0EC0">
          <w:rPr>
            <w:rFonts w:ascii="Arial"/>
            <w:spacing w:val="8"/>
            <w:sz w:val="24"/>
            <w:shd w:val="clear" w:color="auto" w:fill="FFFFFF"/>
          </w:rPr>
          <w:t>法国</w:t>
        </w:r>
      </w:hyperlink>
      <w:r w:rsidRPr="003C0EC0">
        <w:rPr>
          <w:rFonts w:ascii="Arial"/>
          <w:spacing w:val="8"/>
          <w:sz w:val="24"/>
          <w:shd w:val="clear" w:color="auto" w:fill="FFFFFF"/>
        </w:rPr>
        <w:t>成为历史上第一支第一阶段未能出线并且不进球的卫冕冠军。淘汰赛爆出的最大冷门，无疑是</w:t>
      </w:r>
      <w:hyperlink r:id="rId85" w:history="1">
        <w:r w:rsidRPr="003C0EC0">
          <w:rPr>
            <w:rFonts w:ascii="Arial"/>
            <w:spacing w:val="8"/>
            <w:sz w:val="24"/>
            <w:shd w:val="clear" w:color="auto" w:fill="FFFFFF"/>
          </w:rPr>
          <w:t>韩国</w:t>
        </w:r>
      </w:hyperlink>
      <w:r w:rsidRPr="003C0EC0">
        <w:rPr>
          <w:rFonts w:ascii="Arial"/>
          <w:spacing w:val="8"/>
          <w:sz w:val="24"/>
          <w:shd w:val="clear" w:color="auto" w:fill="FFFFFF"/>
        </w:rPr>
        <w:t>通过无比强大的黑哨，分别击败意大利和西班牙进入</w:t>
      </w:r>
      <w:r w:rsidRPr="003C0EC0">
        <w:rPr>
          <w:rFonts w:ascii="Arial"/>
          <w:spacing w:val="8"/>
          <w:sz w:val="24"/>
          <w:shd w:val="clear" w:color="auto" w:fill="FFFFFF"/>
        </w:rPr>
        <w:t>4</w:t>
      </w:r>
      <w:r w:rsidRPr="003C0EC0">
        <w:rPr>
          <w:rFonts w:ascii="Arial"/>
          <w:spacing w:val="8"/>
          <w:sz w:val="24"/>
          <w:shd w:val="clear" w:color="auto" w:fill="FFFFFF"/>
        </w:rPr>
        <w:t>强</w:t>
      </w:r>
      <w:r w:rsidRPr="003C0EC0">
        <w:rPr>
          <w:rFonts w:ascii="Arial" w:hint="eastAsia"/>
          <w:spacing w:val="8"/>
          <w:sz w:val="24"/>
          <w:shd w:val="clear" w:color="auto" w:fill="FFFFFF"/>
        </w:rPr>
        <w:t>。</w:t>
      </w:r>
      <w:hyperlink r:id="rId86" w:history="1">
        <w:r w:rsidRPr="003C0EC0">
          <w:rPr>
            <w:rFonts w:ascii="Arial"/>
            <w:spacing w:val="8"/>
            <w:sz w:val="24"/>
            <w:shd w:val="clear" w:color="auto" w:fill="FFFFFF"/>
          </w:rPr>
          <w:t>中国</w:t>
        </w:r>
      </w:hyperlink>
      <w:r w:rsidRPr="003C0EC0">
        <w:rPr>
          <w:rFonts w:ascii="Arial"/>
          <w:spacing w:val="8"/>
          <w:sz w:val="24"/>
          <w:shd w:val="clear" w:color="auto" w:fill="FFFFFF"/>
        </w:rPr>
        <w:t>队首次进入世界杯决赛阶段的比赛，但</w:t>
      </w:r>
      <w:hyperlink r:id="rId87" w:history="1">
        <w:r w:rsidRPr="003C0EC0">
          <w:rPr>
            <w:rFonts w:ascii="Arial"/>
            <w:spacing w:val="8"/>
            <w:sz w:val="24"/>
            <w:shd w:val="clear" w:color="auto" w:fill="FFFFFF"/>
          </w:rPr>
          <w:t>小组赛</w:t>
        </w:r>
      </w:hyperlink>
      <w:r w:rsidRPr="003C0EC0">
        <w:rPr>
          <w:rFonts w:ascii="Arial"/>
          <w:spacing w:val="8"/>
          <w:sz w:val="24"/>
          <w:shd w:val="clear" w:color="auto" w:fill="FFFFFF"/>
        </w:rPr>
        <w:t>三场未进球，以失</w:t>
      </w:r>
      <w:r w:rsidRPr="003C0EC0">
        <w:rPr>
          <w:rFonts w:ascii="Arial"/>
          <w:spacing w:val="8"/>
          <w:sz w:val="24"/>
          <w:shd w:val="clear" w:color="auto" w:fill="FFFFFF"/>
        </w:rPr>
        <w:t>9</w:t>
      </w:r>
      <w:r w:rsidRPr="003C0EC0">
        <w:rPr>
          <w:rFonts w:ascii="Arial"/>
          <w:spacing w:val="8"/>
          <w:sz w:val="24"/>
          <w:shd w:val="clear" w:color="auto" w:fill="FFFFFF"/>
        </w:rPr>
        <w:t>球、积</w:t>
      </w:r>
      <w:r w:rsidRPr="003C0EC0">
        <w:rPr>
          <w:rFonts w:ascii="Arial"/>
          <w:spacing w:val="8"/>
          <w:sz w:val="24"/>
          <w:shd w:val="clear" w:color="auto" w:fill="FFFFFF"/>
        </w:rPr>
        <w:t>0</w:t>
      </w:r>
      <w:r w:rsidRPr="003C0EC0">
        <w:rPr>
          <w:rFonts w:ascii="Arial"/>
          <w:spacing w:val="8"/>
          <w:sz w:val="24"/>
          <w:shd w:val="clear" w:color="auto" w:fill="FFFFFF"/>
        </w:rPr>
        <w:t>分的成绩无功而返</w:t>
      </w:r>
      <w:r w:rsidRPr="003C0EC0">
        <w:rPr>
          <w:rFonts w:ascii="Arial" w:hint="eastAsia"/>
          <w:spacing w:val="8"/>
          <w:sz w:val="24"/>
          <w:shd w:val="clear" w:color="auto" w:fill="FFFFFF"/>
        </w:rPr>
        <w:t>。</w:t>
      </w:r>
      <w:r w:rsidRPr="003C0EC0">
        <w:rPr>
          <w:rFonts w:ascii="Arial"/>
          <w:spacing w:val="8"/>
          <w:sz w:val="24"/>
          <w:shd w:val="clear" w:color="auto" w:fill="FFFFFF"/>
        </w:rPr>
        <w:t>决赛在巴西和</w:t>
      </w:r>
      <w:hyperlink r:id="rId88" w:history="1">
        <w:r w:rsidRPr="003C0EC0">
          <w:rPr>
            <w:rFonts w:ascii="Arial"/>
            <w:spacing w:val="8"/>
            <w:sz w:val="24"/>
            <w:shd w:val="clear" w:color="auto" w:fill="FFFFFF"/>
          </w:rPr>
          <w:t>德国</w:t>
        </w:r>
      </w:hyperlink>
      <w:r w:rsidRPr="003C0EC0">
        <w:rPr>
          <w:rFonts w:ascii="Arial"/>
          <w:spacing w:val="8"/>
          <w:sz w:val="24"/>
          <w:shd w:val="clear" w:color="auto" w:fill="FFFFFF"/>
        </w:rPr>
        <w:t>之间进行，巴西队第</w:t>
      </w:r>
      <w:r w:rsidRPr="003C0EC0">
        <w:rPr>
          <w:rFonts w:ascii="Arial"/>
          <w:spacing w:val="8"/>
          <w:sz w:val="24"/>
          <w:shd w:val="clear" w:color="auto" w:fill="FFFFFF"/>
        </w:rPr>
        <w:t>5</w:t>
      </w:r>
      <w:r w:rsidRPr="003C0EC0">
        <w:rPr>
          <w:rFonts w:ascii="Arial"/>
          <w:spacing w:val="8"/>
          <w:sz w:val="24"/>
          <w:shd w:val="clear" w:color="auto" w:fill="FFFFFF"/>
        </w:rPr>
        <w:t xml:space="preserve">次获得世界杯冠军。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18</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89" w:history="1">
        <w:r w:rsidRPr="003C0EC0">
          <w:rPr>
            <w:rFonts w:ascii="Arial"/>
            <w:spacing w:val="8"/>
            <w:sz w:val="24"/>
            <w:shd w:val="clear" w:color="auto" w:fill="FFFFFF"/>
          </w:rPr>
          <w:t>2006</w:t>
        </w:r>
        <w:r w:rsidRPr="003C0EC0">
          <w:rPr>
            <w:rFonts w:ascii="Arial"/>
            <w:spacing w:val="8"/>
            <w:sz w:val="24"/>
            <w:shd w:val="clear" w:color="auto" w:fill="FFFFFF"/>
          </w:rPr>
          <w:t>年德国世界杯</w:t>
        </w:r>
      </w:hyperlink>
      <w:r w:rsidRPr="003C0EC0">
        <w:rPr>
          <w:rFonts w:ascii="Arial"/>
          <w:spacing w:val="8"/>
          <w:sz w:val="24"/>
          <w:shd w:val="clear" w:color="auto" w:fill="FFFFFF"/>
        </w:rPr>
        <w:t>这届杯赛上，四强全为欧洲球队，最终意大利以</w:t>
      </w:r>
      <w:hyperlink r:id="rId90" w:history="1">
        <w:r w:rsidRPr="003C0EC0">
          <w:rPr>
            <w:rFonts w:ascii="Arial"/>
            <w:spacing w:val="8"/>
            <w:sz w:val="24"/>
            <w:shd w:val="clear" w:color="auto" w:fill="FFFFFF"/>
          </w:rPr>
          <w:t>点球大战</w:t>
        </w:r>
      </w:hyperlink>
      <w:r w:rsidRPr="003C0EC0">
        <w:rPr>
          <w:rFonts w:ascii="Arial"/>
          <w:spacing w:val="8"/>
          <w:sz w:val="24"/>
          <w:shd w:val="clear" w:color="auto" w:fill="FFFFFF"/>
        </w:rPr>
        <w:t>战胜法国，获得冠军。齐达内在</w:t>
      </w:r>
      <w:hyperlink r:id="rId91" w:history="1">
        <w:r w:rsidRPr="003C0EC0">
          <w:rPr>
            <w:rFonts w:ascii="Arial"/>
            <w:spacing w:val="8"/>
            <w:sz w:val="24"/>
            <w:shd w:val="clear" w:color="auto" w:fill="FFFFFF"/>
          </w:rPr>
          <w:t>加时赛</w:t>
        </w:r>
      </w:hyperlink>
      <w:r w:rsidRPr="003C0EC0">
        <w:rPr>
          <w:rFonts w:ascii="Arial"/>
          <w:spacing w:val="8"/>
          <w:sz w:val="24"/>
          <w:shd w:val="clear" w:color="auto" w:fill="FFFFFF"/>
        </w:rPr>
        <w:t>下半场因为用头撞击意大利队后卫</w:t>
      </w:r>
      <w:hyperlink r:id="rId92" w:history="1">
        <w:r w:rsidRPr="003C0EC0">
          <w:rPr>
            <w:rFonts w:ascii="Arial"/>
            <w:spacing w:val="8"/>
            <w:sz w:val="24"/>
            <w:shd w:val="clear" w:color="auto" w:fill="FFFFFF"/>
          </w:rPr>
          <w:t>马特拉齐</w:t>
        </w:r>
      </w:hyperlink>
      <w:r w:rsidRPr="003C0EC0">
        <w:rPr>
          <w:rFonts w:ascii="Arial"/>
          <w:spacing w:val="8"/>
          <w:sz w:val="24"/>
          <w:shd w:val="clear" w:color="auto" w:fill="FFFFFF"/>
        </w:rPr>
        <w:t xml:space="preserve">，被红牌罚下，震惊了世界。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19</w:t>
      </w:r>
      <w:r w:rsidRPr="003C0EC0">
        <w:rPr>
          <w:rFonts w:ascii="Arial"/>
          <w:b/>
          <w:bCs/>
          <w:spacing w:val="8"/>
          <w:sz w:val="24"/>
          <w:shd w:val="clear" w:color="auto" w:fill="FFFFFF"/>
        </w:rPr>
        <w:t>届</w:t>
      </w:r>
      <w:r w:rsidRPr="003C0EC0">
        <w:rPr>
          <w:rFonts w:ascii="Arial"/>
          <w:spacing w:val="8"/>
          <w:sz w:val="24"/>
          <w:shd w:val="clear" w:color="auto" w:fill="FFFFFF"/>
        </w:rPr>
        <w:t xml:space="preserve">　</w:t>
      </w:r>
      <w:hyperlink r:id="rId93" w:history="1">
        <w:r w:rsidRPr="003C0EC0">
          <w:rPr>
            <w:rFonts w:ascii="Arial"/>
            <w:spacing w:val="8"/>
            <w:sz w:val="24"/>
            <w:shd w:val="clear" w:color="auto" w:fill="FFFFFF"/>
          </w:rPr>
          <w:t>2010</w:t>
        </w:r>
        <w:r w:rsidRPr="003C0EC0">
          <w:rPr>
            <w:rFonts w:ascii="Arial"/>
            <w:spacing w:val="8"/>
            <w:sz w:val="24"/>
            <w:shd w:val="clear" w:color="auto" w:fill="FFFFFF"/>
          </w:rPr>
          <w:t>年南非世界杯</w:t>
        </w:r>
      </w:hyperlink>
      <w:r w:rsidRPr="003C0EC0">
        <w:rPr>
          <w:rFonts w:ascii="Arial"/>
          <w:spacing w:val="8"/>
          <w:sz w:val="24"/>
          <w:shd w:val="clear" w:color="auto" w:fill="FFFFFF"/>
        </w:rPr>
        <w:t>世界杯首次在</w:t>
      </w:r>
      <w:hyperlink r:id="rId94" w:history="1">
        <w:r w:rsidRPr="003C0EC0">
          <w:rPr>
            <w:rFonts w:ascii="Arial"/>
            <w:spacing w:val="8"/>
            <w:sz w:val="24"/>
            <w:shd w:val="clear" w:color="auto" w:fill="FFFFFF"/>
          </w:rPr>
          <w:t>南非</w:t>
        </w:r>
      </w:hyperlink>
      <w:r w:rsidRPr="003C0EC0">
        <w:rPr>
          <w:rFonts w:ascii="Arial"/>
          <w:spacing w:val="8"/>
          <w:sz w:val="24"/>
          <w:shd w:val="clear" w:color="auto" w:fill="FFFFFF"/>
        </w:rPr>
        <w:t>举行，这是非洲国家第一次举办世界杯赛，预示着非洲足球事业逐步踏入颠峰</w:t>
      </w:r>
      <w:r w:rsidRPr="003C0EC0">
        <w:rPr>
          <w:rFonts w:ascii="Arial" w:hint="eastAsia"/>
          <w:spacing w:val="8"/>
          <w:sz w:val="24"/>
          <w:shd w:val="clear" w:color="auto" w:fill="FFFFFF"/>
        </w:rPr>
        <w:t>。</w:t>
      </w:r>
      <w:r w:rsidRPr="003C0EC0">
        <w:rPr>
          <w:rFonts w:ascii="Arial"/>
          <w:spacing w:val="8"/>
          <w:sz w:val="24"/>
          <w:shd w:val="clear" w:color="auto" w:fill="FFFFFF"/>
        </w:rPr>
        <w:t xml:space="preserve">本届世界杯冷门频发，上届世界杯的冠军和亚军都未小组出线便双双打道回府。南非也成为第一个在世界杯小组没有出线的东道主国家。最终西班牙战胜荷兰，历史上首次夺得世界杯冠军。　　</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b/>
          <w:bCs/>
          <w:spacing w:val="8"/>
          <w:sz w:val="24"/>
          <w:shd w:val="clear" w:color="auto" w:fill="FFFFFF"/>
        </w:rPr>
        <w:t>第</w:t>
      </w:r>
      <w:r w:rsidRPr="003C0EC0">
        <w:rPr>
          <w:rFonts w:ascii="Arial"/>
          <w:b/>
          <w:bCs/>
          <w:spacing w:val="8"/>
          <w:sz w:val="24"/>
          <w:shd w:val="clear" w:color="auto" w:fill="FFFFFF"/>
        </w:rPr>
        <w:t>20</w:t>
      </w:r>
      <w:r w:rsidRPr="003C0EC0">
        <w:rPr>
          <w:rFonts w:ascii="Arial"/>
          <w:b/>
          <w:bCs/>
          <w:spacing w:val="8"/>
          <w:sz w:val="24"/>
          <w:shd w:val="clear" w:color="auto" w:fill="FFFFFF"/>
        </w:rPr>
        <w:t>届</w:t>
      </w:r>
      <w:hyperlink r:id="rId95" w:history="1">
        <w:r w:rsidRPr="003C0EC0">
          <w:rPr>
            <w:rFonts w:ascii="Arial"/>
            <w:spacing w:val="8"/>
            <w:sz w:val="24"/>
            <w:shd w:val="clear" w:color="auto" w:fill="FFFFFF"/>
          </w:rPr>
          <w:t>2014</w:t>
        </w:r>
        <w:r w:rsidRPr="003C0EC0">
          <w:rPr>
            <w:rFonts w:ascii="Arial"/>
            <w:spacing w:val="8"/>
            <w:sz w:val="24"/>
            <w:shd w:val="clear" w:color="auto" w:fill="FFFFFF"/>
          </w:rPr>
          <w:t>年巴西世界杯</w:t>
        </w:r>
      </w:hyperlink>
      <w:r w:rsidRPr="003C0EC0">
        <w:rPr>
          <w:rFonts w:ascii="Arial"/>
          <w:spacing w:val="8"/>
          <w:sz w:val="24"/>
          <w:shd w:val="clear" w:color="auto" w:fill="FFFFFF"/>
        </w:rPr>
        <w:t xml:space="preserve"> 2007</w:t>
      </w:r>
      <w:r w:rsidRPr="003C0EC0">
        <w:rPr>
          <w:rFonts w:ascii="Arial"/>
          <w:spacing w:val="8"/>
          <w:sz w:val="24"/>
          <w:shd w:val="clear" w:color="auto" w:fill="FFFFFF"/>
        </w:rPr>
        <w:t>年</w:t>
      </w:r>
      <w:r w:rsidRPr="003C0EC0">
        <w:rPr>
          <w:rFonts w:ascii="Arial"/>
          <w:spacing w:val="8"/>
          <w:sz w:val="24"/>
          <w:shd w:val="clear" w:color="auto" w:fill="FFFFFF"/>
        </w:rPr>
        <w:t>10</w:t>
      </w:r>
      <w:r w:rsidRPr="003C0EC0">
        <w:rPr>
          <w:rFonts w:ascii="Arial"/>
          <w:spacing w:val="8"/>
          <w:sz w:val="24"/>
          <w:shd w:val="clear" w:color="auto" w:fill="FFFFFF"/>
        </w:rPr>
        <w:t>月</w:t>
      </w:r>
      <w:r w:rsidRPr="003C0EC0">
        <w:rPr>
          <w:rFonts w:ascii="Arial"/>
          <w:spacing w:val="8"/>
          <w:sz w:val="24"/>
          <w:shd w:val="clear" w:color="auto" w:fill="FFFFFF"/>
        </w:rPr>
        <w:t>30</w:t>
      </w:r>
      <w:r w:rsidRPr="003C0EC0">
        <w:rPr>
          <w:rFonts w:ascii="Arial"/>
          <w:spacing w:val="8"/>
          <w:sz w:val="24"/>
          <w:shd w:val="clear" w:color="auto" w:fill="FFFFFF"/>
        </w:rPr>
        <w:t>日，国际足协在</w:t>
      </w:r>
      <w:hyperlink r:id="rId96" w:history="1">
        <w:r w:rsidRPr="003C0EC0">
          <w:rPr>
            <w:rFonts w:ascii="Arial"/>
            <w:spacing w:val="8"/>
            <w:sz w:val="24"/>
            <w:shd w:val="clear" w:color="auto" w:fill="FFFFFF"/>
          </w:rPr>
          <w:t>苏黎世</w:t>
        </w:r>
      </w:hyperlink>
      <w:r w:rsidRPr="003C0EC0">
        <w:rPr>
          <w:rFonts w:ascii="Arial"/>
          <w:spacing w:val="8"/>
          <w:sz w:val="24"/>
          <w:shd w:val="clear" w:color="auto" w:fill="FFFFFF"/>
        </w:rPr>
        <w:t>正式宣布</w:t>
      </w:r>
      <w:r w:rsidRPr="003C0EC0">
        <w:rPr>
          <w:rFonts w:ascii="Arial"/>
          <w:spacing w:val="8"/>
          <w:sz w:val="24"/>
          <w:shd w:val="clear" w:color="auto" w:fill="FFFFFF"/>
        </w:rPr>
        <w:t>2014</w:t>
      </w:r>
      <w:r w:rsidRPr="003C0EC0">
        <w:rPr>
          <w:rFonts w:ascii="Arial"/>
          <w:spacing w:val="8"/>
          <w:sz w:val="24"/>
          <w:shd w:val="clear" w:color="auto" w:fill="FFFFFF"/>
        </w:rPr>
        <w:t>年男足世界杯在巴西举行，这也是巴西继</w:t>
      </w:r>
      <w:r w:rsidRPr="003C0EC0">
        <w:rPr>
          <w:rFonts w:ascii="Arial"/>
          <w:spacing w:val="8"/>
          <w:sz w:val="24"/>
          <w:shd w:val="clear" w:color="auto" w:fill="FFFFFF"/>
        </w:rPr>
        <w:t>1950</w:t>
      </w:r>
      <w:r w:rsidRPr="003C0EC0">
        <w:rPr>
          <w:rFonts w:ascii="Arial"/>
          <w:spacing w:val="8"/>
          <w:sz w:val="24"/>
          <w:shd w:val="clear" w:color="auto" w:fill="FFFFFF"/>
        </w:rPr>
        <w:t>年后再次主办男足世界杯赛，也是最后一次由五大洲轮办的一届。</w:t>
      </w:r>
    </w:p>
    <w:p w:rsidR="00A40D5A" w:rsidRPr="003C0EC0" w:rsidRDefault="00A40D5A" w:rsidP="00A40D5A">
      <w:pPr>
        <w:shd w:val="solid" w:color="FFFFFF" w:fill="auto"/>
        <w:autoSpaceDN w:val="0"/>
        <w:rPr>
          <w:rFonts w:ascii="Arial"/>
          <w:spacing w:val="8"/>
          <w:sz w:val="24"/>
          <w:shd w:val="clear" w:color="auto" w:fill="FFFFFF"/>
        </w:rPr>
      </w:pPr>
      <w:r w:rsidRPr="003C0EC0">
        <w:rPr>
          <w:rFonts w:ascii="Arial" w:hint="eastAsia"/>
          <w:b/>
          <w:bCs/>
          <w:spacing w:val="8"/>
          <w:sz w:val="24"/>
          <w:shd w:val="clear" w:color="auto" w:fill="FFFFFF"/>
        </w:rPr>
        <w:t>第</w:t>
      </w:r>
      <w:r w:rsidRPr="003C0EC0">
        <w:rPr>
          <w:rFonts w:ascii="Arial" w:hint="eastAsia"/>
          <w:b/>
          <w:bCs/>
          <w:spacing w:val="8"/>
          <w:sz w:val="24"/>
          <w:shd w:val="clear" w:color="auto" w:fill="FFFFFF"/>
        </w:rPr>
        <w:t>21</w:t>
      </w:r>
      <w:r w:rsidRPr="003C0EC0">
        <w:rPr>
          <w:rFonts w:ascii="Arial" w:hint="eastAsia"/>
          <w:b/>
          <w:bCs/>
          <w:spacing w:val="8"/>
          <w:sz w:val="24"/>
          <w:shd w:val="clear" w:color="auto" w:fill="FFFFFF"/>
        </w:rPr>
        <w:t>届</w:t>
      </w:r>
      <w:r w:rsidRPr="003C0EC0">
        <w:rPr>
          <w:rFonts w:ascii="Arial"/>
          <w:b/>
          <w:bCs/>
          <w:spacing w:val="8"/>
          <w:sz w:val="24"/>
          <w:shd w:val="clear" w:color="auto" w:fill="FFFFFF"/>
        </w:rPr>
        <w:t xml:space="preserve">　</w:t>
      </w:r>
      <w:r w:rsidRPr="003C0EC0">
        <w:rPr>
          <w:rFonts w:ascii="Arial" w:hint="eastAsia"/>
          <w:spacing w:val="8"/>
          <w:sz w:val="24"/>
          <w:shd w:val="clear" w:color="auto" w:fill="FFFFFF"/>
        </w:rPr>
        <w:t>2018</w:t>
      </w:r>
      <w:r w:rsidRPr="003C0EC0">
        <w:rPr>
          <w:rFonts w:ascii="Arial" w:hint="eastAsia"/>
          <w:spacing w:val="8"/>
          <w:sz w:val="24"/>
          <w:shd w:val="clear" w:color="auto" w:fill="FFFFFF"/>
        </w:rPr>
        <w:t>年世界杯将于</w:t>
      </w:r>
      <w:r w:rsidRPr="003C0EC0">
        <w:rPr>
          <w:rFonts w:ascii="Arial" w:hint="eastAsia"/>
          <w:spacing w:val="8"/>
          <w:sz w:val="24"/>
          <w:shd w:val="clear" w:color="auto" w:fill="FFFFFF"/>
        </w:rPr>
        <w:t>6</w:t>
      </w:r>
      <w:r w:rsidRPr="003C0EC0">
        <w:rPr>
          <w:rFonts w:ascii="Arial" w:hint="eastAsia"/>
          <w:spacing w:val="8"/>
          <w:sz w:val="24"/>
          <w:shd w:val="clear" w:color="auto" w:fill="FFFFFF"/>
        </w:rPr>
        <w:t>月</w:t>
      </w:r>
      <w:r w:rsidRPr="003C0EC0">
        <w:rPr>
          <w:rFonts w:ascii="Arial" w:hint="eastAsia"/>
          <w:spacing w:val="8"/>
          <w:sz w:val="24"/>
          <w:shd w:val="clear" w:color="auto" w:fill="FFFFFF"/>
        </w:rPr>
        <w:t>14</w:t>
      </w:r>
      <w:r w:rsidRPr="003C0EC0">
        <w:rPr>
          <w:rFonts w:ascii="Arial" w:hint="eastAsia"/>
          <w:spacing w:val="8"/>
          <w:sz w:val="24"/>
          <w:shd w:val="clear" w:color="auto" w:fill="FFFFFF"/>
        </w:rPr>
        <w:t>日在俄罗斯的几个城市举行。</w:t>
      </w:r>
    </w:p>
    <w:p w:rsidR="00A40D5A" w:rsidRDefault="00A40D5A" w:rsidP="00A40D5A">
      <w:pPr>
        <w:autoSpaceDE w:val="0"/>
        <w:autoSpaceDN w:val="0"/>
        <w:ind w:firstLineChars="200" w:firstLine="480"/>
        <w:rPr>
          <w:rFonts w:ascii="宋体" w:hAnsi="宋体"/>
          <w:sz w:val="24"/>
        </w:rPr>
      </w:pPr>
      <w:r w:rsidRPr="003C0EC0">
        <w:rPr>
          <w:rFonts w:ascii="宋体" w:hAnsi="宋体" w:hint="eastAsia"/>
          <w:sz w:val="24"/>
        </w:rPr>
        <w:t>1989年国际足联在荷兰举办了首届世界杯室内五人制足球赛，首届世界杯室内五人制足球赛冠军队是巴西。2008年五人制室内世界杯足球赛决赛阶段比赛在巴西举行，2008年五人制室内世界杯足球赛冠军队是巴西。</w:t>
      </w:r>
    </w:p>
    <w:p w:rsidR="00A40D5A" w:rsidRPr="003C0EC0" w:rsidRDefault="00A40D5A" w:rsidP="00A40D5A">
      <w:pPr>
        <w:autoSpaceDE w:val="0"/>
        <w:autoSpaceDN w:val="0"/>
        <w:ind w:firstLineChars="200" w:firstLine="480"/>
        <w:rPr>
          <w:rFonts w:ascii="宋体" w:hAnsi="宋体"/>
          <w:sz w:val="24"/>
        </w:rPr>
      </w:pPr>
      <w:r w:rsidRPr="003C0EC0">
        <w:rPr>
          <w:rFonts w:ascii="宋体" w:hAnsi="宋体" w:hint="eastAsia"/>
          <w:sz w:val="24"/>
        </w:rPr>
        <w:t>中国足球协会是1955年成立的。</w:t>
      </w:r>
      <w:r w:rsidRPr="003C0EC0">
        <w:rPr>
          <w:rFonts w:ascii="宋体" w:hAnsi="宋体" w:hint="eastAsia"/>
          <w:color w:val="333333"/>
          <w:sz w:val="24"/>
        </w:rPr>
        <w:t>1991年首届世界女子足球锦标赛在中国</w:t>
      </w:r>
      <w:r w:rsidRPr="003C0EC0">
        <w:rPr>
          <w:rFonts w:ascii="宋体" w:hAnsi="宋体" w:hint="eastAsia"/>
          <w:color w:val="000000"/>
          <w:sz w:val="24"/>
        </w:rPr>
        <w:t>广州</w:t>
      </w:r>
      <w:r w:rsidRPr="003C0EC0">
        <w:rPr>
          <w:rFonts w:ascii="宋体" w:hAnsi="宋体" w:hint="eastAsia"/>
          <w:color w:val="333333"/>
          <w:sz w:val="24"/>
        </w:rPr>
        <w:t>举行。</w:t>
      </w:r>
      <w:r w:rsidRPr="003C0EC0">
        <w:rPr>
          <w:rFonts w:ascii="宋体" w:hAnsi="宋体" w:hint="eastAsia"/>
          <w:sz w:val="24"/>
        </w:rPr>
        <w:t>中国男子足球队打入奥运会足球决赛圈是1988年。中国男子足球队打入世界杯决赛阶段比赛是2002年。中国女子足球队在1996年第26届奥运会上获得亚军。中国女子足球队在1999年第3届世界女子足球锦标赛上获得亚军。</w:t>
      </w:r>
    </w:p>
    <w:p w:rsidR="00A40D5A" w:rsidRPr="003C0EC0" w:rsidRDefault="00A40D5A" w:rsidP="00A40D5A">
      <w:pPr>
        <w:autoSpaceDE w:val="0"/>
        <w:autoSpaceDN w:val="0"/>
        <w:rPr>
          <w:rFonts w:ascii="宋体" w:hAnsi="宋体"/>
          <w:sz w:val="24"/>
        </w:rPr>
      </w:pPr>
    </w:p>
    <w:p w:rsidR="00A40D5A" w:rsidRPr="003C0EC0" w:rsidRDefault="00A40D5A" w:rsidP="00A40D5A">
      <w:pPr>
        <w:autoSpaceDE w:val="0"/>
        <w:autoSpaceDN w:val="0"/>
        <w:rPr>
          <w:rFonts w:ascii="宋体" w:hAnsi="宋体"/>
          <w:b/>
          <w:bCs/>
          <w:sz w:val="24"/>
        </w:rPr>
      </w:pPr>
      <w:r w:rsidRPr="003C0EC0">
        <w:rPr>
          <w:rFonts w:ascii="宋体" w:hAnsi="宋体" w:hint="eastAsia"/>
          <w:b/>
          <w:bCs/>
          <w:sz w:val="24"/>
        </w:rPr>
        <w:t>二、足球技战术</w:t>
      </w:r>
    </w:p>
    <w:p w:rsidR="00A40D5A" w:rsidRPr="003C0EC0" w:rsidRDefault="00A40D5A" w:rsidP="00A40D5A">
      <w:pPr>
        <w:autoSpaceDE w:val="0"/>
        <w:autoSpaceDN w:val="0"/>
        <w:ind w:firstLineChars="150" w:firstLine="360"/>
        <w:rPr>
          <w:rFonts w:ascii="宋体" w:hAnsi="宋体"/>
          <w:color w:val="333333"/>
          <w:sz w:val="24"/>
        </w:rPr>
      </w:pPr>
      <w:r w:rsidRPr="003C0EC0">
        <w:rPr>
          <w:rFonts w:ascii="宋体" w:hAnsi="宋体" w:hint="eastAsia"/>
          <w:sz w:val="24"/>
        </w:rPr>
        <w:t>按运球部位分类，可分为脚内侧运球，脚背正面运球，脚背外侧运球。运球遇防守队员时，应以远离防守队员的一侧脚运球。低重心、快频率推拨球为正确的运球技术动作。运球突破主要为传球或射门创造空间。变速和变向是运球突破技术的关键。运球过人主要目的是创造好的传球机会或射门机会。踢球技术按踢球的部位可分为</w:t>
      </w:r>
      <w:r w:rsidRPr="003C0EC0">
        <w:rPr>
          <w:rFonts w:ascii="宋体" w:hAnsi="宋体" w:hint="eastAsia"/>
          <w:color w:val="333333"/>
          <w:sz w:val="24"/>
        </w:rPr>
        <w:t>脚内侧踢球，脚背正面踢球，脚背内侧踢球，脚背外侧踢球。</w:t>
      </w:r>
      <w:r w:rsidRPr="003C0EC0">
        <w:rPr>
          <w:rFonts w:ascii="宋体" w:hAnsi="宋体" w:hint="eastAsia"/>
          <w:sz w:val="24"/>
        </w:rPr>
        <w:t>踢球助跑的方式有两种，一种是直线助跑，一种是斜线助跑，其中脚背内侧踢球是斜线助跑去踢球的，脚内侧踢球是直线助跑。脚背内侧踢球时脚背应击球的后下部。脚内侧踢球时应击球的后中部。</w:t>
      </w:r>
      <w:r w:rsidRPr="003C0EC0">
        <w:rPr>
          <w:rFonts w:ascii="宋体" w:hAnsi="宋体" w:hint="eastAsia"/>
          <w:color w:val="333333"/>
          <w:sz w:val="24"/>
        </w:rPr>
        <w:t>脚内侧踢球的特点是脚与球接触面积大，出球准确平稳。停球技术是指运动员有目的地用身体的合理部位把运行中的球停下来。</w:t>
      </w:r>
      <w:r w:rsidRPr="003C0EC0">
        <w:rPr>
          <w:rFonts w:ascii="宋体" w:hAnsi="宋体" w:hint="eastAsia"/>
          <w:sz w:val="24"/>
        </w:rPr>
        <w:t>停球时应运用合理部位做好“迎”、“撤”等缓冲动作。头顶球时用前额这个部位顶球。颠球是运动员作为熟悉球性的一种主要练习手段。</w:t>
      </w:r>
    </w:p>
    <w:p w:rsidR="00A40D5A" w:rsidRPr="003C0EC0" w:rsidRDefault="00A40D5A" w:rsidP="00A40D5A">
      <w:pPr>
        <w:autoSpaceDE w:val="0"/>
        <w:autoSpaceDN w:val="0"/>
        <w:ind w:firstLineChars="150" w:firstLine="360"/>
        <w:rPr>
          <w:sz w:val="24"/>
        </w:rPr>
      </w:pPr>
      <w:r w:rsidRPr="003C0EC0">
        <w:rPr>
          <w:rFonts w:ascii="宋体" w:hAnsi="宋体" w:hint="eastAsia"/>
          <w:color w:val="333333"/>
          <w:sz w:val="24"/>
        </w:rPr>
        <w:t>比赛阵型是指场上队员的位置分布，是球队攻守力量搭配和职责分工的形式。</w:t>
      </w:r>
      <w:r w:rsidRPr="003C0EC0">
        <w:rPr>
          <w:rFonts w:ascii="宋体" w:hAnsi="宋体" w:hint="eastAsia"/>
          <w:sz w:val="24"/>
        </w:rPr>
        <w:t>足球比赛按场上位置职责主要分为守门员、后卫、前卫、前锋。</w:t>
      </w:r>
    </w:p>
    <w:p w:rsidR="00A40D5A" w:rsidRPr="003C0EC0" w:rsidRDefault="00A40D5A" w:rsidP="00A40D5A">
      <w:pPr>
        <w:rPr>
          <w:sz w:val="24"/>
        </w:rPr>
      </w:pPr>
    </w:p>
    <w:p w:rsidR="00A40D5A" w:rsidRPr="003C0EC0" w:rsidRDefault="00A40D5A" w:rsidP="00A40D5A">
      <w:pPr>
        <w:rPr>
          <w:b/>
          <w:bCs/>
          <w:sz w:val="24"/>
        </w:rPr>
      </w:pPr>
      <w:r w:rsidRPr="003C0EC0">
        <w:rPr>
          <w:rFonts w:hint="eastAsia"/>
          <w:b/>
          <w:bCs/>
          <w:sz w:val="24"/>
        </w:rPr>
        <w:t>三、足球规则及裁判法</w:t>
      </w:r>
    </w:p>
    <w:p w:rsidR="00A40D5A" w:rsidRPr="003C0EC0" w:rsidRDefault="00A40D5A" w:rsidP="00A40D5A">
      <w:pPr>
        <w:ind w:firstLineChars="200" w:firstLine="480"/>
        <w:rPr>
          <w:rFonts w:ascii="宋体" w:hAnsi="宋体"/>
          <w:sz w:val="24"/>
        </w:rPr>
      </w:pPr>
      <w:r w:rsidRPr="003C0EC0">
        <w:rPr>
          <w:rFonts w:ascii="宋体" w:hAnsi="宋体" w:hint="eastAsia"/>
          <w:sz w:val="24"/>
        </w:rPr>
        <w:t>现行的足球越位规则产生于1925年。1970年在墨西哥举行的第9届世界杯赛上使用了红黄牌。比赛中，如果某队队员不足7人时，裁判有权终止比赛。守</w:t>
      </w:r>
      <w:r w:rsidRPr="003C0EC0">
        <w:rPr>
          <w:rFonts w:ascii="宋体" w:hAnsi="宋体" w:hint="eastAsia"/>
          <w:sz w:val="24"/>
        </w:rPr>
        <w:lastRenderedPageBreak/>
        <w:t>门员可以用手持球的区域是罚球区。直接任意球可以直接射门得分。球的整体已出界为球出界。五人制国际足球比赛球的重量开始时不得多于430克。角球旗杆不低于1.5米。守门员对于同伴掷入的界外球只能用手以外的其它部位处理。打、骂同队队员，裁判员同样应该把该队员罚出场。十一人制正式比赛用球的重量是410－450克。十一人制正式比赛中场休息时间不得超过15分钟。十一人制一场足球比赛有4名裁判员。助理裁判员负责一整条边线和一整条球门线两条线。掷界外球违例后，裁判员应判由对方掷界外球恢复比赛。比赛时间裁判员不可以委托其他人掌握，只能自己掌握。替补队员未经裁判员许可擅自进入比赛场地，裁判员应停止比赛，对该队员出示黄牌予以警告并令其出场，在比赛停止时球所在地坠球恢复比赛。当判罚越位犯规后，裁判员应判由对方在越位地点踢间接任意球恢复比赛。球门球，角球，界外球不受越位规则的限制。队员用手臂阻挡对方队员行进方向，应判阻挡犯规，对方踢间接任意球。踢间接任意球，球触击对方门柱后弹入球门，裁判员应判进球无效，由对方踢球门球恢复比赛。</w:t>
      </w:r>
    </w:p>
    <w:p w:rsidR="00A40D5A" w:rsidRDefault="00A40D5A" w:rsidP="00A40D5A"/>
    <w:p w:rsidR="00A40D5A" w:rsidRDefault="00A40D5A" w:rsidP="00A40D5A">
      <w:r>
        <w:rPr>
          <w:rFonts w:hint="eastAsia"/>
        </w:rPr>
        <w:t>十一人制足球场</w:t>
      </w:r>
      <w:r>
        <w:rPr>
          <w:rFonts w:ascii="宋体" w:hAnsi="宋体" w:hint="eastAsia"/>
        </w:rPr>
        <w:t>地尺寸大小</w:t>
      </w:r>
    </w:p>
    <w:p w:rsidR="00A40D5A" w:rsidRDefault="00A40D5A" w:rsidP="00A40D5A">
      <w:r>
        <w:rPr>
          <w:rFonts w:hint="eastAsia"/>
          <w:noProof/>
        </w:rPr>
        <w:drawing>
          <wp:inline distT="0" distB="0" distL="0" distR="0">
            <wp:extent cx="4743450" cy="3067050"/>
            <wp:effectExtent l="19050" t="0" r="0" b="0"/>
            <wp:docPr id="1" name="图片 78" descr="WWNQYG]`8(_IJ08`_ED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WNQYG]`8(_IJ08`_EDT1[2"/>
                    <pic:cNvPicPr>
                      <a:picLocks noChangeAspect="1" noChangeArrowheads="1"/>
                    </pic:cNvPicPr>
                  </pic:nvPicPr>
                  <pic:blipFill>
                    <a:blip r:embed="rId97"/>
                    <a:srcRect/>
                    <a:stretch>
                      <a:fillRect/>
                    </a:stretch>
                  </pic:blipFill>
                  <pic:spPr bwMode="auto">
                    <a:xfrm>
                      <a:off x="0" y="0"/>
                      <a:ext cx="4743450" cy="3067050"/>
                    </a:xfrm>
                    <a:prstGeom prst="rect">
                      <a:avLst/>
                    </a:prstGeom>
                    <a:noFill/>
                    <a:ln w="9525">
                      <a:noFill/>
                      <a:miter lim="800000"/>
                      <a:headEnd/>
                      <a:tailEnd/>
                    </a:ln>
                  </pic:spPr>
                </pic:pic>
              </a:graphicData>
            </a:graphic>
          </wp:inline>
        </w:drawing>
      </w:r>
    </w:p>
    <w:p w:rsidR="00A40D5A" w:rsidRDefault="00A40D5A" w:rsidP="00A40D5A">
      <w:pPr>
        <w:jc w:val="left"/>
      </w:pPr>
      <w:r>
        <w:t>FIFA</w:t>
      </w:r>
      <w:r>
        <w:t>国际足球场面积标准规格</w:t>
      </w:r>
      <w:r>
        <w:t>: 11</w:t>
      </w:r>
      <w:r>
        <w:t>人制足球</w:t>
      </w:r>
      <w:r>
        <w:br/>
      </w:r>
      <w:r>
        <w:t>场地：长</w:t>
      </w:r>
      <w:r>
        <w:t>105</w:t>
      </w:r>
      <w:r>
        <w:t>米、宽</w:t>
      </w:r>
      <w:r>
        <w:t>68</w:t>
      </w:r>
      <w:r>
        <w:t>米；</w:t>
      </w:r>
      <w:r>
        <w:br/>
      </w:r>
      <w:r>
        <w:t>球门：长</w:t>
      </w:r>
      <w:r>
        <w:t>7.32</w:t>
      </w:r>
      <w:r>
        <w:t>米、高</w:t>
      </w:r>
      <w:r>
        <w:t>2.44</w:t>
      </w:r>
      <w:r>
        <w:t>米；</w:t>
      </w:r>
      <w:r>
        <w:br/>
      </w:r>
      <w:r>
        <w:t>罚球区：长</w:t>
      </w:r>
      <w:r>
        <w:t>40.32</w:t>
      </w:r>
      <w:r>
        <w:t>米、宽</w:t>
      </w:r>
      <w:r>
        <w:t>16.5</w:t>
      </w:r>
      <w:r>
        <w:t>米，在底线距离球门柱</w:t>
      </w:r>
      <w:r>
        <w:t>16.5</w:t>
      </w:r>
      <w:r>
        <w:t>米；</w:t>
      </w:r>
      <w:r>
        <w:br/>
      </w:r>
      <w:r>
        <w:t>球门区：长</w:t>
      </w:r>
      <w:r>
        <w:t>18.32</w:t>
      </w:r>
      <w:r>
        <w:t>米、宽</w:t>
      </w:r>
      <w:r>
        <w:t>5.5</w:t>
      </w:r>
      <w:r>
        <w:t>米，在底线距离球门柱</w:t>
      </w:r>
      <w:r>
        <w:t>5.5</w:t>
      </w:r>
      <w:r>
        <w:t>米；</w:t>
      </w:r>
      <w:r>
        <w:br/>
      </w:r>
      <w:r>
        <w:t>中圈区：半径</w:t>
      </w:r>
      <w:r>
        <w:t>9.15</w:t>
      </w:r>
      <w:r>
        <w:t>米；</w:t>
      </w:r>
      <w:r>
        <w:br/>
      </w:r>
      <w:r>
        <w:t>角球区：半径</w:t>
      </w:r>
      <w:r>
        <w:t>1</w:t>
      </w:r>
      <w:r>
        <w:t>米</w:t>
      </w:r>
      <w:r>
        <w:rPr>
          <w:rFonts w:hint="eastAsia"/>
        </w:rPr>
        <w:t>；</w:t>
      </w:r>
      <w:r>
        <w:br/>
      </w:r>
      <w:r>
        <w:t>罚球弧：以点球点为中心、半径</w:t>
      </w:r>
      <w:r>
        <w:t>9.15</w:t>
      </w:r>
      <w:r>
        <w:t>米的半圆；</w:t>
      </w:r>
      <w:r>
        <w:br/>
      </w:r>
      <w:r>
        <w:t>点球点：距离球门线</w:t>
      </w:r>
      <w:r>
        <w:t>11</w:t>
      </w:r>
      <w:r>
        <w:t>米。</w:t>
      </w:r>
    </w:p>
    <w:p w:rsidR="00A40D5A" w:rsidRDefault="00A40D5A" w:rsidP="00A40D5A">
      <w:pPr>
        <w:jc w:val="left"/>
      </w:pPr>
    </w:p>
    <w:p w:rsidR="00A40D5A" w:rsidRDefault="00A40D5A" w:rsidP="00A40D5A">
      <w:pPr>
        <w:jc w:val="left"/>
      </w:pPr>
    </w:p>
    <w:p w:rsidR="00A40D5A" w:rsidRDefault="00A40D5A" w:rsidP="00A40D5A">
      <w:pPr>
        <w:jc w:val="left"/>
      </w:pPr>
      <w:r>
        <w:rPr>
          <w:rFonts w:hint="eastAsia"/>
          <w:b/>
          <w:bCs/>
          <w:sz w:val="24"/>
        </w:rPr>
        <w:t>五人制足球</w:t>
      </w:r>
      <w:r>
        <w:rPr>
          <w:b/>
          <w:bCs/>
          <w:sz w:val="24"/>
        </w:rPr>
        <w:t>国际比赛的球场</w:t>
      </w:r>
      <w:r>
        <w:rPr>
          <w:b/>
          <w:bCs/>
          <w:sz w:val="24"/>
        </w:rPr>
        <w:br/>
      </w:r>
      <w:r>
        <w:t>长度：最短</w:t>
      </w:r>
      <w:r>
        <w:t>38</w:t>
      </w:r>
      <w:r>
        <w:t>米　最长</w:t>
      </w:r>
      <w:r>
        <w:t>42</w:t>
      </w:r>
      <w:r>
        <w:t>米</w:t>
      </w:r>
      <w:r>
        <w:br/>
      </w:r>
      <w:r>
        <w:lastRenderedPageBreak/>
        <w:t>宽度：最短</w:t>
      </w:r>
      <w:r>
        <w:t>18</w:t>
      </w:r>
      <w:r>
        <w:t>米　最长</w:t>
      </w:r>
      <w:r>
        <w:t>22</w:t>
      </w:r>
      <w:r>
        <w:t>米</w:t>
      </w:r>
    </w:p>
    <w:p w:rsidR="00A40D5A" w:rsidRDefault="00A40D5A" w:rsidP="00A40D5A">
      <w:pPr>
        <w:jc w:val="left"/>
      </w:pPr>
    </w:p>
    <w:p w:rsidR="00A40D5A" w:rsidRDefault="00A40D5A" w:rsidP="00A40D5A">
      <w:pPr>
        <w:jc w:val="left"/>
        <w:rPr>
          <w:b/>
          <w:bCs/>
        </w:rPr>
      </w:pPr>
      <w:r>
        <w:rPr>
          <w:rFonts w:hint="eastAsia"/>
          <w:b/>
          <w:bCs/>
        </w:rPr>
        <w:t>五人制足球竞赛规则</w:t>
      </w:r>
    </w:p>
    <w:p w:rsidR="00A40D5A" w:rsidRDefault="00A40D5A" w:rsidP="00A40D5A">
      <w:pPr>
        <w:numPr>
          <w:ilvl w:val="0"/>
          <w:numId w:val="13"/>
        </w:numPr>
        <w:ind w:left="720" w:hanging="720"/>
        <w:jc w:val="left"/>
        <w:rPr>
          <w:b/>
          <w:bCs/>
        </w:rPr>
      </w:pPr>
      <w:r>
        <w:rPr>
          <w:b/>
          <w:bCs/>
        </w:rPr>
        <w:t>球场</w:t>
      </w:r>
      <w:r>
        <w:rPr>
          <w:rFonts w:hint="eastAsia"/>
        </w:rPr>
        <w:t>：</w:t>
      </w:r>
    </w:p>
    <w:p w:rsidR="00A40D5A" w:rsidRDefault="00A40D5A" w:rsidP="00A40D5A">
      <w:pPr>
        <w:numPr>
          <w:ilvl w:val="0"/>
          <w:numId w:val="8"/>
        </w:numPr>
        <w:tabs>
          <w:tab w:val="clear" w:pos="720"/>
        </w:tabs>
        <w:ind w:left="0" w:firstLine="0"/>
        <w:jc w:val="left"/>
      </w:pPr>
      <w:r>
        <w:t>球场尺寸</w:t>
      </w:r>
      <w:r>
        <w:rPr>
          <w:rFonts w:hint="eastAsia"/>
        </w:rPr>
        <w:t>：</w:t>
      </w:r>
      <w:r>
        <w:t>比赛场地必须是长方形，边线长度必须长于球门线的长度。长度：最长</w:t>
      </w:r>
      <w:r>
        <w:t>42</w:t>
      </w:r>
      <w:r>
        <w:t>米，最短</w:t>
      </w:r>
      <w:r>
        <w:t>25</w:t>
      </w:r>
      <w:r>
        <w:t>米宽度：最长</w:t>
      </w:r>
      <w:r>
        <w:t>25</w:t>
      </w:r>
      <w:r>
        <w:t>米，最短</w:t>
      </w:r>
      <w:r>
        <w:t>15</w:t>
      </w:r>
      <w:r>
        <w:t>米上述规定的原则下，比赛场地可因地制宜，如用长</w:t>
      </w:r>
      <w:r>
        <w:t>30</w:t>
      </w:r>
      <w:r>
        <w:t>米，宽</w:t>
      </w:r>
      <w:r>
        <w:t>23</w:t>
      </w:r>
      <w:r>
        <w:t>米，长</w:t>
      </w:r>
      <w:r>
        <w:t>35</w:t>
      </w:r>
      <w:r>
        <w:t>米，宽</w:t>
      </w:r>
      <w:r>
        <w:t>25</w:t>
      </w:r>
      <w:r>
        <w:t>米</w:t>
      </w:r>
      <w:r>
        <w:t>……</w:t>
      </w:r>
      <w:r>
        <w:t>等尺寸亦可。</w:t>
      </w:r>
    </w:p>
    <w:p w:rsidR="00A40D5A" w:rsidRDefault="00A40D5A" w:rsidP="00A40D5A">
      <w:pPr>
        <w:numPr>
          <w:ilvl w:val="0"/>
          <w:numId w:val="8"/>
        </w:numPr>
        <w:tabs>
          <w:tab w:val="clear" w:pos="720"/>
        </w:tabs>
        <w:ind w:left="0" w:firstLine="0"/>
        <w:jc w:val="left"/>
      </w:pPr>
      <w:r>
        <w:t>场地</w:t>
      </w:r>
      <w:r>
        <w:rPr>
          <w:rFonts w:hint="eastAsia"/>
        </w:rPr>
        <w:t>：</w:t>
      </w:r>
      <w:r>
        <w:t>球场地面必须平坦，硬度合适，以不伤害运动员和不影响球的正常弹力和运动员为原则。一般用砂泥混合土压平，表面盖有上公分厚度的细砂，赛前向场地洒水保持地表面的湿润为原则。</w:t>
      </w:r>
    </w:p>
    <w:p w:rsidR="00A40D5A" w:rsidRDefault="00A40D5A" w:rsidP="00A40D5A">
      <w:pPr>
        <w:numPr>
          <w:ilvl w:val="0"/>
          <w:numId w:val="8"/>
        </w:numPr>
        <w:tabs>
          <w:tab w:val="clear" w:pos="720"/>
        </w:tabs>
        <w:ind w:left="0" w:firstLine="0"/>
        <w:jc w:val="left"/>
      </w:pPr>
      <w:r>
        <w:t>界线</w:t>
      </w:r>
      <w:r>
        <w:rPr>
          <w:rFonts w:hint="eastAsia"/>
        </w:rPr>
        <w:t>：</w:t>
      </w:r>
      <w:r>
        <w:t>比赛场地应画出界线，线的宽度一律为</w:t>
      </w:r>
      <w:r>
        <w:t>8</w:t>
      </w:r>
      <w:r>
        <w:t>厘米。界线分为边线，球门线，中线，中圈线，罚球区线，替换区线。连结球门的两条短线叫球门线，连结球门线两条较长的线叫边线，横穿球场中间连结两条边线的叫中线，在中线的中点画一个明显的标记，并以此为圆心，以</w:t>
      </w:r>
      <w:r>
        <w:t>3</w:t>
      </w:r>
      <w:r>
        <w:t>米为半径画一个圈叫中圈。</w:t>
      </w:r>
    </w:p>
    <w:p w:rsidR="00A40D5A" w:rsidRDefault="00A40D5A" w:rsidP="00A40D5A">
      <w:pPr>
        <w:numPr>
          <w:ilvl w:val="0"/>
          <w:numId w:val="8"/>
        </w:numPr>
        <w:tabs>
          <w:tab w:val="clear" w:pos="720"/>
        </w:tabs>
        <w:ind w:left="0" w:firstLine="0"/>
        <w:jc w:val="left"/>
      </w:pPr>
      <w:r>
        <w:t>罚球区</w:t>
      </w:r>
      <w:r>
        <w:rPr>
          <w:rFonts w:hint="eastAsia"/>
        </w:rPr>
        <w:t>：</w:t>
      </w:r>
      <w:r>
        <w:t>在两条球门柱之间的球门线上取一中点，并以此中点为圆心，以</w:t>
      </w:r>
      <w:r>
        <w:t>6</w:t>
      </w:r>
      <w:r>
        <w:t>米为半径向场内画一弧线与门柱两边的球门线相连，这条弧线与球六线所形成的区域叫罚球区（若球场宽度在</w:t>
      </w:r>
      <w:r>
        <w:t>25</w:t>
      </w:r>
      <w:r>
        <w:t>米以上可用</w:t>
      </w:r>
      <w:r>
        <w:t>7</w:t>
      </w:r>
      <w:r>
        <w:t>米为半径，宽度</w:t>
      </w:r>
      <w:r>
        <w:t>15—20</w:t>
      </w:r>
      <w:r>
        <w:t>米用</w:t>
      </w:r>
      <w:r>
        <w:t>5</w:t>
      </w:r>
      <w:r>
        <w:t>米为半径）。</w:t>
      </w:r>
    </w:p>
    <w:p w:rsidR="00A40D5A" w:rsidRDefault="00A40D5A" w:rsidP="00A40D5A">
      <w:pPr>
        <w:numPr>
          <w:ilvl w:val="0"/>
          <w:numId w:val="8"/>
        </w:numPr>
        <w:tabs>
          <w:tab w:val="clear" w:pos="720"/>
        </w:tabs>
        <w:ind w:left="0" w:firstLine="0"/>
        <w:jc w:val="left"/>
      </w:pPr>
      <w:r>
        <w:t>罚球点</w:t>
      </w:r>
      <w:r>
        <w:rPr>
          <w:rFonts w:hint="eastAsia"/>
        </w:rPr>
        <w:t>：</w:t>
      </w:r>
      <w:r>
        <w:t>在两门柱之间的球门线取一中点，向罚球区弧线引一垂直线与弧线相交之点作一标记，叫罚球点。</w:t>
      </w:r>
    </w:p>
    <w:p w:rsidR="00A40D5A" w:rsidRDefault="00A40D5A" w:rsidP="00A40D5A">
      <w:pPr>
        <w:numPr>
          <w:ilvl w:val="0"/>
          <w:numId w:val="8"/>
        </w:numPr>
        <w:tabs>
          <w:tab w:val="clear" w:pos="720"/>
        </w:tabs>
        <w:ind w:left="0" w:firstLine="0"/>
        <w:jc w:val="left"/>
      </w:pPr>
      <w:r>
        <w:t>替换区域</w:t>
      </w:r>
      <w:r>
        <w:rPr>
          <w:rFonts w:hint="eastAsia"/>
        </w:rPr>
        <w:t>：</w:t>
      </w:r>
      <w:r>
        <w:t>在球场设置替换队员度的一侧边线上，以中线为准向两边</w:t>
      </w:r>
      <w:r>
        <w:t>3</w:t>
      </w:r>
      <w:r>
        <w:t>米垂直于边线处各画一条长</w:t>
      </w:r>
      <w:r>
        <w:t>80</w:t>
      </w:r>
      <w:r>
        <w:t>厘米的线，</w:t>
      </w:r>
      <w:r>
        <w:t>40</w:t>
      </w:r>
      <w:r>
        <w:t>厘米画进场内，</w:t>
      </w:r>
      <w:r>
        <w:t>40</w:t>
      </w:r>
      <w:r>
        <w:t>厘米画在场外，是规定运动员替换出进场的区域。</w:t>
      </w:r>
    </w:p>
    <w:p w:rsidR="00A40D5A" w:rsidRDefault="00A40D5A" w:rsidP="00A40D5A">
      <w:pPr>
        <w:numPr>
          <w:ilvl w:val="0"/>
          <w:numId w:val="8"/>
        </w:numPr>
        <w:tabs>
          <w:tab w:val="clear" w:pos="720"/>
        </w:tabs>
        <w:ind w:left="0" w:firstLine="0"/>
        <w:jc w:val="left"/>
      </w:pPr>
      <w:r>
        <w:t>球门</w:t>
      </w:r>
      <w:r>
        <w:rPr>
          <w:rFonts w:hint="eastAsia"/>
        </w:rPr>
        <w:t>：</w:t>
      </w:r>
      <w:r>
        <w:t>球门设在两条球门线的中央。由两根内侧相距</w:t>
      </w:r>
      <w:r>
        <w:t>3</w:t>
      </w:r>
      <w:r>
        <w:t>米的直立门柱与一根下沿地面</w:t>
      </w:r>
      <w:r>
        <w:t>2</w:t>
      </w:r>
      <w:r>
        <w:t>米的水平横梁连接而成。门柱与横梁的宽度均为</w:t>
      </w:r>
      <w:r>
        <w:t>8</w:t>
      </w:r>
      <w:r>
        <w:t>厘米。球门后挂有网，网与门柱、横梁应有一定空间、以不影响守门员活动和便于观察球进门为原则。球门可以固定，亦可以搬动。（八）灯光</w:t>
      </w:r>
      <w:r>
        <w:rPr>
          <w:rFonts w:hint="eastAsia"/>
        </w:rPr>
        <w:t>：</w:t>
      </w:r>
      <w:r>
        <w:t>晚上比赛，球场在沿边线</w:t>
      </w:r>
      <w:r>
        <w:t>1.5</w:t>
      </w:r>
      <w:r>
        <w:t>米以外树立灯杆</w:t>
      </w:r>
      <w:r>
        <w:t>3—4</w:t>
      </w:r>
      <w:r>
        <w:t>杆，每杆高度在</w:t>
      </w:r>
      <w:r>
        <w:t>6</w:t>
      </w:r>
      <w:r>
        <w:t>米以上，灯光亮度为</w:t>
      </w:r>
      <w:r>
        <w:t>500</w:t>
      </w:r>
      <w:r>
        <w:t>瓦以上（含</w:t>
      </w:r>
      <w:r>
        <w:t>500</w:t>
      </w:r>
      <w:r>
        <w:t>瓦）。</w:t>
      </w:r>
    </w:p>
    <w:p w:rsidR="00A40D5A" w:rsidRDefault="00A40D5A" w:rsidP="00A40D5A">
      <w:pPr>
        <w:numPr>
          <w:ilvl w:val="0"/>
          <w:numId w:val="14"/>
        </w:numPr>
        <w:ind w:left="720" w:hanging="360"/>
        <w:jc w:val="left"/>
      </w:pPr>
      <w:r>
        <w:t>拦网</w:t>
      </w:r>
      <w:r>
        <w:rPr>
          <w:rFonts w:hint="eastAsia"/>
        </w:rPr>
        <w:t>：</w:t>
      </w:r>
      <w:r>
        <w:t>球场四周沿球六线、边线</w:t>
      </w:r>
      <w:r>
        <w:t>1.5</w:t>
      </w:r>
      <w:r>
        <w:t>米以外树立杆挂拦网，高度在</w:t>
      </w:r>
      <w:r>
        <w:t>6</w:t>
      </w:r>
      <w:r>
        <w:t>米以上。（十）座位若球场边线设座位（或固定座位），均需离边线</w:t>
      </w:r>
      <w:r>
        <w:t>1.5</w:t>
      </w:r>
      <w:r>
        <w:t>米以外。</w:t>
      </w:r>
    </w:p>
    <w:p w:rsidR="00A40D5A" w:rsidRDefault="00A40D5A" w:rsidP="00A40D5A">
      <w:pPr>
        <w:numPr>
          <w:ilvl w:val="0"/>
          <w:numId w:val="15"/>
        </w:numPr>
        <w:ind w:left="720" w:hanging="360"/>
        <w:jc w:val="left"/>
      </w:pPr>
      <w:r>
        <w:rPr>
          <w:b/>
          <w:bCs/>
        </w:rPr>
        <w:t>球</w:t>
      </w:r>
      <w:r>
        <w:t>全区比赛用球为</w:t>
      </w:r>
      <w:r>
        <w:t>4</w:t>
      </w:r>
      <w:r>
        <w:t>号球（基层比赛根据主办单位规程规定比赛用球）。一旦确定比赛用球，非经主办单位同意不得更改用球。比赛进行中，未经裁判员允许不得更换球。裁判员有权检查比赛用球，确定比赛用球。在比赛中发生球破裂或损坏，裁判员根据规则换球和重新开始比赛。有条件的比赛要有</w:t>
      </w:r>
      <w:r>
        <w:t>1—2</w:t>
      </w:r>
      <w:r>
        <w:t>个备用球。</w:t>
      </w:r>
    </w:p>
    <w:p w:rsidR="00A40D5A" w:rsidRDefault="00A40D5A" w:rsidP="00A40D5A">
      <w:pPr>
        <w:numPr>
          <w:ilvl w:val="0"/>
          <w:numId w:val="15"/>
        </w:numPr>
        <w:ind w:left="720" w:hanging="360"/>
        <w:jc w:val="left"/>
      </w:pPr>
      <w:r>
        <w:rPr>
          <w:b/>
          <w:bCs/>
        </w:rPr>
        <w:t>队员人数</w:t>
      </w:r>
    </w:p>
    <w:p w:rsidR="00A40D5A" w:rsidRDefault="00A40D5A" w:rsidP="00A40D5A">
      <w:pPr>
        <w:numPr>
          <w:ilvl w:val="0"/>
          <w:numId w:val="5"/>
        </w:numPr>
        <w:tabs>
          <w:tab w:val="clear" w:pos="720"/>
        </w:tabs>
        <w:ind w:left="0" w:firstLine="0"/>
        <w:jc w:val="left"/>
      </w:pPr>
      <w:r>
        <w:t>一场比赛应由两队参加，每队上场队员不得多于</w:t>
      </w:r>
      <w:r>
        <w:t>5</w:t>
      </w:r>
      <w:r>
        <w:t>人，其中必须有</w:t>
      </w:r>
      <w:r>
        <w:t>1</w:t>
      </w:r>
      <w:r>
        <w:t>人为守门员。如果比赛前任何一队队员少于</w:t>
      </w:r>
      <w:r>
        <w:t>5</w:t>
      </w:r>
      <w:r>
        <w:t>人或在比赛中队员被罚出场到使场内队员少于</w:t>
      </w:r>
      <w:r>
        <w:t>5</w:t>
      </w:r>
      <w:r>
        <w:t>人时，该场比赛队员少的队为弃权，对方</w:t>
      </w:r>
      <w:r>
        <w:t>3:0</w:t>
      </w:r>
      <w:r>
        <w:t>胜，如对方进球数超过，则按实际进球数计。）</w:t>
      </w:r>
    </w:p>
    <w:p w:rsidR="00A40D5A" w:rsidRDefault="00A40D5A" w:rsidP="00A40D5A">
      <w:pPr>
        <w:numPr>
          <w:ilvl w:val="0"/>
          <w:numId w:val="5"/>
        </w:numPr>
        <w:tabs>
          <w:tab w:val="clear" w:pos="720"/>
        </w:tabs>
        <w:ind w:left="0" w:firstLine="0"/>
        <w:jc w:val="left"/>
        <w:rPr>
          <w:b/>
          <w:bCs/>
        </w:rPr>
      </w:pPr>
      <w:r>
        <w:t>替换队员不得超过</w:t>
      </w:r>
      <w:r>
        <w:t>5</w:t>
      </w:r>
      <w:r>
        <w:t>人。</w:t>
      </w:r>
    </w:p>
    <w:p w:rsidR="00A40D5A" w:rsidRDefault="00A40D5A" w:rsidP="00A40D5A">
      <w:pPr>
        <w:numPr>
          <w:ilvl w:val="0"/>
          <w:numId w:val="5"/>
        </w:numPr>
        <w:tabs>
          <w:tab w:val="clear" w:pos="720"/>
        </w:tabs>
        <w:ind w:left="0" w:firstLine="0"/>
        <w:jc w:val="left"/>
      </w:pPr>
      <w:r>
        <w:t>替换队员次数不受限，可以重复替换上场。</w:t>
      </w:r>
    </w:p>
    <w:p w:rsidR="00A40D5A" w:rsidRDefault="00A40D5A" w:rsidP="00A40D5A">
      <w:pPr>
        <w:numPr>
          <w:ilvl w:val="0"/>
          <w:numId w:val="5"/>
        </w:numPr>
        <w:tabs>
          <w:tab w:val="clear" w:pos="720"/>
        </w:tabs>
        <w:ind w:left="0" w:firstLine="0"/>
        <w:jc w:val="left"/>
      </w:pPr>
      <w:r>
        <w:t>替换队员可以在比赛进行中替换（守门员除外），替换时出进场队员均需到替换区进行，先出场后进场。</w:t>
      </w:r>
    </w:p>
    <w:p w:rsidR="00A40D5A" w:rsidRDefault="00A40D5A" w:rsidP="00A40D5A">
      <w:pPr>
        <w:numPr>
          <w:ilvl w:val="0"/>
          <w:numId w:val="5"/>
        </w:numPr>
        <w:tabs>
          <w:tab w:val="clear" w:pos="720"/>
        </w:tabs>
        <w:ind w:left="0" w:firstLine="0"/>
        <w:jc w:val="left"/>
      </w:pPr>
      <w:r>
        <w:t>守门员可以和任何队员互换位置，但必须报告裁判员，并在死球时互换。</w:t>
      </w:r>
    </w:p>
    <w:p w:rsidR="00A40D5A" w:rsidRDefault="00A40D5A" w:rsidP="00A40D5A">
      <w:pPr>
        <w:numPr>
          <w:ilvl w:val="0"/>
          <w:numId w:val="5"/>
        </w:numPr>
        <w:tabs>
          <w:tab w:val="clear" w:pos="720"/>
        </w:tabs>
        <w:ind w:left="0" w:firstLine="0"/>
        <w:jc w:val="left"/>
      </w:pPr>
      <w:r>
        <w:t>替换队员未完全离场说进场，裁判员应停止比赛，令提前进场的替换队员出场，并对其实行黄牌警告。判由对方队员在比赛暂停时球所在的位置踢间接任意球。如果球当时在罚球</w:t>
      </w:r>
      <w:r>
        <w:lastRenderedPageBreak/>
        <w:t>区内，则该间接任意球应在比赛暂停时距球最近的罚球区线上执行。如果替换队员不在换人区进行替换，裁判员可在死球时对这违规替换上场队员和下场队员进行黄牌警告。裁判员对执行违规替换的处罚时，应考虑作出不利于犯规方的处罚。</w:t>
      </w:r>
    </w:p>
    <w:p w:rsidR="00A40D5A" w:rsidRDefault="00A40D5A" w:rsidP="00A40D5A">
      <w:pPr>
        <w:jc w:val="left"/>
      </w:pPr>
      <w:r>
        <w:rPr>
          <w:b/>
          <w:bCs/>
        </w:rPr>
        <w:t>四、队员装备</w:t>
      </w:r>
    </w:p>
    <w:p w:rsidR="00A40D5A" w:rsidRDefault="00A40D5A" w:rsidP="00A40D5A">
      <w:pPr>
        <w:numPr>
          <w:ilvl w:val="0"/>
          <w:numId w:val="6"/>
        </w:numPr>
        <w:tabs>
          <w:tab w:val="clear" w:pos="720"/>
        </w:tabs>
        <w:ind w:left="0" w:firstLine="0"/>
        <w:jc w:val="left"/>
      </w:pPr>
      <w:r>
        <w:t>队员不得使用或佩戴可能危及自己</w:t>
      </w:r>
      <w:r>
        <w:rPr>
          <w:rFonts w:hint="eastAsia"/>
        </w:rPr>
        <w:t>、</w:t>
      </w:r>
      <w:r>
        <w:t>其他队员装备或任何物件（包括各种珠宝饰物）。</w:t>
      </w:r>
    </w:p>
    <w:p w:rsidR="00A40D5A" w:rsidRDefault="00A40D5A" w:rsidP="00A40D5A">
      <w:pPr>
        <w:numPr>
          <w:ilvl w:val="0"/>
          <w:numId w:val="6"/>
        </w:numPr>
        <w:tabs>
          <w:tab w:val="clear" w:pos="720"/>
        </w:tabs>
        <w:ind w:left="0" w:firstLine="0"/>
        <w:jc w:val="left"/>
      </w:pPr>
      <w:r>
        <w:t>运动上衣（颜色相同，有号码），短裤（同一颜色）。守门员上衣颜色与队员区别，可穿长运动裤。</w:t>
      </w:r>
    </w:p>
    <w:p w:rsidR="00A40D5A" w:rsidRDefault="00A40D5A" w:rsidP="00A40D5A">
      <w:pPr>
        <w:numPr>
          <w:ilvl w:val="0"/>
          <w:numId w:val="6"/>
        </w:numPr>
        <w:tabs>
          <w:tab w:val="clear" w:pos="720"/>
        </w:tabs>
        <w:ind w:left="0" w:firstLine="0"/>
        <w:jc w:val="left"/>
      </w:pPr>
      <w:r>
        <w:t>帆布面胶钉鞋，帆布面胶平底鞋。</w:t>
      </w:r>
    </w:p>
    <w:p w:rsidR="00A40D5A" w:rsidRDefault="00A40D5A" w:rsidP="00A40D5A">
      <w:pPr>
        <w:numPr>
          <w:ilvl w:val="0"/>
          <w:numId w:val="6"/>
        </w:numPr>
        <w:tabs>
          <w:tab w:val="clear" w:pos="720"/>
        </w:tabs>
        <w:ind w:left="0" w:firstLine="0"/>
        <w:jc w:val="left"/>
      </w:pPr>
      <w:r>
        <w:t>违反上述规定裁判员可令其更换，不更换不准上场。</w:t>
      </w:r>
    </w:p>
    <w:p w:rsidR="00A40D5A" w:rsidRDefault="00A40D5A" w:rsidP="00A40D5A">
      <w:pPr>
        <w:numPr>
          <w:ilvl w:val="0"/>
          <w:numId w:val="16"/>
        </w:numPr>
        <w:ind w:left="720" w:hanging="360"/>
        <w:jc w:val="left"/>
      </w:pPr>
      <w:r>
        <w:rPr>
          <w:b/>
          <w:bCs/>
        </w:rPr>
        <w:t>裁判员</w:t>
      </w:r>
    </w:p>
    <w:p w:rsidR="00A40D5A" w:rsidRDefault="00A40D5A" w:rsidP="00A40D5A">
      <w:pPr>
        <w:numPr>
          <w:ilvl w:val="0"/>
          <w:numId w:val="17"/>
        </w:numPr>
        <w:ind w:left="720" w:hanging="360"/>
        <w:jc w:val="left"/>
      </w:pPr>
      <w:r>
        <w:t>每场比赛由一名裁判员控制，具有全权执行与比赛有关的竞赛规则的权力。裁判员的权限和职责与</w:t>
      </w:r>
      <w:r>
        <w:t>11</w:t>
      </w:r>
      <w:r>
        <w:t>人制足球规则相同。</w:t>
      </w:r>
    </w:p>
    <w:p w:rsidR="00A40D5A" w:rsidRDefault="00A40D5A" w:rsidP="00A40D5A">
      <w:pPr>
        <w:numPr>
          <w:ilvl w:val="0"/>
          <w:numId w:val="17"/>
        </w:numPr>
        <w:ind w:left="720" w:hanging="360"/>
        <w:jc w:val="left"/>
      </w:pPr>
      <w:r>
        <w:t>裁判员在记分台对面的边线沿边线执法、必要时可适当进入场地内执法。</w:t>
      </w:r>
    </w:p>
    <w:p w:rsidR="00A40D5A" w:rsidRDefault="00A40D5A" w:rsidP="00A40D5A">
      <w:pPr>
        <w:numPr>
          <w:ilvl w:val="0"/>
          <w:numId w:val="17"/>
        </w:numPr>
        <w:ind w:left="720" w:hanging="360"/>
        <w:jc w:val="left"/>
      </w:pPr>
      <w:r>
        <w:t>只有裁判员才能向违规队员出示黄红牌。</w:t>
      </w:r>
    </w:p>
    <w:p w:rsidR="00A40D5A" w:rsidRDefault="00A40D5A" w:rsidP="00A40D5A">
      <w:pPr>
        <w:numPr>
          <w:ilvl w:val="0"/>
          <w:numId w:val="17"/>
        </w:numPr>
        <w:ind w:left="720" w:hanging="360"/>
        <w:jc w:val="left"/>
      </w:pPr>
      <w:r>
        <w:t>裁判员执法时应具备的器材是哨子、手表、黄红牌、园珠笔和记录卡。</w:t>
      </w:r>
    </w:p>
    <w:p w:rsidR="00A40D5A" w:rsidRDefault="00A40D5A" w:rsidP="00A40D5A">
      <w:pPr>
        <w:numPr>
          <w:ilvl w:val="0"/>
          <w:numId w:val="17"/>
        </w:numPr>
        <w:ind w:left="720" w:hanging="360"/>
        <w:jc w:val="left"/>
      </w:pPr>
      <w:r>
        <w:t>裁判员的裁判服应区别于队员的服装颜色。</w:t>
      </w:r>
    </w:p>
    <w:p w:rsidR="00A40D5A" w:rsidRDefault="00A40D5A" w:rsidP="00A40D5A">
      <w:pPr>
        <w:numPr>
          <w:ilvl w:val="0"/>
          <w:numId w:val="18"/>
        </w:numPr>
        <w:ind w:left="720" w:hanging="360"/>
        <w:jc w:val="left"/>
      </w:pPr>
      <w:r>
        <w:rPr>
          <w:b/>
          <w:bCs/>
        </w:rPr>
        <w:t>助理裁判员</w:t>
      </w:r>
    </w:p>
    <w:p w:rsidR="00A40D5A" w:rsidRDefault="00A40D5A" w:rsidP="00A40D5A">
      <w:pPr>
        <w:numPr>
          <w:ilvl w:val="0"/>
          <w:numId w:val="1"/>
        </w:numPr>
        <w:tabs>
          <w:tab w:val="clear" w:pos="720"/>
        </w:tabs>
        <w:ind w:left="0" w:firstLine="0"/>
        <w:jc w:val="left"/>
      </w:pPr>
      <w:r>
        <w:t>每场比赛应委派一名助理裁判员，他与裁判员隔着场地对面沿边线执行任务，必要时也可适当进入场地执法。他的职责（由裁判员决定）应为：</w:t>
      </w:r>
    </w:p>
    <w:p w:rsidR="00A40D5A" w:rsidRDefault="00A40D5A" w:rsidP="00A40D5A">
      <w:pPr>
        <w:numPr>
          <w:ilvl w:val="0"/>
          <w:numId w:val="10"/>
        </w:numPr>
        <w:tabs>
          <w:tab w:val="clear" w:pos="720"/>
        </w:tabs>
        <w:ind w:left="0" w:firstLine="0"/>
        <w:jc w:val="left"/>
      </w:pPr>
      <w:r>
        <w:t>指示哪一队开角球，球门或界外球。</w:t>
      </w:r>
      <w:r>
        <w:t xml:space="preserve">   2</w:t>
      </w:r>
      <w:r>
        <w:t>、把握替换队员的过程是否符合要求。</w:t>
      </w:r>
      <w:r>
        <w:t xml:space="preserve">   3</w:t>
      </w:r>
      <w:r>
        <w:t>、掌握被红牌罚出场</w:t>
      </w:r>
      <w:r>
        <w:t>2</w:t>
      </w:r>
      <w:r>
        <w:t>分钟补充队员进场。</w:t>
      </w:r>
      <w:r>
        <w:t xml:space="preserve">   4</w:t>
      </w:r>
      <w:r>
        <w:t>、用哨音协助裁判员按照规则判罚队员犯规，控制比赛。</w:t>
      </w:r>
      <w:r>
        <w:t xml:space="preserve">   5</w:t>
      </w:r>
      <w:r>
        <w:t>、不得干扰裁判员的判罚，当判罚不一致时应服从裁判员的判罚。</w:t>
      </w:r>
    </w:p>
    <w:p w:rsidR="00A40D5A" w:rsidRDefault="00A40D5A" w:rsidP="00A40D5A">
      <w:pPr>
        <w:numPr>
          <w:ilvl w:val="0"/>
          <w:numId w:val="4"/>
        </w:numPr>
        <w:tabs>
          <w:tab w:val="clear" w:pos="720"/>
        </w:tabs>
        <w:ind w:left="0" w:firstLine="0"/>
        <w:jc w:val="left"/>
      </w:pPr>
      <w:r>
        <w:t>裁判员有权撤换不称职的助理裁判员，指定他人代替并报告主办单位。</w:t>
      </w:r>
    </w:p>
    <w:p w:rsidR="00A40D5A" w:rsidRDefault="00A40D5A" w:rsidP="00A40D5A">
      <w:pPr>
        <w:numPr>
          <w:ilvl w:val="0"/>
          <w:numId w:val="4"/>
        </w:numPr>
        <w:tabs>
          <w:tab w:val="clear" w:pos="720"/>
        </w:tabs>
        <w:ind w:left="0" w:firstLine="0"/>
        <w:jc w:val="left"/>
      </w:pPr>
      <w:r>
        <w:t>比赛主办机构认为必要，可设一名记录员，协助外管理及掌握队员被罚出场后的</w:t>
      </w:r>
      <w:r>
        <w:t>2</w:t>
      </w:r>
      <w:r>
        <w:t>分钟处罚时间。</w:t>
      </w:r>
    </w:p>
    <w:p w:rsidR="00A40D5A" w:rsidRDefault="00A40D5A" w:rsidP="00A40D5A">
      <w:pPr>
        <w:numPr>
          <w:ilvl w:val="0"/>
          <w:numId w:val="9"/>
        </w:numPr>
        <w:tabs>
          <w:tab w:val="clear" w:pos="720"/>
        </w:tabs>
        <w:ind w:left="0" w:firstLine="0"/>
        <w:jc w:val="left"/>
      </w:pPr>
      <w:r>
        <w:rPr>
          <w:b/>
          <w:bCs/>
        </w:rPr>
        <w:t>比赛规则</w:t>
      </w:r>
      <w:r>
        <w:t>：比赛在长约</w:t>
      </w:r>
      <w:r>
        <w:t>45</w:t>
      </w:r>
      <w:r>
        <w:t>米、宽约</w:t>
      </w:r>
      <w:r>
        <w:t>28</w:t>
      </w:r>
      <w:r>
        <w:t>米的场地上（即萍中新篮球场）进行。两端的防守区长度为</w:t>
      </w:r>
      <w:r>
        <w:t>11</w:t>
      </w:r>
      <w:r>
        <w:t>米，中场区长度为</w:t>
      </w:r>
      <w:r>
        <w:t>23</w:t>
      </w:r>
      <w:r>
        <w:t>米，场地中央设一开球点，球门宽</w:t>
      </w:r>
      <w:r>
        <w:t>3</w:t>
      </w:r>
      <w:r>
        <w:t>米，高</w:t>
      </w:r>
      <w:r>
        <w:t>2</w:t>
      </w:r>
      <w:r>
        <w:t>米，比赛使用</w:t>
      </w:r>
      <w:r>
        <w:t>4</w:t>
      </w:r>
      <w:r>
        <w:t>号球；比赛双方各出场</w:t>
      </w:r>
      <w:r>
        <w:t>5</w:t>
      </w:r>
      <w:r>
        <w:t>名球员，不设守门员，每队每场替补队员人数和人次不限，可轮换休息；全场比赛时间为</w:t>
      </w:r>
      <w:r>
        <w:t>50</w:t>
      </w:r>
      <w:r>
        <w:t>分钟，上、下半场各</w:t>
      </w:r>
      <w:r>
        <w:t>25</w:t>
      </w:r>
      <w:r>
        <w:t>分钟，中间休息</w:t>
      </w:r>
      <w:r>
        <w:t>10</w:t>
      </w:r>
      <w:r>
        <w:t>分钟；比赛无越位限制，角球和任意球可直接射门得分，队员被红牌罚下，</w:t>
      </w:r>
      <w:r>
        <w:t>5</w:t>
      </w:r>
      <w:r>
        <w:t>分钟后可继续参加比赛。其他规则与大场足球相同。</w:t>
      </w:r>
    </w:p>
    <w:p w:rsidR="00A40D5A" w:rsidRDefault="00A40D5A" w:rsidP="00A40D5A">
      <w:pPr>
        <w:numPr>
          <w:ilvl w:val="0"/>
          <w:numId w:val="9"/>
        </w:numPr>
        <w:tabs>
          <w:tab w:val="clear" w:pos="720"/>
        </w:tabs>
        <w:ind w:left="0" w:firstLine="0"/>
        <w:jc w:val="left"/>
      </w:pPr>
      <w:r>
        <w:t>比赛时间比赛时间分为两个</w:t>
      </w:r>
      <w:r>
        <w:t>20</w:t>
      </w:r>
      <w:r>
        <w:t>分钟相等的半场。每半场比赛因各种原因损失的所有时间应被扣除。在每半场比赛结束时，如因执行罚点球，应允许延长时间执行罚完点球为止。</w:t>
      </w:r>
    </w:p>
    <w:p w:rsidR="00A40D5A" w:rsidRDefault="00A40D5A" w:rsidP="00A40D5A">
      <w:pPr>
        <w:numPr>
          <w:ilvl w:val="0"/>
          <w:numId w:val="19"/>
        </w:numPr>
        <w:ind w:left="720" w:hanging="360"/>
        <w:jc w:val="left"/>
      </w:pPr>
      <w:r>
        <w:t>上下半场之间的休息时间不得超过</w:t>
      </w:r>
      <w:r>
        <w:t>10</w:t>
      </w:r>
      <w:r>
        <w:t>分钟。</w:t>
      </w:r>
    </w:p>
    <w:p w:rsidR="00A40D5A" w:rsidRDefault="00A40D5A" w:rsidP="00A40D5A">
      <w:pPr>
        <w:numPr>
          <w:ilvl w:val="0"/>
          <w:numId w:val="19"/>
        </w:numPr>
        <w:ind w:left="720" w:hanging="360"/>
        <w:jc w:val="left"/>
      </w:pPr>
      <w:r>
        <w:t>每场比赛时间和休息时间按可根据主办比赛机构规程定。</w:t>
      </w:r>
    </w:p>
    <w:p w:rsidR="00A40D5A" w:rsidRDefault="00A40D5A" w:rsidP="00A40D5A">
      <w:pPr>
        <w:numPr>
          <w:ilvl w:val="0"/>
          <w:numId w:val="19"/>
        </w:numPr>
        <w:ind w:left="720" w:hanging="360"/>
        <w:jc w:val="left"/>
      </w:pPr>
      <w:r>
        <w:t>扣除损失时间补足比赛时间由裁判员根据场上出现的情况定。</w:t>
      </w:r>
    </w:p>
    <w:p w:rsidR="00A40D5A" w:rsidRDefault="00A40D5A" w:rsidP="00A40D5A">
      <w:pPr>
        <w:numPr>
          <w:ilvl w:val="0"/>
          <w:numId w:val="20"/>
        </w:numPr>
        <w:ind w:left="720" w:hanging="360"/>
        <w:jc w:val="left"/>
      </w:pPr>
      <w:r>
        <w:rPr>
          <w:b/>
          <w:bCs/>
        </w:rPr>
        <w:t>比赛开始</w:t>
      </w:r>
    </w:p>
    <w:p w:rsidR="00A40D5A" w:rsidRDefault="00A40D5A" w:rsidP="00A40D5A">
      <w:pPr>
        <w:numPr>
          <w:ilvl w:val="0"/>
          <w:numId w:val="7"/>
        </w:numPr>
        <w:tabs>
          <w:tab w:val="clear" w:pos="720"/>
        </w:tabs>
        <w:ind w:left="0" w:firstLine="0"/>
        <w:jc w:val="left"/>
      </w:pPr>
      <w:r>
        <w:t>掷币选择场地、猜中的选择场地、对方开球。下半场开球和场地互换。</w:t>
      </w:r>
    </w:p>
    <w:p w:rsidR="00A40D5A" w:rsidRDefault="00A40D5A" w:rsidP="00A40D5A">
      <w:pPr>
        <w:numPr>
          <w:ilvl w:val="0"/>
          <w:numId w:val="7"/>
        </w:numPr>
        <w:tabs>
          <w:tab w:val="clear" w:pos="720"/>
        </w:tabs>
        <w:ind w:left="0" w:firstLine="0"/>
        <w:jc w:val="left"/>
      </w:pPr>
      <w:r>
        <w:t>开球时双队员站在半方场内，开球的对方站在中间。</w:t>
      </w:r>
    </w:p>
    <w:p w:rsidR="00A40D5A" w:rsidRDefault="00A40D5A" w:rsidP="00A40D5A">
      <w:pPr>
        <w:numPr>
          <w:ilvl w:val="0"/>
          <w:numId w:val="7"/>
        </w:numPr>
        <w:tabs>
          <w:tab w:val="clear" w:pos="720"/>
        </w:tabs>
        <w:ind w:left="0" w:firstLine="0"/>
        <w:jc w:val="left"/>
      </w:pPr>
      <w:r>
        <w:t>中圈开球可以直接射门得分。</w:t>
      </w:r>
    </w:p>
    <w:p w:rsidR="00A40D5A" w:rsidRDefault="00A40D5A" w:rsidP="00A40D5A">
      <w:pPr>
        <w:numPr>
          <w:ilvl w:val="0"/>
          <w:numId w:val="7"/>
        </w:numPr>
        <w:tabs>
          <w:tab w:val="clear" w:pos="720"/>
        </w:tabs>
        <w:ind w:left="0" w:firstLine="0"/>
        <w:jc w:val="left"/>
      </w:pPr>
      <w:r>
        <w:t>违反比赛开始的有关规定的判罚按</w:t>
      </w:r>
      <w:r>
        <w:t>11</w:t>
      </w:r>
      <w:r>
        <w:t>人制足球规则相同。</w:t>
      </w:r>
    </w:p>
    <w:p w:rsidR="00A40D5A" w:rsidRDefault="00A40D5A" w:rsidP="00A40D5A">
      <w:pPr>
        <w:numPr>
          <w:ilvl w:val="0"/>
          <w:numId w:val="21"/>
        </w:numPr>
        <w:ind w:left="720" w:hanging="360"/>
        <w:jc w:val="left"/>
      </w:pPr>
      <w:r>
        <w:rPr>
          <w:b/>
          <w:bCs/>
        </w:rPr>
        <w:t>比赛进行及死球</w:t>
      </w:r>
    </w:p>
    <w:p w:rsidR="00A40D5A" w:rsidRDefault="00A40D5A" w:rsidP="00A40D5A">
      <w:pPr>
        <w:numPr>
          <w:ilvl w:val="0"/>
          <w:numId w:val="2"/>
        </w:numPr>
        <w:tabs>
          <w:tab w:val="clear" w:pos="720"/>
        </w:tabs>
        <w:ind w:left="0" w:firstLine="0"/>
        <w:jc w:val="left"/>
      </w:pPr>
      <w:r>
        <w:t>凡球从地面或空中全部越位球门线或边线，或裁判员已鸣哨作出的判罚均视为死球。（二）凡队员已有犯规但裁判员不鸣哨判罚，或球从门柱、横梁场内裁判员，助理裁判员身上弹回</w:t>
      </w:r>
      <w:r>
        <w:lastRenderedPageBreak/>
        <w:t>场内均视为比赛进行。</w:t>
      </w:r>
    </w:p>
    <w:p w:rsidR="00A40D5A" w:rsidRDefault="00A40D5A" w:rsidP="00A40D5A">
      <w:pPr>
        <w:numPr>
          <w:ilvl w:val="0"/>
          <w:numId w:val="22"/>
        </w:numPr>
        <w:ind w:left="1020" w:hanging="420"/>
        <w:jc w:val="left"/>
      </w:pPr>
      <w:r>
        <w:t>死球后场上出现的犯规按规则处罚，处罚后按死球时的原来情况恢复比赛。在比赛进行中的犯规按规则执行和恢复比赛。</w:t>
      </w:r>
    </w:p>
    <w:p w:rsidR="00A40D5A" w:rsidRDefault="00A40D5A" w:rsidP="00A40D5A">
      <w:pPr>
        <w:numPr>
          <w:ilvl w:val="0"/>
          <w:numId w:val="3"/>
        </w:numPr>
        <w:tabs>
          <w:tab w:val="clear" w:pos="720"/>
        </w:tabs>
        <w:ind w:left="0" w:firstLine="0"/>
        <w:jc w:val="left"/>
      </w:pPr>
      <w:r>
        <w:rPr>
          <w:b/>
          <w:bCs/>
        </w:rPr>
        <w:t>计胜方法</w:t>
      </w:r>
    </w:p>
    <w:p w:rsidR="00A40D5A" w:rsidRDefault="00A40D5A" w:rsidP="00A40D5A">
      <w:pPr>
        <w:numPr>
          <w:ilvl w:val="0"/>
          <w:numId w:val="23"/>
        </w:numPr>
        <w:ind w:left="959" w:hanging="420"/>
        <w:jc w:val="left"/>
      </w:pPr>
      <w:r>
        <w:t>凡符合《竞赛规则》将球整体进入对方横梁下两门柱之间的球门线内，即为进球得分。</w:t>
      </w:r>
    </w:p>
    <w:p w:rsidR="00A40D5A" w:rsidRDefault="00A40D5A" w:rsidP="00A40D5A">
      <w:pPr>
        <w:numPr>
          <w:ilvl w:val="0"/>
          <w:numId w:val="23"/>
        </w:numPr>
        <w:ind w:left="959" w:hanging="420"/>
        <w:jc w:val="left"/>
      </w:pPr>
      <w:r>
        <w:t>两队比赛，谁进球多谁为胜队，如果双方不进球即为</w:t>
      </w:r>
      <w:r>
        <w:t>“</w:t>
      </w:r>
      <w:r>
        <w:t>平局</w:t>
      </w:r>
      <w:r>
        <w:t>”</w:t>
      </w:r>
      <w:r>
        <w:t>。</w:t>
      </w:r>
    </w:p>
    <w:p w:rsidR="00A40D5A" w:rsidRDefault="00A40D5A" w:rsidP="00A40D5A">
      <w:pPr>
        <w:numPr>
          <w:ilvl w:val="0"/>
          <w:numId w:val="24"/>
        </w:numPr>
        <w:ind w:left="959" w:hanging="420"/>
        <w:jc w:val="left"/>
      </w:pPr>
      <w:r>
        <w:rPr>
          <w:b/>
          <w:bCs/>
        </w:rPr>
        <w:t>犯规与不正当行为</w:t>
      </w:r>
    </w:p>
    <w:p w:rsidR="00A40D5A" w:rsidRDefault="00A40D5A" w:rsidP="00A40D5A">
      <w:pPr>
        <w:numPr>
          <w:ilvl w:val="0"/>
          <w:numId w:val="25"/>
        </w:numPr>
        <w:ind w:left="720" w:hanging="360"/>
        <w:jc w:val="left"/>
      </w:pPr>
      <w:r>
        <w:t>裁判员认为，如果队员草率地、鲁莽地或使用过分的力量在双方进行争抢或对方队员控制球时实施铲抢，被视为严重犯规，判给对方直接任决球，可根据犯规严重情况给予黄牌警告或罚出场。这条规则是和</w:t>
      </w:r>
      <w:r>
        <w:t>11</w:t>
      </w:r>
      <w:r>
        <w:t>人制规则最大的区别，说明五人制足球对于不论从各方向进行的铲球只要动作过大、力量过分都进行判罚。原则上不允许铲抢。</w:t>
      </w:r>
    </w:p>
    <w:p w:rsidR="00A40D5A" w:rsidRDefault="00A40D5A" w:rsidP="00A40D5A">
      <w:pPr>
        <w:numPr>
          <w:ilvl w:val="0"/>
          <w:numId w:val="25"/>
        </w:numPr>
        <w:ind w:left="720" w:hanging="360"/>
        <w:jc w:val="left"/>
      </w:pPr>
      <w:r>
        <w:t>除上述（一）条规定外，其余什么是犯规，什么是不正当行为，怎么样被判直接任意球、怎么样被判间接任意球、怎么样被出红牌，怎么样被出黄牌，这一切都和</w:t>
      </w:r>
      <w:r>
        <w:t>11</w:t>
      </w:r>
      <w:r>
        <w:t>人制足球规则相同。运动员可根据</w:t>
      </w:r>
      <w:r>
        <w:t>11</w:t>
      </w:r>
      <w:r>
        <w:t>人制足球规则的这些规定踢球、裁判员根据这些规定进行判罚。（三）没有越位犯规的判罚。</w:t>
      </w:r>
    </w:p>
    <w:p w:rsidR="00A40D5A" w:rsidRDefault="00A40D5A" w:rsidP="00A40D5A">
      <w:pPr>
        <w:numPr>
          <w:ilvl w:val="0"/>
          <w:numId w:val="25"/>
        </w:numPr>
        <w:ind w:left="720" w:hanging="360"/>
        <w:jc w:val="left"/>
        <w:rPr>
          <w:b/>
          <w:bCs/>
        </w:rPr>
      </w:pPr>
      <w:r>
        <w:t>（四）同一场比赛同一队员被出示两张黄牌应同时出示红牌罚该队员出场。被红牌罚出场的队员不能坐在替补席上。同时不能重新进场比赛，并停止下一场比赛，他所属的球队应在队员被罚出场</w:t>
      </w:r>
      <w:r>
        <w:t>2</w:t>
      </w:r>
      <w:r>
        <w:t>分钟后再重新补充队员上场（上场队员站到替换区由助理裁判示意或记录员允许方可进场）。</w:t>
      </w:r>
    </w:p>
    <w:p w:rsidR="00A40D5A" w:rsidRDefault="00A40D5A" w:rsidP="00A40D5A">
      <w:pPr>
        <w:numPr>
          <w:ilvl w:val="0"/>
          <w:numId w:val="12"/>
        </w:numPr>
        <w:tabs>
          <w:tab w:val="clear" w:pos="720"/>
        </w:tabs>
        <w:ind w:left="0" w:firstLine="0"/>
        <w:jc w:val="left"/>
      </w:pPr>
      <w:r>
        <w:rPr>
          <w:b/>
          <w:bCs/>
        </w:rPr>
        <w:t>任意球、球点球、角球、球门球、界外球</w:t>
      </w:r>
    </w:p>
    <w:p w:rsidR="00A40D5A" w:rsidRDefault="00A40D5A" w:rsidP="00A40D5A">
      <w:pPr>
        <w:numPr>
          <w:ilvl w:val="0"/>
          <w:numId w:val="11"/>
        </w:numPr>
        <w:tabs>
          <w:tab w:val="clear" w:pos="720"/>
        </w:tabs>
        <w:ind w:left="0" w:firstLine="0"/>
        <w:jc w:val="left"/>
      </w:pPr>
      <w:r>
        <w:t>任意球任意球有直接任意球和间接任意球两种，直接任意球直接入门得分，间接任意球直接入门不算得分，除非球入门前碰对方或本方队员进门可算得分。</w:t>
      </w:r>
    </w:p>
    <w:p w:rsidR="00A40D5A" w:rsidRDefault="00A40D5A" w:rsidP="00A40D5A">
      <w:pPr>
        <w:jc w:val="left"/>
      </w:pPr>
      <w:r>
        <w:t>罚球程序：</w:t>
      </w:r>
      <w:r>
        <w:t xml:space="preserve">   1</w:t>
      </w:r>
      <w:r>
        <w:t>、将球放定在犯规地点。</w:t>
      </w:r>
      <w:r>
        <w:t>2</w:t>
      </w:r>
      <w:r>
        <w:t>、对方队员距球到少</w:t>
      </w:r>
      <w:r>
        <w:t>5</w:t>
      </w:r>
      <w:r>
        <w:t>米。</w:t>
      </w:r>
      <w:r>
        <w:t>3</w:t>
      </w:r>
      <w:r>
        <w:t>、在裁判鸣哨或示意</w:t>
      </w:r>
      <w:r>
        <w:t>4</w:t>
      </w:r>
      <w:r>
        <w:t>秒钟内将球踢出。</w:t>
      </w:r>
      <w:r>
        <w:t>4</w:t>
      </w:r>
      <w:r>
        <w:t>、踢球时主罚队员一脚站定，用另一脚踢球，（即不能助跑或跨步踢）。</w:t>
      </w:r>
      <w:r>
        <w:t xml:space="preserve">   5</w:t>
      </w:r>
      <w:r>
        <w:t>、球被触动后即算比赛开始。</w:t>
      </w:r>
    </w:p>
    <w:p w:rsidR="00A40D5A" w:rsidRDefault="00A40D5A" w:rsidP="00A40D5A">
      <w:pPr>
        <w:jc w:val="left"/>
      </w:pPr>
      <w:r>
        <w:t>罚则：</w:t>
      </w:r>
      <w:r>
        <w:t xml:space="preserve">   1</w:t>
      </w:r>
      <w:r>
        <w:t>、球在踢出前对方进入距球</w:t>
      </w:r>
      <w:r>
        <w:t>5</w:t>
      </w:r>
      <w:r>
        <w:t>米以内，裁判员应该罚球延至符合规则规定后再开出，对进入</w:t>
      </w:r>
      <w:r>
        <w:t>5</w:t>
      </w:r>
      <w:r>
        <w:t>米内的对方球员给予警告。</w:t>
      </w:r>
      <w:r>
        <w:t xml:space="preserve">   2</w:t>
      </w:r>
      <w:r>
        <w:t>、球踢出后没有碰到本方队员或对方队员、踢任意球者再次触球示为重踢，判给对方在原地点踢间接任意球。</w:t>
      </w:r>
      <w:r>
        <w:t xml:space="preserve">   3</w:t>
      </w:r>
      <w:r>
        <w:t>、超过</w:t>
      </w:r>
      <w:r>
        <w:t>4</w:t>
      </w:r>
      <w:r>
        <w:t>秒钟才将球踢出，判给对方在原地点踢间接任意球。</w:t>
      </w:r>
      <w:r>
        <w:t xml:space="preserve">   4</w:t>
      </w:r>
      <w:r>
        <w:t>、在本方罚球区内踢任意球，球要出罚球区比赛才算开始。在对方罚球区内踢任意球，球应放在距犯规地点最近的罚球区线上进行。</w:t>
      </w:r>
      <w:r>
        <w:t xml:space="preserve">   5</w:t>
      </w:r>
      <w:r>
        <w:t>、裁判员认为球是用助跑或跨步踢出的，判给对方在原地点踢间接任意球。</w:t>
      </w:r>
    </w:p>
    <w:p w:rsidR="00A40D5A" w:rsidRDefault="00A40D5A" w:rsidP="00A40D5A">
      <w:pPr>
        <w:numPr>
          <w:ilvl w:val="0"/>
          <w:numId w:val="11"/>
        </w:numPr>
        <w:tabs>
          <w:tab w:val="clear" w:pos="720"/>
        </w:tabs>
        <w:ind w:left="0" w:firstLine="0"/>
        <w:jc w:val="left"/>
      </w:pPr>
      <w:r>
        <w:t>球点球</w:t>
      </w:r>
    </w:p>
    <w:p w:rsidR="00A40D5A" w:rsidRDefault="00A40D5A" w:rsidP="00A40D5A">
      <w:pPr>
        <w:jc w:val="left"/>
      </w:pPr>
      <w:r>
        <w:t>罚球程序：</w:t>
      </w:r>
      <w:r>
        <w:t xml:space="preserve">   1</w:t>
      </w:r>
      <w:r>
        <w:t>、球放在罚球点上。</w:t>
      </w:r>
      <w:r>
        <w:t>2</w:t>
      </w:r>
      <w:r>
        <w:t>、除主罚队员外，其余双方队员离开罚球区外，并到至少距罚球点</w:t>
      </w:r>
      <w:r>
        <w:t>5</w:t>
      </w:r>
      <w:r>
        <w:t>米。</w:t>
      </w:r>
      <w:r>
        <w:t>3</w:t>
      </w:r>
      <w:r>
        <w:t>、对方未踢球前，守门员必须站在两门柱之间的球门线上。</w:t>
      </w:r>
      <w:r>
        <w:t>4</w:t>
      </w:r>
      <w:r>
        <w:t>、主罚队员在罚球区举手向裁判示意，在裁判鸣哨后，主罚队员一脚站定，用另一脚将球向前踢出（即不能助跑或跨步踢）。</w:t>
      </w:r>
      <w:r>
        <w:t>5</w:t>
      </w:r>
      <w:r>
        <w:t>、球点球直接入门算得分</w:t>
      </w:r>
      <w:r>
        <w:rPr>
          <w:rFonts w:hint="eastAsia"/>
        </w:rPr>
        <w:t>。</w:t>
      </w:r>
      <w:r>
        <w:t>6</w:t>
      </w:r>
      <w:r>
        <w:t>、为完成罚点球过程延长的时间踢出的球点球，只要没有其它犯规，球进门有效（包括球在进门前，触及门柱、横梁、守门员身体或先后触及三者后进入门内）。</w:t>
      </w:r>
    </w:p>
    <w:p w:rsidR="00A40D5A" w:rsidRDefault="00A40D5A" w:rsidP="00A40D5A">
      <w:pPr>
        <w:jc w:val="left"/>
      </w:pPr>
      <w:r>
        <w:t>罚则：</w:t>
      </w:r>
      <w:r>
        <w:t xml:space="preserve">   1</w:t>
      </w:r>
      <w:r>
        <w:t>、守方队员犯规，球未罚中应重罚。</w:t>
      </w:r>
      <w:r>
        <w:t>2</w:t>
      </w:r>
      <w:r>
        <w:t>、踢点球以外的攻方队员犯规，罚中无效，应重罚。</w:t>
      </w:r>
      <w:r>
        <w:t>3</w:t>
      </w:r>
      <w:r>
        <w:t>、主踢队员将踢出后，球未碰到本方或对方队员再次触球视为连踢，判给对方踢间接任意球。</w:t>
      </w:r>
    </w:p>
    <w:p w:rsidR="00A40D5A" w:rsidRDefault="00A40D5A" w:rsidP="00A40D5A">
      <w:pPr>
        <w:numPr>
          <w:ilvl w:val="0"/>
          <w:numId w:val="11"/>
        </w:numPr>
        <w:tabs>
          <w:tab w:val="clear" w:pos="720"/>
        </w:tabs>
        <w:ind w:left="0" w:firstLine="0"/>
        <w:jc w:val="left"/>
      </w:pPr>
      <w:r>
        <w:t>界外球当球的整体从地面或空中越过边线后，应由球出界前最后触球的对方在球出界处</w:t>
      </w:r>
      <w:r>
        <w:lastRenderedPageBreak/>
        <w:t>踢界外球恢复比赛。</w:t>
      </w:r>
    </w:p>
    <w:p w:rsidR="00A40D5A" w:rsidRDefault="00A40D5A" w:rsidP="00A40D5A">
      <w:pPr>
        <w:jc w:val="left"/>
      </w:pPr>
      <w:r>
        <w:t>踢球程序：</w:t>
      </w:r>
      <w:r>
        <w:t xml:space="preserve">   1</w:t>
      </w:r>
      <w:r>
        <w:t>、将球放在球出界处的边线上。</w:t>
      </w:r>
      <w:r>
        <w:t>2</w:t>
      </w:r>
      <w:r>
        <w:t>、对方队中必须距球</w:t>
      </w:r>
      <w:r>
        <w:t>5</w:t>
      </w:r>
      <w:r>
        <w:t>米。</w:t>
      </w:r>
      <w:r>
        <w:t>3</w:t>
      </w:r>
      <w:r>
        <w:t>、踢球队员一只脚站定在边线上，用另一只脚将球踢进场内（不能助跑或跨步踢球）。</w:t>
      </w:r>
      <w:r>
        <w:t>4</w:t>
      </w:r>
      <w:r>
        <w:t>、必须在</w:t>
      </w:r>
      <w:r>
        <w:t>4</w:t>
      </w:r>
      <w:r>
        <w:t>秒钟内将球踢内。踢界外球直接进门不算得分。</w:t>
      </w:r>
    </w:p>
    <w:p w:rsidR="00A40D5A" w:rsidRDefault="00A40D5A" w:rsidP="00A40D5A">
      <w:pPr>
        <w:jc w:val="left"/>
      </w:pPr>
      <w:r>
        <w:t>罚则：</w:t>
      </w:r>
      <w:r>
        <w:t xml:space="preserve">   1</w:t>
      </w:r>
      <w:r>
        <w:t>、踢球队员违反上述规定，由对方在原处踢界外球。</w:t>
      </w:r>
      <w:r>
        <w:t>2</w:t>
      </w:r>
      <w:r>
        <w:t>、踢球队员的对方违反上述规定应重踢。</w:t>
      </w:r>
      <w:r>
        <w:t>3</w:t>
      </w:r>
      <w:r>
        <w:t>、踢球队员踢出的球没有触到对方队员再次触球视为重踢，判给对方在发生位置踢间接任意球，在罚球区内则判点球。</w:t>
      </w:r>
      <w:r>
        <w:t>4</w:t>
      </w:r>
      <w:r>
        <w:t>、在本方罚球区内踢任意球，球可放在罚球区内任何一点执行。</w:t>
      </w:r>
    </w:p>
    <w:p w:rsidR="00A40D5A" w:rsidRDefault="00A40D5A" w:rsidP="00A40D5A">
      <w:pPr>
        <w:numPr>
          <w:ilvl w:val="0"/>
          <w:numId w:val="11"/>
        </w:numPr>
        <w:tabs>
          <w:tab w:val="clear" w:pos="720"/>
        </w:tabs>
        <w:ind w:left="0" w:firstLine="0"/>
        <w:jc w:val="left"/>
      </w:pPr>
      <w:r>
        <w:t>球门球球的整体从地面或空中越过球门柱外的球门线，而最后踢或触球是攻方队员，判由守方守门员掷球门球。</w:t>
      </w:r>
    </w:p>
    <w:p w:rsidR="00A40D5A" w:rsidRDefault="00A40D5A" w:rsidP="00A40D5A">
      <w:pPr>
        <w:jc w:val="left"/>
      </w:pPr>
      <w:r>
        <w:t>罚球程序：</w:t>
      </w:r>
      <w:r>
        <w:t xml:space="preserve">    1</w:t>
      </w:r>
      <w:r>
        <w:t>、守方守门员站在本方罚球区内，用手将球掷出本方罚球区外，但不得将球掷过中线，算合法，比赛方算开始。若球掷出后被罚球区外掷球方半场内的队员（不论那方）踢或触及，球落在任何一方半场也算合法。</w:t>
      </w:r>
      <w:r>
        <w:t>2</w:t>
      </w:r>
      <w:r>
        <w:t>、掷球门球时，对方队员在球未被掷出罚球区之前应站在罚球区外。</w:t>
      </w:r>
    </w:p>
    <w:p w:rsidR="00A40D5A" w:rsidRDefault="00A40D5A" w:rsidP="00A40D5A">
      <w:pPr>
        <w:jc w:val="left"/>
      </w:pPr>
      <w:r>
        <w:t>罚则：</w:t>
      </w:r>
      <w:r>
        <w:t xml:space="preserve">   1</w:t>
      </w:r>
      <w:r>
        <w:t>、球未出罚球区，任何队员踢或触及无效，重新掷球门球</w:t>
      </w:r>
      <w:r>
        <w:rPr>
          <w:rFonts w:hint="eastAsia"/>
        </w:rPr>
        <w:t>。</w:t>
      </w:r>
      <w:r>
        <w:t>2</w:t>
      </w:r>
      <w:r>
        <w:t>、球出罚球区外，但未被本方半场的队员踢或触及而越过中线，判违规，由对方在球越过中线处踢间接任意球。</w:t>
      </w:r>
      <w:r>
        <w:t xml:space="preserve">   3</w:t>
      </w:r>
      <w:r>
        <w:t>、球被守门员掷出罚球区后未被其他队员踢或触及，该守门员再次触及球时，判由对方在守门员触球处踢间接任意球（如果用手或臂触球即判直接任意球）。</w:t>
      </w:r>
      <w:r>
        <w:t>4</w:t>
      </w:r>
      <w:r>
        <w:t>、守门员在罚球区内可以用手接对方来球和本方头顶回传球。但不能接本方队员用脚有意回传的球。违者判由对方在距球位置最近的罚球线上踢间接任意球。</w:t>
      </w:r>
    </w:p>
    <w:p w:rsidR="00A40D5A" w:rsidRDefault="00A40D5A" w:rsidP="00A40D5A">
      <w:pPr>
        <w:numPr>
          <w:ilvl w:val="0"/>
          <w:numId w:val="11"/>
        </w:numPr>
        <w:tabs>
          <w:tab w:val="clear" w:pos="720"/>
        </w:tabs>
        <w:ind w:left="0" w:firstLine="0"/>
        <w:jc w:val="left"/>
      </w:pPr>
      <w:r>
        <w:t>角球球的整体从地面或空中越过球门柱外的球门线后，而最后踢或触球的是守方队员，判为攻方踢角球。</w:t>
      </w:r>
    </w:p>
    <w:p w:rsidR="00A40D5A" w:rsidRDefault="00A40D5A" w:rsidP="00A40D5A">
      <w:pPr>
        <w:jc w:val="left"/>
      </w:pPr>
      <w:r>
        <w:t>踢角球的程序：</w:t>
      </w:r>
      <w:r>
        <w:t xml:space="preserve">   1</w:t>
      </w:r>
      <w:r>
        <w:t>、将球放定在球出线所在的球门线与边线的交点上。</w:t>
      </w:r>
      <w:r>
        <w:t>2</w:t>
      </w:r>
      <w:r>
        <w:t>、踢球队员一只脚站定，用另一只脚将球踢出（不得助跑或跨步踢）</w:t>
      </w:r>
      <w:r>
        <w:rPr>
          <w:rFonts w:hint="eastAsia"/>
        </w:rPr>
        <w:t>。</w:t>
      </w:r>
      <w:r>
        <w:t>3</w:t>
      </w:r>
      <w:r>
        <w:t>、必须在</w:t>
      </w:r>
      <w:r>
        <w:t>4</w:t>
      </w:r>
      <w:r>
        <w:t>秒内将球踢出。</w:t>
      </w:r>
      <w:r>
        <w:t>4</w:t>
      </w:r>
      <w:r>
        <w:t>、对方队员要距球</w:t>
      </w:r>
      <w:r>
        <w:t>5</w:t>
      </w:r>
      <w:r>
        <w:t>米。</w:t>
      </w:r>
      <w:r>
        <w:t>5</w:t>
      </w:r>
      <w:r>
        <w:t>、角球可以直接射门得分。</w:t>
      </w:r>
    </w:p>
    <w:p w:rsidR="00A40D5A" w:rsidRDefault="00A40D5A" w:rsidP="00A40D5A">
      <w:pPr>
        <w:jc w:val="left"/>
      </w:pPr>
      <w:r>
        <w:t>罚则：</w:t>
      </w:r>
      <w:r>
        <w:t xml:space="preserve">   1</w:t>
      </w:r>
      <w:r>
        <w:t>、角球踢出后未经其他队员踢或触及，踢球队员再次触球，判由对方在犯规地点踢间接任意球，如果用手或臂触及，判由对方踢直接任意球。</w:t>
      </w:r>
      <w:r>
        <w:t>2</w:t>
      </w:r>
      <w:r>
        <w:t>、如果角球已合法放好位置，但踢球队员未能在</w:t>
      </w:r>
      <w:r>
        <w:t>4</w:t>
      </w:r>
      <w:r>
        <w:t>秒钟内将球踢出，判由对方在原处踢间接任意球。</w:t>
      </w:r>
    </w:p>
    <w:p w:rsidR="00A40D5A" w:rsidRDefault="00A40D5A" w:rsidP="00A40D5A">
      <w:pPr>
        <w:numPr>
          <w:ilvl w:val="0"/>
          <w:numId w:val="26"/>
        </w:numPr>
        <w:ind w:left="720" w:hanging="720"/>
        <w:jc w:val="left"/>
      </w:pPr>
      <w:r>
        <w:rPr>
          <w:b/>
          <w:bCs/>
        </w:rPr>
        <w:t>互踢球点球决胜的规定（淘汰制点球决胜办法）互踢球点球程序</w:t>
      </w:r>
      <w:r>
        <w:t>：</w:t>
      </w:r>
    </w:p>
    <w:p w:rsidR="00A40D5A" w:rsidRDefault="00A40D5A" w:rsidP="00A40D5A">
      <w:pPr>
        <w:jc w:val="left"/>
      </w:pPr>
      <w:r>
        <w:t xml:space="preserve"> 1</w:t>
      </w:r>
      <w:r>
        <w:t>、由裁判员选定一个球门</w:t>
      </w:r>
      <w:r>
        <w:rPr>
          <w:rFonts w:hint="eastAsia"/>
        </w:rPr>
        <w:t>。</w:t>
      </w:r>
      <w:r>
        <w:t>2</w:t>
      </w:r>
      <w:r>
        <w:t>、裁判员召集双方队长以投币选踢，猜中一方先踢。</w:t>
      </w:r>
      <w:r>
        <w:t>3</w:t>
      </w:r>
      <w:r>
        <w:t>、由比赛结束时场上的各</w:t>
      </w:r>
      <w:r>
        <w:t>5</w:t>
      </w:r>
      <w:r>
        <w:t>名队员全部轮流踢，不足</w:t>
      </w:r>
      <w:r>
        <w:t>5</w:t>
      </w:r>
      <w:r>
        <w:t>名队员的可由替补队员补足再踢。在踢满</w:t>
      </w:r>
      <w:r>
        <w:t>5</w:t>
      </w:r>
      <w:r>
        <w:t>次前，有一方已明显超过另一方时，比赛结束，进球多的队胜。</w:t>
      </w:r>
      <w:r>
        <w:t>4</w:t>
      </w:r>
      <w:r>
        <w:t>、踢完第一轮尚未决出胜负的，继续，由场上队员轮流踢，在踢球次数相同的情况下，谁进球多谁胜（不用踢满</w:t>
      </w:r>
      <w:r>
        <w:t>5</w:t>
      </w:r>
      <w:r>
        <w:t>次）。</w:t>
      </w:r>
      <w:r>
        <w:t>5</w:t>
      </w:r>
      <w:r>
        <w:t>、场上队员均有权与守门员互换位置</w:t>
      </w:r>
      <w:r>
        <w:rPr>
          <w:rFonts w:hint="eastAsia"/>
        </w:rPr>
        <w:t>。</w:t>
      </w:r>
      <w:r>
        <w:t>6</w:t>
      </w:r>
      <w:r>
        <w:t>、除轮到踢点球的队员外，其余队员均站到中圈内。</w:t>
      </w:r>
      <w:r>
        <w:t>7</w:t>
      </w:r>
      <w:r>
        <w:t>、裁判员确定守门员外，可由场外替补队员补上。</w:t>
      </w:r>
      <w:r>
        <w:t>8</w:t>
      </w:r>
      <w:r>
        <w:t>、裁判员确定队员受伤，可由场外替补队员补上。</w:t>
      </w:r>
    </w:p>
    <w:p w:rsidR="00A40D5A" w:rsidRDefault="00A40D5A" w:rsidP="00A40D5A">
      <w:pPr>
        <w:jc w:val="left"/>
        <w:rPr>
          <w:b/>
          <w:bCs/>
        </w:rPr>
      </w:pPr>
      <w:r>
        <w:rPr>
          <w:b/>
          <w:bCs/>
        </w:rPr>
        <w:t>十五、相关的数据要求</w:t>
      </w:r>
      <w:r>
        <w:t>第二罚球点：距球门线</w:t>
      </w:r>
      <w:r>
        <w:t>10m</w:t>
      </w:r>
      <w:r>
        <w:t>。角球弧：每个角以半径为</w:t>
      </w:r>
      <w:r>
        <w:t xml:space="preserve">25cm </w:t>
      </w:r>
      <w:r>
        <w:t>的</w:t>
      </w:r>
      <w:r>
        <w:t>1/4</w:t>
      </w:r>
      <w:r>
        <w:t>圆；距角球弧</w:t>
      </w:r>
      <w:r>
        <w:t>5m</w:t>
      </w:r>
      <w:r>
        <w:t>的标记线；换人区标志线</w:t>
      </w:r>
      <w:r>
        <w:t>5m-80cm</w:t>
      </w:r>
      <w:r>
        <w:t>（</w:t>
      </w:r>
      <w:r>
        <w:t>40cm /40cm</w:t>
      </w:r>
      <w:r>
        <w:t>）；始端距中线</w:t>
      </w:r>
      <w:r>
        <w:t>5m</w:t>
      </w:r>
      <w:r>
        <w:t>；球门：球门宽：（内侧距）</w:t>
      </w:r>
      <w:r>
        <w:t xml:space="preserve">3m </w:t>
      </w:r>
      <w:r>
        <w:t>高：（横梁下沿至地面）</w:t>
      </w:r>
      <w:r>
        <w:t>2m</w:t>
      </w:r>
      <w:r>
        <w:t>。球网：上端</w:t>
      </w:r>
      <w:r>
        <w:t>80cm/</w:t>
      </w:r>
      <w:r>
        <w:t>下端</w:t>
      </w:r>
      <w:r>
        <w:t>100cm</w:t>
      </w:r>
      <w:r>
        <w:t>。</w:t>
      </w:r>
      <w:r>
        <w:t xml:space="preserve">   4</w:t>
      </w:r>
      <w:r>
        <w:t>号球：直径</w:t>
      </w:r>
      <w:r>
        <w:t>Φ=20cm</w:t>
      </w:r>
      <w:r>
        <w:t>；重量</w:t>
      </w:r>
      <w:r>
        <w:t>W=400~440g</w:t>
      </w:r>
      <w:r>
        <w:t>；气压</w:t>
      </w:r>
      <w:r>
        <w:t>P=0.4~0.6atm</w:t>
      </w:r>
      <w:r>
        <w:t>。球在</w:t>
      </w:r>
      <w:r>
        <w:t>2m</w:t>
      </w:r>
      <w:r>
        <w:t>处坠下，弹起高度应在</w:t>
      </w:r>
      <w:r>
        <w:t>50-65cm</w:t>
      </w:r>
      <w:r>
        <w:t>之间。</w:t>
      </w:r>
    </w:p>
    <w:p w:rsidR="00A40D5A" w:rsidRDefault="00A40D5A" w:rsidP="00A40D5A">
      <w:r>
        <w:br/>
      </w:r>
    </w:p>
    <w:p w:rsidR="002A7CF8" w:rsidRDefault="002A7CF8"/>
    <w:p w:rsidR="00A40D5A" w:rsidRPr="00671C1A" w:rsidRDefault="00A40D5A" w:rsidP="00A40D5A">
      <w:pPr>
        <w:spacing w:line="400" w:lineRule="exact"/>
        <w:jc w:val="center"/>
        <w:rPr>
          <w:rFonts w:ascii="黑体" w:eastAsia="黑体" w:hAnsi="黑体"/>
          <w:sz w:val="36"/>
          <w:szCs w:val="36"/>
        </w:rPr>
      </w:pPr>
      <w:r w:rsidRPr="00671C1A">
        <w:rPr>
          <w:rFonts w:ascii="黑体" w:eastAsia="黑体" w:hAnsi="黑体" w:hint="eastAsia"/>
          <w:sz w:val="36"/>
          <w:szCs w:val="36"/>
        </w:rPr>
        <w:lastRenderedPageBreak/>
        <w:t>体育基础理论知识点</w:t>
      </w:r>
    </w:p>
    <w:p w:rsidR="00A40D5A" w:rsidRDefault="00A40D5A" w:rsidP="00A40D5A">
      <w:pPr>
        <w:spacing w:line="400" w:lineRule="exact"/>
        <w:jc w:val="center"/>
        <w:rPr>
          <w:rFonts w:asciiTheme="minorEastAsia" w:eastAsiaTheme="minorEastAsia" w:hAnsiTheme="minorEastAsia"/>
          <w:b/>
          <w:sz w:val="32"/>
          <w:szCs w:val="32"/>
        </w:rPr>
      </w:pPr>
    </w:p>
    <w:p w:rsidR="00A40D5A" w:rsidRPr="00671C1A" w:rsidRDefault="00A40D5A" w:rsidP="00A40D5A">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A40D5A" w:rsidRPr="00E43982" w:rsidRDefault="00A40D5A" w:rsidP="00A40D5A">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A40D5A" w:rsidRPr="00E43982" w:rsidRDefault="00A40D5A" w:rsidP="00A40D5A">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1、剧烈运动时和运动后不可大量饮水</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A40D5A" w:rsidRPr="00E43982" w:rsidRDefault="00A40D5A" w:rsidP="00A40D5A">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A40D5A" w:rsidRDefault="00A40D5A" w:rsidP="00A40D5A">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A40D5A" w:rsidRPr="00E43982" w:rsidRDefault="00A40D5A" w:rsidP="00A40D5A">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A40D5A" w:rsidRPr="00E43982" w:rsidRDefault="00A40D5A" w:rsidP="00A40D5A">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A40D5A" w:rsidRPr="00E43982" w:rsidRDefault="00A40D5A" w:rsidP="00A40D5A">
      <w:pPr>
        <w:spacing w:line="400" w:lineRule="exact"/>
        <w:rPr>
          <w:rFonts w:asciiTheme="minorEastAsia" w:eastAsiaTheme="minorEastAsia" w:hAnsiTheme="minorEastAsia"/>
          <w:sz w:val="24"/>
        </w:rPr>
      </w:pP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A40D5A" w:rsidRPr="00E43982" w:rsidRDefault="00A40D5A" w:rsidP="00A40D5A">
      <w:pPr>
        <w:spacing w:line="400" w:lineRule="exact"/>
        <w:rPr>
          <w:rFonts w:asciiTheme="minorEastAsia" w:eastAsiaTheme="minorEastAsia" w:hAnsiTheme="minorEastAsia"/>
          <w:sz w:val="24"/>
        </w:rPr>
      </w:pPr>
      <w:r>
        <w:rPr>
          <w:rFonts w:asciiTheme="minorEastAsia" w:eastAsiaTheme="minorEastAsia" w:hAnsiTheme="minorEastAsia" w:hint="eastAsia"/>
          <w:sz w:val="24"/>
        </w:rPr>
        <w:t>三、运动的健康</w:t>
      </w:r>
      <w:r w:rsidRPr="00E43982">
        <w:rPr>
          <w:rFonts w:asciiTheme="minorEastAsia" w:eastAsiaTheme="minorEastAsia" w:hAnsiTheme="minorEastAsia" w:hint="eastAsia"/>
          <w:sz w:val="24"/>
        </w:rPr>
        <w:t>常识</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2、制定一个完善的、有规律的计划。</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w:t>
      </w:r>
      <w:r w:rsidRPr="00E43982">
        <w:rPr>
          <w:rFonts w:asciiTheme="minorEastAsia" w:eastAsiaTheme="minorEastAsia" w:hAnsiTheme="minorEastAsia" w:hint="eastAsia"/>
          <w:sz w:val="24"/>
        </w:rPr>
        <w:lastRenderedPageBreak/>
        <w:t>要在半小时后再开始。  健身后，肌体在20分钟内渴望补充能量，这时也是吸收最好的时段，如果你是运动员，在健身后20分钟内进食会超量恢复;但如果你要减脂，就一定要在健身结束30分钟后再进食。</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一般比较科学的方法是在练习15分钟之后补水250毫升，可用排尿的方式来检测你身体的摄入水量是否充足。如果排尿时无色，说明你不缺水。</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A40D5A" w:rsidRPr="00E43982" w:rsidRDefault="00A40D5A" w:rsidP="00A40D5A">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A40D5A" w:rsidRDefault="00A40D5A" w:rsidP="00A40D5A">
      <w:pPr>
        <w:jc w:val="center"/>
        <w:rPr>
          <w:sz w:val="32"/>
          <w:szCs w:val="40"/>
        </w:rPr>
      </w:pPr>
    </w:p>
    <w:p w:rsidR="00542063" w:rsidRPr="004164B0" w:rsidRDefault="00542063" w:rsidP="00542063">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542063" w:rsidRPr="004164B0" w:rsidRDefault="00542063" w:rsidP="00542063">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lastRenderedPageBreak/>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542063" w:rsidRPr="004164B0" w:rsidRDefault="00542063" w:rsidP="00542063">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542063" w:rsidRPr="004164B0" w:rsidRDefault="00542063" w:rsidP="00542063">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542063" w:rsidRPr="004164B0" w:rsidRDefault="00542063" w:rsidP="00542063">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542063" w:rsidRPr="004164B0" w:rsidRDefault="00542063" w:rsidP="00542063">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542063" w:rsidRPr="004164B0" w:rsidRDefault="00542063" w:rsidP="00542063">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542063" w:rsidRPr="004164B0" w:rsidRDefault="00542063" w:rsidP="00542063">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542063" w:rsidRPr="004164B0" w:rsidRDefault="00542063" w:rsidP="00542063">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542063" w:rsidRPr="004164B0" w:rsidRDefault="00542063" w:rsidP="00542063">
      <w:pPr>
        <w:spacing w:line="360" w:lineRule="auto"/>
        <w:rPr>
          <w:rFonts w:asciiTheme="minorEastAsia" w:eastAsiaTheme="minorEastAsia" w:hAnsiTheme="minorEastAsia"/>
          <w:sz w:val="24"/>
        </w:rPr>
      </w:pPr>
    </w:p>
    <w:p w:rsidR="00542063" w:rsidRPr="004164B0" w:rsidRDefault="00542063" w:rsidP="00542063">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542063" w:rsidRPr="004164B0" w:rsidRDefault="00542063" w:rsidP="00542063">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542063" w:rsidRPr="004164B0" w:rsidRDefault="00542063" w:rsidP="00542063">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w:t>
      </w:r>
      <w:r w:rsidRPr="004164B0">
        <w:rPr>
          <w:rFonts w:asciiTheme="minorEastAsia" w:eastAsiaTheme="minorEastAsia" w:hAnsiTheme="minorEastAsia" w:hint="eastAsia"/>
          <w:sz w:val="24"/>
        </w:rPr>
        <w:lastRenderedPageBreak/>
        <w:t>次承办亚运会。杭州2022年亚运会以“中国新时代·杭州新亚运”为定位、“中国特色、浙江风采、杭州韵味、精彩纷呈”为目标，秉持“绿色、智能、节俭、文明”的办会理念，坚持“以杭州为主，全省共享”的办赛原则。</w:t>
      </w:r>
    </w:p>
    <w:p w:rsidR="00542063" w:rsidRPr="004164B0" w:rsidRDefault="00542063" w:rsidP="00542063">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杭州2022年第19届亚运会，将在中国浙江杭州举行。本届亚运会共设40个竞赛大项，包括31个奥运项目和9个非奥运项目。同时，在保持40个大项目不变的前提下，增设电子竞技、霹雳舞两个竞赛项目。</w:t>
      </w:r>
    </w:p>
    <w:p w:rsidR="00542063" w:rsidRPr="004164B0" w:rsidRDefault="00542063" w:rsidP="00542063">
      <w:pPr>
        <w:spacing w:line="360" w:lineRule="auto"/>
        <w:rPr>
          <w:rFonts w:asciiTheme="minorEastAsia" w:eastAsiaTheme="minorEastAsia" w:hAnsiTheme="minorEastAsia"/>
          <w:sz w:val="24"/>
        </w:rPr>
      </w:pPr>
    </w:p>
    <w:p w:rsidR="00542063" w:rsidRPr="004164B0" w:rsidRDefault="00542063" w:rsidP="00542063">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542063" w:rsidRPr="004164B0" w:rsidRDefault="00542063" w:rsidP="00542063">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542063" w:rsidRPr="004164B0" w:rsidRDefault="00542063" w:rsidP="00542063">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w:t>
      </w:r>
      <w:r w:rsidRPr="004164B0">
        <w:rPr>
          <w:rFonts w:asciiTheme="minorEastAsia" w:eastAsiaTheme="minorEastAsia" w:hAnsiTheme="minorEastAsia" w:hint="eastAsia"/>
          <w:sz w:val="24"/>
        </w:rPr>
        <w:lastRenderedPageBreak/>
        <w:t>为《国家学生体质健康标准》 。</w:t>
      </w:r>
    </w:p>
    <w:p w:rsidR="00542063" w:rsidRPr="004164B0" w:rsidRDefault="00542063" w:rsidP="00542063">
      <w:pPr>
        <w:pStyle w:val="a6"/>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542063" w:rsidRPr="004164B0" w:rsidRDefault="00542063" w:rsidP="00542063">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542063" w:rsidRPr="004164B0" w:rsidRDefault="00542063" w:rsidP="00542063">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t>（一）、说明</w:t>
      </w:r>
    </w:p>
    <w:p w:rsidR="00542063" w:rsidRPr="004164B0" w:rsidRDefault="00542063" w:rsidP="00542063">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542063" w:rsidRPr="004164B0" w:rsidRDefault="00542063" w:rsidP="00542063">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542063" w:rsidRPr="004164B0" w:rsidRDefault="00542063" w:rsidP="00542063">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542063" w:rsidRPr="004164B0" w:rsidRDefault="00542063" w:rsidP="00542063">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542063" w:rsidRPr="004164B0" w:rsidRDefault="00542063" w:rsidP="00542063">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w:t>
      </w:r>
      <w:r w:rsidRPr="004164B0">
        <w:rPr>
          <w:rFonts w:asciiTheme="minorEastAsia" w:eastAsiaTheme="minorEastAsia" w:hAnsiTheme="minorEastAsia" w:cs="Arial" w:hint="eastAsia"/>
          <w:sz w:val="24"/>
          <w:shd w:val="clear" w:color="auto" w:fill="FFFFFF"/>
        </w:rPr>
        <w:lastRenderedPageBreak/>
        <w:t>学校学生毕业时，《标准》测试的成绩达不到50分者按结业或肄业处理。</w:t>
      </w:r>
    </w:p>
    <w:p w:rsidR="00542063" w:rsidRPr="00CC7AFB" w:rsidRDefault="00542063" w:rsidP="00542063">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542063" w:rsidRPr="004164B0" w:rsidRDefault="00542063" w:rsidP="00542063">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542063" w:rsidRPr="004164B0" w:rsidTr="00E85377">
        <w:trPr>
          <w:trHeight w:hRule="exact" w:val="454"/>
        </w:trPr>
        <w:tc>
          <w:tcPr>
            <w:tcW w:w="3446" w:type="dxa"/>
            <w:shd w:val="clear" w:color="auto" w:fill="auto"/>
            <w:vAlign w:val="center"/>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542063" w:rsidRPr="004164B0" w:rsidTr="00E85377">
        <w:trPr>
          <w:trHeight w:hRule="exact" w:val="454"/>
        </w:trPr>
        <w:tc>
          <w:tcPr>
            <w:tcW w:w="3446" w:type="dxa"/>
            <w:vMerge w:val="restart"/>
            <w:shd w:val="clear" w:color="auto" w:fill="auto"/>
            <w:vAlign w:val="center"/>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542063" w:rsidRPr="004164B0" w:rsidTr="00E85377">
        <w:trPr>
          <w:trHeight w:hRule="exact" w:val="454"/>
        </w:trPr>
        <w:tc>
          <w:tcPr>
            <w:tcW w:w="3446" w:type="dxa"/>
            <w:vMerge/>
            <w:shd w:val="clear" w:color="auto" w:fill="auto"/>
            <w:vAlign w:val="center"/>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542063" w:rsidRPr="004164B0" w:rsidTr="00E85377">
        <w:trPr>
          <w:trHeight w:hRule="exact" w:val="454"/>
        </w:trPr>
        <w:tc>
          <w:tcPr>
            <w:tcW w:w="3446" w:type="dxa"/>
            <w:vMerge w:val="restart"/>
            <w:shd w:val="clear" w:color="auto" w:fill="auto"/>
            <w:vAlign w:val="center"/>
          </w:tcPr>
          <w:p w:rsidR="00542063" w:rsidRPr="004164B0" w:rsidRDefault="00542063" w:rsidP="00E85377">
            <w:pPr>
              <w:pStyle w:val="a6"/>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542063" w:rsidRPr="004164B0" w:rsidTr="00E85377">
        <w:trPr>
          <w:trHeight w:hRule="exact" w:val="454"/>
        </w:trPr>
        <w:tc>
          <w:tcPr>
            <w:tcW w:w="3446" w:type="dxa"/>
            <w:vMerge/>
            <w:shd w:val="clear" w:color="auto" w:fill="auto"/>
          </w:tcPr>
          <w:p w:rsidR="00542063" w:rsidRPr="004164B0" w:rsidRDefault="00542063"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542063" w:rsidRPr="004164B0" w:rsidTr="00E85377">
        <w:trPr>
          <w:trHeight w:hRule="exact" w:val="454"/>
        </w:trPr>
        <w:tc>
          <w:tcPr>
            <w:tcW w:w="3446" w:type="dxa"/>
            <w:vMerge/>
            <w:shd w:val="clear" w:color="auto" w:fill="auto"/>
          </w:tcPr>
          <w:p w:rsidR="00542063" w:rsidRPr="004164B0" w:rsidRDefault="00542063"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542063" w:rsidRPr="004164B0" w:rsidTr="00E85377">
        <w:trPr>
          <w:trHeight w:hRule="exact" w:val="454"/>
        </w:trPr>
        <w:tc>
          <w:tcPr>
            <w:tcW w:w="3446" w:type="dxa"/>
            <w:vMerge/>
            <w:shd w:val="clear" w:color="auto" w:fill="auto"/>
          </w:tcPr>
          <w:p w:rsidR="00542063" w:rsidRPr="004164B0" w:rsidRDefault="00542063"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p>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p>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p>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p>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542063" w:rsidRPr="004164B0" w:rsidTr="00E85377">
        <w:trPr>
          <w:trHeight w:hRule="exact" w:val="454"/>
        </w:trPr>
        <w:tc>
          <w:tcPr>
            <w:tcW w:w="3446" w:type="dxa"/>
            <w:vMerge/>
            <w:shd w:val="clear" w:color="auto" w:fill="auto"/>
          </w:tcPr>
          <w:p w:rsidR="00542063" w:rsidRPr="004164B0" w:rsidRDefault="00542063"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542063" w:rsidRPr="004164B0" w:rsidRDefault="00542063"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542063" w:rsidRPr="004164B0" w:rsidRDefault="00542063" w:rsidP="00542063">
      <w:pPr>
        <w:pStyle w:val="a6"/>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542063" w:rsidRPr="004164B0" w:rsidRDefault="00542063" w:rsidP="00542063">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542063" w:rsidRPr="004164B0" w:rsidRDefault="00542063" w:rsidP="00542063">
      <w:pPr>
        <w:pStyle w:val="a6"/>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542063" w:rsidRPr="004164B0" w:rsidRDefault="00542063" w:rsidP="00542063">
      <w:pPr>
        <w:pStyle w:val="a6"/>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542063" w:rsidRPr="004164B0" w:rsidRDefault="00542063" w:rsidP="00542063">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542063" w:rsidRPr="004164B0" w:rsidRDefault="00542063" w:rsidP="00542063">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542063" w:rsidRPr="004164B0" w:rsidRDefault="00542063" w:rsidP="00542063">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542063" w:rsidRPr="004164B0" w:rsidRDefault="00542063" w:rsidP="00542063">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542063" w:rsidRPr="004164B0" w:rsidRDefault="00542063" w:rsidP="00542063">
      <w:pPr>
        <w:pStyle w:val="a6"/>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542063" w:rsidRPr="004164B0" w:rsidRDefault="00542063" w:rsidP="00542063">
      <w:pPr>
        <w:pStyle w:val="a6"/>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lastRenderedPageBreak/>
        <w:t>1分钟仰卧起（女）</w:t>
      </w:r>
    </w:p>
    <w:p w:rsidR="00542063" w:rsidRPr="004164B0" w:rsidRDefault="00542063" w:rsidP="00542063">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542063" w:rsidRPr="004164B0" w:rsidRDefault="00542063" w:rsidP="00542063">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将影响测试成绩,最终会影响毕业成绩。</w:t>
      </w:r>
    </w:p>
    <w:p w:rsidR="00542063" w:rsidRPr="004164B0" w:rsidRDefault="00542063" w:rsidP="00542063">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542063" w:rsidRPr="004164B0" w:rsidRDefault="00542063" w:rsidP="00542063">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542063" w:rsidRPr="004164B0" w:rsidRDefault="00542063" w:rsidP="00542063">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98"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542063" w:rsidRPr="004164B0" w:rsidRDefault="00542063" w:rsidP="00542063">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542063" w:rsidRPr="004164B0" w:rsidRDefault="00542063" w:rsidP="00542063">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542063" w:rsidRPr="004164B0" w:rsidRDefault="00542063" w:rsidP="00542063">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2．测试方法</w:t>
      </w:r>
    </w:p>
    <w:p w:rsidR="00542063" w:rsidRPr="004164B0" w:rsidRDefault="00542063" w:rsidP="00542063">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1．测试目的：测试学生的肺通气功能。</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542063" w:rsidRPr="004164B0" w:rsidRDefault="00542063" w:rsidP="00542063">
      <w:pPr>
        <w:shd w:val="clear" w:color="auto" w:fill="FFFFFF"/>
        <w:spacing w:line="300" w:lineRule="exact"/>
        <w:textAlignment w:val="baseline"/>
        <w:rPr>
          <w:rFonts w:asciiTheme="minorEastAsia" w:eastAsiaTheme="minorEastAsia" w:hAnsiTheme="minorEastAsia" w:cs="宋体"/>
          <w:sz w:val="24"/>
        </w:rPr>
      </w:pP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542063" w:rsidRPr="004164B0" w:rsidRDefault="00542063" w:rsidP="00542063">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542063" w:rsidRPr="004164B0" w:rsidRDefault="00542063" w:rsidP="00542063">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 测试学生速度、灵敏素质及神经系统灵活性的发展水平。</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542063" w:rsidRPr="004164B0" w:rsidRDefault="00542063" w:rsidP="00542063">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542063" w:rsidRPr="004164B0" w:rsidRDefault="00542063" w:rsidP="00542063">
      <w:pPr>
        <w:shd w:val="clear" w:color="auto" w:fill="FFFFFF"/>
        <w:spacing w:line="300" w:lineRule="exact"/>
        <w:ind w:firstLine="645"/>
        <w:textAlignment w:val="baseline"/>
        <w:rPr>
          <w:rFonts w:asciiTheme="minorEastAsia" w:eastAsiaTheme="minorEastAsia" w:hAnsiTheme="minorEastAsia" w:cs="宋体"/>
          <w:sz w:val="24"/>
        </w:rPr>
      </w:pP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w:t>
      </w:r>
      <w:r w:rsidRPr="004164B0">
        <w:rPr>
          <w:rFonts w:asciiTheme="minorEastAsia" w:eastAsiaTheme="minorEastAsia" w:hAnsiTheme="minorEastAsia" w:cs="宋体" w:hint="eastAsia"/>
          <w:sz w:val="24"/>
        </w:rPr>
        <w:lastRenderedPageBreak/>
        <w:t>绩为止。</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542063" w:rsidRPr="004164B0" w:rsidRDefault="00542063" w:rsidP="00542063">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542063" w:rsidRPr="004164B0" w:rsidRDefault="00542063" w:rsidP="00542063">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542063" w:rsidRPr="004164B0" w:rsidRDefault="00542063" w:rsidP="00542063">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542063" w:rsidRPr="004164B0" w:rsidRDefault="00542063" w:rsidP="00542063">
      <w:pPr>
        <w:shd w:val="clear" w:color="auto" w:fill="FFFFFF"/>
        <w:spacing w:line="300" w:lineRule="exact"/>
        <w:ind w:firstLine="645"/>
        <w:textAlignment w:val="baseline"/>
        <w:rPr>
          <w:rFonts w:asciiTheme="minorEastAsia" w:eastAsiaTheme="minorEastAsia" w:hAnsiTheme="minorEastAsia" w:cs="宋体"/>
          <w:sz w:val="24"/>
        </w:rPr>
      </w:pPr>
    </w:p>
    <w:p w:rsidR="00542063" w:rsidRPr="004164B0" w:rsidRDefault="00542063" w:rsidP="00542063">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542063" w:rsidRPr="004164B0" w:rsidRDefault="00542063" w:rsidP="00542063">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542063" w:rsidRPr="004164B0" w:rsidRDefault="00542063" w:rsidP="00542063">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542063" w:rsidRPr="004164B0" w:rsidRDefault="00542063" w:rsidP="00542063">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542063" w:rsidRPr="004164B0" w:rsidRDefault="00542063" w:rsidP="00542063">
      <w:pPr>
        <w:spacing w:line="360" w:lineRule="auto"/>
        <w:rPr>
          <w:rFonts w:asciiTheme="minorEastAsia" w:eastAsiaTheme="minorEastAsia" w:hAnsiTheme="minorEastAsia"/>
          <w:sz w:val="24"/>
        </w:rPr>
      </w:pPr>
    </w:p>
    <w:p w:rsidR="00542063" w:rsidRPr="00075CD7" w:rsidRDefault="00542063" w:rsidP="00542063">
      <w:pPr>
        <w:jc w:val="center"/>
        <w:rPr>
          <w:sz w:val="32"/>
          <w:szCs w:val="40"/>
        </w:rPr>
      </w:pPr>
    </w:p>
    <w:p w:rsidR="00A40D5A" w:rsidRPr="00542063" w:rsidRDefault="00A40D5A"/>
    <w:sectPr w:rsidR="00A40D5A" w:rsidRPr="00542063" w:rsidSect="002A7C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F17" w:rsidRDefault="00233F17" w:rsidP="00A40D5A">
      <w:r>
        <w:separator/>
      </w:r>
    </w:p>
  </w:endnote>
  <w:endnote w:type="continuationSeparator" w:id="1">
    <w:p w:rsidR="00233F17" w:rsidRDefault="00233F17" w:rsidP="00A40D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F17" w:rsidRDefault="00233F17" w:rsidP="00A40D5A">
      <w:r>
        <w:separator/>
      </w:r>
    </w:p>
  </w:footnote>
  <w:footnote w:type="continuationSeparator" w:id="1">
    <w:p w:rsidR="00233F17" w:rsidRDefault="00233F17" w:rsidP="00A40D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0000005"/>
    <w:multiLevelType w:val="singleLevel"/>
    <w:tmpl w:val="00000005"/>
    <w:lvl w:ilvl="0">
      <w:start w:val="1"/>
      <w:numFmt w:val="chineseCounting"/>
      <w:suff w:val="nothing"/>
      <w:lvlText w:val="（%1）"/>
      <w:lvlJc w:val="left"/>
    </w:lvl>
  </w:abstractNum>
  <w:abstractNum w:abstractNumId="2">
    <w:nsid w:val="00000006"/>
    <w:multiLevelType w:val="multilevel"/>
    <w:tmpl w:val="0000000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0000008"/>
    <w:multiLevelType w:val="singleLevel"/>
    <w:tmpl w:val="00000008"/>
    <w:lvl w:ilvl="0">
      <w:start w:val="6"/>
      <w:numFmt w:val="chineseCounting"/>
      <w:suff w:val="nothing"/>
      <w:lvlText w:val="%1、"/>
      <w:lvlJc w:val="left"/>
    </w:lvl>
  </w:abstractNum>
  <w:abstractNum w:abstractNumId="4">
    <w:nsid w:val="0000000A"/>
    <w:multiLevelType w:val="singleLevel"/>
    <w:tmpl w:val="0000000A"/>
    <w:lvl w:ilvl="0">
      <w:start w:val="1"/>
      <w:numFmt w:val="chineseCounting"/>
      <w:suff w:val="space"/>
      <w:lvlText w:val="（%1）"/>
      <w:lvlJc w:val="left"/>
    </w:lvl>
  </w:abstractNum>
  <w:abstractNum w:abstractNumId="5">
    <w:nsid w:val="0000000B"/>
    <w:multiLevelType w:val="singleLevel"/>
    <w:tmpl w:val="0000000B"/>
    <w:lvl w:ilvl="0">
      <w:start w:val="3"/>
      <w:numFmt w:val="chineseCounting"/>
      <w:suff w:val="nothing"/>
      <w:lvlText w:val="（%1）"/>
      <w:lvlJc w:val="left"/>
    </w:lvl>
  </w:abstractNum>
  <w:abstractNum w:abstractNumId="6">
    <w:nsid w:val="0000000C"/>
    <w:multiLevelType w:val="singleLevel"/>
    <w:tmpl w:val="0000000C"/>
    <w:lvl w:ilvl="0">
      <w:start w:val="1"/>
      <w:numFmt w:val="chineseCounting"/>
      <w:suff w:val="nothing"/>
      <w:lvlText w:val="（%1）"/>
      <w:lvlJc w:val="left"/>
    </w:lvl>
  </w:abstractNum>
  <w:abstractNum w:abstractNumId="7">
    <w:nsid w:val="0000000D"/>
    <w:multiLevelType w:val="singleLevel"/>
    <w:tmpl w:val="0000000D"/>
    <w:lvl w:ilvl="0">
      <w:start w:val="1"/>
      <w:numFmt w:val="chineseCounting"/>
      <w:suff w:val="nothing"/>
      <w:lvlText w:val="%1、"/>
      <w:lvlJc w:val="left"/>
    </w:lvl>
  </w:abstractNum>
  <w:abstractNum w:abstractNumId="8">
    <w:nsid w:val="0000000E"/>
    <w:multiLevelType w:val="singleLevel"/>
    <w:tmpl w:val="0000000E"/>
    <w:lvl w:ilvl="0">
      <w:start w:val="9"/>
      <w:numFmt w:val="chineseCounting"/>
      <w:suff w:val="nothing"/>
      <w:lvlText w:val="%1、"/>
      <w:lvlJc w:val="left"/>
    </w:lvl>
  </w:abstractNum>
  <w:abstractNum w:abstractNumId="9">
    <w:nsid w:val="0000000F"/>
    <w:multiLevelType w:val="multilevel"/>
    <w:tmpl w:val="0000000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nsid w:val="00000010"/>
    <w:multiLevelType w:val="singleLevel"/>
    <w:tmpl w:val="00000010"/>
    <w:lvl w:ilvl="0">
      <w:start w:val="1"/>
      <w:numFmt w:val="chineseCounting"/>
      <w:suff w:val="nothing"/>
      <w:lvlText w:val="（%1）"/>
      <w:lvlJc w:val="left"/>
    </w:lvl>
  </w:abstractNum>
  <w:abstractNum w:abstractNumId="11">
    <w:nsid w:val="00000011"/>
    <w:multiLevelType w:val="multilevel"/>
    <w:tmpl w:val="00000011"/>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nsid w:val="00000012"/>
    <w:multiLevelType w:val="singleLevel"/>
    <w:tmpl w:val="00000012"/>
    <w:lvl w:ilvl="0">
      <w:start w:val="9"/>
      <w:numFmt w:val="chineseCounting"/>
      <w:suff w:val="nothing"/>
      <w:lvlText w:val="（%1）"/>
      <w:lvlJc w:val="left"/>
    </w:lvl>
  </w:abstractNum>
  <w:abstractNum w:abstractNumId="13">
    <w:nsid w:val="00000013"/>
    <w:multiLevelType w:val="singleLevel"/>
    <w:tmpl w:val="00000013"/>
    <w:lvl w:ilvl="0">
      <w:start w:val="5"/>
      <w:numFmt w:val="chineseCounting"/>
      <w:suff w:val="nothing"/>
      <w:lvlText w:val="%1、"/>
      <w:lvlJc w:val="left"/>
    </w:lvl>
  </w:abstractNum>
  <w:abstractNum w:abstractNumId="14">
    <w:nsid w:val="00000014"/>
    <w:multiLevelType w:val="multilevel"/>
    <w:tmpl w:val="00000014"/>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00000015"/>
    <w:multiLevelType w:val="singleLevel"/>
    <w:tmpl w:val="00000015"/>
    <w:lvl w:ilvl="0">
      <w:start w:val="10"/>
      <w:numFmt w:val="chineseCounting"/>
      <w:suff w:val="nothing"/>
      <w:lvlText w:val="%1、"/>
      <w:lvlJc w:val="left"/>
    </w:lvl>
  </w:abstractNum>
  <w:abstractNum w:abstractNumId="16">
    <w:nsid w:val="00000016"/>
    <w:multiLevelType w:val="multilevel"/>
    <w:tmpl w:val="0000001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00000017"/>
    <w:multiLevelType w:val="multilevel"/>
    <w:tmpl w:val="00000017"/>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nsid w:val="00000018"/>
    <w:multiLevelType w:val="singleLevel"/>
    <w:tmpl w:val="00000018"/>
    <w:lvl w:ilvl="0">
      <w:start w:val="14"/>
      <w:numFmt w:val="chineseCounting"/>
      <w:suff w:val="nothing"/>
      <w:lvlText w:val="%1、"/>
      <w:lvlJc w:val="left"/>
    </w:lvl>
  </w:abstractNum>
  <w:abstractNum w:abstractNumId="19">
    <w:nsid w:val="0000001A"/>
    <w:multiLevelType w:val="singleLevel"/>
    <w:tmpl w:val="0000001A"/>
    <w:lvl w:ilvl="0">
      <w:start w:val="2"/>
      <w:numFmt w:val="chineseCounting"/>
      <w:suff w:val="nothing"/>
      <w:lvlText w:val="%1、"/>
      <w:lvlJc w:val="left"/>
    </w:lvl>
  </w:abstractNum>
  <w:abstractNum w:abstractNumId="20">
    <w:nsid w:val="0000001B"/>
    <w:multiLevelType w:val="singleLevel"/>
    <w:tmpl w:val="0000001B"/>
    <w:lvl w:ilvl="0">
      <w:start w:val="12"/>
      <w:numFmt w:val="chineseCounting"/>
      <w:suff w:val="nothing"/>
      <w:lvlText w:val="%1、"/>
      <w:lvlJc w:val="left"/>
    </w:lvl>
  </w:abstractNum>
  <w:abstractNum w:abstractNumId="21">
    <w:nsid w:val="0000001C"/>
    <w:multiLevelType w:val="multilevel"/>
    <w:tmpl w:val="0000001C"/>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nsid w:val="0000001D"/>
    <w:multiLevelType w:val="multilevel"/>
    <w:tmpl w:val="0000001D"/>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0000001E"/>
    <w:multiLevelType w:val="multilevel"/>
    <w:tmpl w:val="0000001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4">
    <w:nsid w:val="0000001F"/>
    <w:multiLevelType w:val="multilevel"/>
    <w:tmpl w:val="0000001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nsid w:val="00000022"/>
    <w:multiLevelType w:val="multilevel"/>
    <w:tmpl w:val="0000002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5"/>
  </w:num>
  <w:num w:numId="2">
    <w:abstractNumId w:val="9"/>
  </w:num>
  <w:num w:numId="3">
    <w:abstractNumId w:val="16"/>
  </w:num>
  <w:num w:numId="4">
    <w:abstractNumId w:val="11"/>
  </w:num>
  <w:num w:numId="5">
    <w:abstractNumId w:val="17"/>
  </w:num>
  <w:num w:numId="6">
    <w:abstractNumId w:val="24"/>
  </w:num>
  <w:num w:numId="7">
    <w:abstractNumId w:val="23"/>
  </w:num>
  <w:num w:numId="8">
    <w:abstractNumId w:val="22"/>
  </w:num>
  <w:num w:numId="9">
    <w:abstractNumId w:val="2"/>
  </w:num>
  <w:num w:numId="10">
    <w:abstractNumId w:val="14"/>
  </w:num>
  <w:num w:numId="11">
    <w:abstractNumId w:val="0"/>
  </w:num>
  <w:num w:numId="12">
    <w:abstractNumId w:val="21"/>
  </w:num>
  <w:num w:numId="13">
    <w:abstractNumId w:val="7"/>
  </w:num>
  <w:num w:numId="14">
    <w:abstractNumId w:val="12"/>
  </w:num>
  <w:num w:numId="15">
    <w:abstractNumId w:val="19"/>
  </w:num>
  <w:num w:numId="16">
    <w:abstractNumId w:val="13"/>
  </w:num>
  <w:num w:numId="17">
    <w:abstractNumId w:val="4"/>
  </w:num>
  <w:num w:numId="18">
    <w:abstractNumId w:val="3"/>
  </w:num>
  <w:num w:numId="19">
    <w:abstractNumId w:val="6"/>
  </w:num>
  <w:num w:numId="20">
    <w:abstractNumId w:val="8"/>
  </w:num>
  <w:num w:numId="21">
    <w:abstractNumId w:val="15"/>
  </w:num>
  <w:num w:numId="22">
    <w:abstractNumId w:val="5"/>
  </w:num>
  <w:num w:numId="23">
    <w:abstractNumId w:val="10"/>
  </w:num>
  <w:num w:numId="24">
    <w:abstractNumId w:val="20"/>
  </w:num>
  <w:num w:numId="25">
    <w:abstractNumId w:val="1"/>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0D5A"/>
    <w:rsid w:val="00233F17"/>
    <w:rsid w:val="002A7CF8"/>
    <w:rsid w:val="00542063"/>
    <w:rsid w:val="00A35D1C"/>
    <w:rsid w:val="00A40D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D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0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0D5A"/>
    <w:rPr>
      <w:sz w:val="18"/>
      <w:szCs w:val="18"/>
    </w:rPr>
  </w:style>
  <w:style w:type="paragraph" w:styleId="a4">
    <w:name w:val="footer"/>
    <w:basedOn w:val="a"/>
    <w:link w:val="Char0"/>
    <w:uiPriority w:val="99"/>
    <w:semiHidden/>
    <w:unhideWhenUsed/>
    <w:rsid w:val="00A40D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0D5A"/>
    <w:rPr>
      <w:sz w:val="18"/>
      <w:szCs w:val="18"/>
    </w:rPr>
  </w:style>
  <w:style w:type="paragraph" w:styleId="a5">
    <w:name w:val="Balloon Text"/>
    <w:basedOn w:val="a"/>
    <w:link w:val="Char1"/>
    <w:uiPriority w:val="99"/>
    <w:semiHidden/>
    <w:unhideWhenUsed/>
    <w:rsid w:val="00A40D5A"/>
    <w:rPr>
      <w:sz w:val="18"/>
      <w:szCs w:val="18"/>
    </w:rPr>
  </w:style>
  <w:style w:type="character" w:customStyle="1" w:styleId="Char1">
    <w:name w:val="批注框文本 Char"/>
    <w:basedOn w:val="a0"/>
    <w:link w:val="a5"/>
    <w:uiPriority w:val="99"/>
    <w:semiHidden/>
    <w:rsid w:val="00A40D5A"/>
    <w:rPr>
      <w:rFonts w:ascii="Times New Roman" w:eastAsia="宋体" w:hAnsi="Times New Roman" w:cs="Times New Roman"/>
      <w:sz w:val="18"/>
      <w:szCs w:val="18"/>
    </w:rPr>
  </w:style>
  <w:style w:type="paragraph" w:styleId="a6">
    <w:name w:val="Normal (Web)"/>
    <w:basedOn w:val="a"/>
    <w:uiPriority w:val="99"/>
    <w:rsid w:val="00542063"/>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7068.htm" TargetMode="External"/><Relationship Id="rId21" Type="http://schemas.openxmlformats.org/officeDocument/2006/relationships/hyperlink" Target="http://baike.baidu.com/view/201238.htm" TargetMode="External"/><Relationship Id="rId34" Type="http://schemas.openxmlformats.org/officeDocument/2006/relationships/hyperlink" Target="http://baike.baidu.com/view/1065756.htm" TargetMode="External"/><Relationship Id="rId42" Type="http://schemas.openxmlformats.org/officeDocument/2006/relationships/hyperlink" Target="http://baike.baidu.com/view/10606.htm" TargetMode="External"/><Relationship Id="rId47" Type="http://schemas.openxmlformats.org/officeDocument/2006/relationships/hyperlink" Target="http://baike.baidu.com/view/1065758.htm" TargetMode="External"/><Relationship Id="rId50" Type="http://schemas.openxmlformats.org/officeDocument/2006/relationships/hyperlink" Target="http://baike.baidu.com/view/245.htm" TargetMode="External"/><Relationship Id="rId55" Type="http://schemas.openxmlformats.org/officeDocument/2006/relationships/hyperlink" Target="http://baike.baidu.com/view/1434845.htm" TargetMode="External"/><Relationship Id="rId63" Type="http://schemas.openxmlformats.org/officeDocument/2006/relationships/hyperlink" Target="http://baike.baidu.com/view/187148.htm" TargetMode="External"/><Relationship Id="rId68" Type="http://schemas.openxmlformats.org/officeDocument/2006/relationships/hyperlink" Target="http://baike.baidu.com/view/53371.htm" TargetMode="External"/><Relationship Id="rId76" Type="http://schemas.openxmlformats.org/officeDocument/2006/relationships/hyperlink" Target="http://baike.baidu.com/view/1148846.htm" TargetMode="External"/><Relationship Id="rId84" Type="http://schemas.openxmlformats.org/officeDocument/2006/relationships/hyperlink" Target="http://baike.baidu.com/view/64741.htm" TargetMode="External"/><Relationship Id="rId89" Type="http://schemas.openxmlformats.org/officeDocument/2006/relationships/hyperlink" Target="http://baike.baidu.com/view/296409.htm" TargetMode="External"/><Relationship Id="rId97" Type="http://schemas.openxmlformats.org/officeDocument/2006/relationships/image" Target="media/image1.jpeg"/><Relationship Id="rId7" Type="http://schemas.openxmlformats.org/officeDocument/2006/relationships/hyperlink" Target="http://baike.baidu.com/view/1704.htm" TargetMode="External"/><Relationship Id="rId71" Type="http://schemas.openxmlformats.org/officeDocument/2006/relationships/hyperlink" Target="http://baike.baidu.com/view/6520.htm" TargetMode="External"/><Relationship Id="rId92" Type="http://schemas.openxmlformats.org/officeDocument/2006/relationships/hyperlink" Target="http://baike.baidu.com/view/88053.htm" TargetMode="External"/><Relationship Id="rId2" Type="http://schemas.openxmlformats.org/officeDocument/2006/relationships/styles" Target="styles.xml"/><Relationship Id="rId16" Type="http://schemas.openxmlformats.org/officeDocument/2006/relationships/hyperlink" Target="http://baike.baidu.com/view/329589.htm" TargetMode="External"/><Relationship Id="rId29" Type="http://schemas.openxmlformats.org/officeDocument/2006/relationships/hyperlink" Target="http://baike.baidu.com/view/3820.htm" TargetMode="External"/><Relationship Id="rId11" Type="http://schemas.openxmlformats.org/officeDocument/2006/relationships/hyperlink" Target="http://baike.baidu.com/view/2918.htm" TargetMode="External"/><Relationship Id="rId24" Type="http://schemas.openxmlformats.org/officeDocument/2006/relationships/hyperlink" Target="http://baike.baidu.com/view/97599.htm" TargetMode="External"/><Relationship Id="rId32" Type="http://schemas.openxmlformats.org/officeDocument/2006/relationships/hyperlink" Target="http://baike.baidu.com/view/84918.htm" TargetMode="External"/><Relationship Id="rId37" Type="http://schemas.openxmlformats.org/officeDocument/2006/relationships/hyperlink" Target="http://baike.baidu.com/view/192766.htm" TargetMode="External"/><Relationship Id="rId40" Type="http://schemas.openxmlformats.org/officeDocument/2006/relationships/hyperlink" Target="http://baike.baidu.com/view/8549.htm" TargetMode="External"/><Relationship Id="rId45" Type="http://schemas.openxmlformats.org/officeDocument/2006/relationships/hyperlink" Target="http://baike.baidu.com/view/239469.htm" TargetMode="External"/><Relationship Id="rId53" Type="http://schemas.openxmlformats.org/officeDocument/2006/relationships/hyperlink" Target="http://baike.baidu.com/view/137351.htm" TargetMode="External"/><Relationship Id="rId58" Type="http://schemas.openxmlformats.org/officeDocument/2006/relationships/hyperlink" Target="http://baike.baidu.com/view/10169.htm" TargetMode="External"/><Relationship Id="rId66" Type="http://schemas.openxmlformats.org/officeDocument/2006/relationships/hyperlink" Target="http://baike.baidu.com/view/1150528.htm" TargetMode="External"/><Relationship Id="rId74" Type="http://schemas.openxmlformats.org/officeDocument/2006/relationships/hyperlink" Target="http://baike.baidu.com/view/60638.htm" TargetMode="External"/><Relationship Id="rId79" Type="http://schemas.openxmlformats.org/officeDocument/2006/relationships/hyperlink" Target="http://baike.baidu.com/view/292458.htm" TargetMode="External"/><Relationship Id="rId87" Type="http://schemas.openxmlformats.org/officeDocument/2006/relationships/hyperlink" Target="http://baike.baidu.com/view/3820752.htm" TargetMode="External"/><Relationship Id="rId5" Type="http://schemas.openxmlformats.org/officeDocument/2006/relationships/footnotes" Target="footnotes.xml"/><Relationship Id="rId61" Type="http://schemas.openxmlformats.org/officeDocument/2006/relationships/hyperlink" Target="http://baike.baidu.com/view/6323.htm" TargetMode="External"/><Relationship Id="rId82" Type="http://schemas.openxmlformats.org/officeDocument/2006/relationships/hyperlink" Target="http://baike.baidu.com/view/5043.htm" TargetMode="External"/><Relationship Id="rId90" Type="http://schemas.openxmlformats.org/officeDocument/2006/relationships/hyperlink" Target="http://baike.baidu.com/view/53542.htm" TargetMode="External"/><Relationship Id="rId95" Type="http://schemas.openxmlformats.org/officeDocument/2006/relationships/hyperlink" Target="http://baike.baidu.com/view/1229527.htm" TargetMode="External"/><Relationship Id="rId19" Type="http://schemas.openxmlformats.org/officeDocument/2006/relationships/hyperlink" Target="http://baike.baidu.com/view/1440693.htm" TargetMode="External"/><Relationship Id="rId14" Type="http://schemas.openxmlformats.org/officeDocument/2006/relationships/hyperlink" Target="http://baike.baidu.com/view/6623.htm" TargetMode="External"/><Relationship Id="rId22" Type="http://schemas.openxmlformats.org/officeDocument/2006/relationships/hyperlink" Target="http://baike.baidu.com/view/1061839.htm" TargetMode="External"/><Relationship Id="rId27" Type="http://schemas.openxmlformats.org/officeDocument/2006/relationships/hyperlink" Target="http://baike.baidu.com/view/1062087.htm" TargetMode="External"/><Relationship Id="rId30" Type="http://schemas.openxmlformats.org/officeDocument/2006/relationships/hyperlink" Target="http://baike.baidu.com/view/14445.htm" TargetMode="External"/><Relationship Id="rId35" Type="http://schemas.openxmlformats.org/officeDocument/2006/relationships/hyperlink" Target="http://baike.baidu.com/view/2773.htm" TargetMode="External"/><Relationship Id="rId43" Type="http://schemas.openxmlformats.org/officeDocument/2006/relationships/hyperlink" Target="http://baike.baidu.com/view/160018.htm" TargetMode="External"/><Relationship Id="rId48" Type="http://schemas.openxmlformats.org/officeDocument/2006/relationships/hyperlink" Target="http://baike.baidu.com/view/928418.htm" TargetMode="External"/><Relationship Id="rId56" Type="http://schemas.openxmlformats.org/officeDocument/2006/relationships/hyperlink" Target="http://baike.baidu.com/view/1065749.htm" TargetMode="External"/><Relationship Id="rId64" Type="http://schemas.openxmlformats.org/officeDocument/2006/relationships/hyperlink" Target="http://baike.baidu.com/view/25612.htm" TargetMode="External"/><Relationship Id="rId69" Type="http://schemas.openxmlformats.org/officeDocument/2006/relationships/hyperlink" Target="http://baike.baidu.com/view/1065751.htm" TargetMode="External"/><Relationship Id="rId77" Type="http://schemas.openxmlformats.org/officeDocument/2006/relationships/hyperlink" Target="http://baike.baidu.com/view/18575.htm" TargetMode="External"/><Relationship Id="rId100" Type="http://schemas.openxmlformats.org/officeDocument/2006/relationships/theme" Target="theme/theme1.xml"/><Relationship Id="rId8" Type="http://schemas.openxmlformats.org/officeDocument/2006/relationships/hyperlink" Target="http://baike.baidu.com/view/957262.htm" TargetMode="External"/><Relationship Id="rId51" Type="http://schemas.openxmlformats.org/officeDocument/2006/relationships/hyperlink" Target="http://baike.baidu.com/view/6395.htm" TargetMode="External"/><Relationship Id="rId72" Type="http://schemas.openxmlformats.org/officeDocument/2006/relationships/hyperlink" Target="http://baike.baidu.com/view/1148799.htm" TargetMode="External"/><Relationship Id="rId80" Type="http://schemas.openxmlformats.org/officeDocument/2006/relationships/hyperlink" Target="http://baike.baidu.com/view/17635.htm" TargetMode="External"/><Relationship Id="rId85" Type="http://schemas.openxmlformats.org/officeDocument/2006/relationships/hyperlink" Target="http://baike.baidu.com/view/3299.htm" TargetMode="External"/><Relationship Id="rId93" Type="http://schemas.openxmlformats.org/officeDocument/2006/relationships/hyperlink" Target="http://baike.baidu.com/view/383757.htm" TargetMode="External"/><Relationship Id="rId98" Type="http://schemas.openxmlformats.org/officeDocument/2006/relationships/hyperlink" Target="http://wenwen.soso.com/z/Search.e?sp=S%E8%82%BA%E7%BB%93%E6%A0%B8&amp;ch=w.search.intlink" TargetMode="External"/><Relationship Id="rId3" Type="http://schemas.openxmlformats.org/officeDocument/2006/relationships/settings" Target="settings.xml"/><Relationship Id="rId12" Type="http://schemas.openxmlformats.org/officeDocument/2006/relationships/hyperlink" Target="http://baike.baidu.com/view/6546.htm" TargetMode="External"/><Relationship Id="rId17" Type="http://schemas.openxmlformats.org/officeDocument/2006/relationships/hyperlink" Target="http://baike.baidu.com/view/176326.htm" TargetMode="External"/><Relationship Id="rId25" Type="http://schemas.openxmlformats.org/officeDocument/2006/relationships/hyperlink" Target="http://baike.baidu.com/view/1061817.htm" TargetMode="External"/><Relationship Id="rId33" Type="http://schemas.openxmlformats.org/officeDocument/2006/relationships/hyperlink" Target="http://baike.baidu.com/view/3684587.htm" TargetMode="External"/><Relationship Id="rId38" Type="http://schemas.openxmlformats.org/officeDocument/2006/relationships/hyperlink" Target="http://baike.baidu.com/view/6397.htm" TargetMode="External"/><Relationship Id="rId46" Type="http://schemas.openxmlformats.org/officeDocument/2006/relationships/hyperlink" Target="http://baike.baidu.com/view/41153.htm" TargetMode="External"/><Relationship Id="rId59" Type="http://schemas.openxmlformats.org/officeDocument/2006/relationships/hyperlink" Target="http://baike.baidu.com/view/57991.htm" TargetMode="External"/><Relationship Id="rId67" Type="http://schemas.openxmlformats.org/officeDocument/2006/relationships/hyperlink" Target="http://baike.baidu.com/view/172810.htm" TargetMode="External"/><Relationship Id="rId20" Type="http://schemas.openxmlformats.org/officeDocument/2006/relationships/hyperlink" Target="http://baike.baidu.com/view/4484.htm" TargetMode="External"/><Relationship Id="rId41" Type="http://schemas.openxmlformats.org/officeDocument/2006/relationships/hyperlink" Target="http://baike.baidu.com/view/29853.htm" TargetMode="External"/><Relationship Id="rId54" Type="http://schemas.openxmlformats.org/officeDocument/2006/relationships/hyperlink" Target="http://baike.baidu.com/view/1148.htm" TargetMode="External"/><Relationship Id="rId62" Type="http://schemas.openxmlformats.org/officeDocument/2006/relationships/hyperlink" Target="http://baike.baidu.com/view/58787.htm" TargetMode="External"/><Relationship Id="rId70" Type="http://schemas.openxmlformats.org/officeDocument/2006/relationships/hyperlink" Target="http://baike.baidu.com/view/19755.htm" TargetMode="External"/><Relationship Id="rId75" Type="http://schemas.openxmlformats.org/officeDocument/2006/relationships/hyperlink" Target="http://baike.baidu.com/view/151399.htm" TargetMode="External"/><Relationship Id="rId83" Type="http://schemas.openxmlformats.org/officeDocument/2006/relationships/hyperlink" Target="http://baike.baidu.com/view/1061769.htm" TargetMode="External"/><Relationship Id="rId88" Type="http://schemas.openxmlformats.org/officeDocument/2006/relationships/hyperlink" Target="http://baike.baidu.com/view/3762.htm" TargetMode="External"/><Relationship Id="rId91" Type="http://schemas.openxmlformats.org/officeDocument/2006/relationships/hyperlink" Target="http://baike.baidu.com/view/693707.htm" TargetMode="External"/><Relationship Id="rId96" Type="http://schemas.openxmlformats.org/officeDocument/2006/relationships/hyperlink" Target="http://baike.baidu.com/view/41564.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baidu.com/view/748834.htm" TargetMode="External"/><Relationship Id="rId23" Type="http://schemas.openxmlformats.org/officeDocument/2006/relationships/hyperlink" Target="http://baike.baidu.com/view/123030.htm" TargetMode="External"/><Relationship Id="rId28" Type="http://schemas.openxmlformats.org/officeDocument/2006/relationships/hyperlink" Target="http://baike.baidu.com/view/5399.htm" TargetMode="External"/><Relationship Id="rId36" Type="http://schemas.openxmlformats.org/officeDocument/2006/relationships/hyperlink" Target="http://baike.baidu.com/view/8623.htm" TargetMode="External"/><Relationship Id="rId49" Type="http://schemas.openxmlformats.org/officeDocument/2006/relationships/hyperlink" Target="http://baike.baidu.com/view/1150426.htm" TargetMode="External"/><Relationship Id="rId57" Type="http://schemas.openxmlformats.org/officeDocument/2006/relationships/hyperlink" Target="http://baike.baidu.com/view/26944.htm" TargetMode="External"/><Relationship Id="rId10" Type="http://schemas.openxmlformats.org/officeDocument/2006/relationships/hyperlink" Target="http://baike.baidu.com/view/3225.htm" TargetMode="External"/><Relationship Id="rId31" Type="http://schemas.openxmlformats.org/officeDocument/2006/relationships/hyperlink" Target="http://baike.baidu.com/view/329597.htm" TargetMode="External"/><Relationship Id="rId44" Type="http://schemas.openxmlformats.org/officeDocument/2006/relationships/hyperlink" Target="http://baike.baidu.com/view/152383.htm" TargetMode="External"/><Relationship Id="rId52" Type="http://schemas.openxmlformats.org/officeDocument/2006/relationships/hyperlink" Target="http://baike.baidu.com/view/58688.htm" TargetMode="External"/><Relationship Id="rId60" Type="http://schemas.openxmlformats.org/officeDocument/2006/relationships/hyperlink" Target="http://baike.baidu.com/view/1150480.htm" TargetMode="External"/><Relationship Id="rId65" Type="http://schemas.openxmlformats.org/officeDocument/2006/relationships/hyperlink" Target="http://baike.baidu.com/view/1065750.htm" TargetMode="External"/><Relationship Id="rId73" Type="http://schemas.openxmlformats.org/officeDocument/2006/relationships/hyperlink" Target="http://baike.baidu.com/view/282819.htm" TargetMode="External"/><Relationship Id="rId78" Type="http://schemas.openxmlformats.org/officeDocument/2006/relationships/hyperlink" Target="http://baike.baidu.com/view/4253.htm" TargetMode="External"/><Relationship Id="rId81" Type="http://schemas.openxmlformats.org/officeDocument/2006/relationships/hyperlink" Target="http://baike.baidu.com/view/151155.htm" TargetMode="External"/><Relationship Id="rId86" Type="http://schemas.openxmlformats.org/officeDocument/2006/relationships/hyperlink" Target="http://baike.baidu.com/view/61891.htm" TargetMode="External"/><Relationship Id="rId94" Type="http://schemas.openxmlformats.org/officeDocument/2006/relationships/hyperlink" Target="http://baike.baidu.com/view/2535.ht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3622.htm" TargetMode="External"/><Relationship Id="rId13" Type="http://schemas.openxmlformats.org/officeDocument/2006/relationships/hyperlink" Target="http://baike.baidu.com/view/3017.htm" TargetMode="External"/><Relationship Id="rId18" Type="http://schemas.openxmlformats.org/officeDocument/2006/relationships/hyperlink" Target="http://baike.baidu.com/view/1065353.htm" TargetMode="External"/><Relationship Id="rId39" Type="http://schemas.openxmlformats.org/officeDocument/2006/relationships/hyperlink" Target="http://baike.baidu.com/view/11501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3645</Words>
  <Characters>20783</Characters>
  <Application>Microsoft Office Word</Application>
  <DocSecurity>0</DocSecurity>
  <Lines>173</Lines>
  <Paragraphs>48</Paragraphs>
  <ScaleCrop>false</ScaleCrop>
  <Company/>
  <LinksUpToDate>false</LinksUpToDate>
  <CharactersWithSpaces>24380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dc:creator>
  <cp:keywords/>
  <dc:description/>
  <cp:lastModifiedBy>dell7</cp:lastModifiedBy>
  <cp:revision>3</cp:revision>
  <dcterms:created xsi:type="dcterms:W3CDTF">2022-05-24T06:21:00Z</dcterms:created>
  <dcterms:modified xsi:type="dcterms:W3CDTF">2022-05-26T06:00:00Z</dcterms:modified>
</cp:coreProperties>
</file>