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sz w:val="28"/>
          <w:szCs w:val="28"/>
          <w:lang w:val="en-US" w:eastAsia="zh-CN"/>
        </w:rPr>
      </w:pPr>
      <w:r>
        <w:rPr>
          <w:rFonts w:hint="eastAsia"/>
          <w:sz w:val="28"/>
          <w:szCs w:val="28"/>
          <w:lang w:val="en-US" w:eastAsia="zh-CN"/>
        </w:rPr>
        <w:t>3.智能场馆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0" w:afterAutospacing="0" w:line="225" w:lineRule="atLeast"/>
        <w:ind w:left="0" w:right="0"/>
        <w:rPr>
          <w:rFonts w:hint="default" w:eastAsiaTheme="minorEastAsia"/>
          <w:color w:val="222222"/>
          <w:sz w:val="28"/>
          <w:szCs w:val="28"/>
          <w:lang w:val="en-US" w:eastAsia="zh-CN"/>
        </w:rPr>
      </w:pPr>
      <w:r>
        <w:rPr>
          <w:rFonts w:ascii="Arial" w:hAnsi="Arial" w:cs="Arial"/>
          <w:i w:val="0"/>
          <w:iCs w:val="0"/>
          <w:caps w:val="0"/>
          <w:color w:val="222222"/>
          <w:spacing w:val="0"/>
          <w:sz w:val="28"/>
          <w:szCs w:val="28"/>
          <w:bdr w:val="none" w:color="auto" w:sz="0" w:space="0"/>
          <w:shd w:val="clear" w:fill="FFFFFF"/>
        </w:rPr>
        <w:t>随着科技的不断发展和智能化的趋势，智慧场馆成为了未来的热门话题。智慧场馆利用最新的</w:t>
      </w:r>
      <w:r>
        <w:rPr>
          <w:rFonts w:hint="eastAsia" w:ascii="Arial" w:hAnsi="Arial" w:cs="Arial"/>
          <w:i w:val="0"/>
          <w:iCs w:val="0"/>
          <w:caps w:val="0"/>
          <w:color w:val="222222"/>
          <w:spacing w:val="0"/>
          <w:sz w:val="28"/>
          <w:szCs w:val="28"/>
          <w:bdr w:val="none" w:color="auto" w:sz="0" w:space="0"/>
          <w:shd w:val="clear" w:fill="FFFFFF"/>
          <w:lang w:val="en-US" w:eastAsia="zh-CN"/>
        </w:rPr>
        <w:t>信息技术</w:t>
      </w:r>
      <w:r>
        <w:rPr>
          <w:rFonts w:ascii="Arial" w:hAnsi="Arial" w:cs="Arial"/>
          <w:i w:val="0"/>
          <w:iCs w:val="0"/>
          <w:caps w:val="0"/>
          <w:color w:val="222222"/>
          <w:spacing w:val="0"/>
          <w:sz w:val="28"/>
          <w:szCs w:val="28"/>
          <w:bdr w:val="none" w:color="auto" w:sz="0" w:space="0"/>
          <w:shd w:val="clear" w:fill="FFFFFF"/>
        </w:rPr>
        <w:t>手段，通过智能化的设备和系统，为用户提供更加便捷、舒适和安全的体验</w:t>
      </w:r>
      <w:r>
        <w:rPr>
          <w:rFonts w:hint="eastAsia" w:ascii="Arial" w:hAnsi="Arial" w:cs="Arial"/>
          <w:i w:val="0"/>
          <w:iCs w:val="0"/>
          <w:caps w:val="0"/>
          <w:color w:val="222222"/>
          <w:spacing w:val="0"/>
          <w:sz w:val="28"/>
          <w:szCs w:val="28"/>
          <w:bdr w:val="none" w:color="auto" w:sz="0" w:space="0"/>
          <w:shd w:val="clear" w:fill="FFFFFF"/>
          <w:lang w:eastAsia="zh-CN"/>
        </w:rPr>
        <w:t>，是</w:t>
      </w:r>
      <w:r>
        <w:rPr>
          <w:rFonts w:hint="eastAsia" w:ascii="Arial" w:hAnsi="Arial" w:cs="Arial"/>
          <w:i w:val="0"/>
          <w:iCs w:val="0"/>
          <w:caps w:val="0"/>
          <w:color w:val="222222"/>
          <w:spacing w:val="0"/>
          <w:sz w:val="28"/>
          <w:szCs w:val="28"/>
          <w:bdr w:val="none" w:color="auto" w:sz="0" w:space="0"/>
          <w:shd w:val="clear" w:fill="FFFFFF"/>
          <w:lang w:val="en-US" w:eastAsia="zh-CN"/>
        </w:rPr>
        <w:t>体育产业发展的新方向。</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80" w:beforeAutospacing="0" w:after="0" w:afterAutospacing="0" w:line="225" w:lineRule="atLeast"/>
        <w:ind w:right="0" w:rightChars="0"/>
        <w:rPr>
          <w:color w:val="222222"/>
          <w:sz w:val="28"/>
          <w:szCs w:val="28"/>
        </w:rPr>
      </w:pPr>
      <w:r>
        <w:rPr>
          <w:rFonts w:hint="eastAsia" w:ascii="Arial" w:hAnsi="Arial" w:cs="Arial"/>
          <w:i w:val="0"/>
          <w:iCs w:val="0"/>
          <w:caps w:val="0"/>
          <w:color w:val="222222"/>
          <w:spacing w:val="0"/>
          <w:sz w:val="28"/>
          <w:szCs w:val="28"/>
          <w:bdr w:val="none" w:color="auto" w:sz="0" w:space="0"/>
          <w:shd w:val="clear" w:fill="FFFFFF"/>
          <w:lang w:val="en-US" w:eastAsia="zh-CN"/>
        </w:rPr>
        <w:t>1）信息技术为体育产业提供的“</w:t>
      </w:r>
      <w:r>
        <w:rPr>
          <w:rFonts w:hint="default" w:ascii="Arial" w:hAnsi="Arial" w:cs="Arial"/>
          <w:i w:val="0"/>
          <w:iCs w:val="0"/>
          <w:caps w:val="0"/>
          <w:color w:val="222222"/>
          <w:spacing w:val="0"/>
          <w:sz w:val="28"/>
          <w:szCs w:val="28"/>
          <w:bdr w:val="none" w:color="auto" w:sz="0" w:space="0"/>
          <w:shd w:val="clear" w:fill="FFFFFF"/>
        </w:rPr>
        <w:t>智慧场馆</w:t>
      </w:r>
      <w:r>
        <w:rPr>
          <w:rFonts w:hint="eastAsia" w:ascii="Arial" w:hAnsi="Arial" w:cs="Arial"/>
          <w:i w:val="0"/>
          <w:iCs w:val="0"/>
          <w:caps w:val="0"/>
          <w:color w:val="222222"/>
          <w:spacing w:val="0"/>
          <w:sz w:val="28"/>
          <w:szCs w:val="28"/>
          <w:bdr w:val="none" w:color="auto" w:sz="0" w:space="0"/>
          <w:shd w:val="clear" w:fill="FFFFFF"/>
          <w:lang w:eastAsia="zh-CN"/>
        </w:rPr>
        <w:t>”</w:t>
      </w:r>
      <w:r>
        <w:rPr>
          <w:rFonts w:hint="eastAsia" w:ascii="Arial" w:hAnsi="Arial" w:cs="Arial"/>
          <w:i w:val="0"/>
          <w:iCs w:val="0"/>
          <w:caps w:val="0"/>
          <w:color w:val="222222"/>
          <w:spacing w:val="0"/>
          <w:sz w:val="28"/>
          <w:szCs w:val="28"/>
          <w:bdr w:val="none" w:color="auto" w:sz="0" w:space="0"/>
          <w:shd w:val="clear" w:fill="FFFFFF"/>
          <w:lang w:val="en-US" w:eastAsia="zh-CN"/>
        </w:rPr>
        <w:t xml:space="preserve">创新是什么？ </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80" w:beforeAutospacing="0" w:after="0" w:afterAutospacing="0" w:line="225" w:lineRule="atLeast"/>
        <w:ind w:right="0" w:rightChars="0"/>
        <w:rPr>
          <w:color w:val="222222"/>
          <w:sz w:val="28"/>
          <w:szCs w:val="28"/>
        </w:rPr>
      </w:pPr>
      <w:r>
        <w:rPr>
          <w:rFonts w:hint="default" w:ascii="Arial" w:hAnsi="Arial" w:cs="Arial"/>
          <w:i w:val="0"/>
          <w:iCs w:val="0"/>
          <w:caps w:val="0"/>
          <w:color w:val="222222"/>
          <w:spacing w:val="0"/>
          <w:sz w:val="28"/>
          <w:szCs w:val="28"/>
          <w:bdr w:val="none" w:color="auto" w:sz="0" w:space="0"/>
          <w:shd w:val="clear" w:fill="FFFFFF"/>
        </w:rPr>
        <w:t>智慧场馆是指利用先进科技和智能化设备，实现对场馆进行全面管理和控制的一种新型场所。它通过各种智能设备的联网通信，实现对场馆内部环境、设备设施、安全系统等的实时监测和控制。智慧场馆的目标是提供更加智能、高效、便捷和舒适的服务，提升用户体验和场馆管理的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25" w:lineRule="atLeast"/>
        <w:ind w:left="0" w:right="0"/>
        <w:rPr>
          <w:rFonts w:hint="default"/>
          <w:color w:val="222222"/>
          <w:sz w:val="28"/>
          <w:szCs w:val="28"/>
          <w:lang w:val="en-US"/>
        </w:rPr>
      </w:pPr>
      <w:r>
        <w:rPr>
          <w:rFonts w:hint="default" w:ascii="Arial" w:hAnsi="Arial" w:cs="Arial"/>
          <w:i w:val="0"/>
          <w:iCs w:val="0"/>
          <w:caps w:val="0"/>
          <w:color w:val="222222"/>
          <w:spacing w:val="0"/>
          <w:sz w:val="28"/>
          <w:szCs w:val="28"/>
          <w:bdr w:val="none" w:color="auto" w:sz="0" w:space="0"/>
          <w:shd w:val="clear" w:fill="FFFFFF"/>
        </w:rPr>
        <w:t>2</w:t>
      </w:r>
      <w:r>
        <w:rPr>
          <w:rFonts w:hint="eastAsia" w:ascii="Arial" w:hAnsi="Arial" w:cs="Arial"/>
          <w:i w:val="0"/>
          <w:iCs w:val="0"/>
          <w:caps w:val="0"/>
          <w:color w:val="222222"/>
          <w:spacing w:val="0"/>
          <w:sz w:val="28"/>
          <w:szCs w:val="28"/>
          <w:bdr w:val="none" w:color="auto" w:sz="0" w:space="0"/>
          <w:shd w:val="clear" w:fill="FFFFFF"/>
          <w:lang w:eastAsia="zh-CN"/>
        </w:rPr>
        <w:t>）</w:t>
      </w:r>
      <w:r>
        <w:rPr>
          <w:rFonts w:hint="eastAsia" w:ascii="Arial" w:hAnsi="Arial" w:cs="Arial"/>
          <w:i w:val="0"/>
          <w:iCs w:val="0"/>
          <w:caps w:val="0"/>
          <w:color w:val="222222"/>
          <w:spacing w:val="0"/>
          <w:sz w:val="28"/>
          <w:szCs w:val="28"/>
          <w:bdr w:val="none" w:color="auto" w:sz="0" w:space="0"/>
          <w:shd w:val="clear" w:fill="FFFFFF"/>
          <w:lang w:val="en-US" w:eastAsia="zh-CN"/>
        </w:rPr>
        <w:t>信息技术为体育产业</w:t>
      </w:r>
      <w:r>
        <w:rPr>
          <w:rFonts w:hint="eastAsia" w:ascii="Arial" w:hAnsi="Arial" w:cs="Arial"/>
          <w:i w:val="0"/>
          <w:iCs w:val="0"/>
          <w:caps w:val="0"/>
          <w:color w:val="222222"/>
          <w:spacing w:val="0"/>
          <w:sz w:val="28"/>
          <w:szCs w:val="28"/>
          <w:shd w:val="clear" w:fill="FFFFFF"/>
          <w:lang w:val="en-US" w:eastAsia="zh-CN"/>
        </w:rPr>
        <w:t>提供的“</w:t>
      </w:r>
      <w:r>
        <w:rPr>
          <w:rFonts w:hint="default" w:ascii="Arial" w:hAnsi="Arial" w:cs="Arial"/>
          <w:i w:val="0"/>
          <w:iCs w:val="0"/>
          <w:caps w:val="0"/>
          <w:color w:val="222222"/>
          <w:spacing w:val="0"/>
          <w:sz w:val="28"/>
          <w:szCs w:val="28"/>
          <w:shd w:val="clear" w:fill="FFFFFF"/>
        </w:rPr>
        <w:t>智慧场馆</w:t>
      </w:r>
      <w:r>
        <w:rPr>
          <w:rFonts w:hint="eastAsia" w:ascii="Arial" w:hAnsi="Arial" w:cs="Arial"/>
          <w:i w:val="0"/>
          <w:iCs w:val="0"/>
          <w:caps w:val="0"/>
          <w:color w:val="222222"/>
          <w:spacing w:val="0"/>
          <w:sz w:val="28"/>
          <w:szCs w:val="28"/>
          <w:shd w:val="clear" w:fill="FFFFFF"/>
          <w:lang w:eastAsia="zh-CN"/>
        </w:rPr>
        <w:t>”</w:t>
      </w:r>
      <w:r>
        <w:rPr>
          <w:rFonts w:hint="eastAsia" w:ascii="Arial" w:hAnsi="Arial" w:cs="Arial"/>
          <w:i w:val="0"/>
          <w:iCs w:val="0"/>
          <w:caps w:val="0"/>
          <w:color w:val="222222"/>
          <w:spacing w:val="0"/>
          <w:sz w:val="28"/>
          <w:szCs w:val="28"/>
          <w:shd w:val="clear" w:fill="FFFFFF"/>
          <w:lang w:val="en-US" w:eastAsia="zh-CN"/>
        </w:rPr>
        <w:t>创新有什么优势？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25" w:lineRule="atLeast"/>
        <w:ind w:left="0" w:right="0" w:firstLine="840" w:firstLineChars="300"/>
        <w:rPr>
          <w:color w:val="222222"/>
          <w:sz w:val="28"/>
          <w:szCs w:val="28"/>
        </w:rPr>
      </w:pPr>
      <w:r>
        <w:rPr>
          <w:rFonts w:hint="default" w:ascii="Arial" w:hAnsi="Arial" w:cs="Arial"/>
          <w:i w:val="0"/>
          <w:iCs w:val="0"/>
          <w:caps w:val="0"/>
          <w:color w:val="222222"/>
          <w:spacing w:val="0"/>
          <w:sz w:val="28"/>
          <w:szCs w:val="28"/>
          <w:bdr w:val="none" w:color="auto" w:sz="0" w:space="0"/>
          <w:shd w:val="clear" w:fill="FFFFFF"/>
        </w:rPr>
        <w:t>智慧场馆通过物联智慧场馆</w:t>
      </w:r>
      <w:r>
        <w:rPr>
          <w:rFonts w:hint="eastAsia" w:ascii="Arial" w:hAnsi="Arial" w:cs="Arial"/>
          <w:i w:val="0"/>
          <w:iCs w:val="0"/>
          <w:caps w:val="0"/>
          <w:color w:val="222222"/>
          <w:spacing w:val="0"/>
          <w:sz w:val="28"/>
          <w:szCs w:val="28"/>
          <w:bdr w:val="none" w:color="auto" w:sz="0" w:space="0"/>
          <w:shd w:val="clear" w:fill="FFFFFF"/>
          <w:lang w:eastAsia="zh-CN"/>
        </w:rPr>
        <w:t>，</w:t>
      </w:r>
      <w:r>
        <w:rPr>
          <w:rFonts w:hint="default" w:ascii="Arial" w:hAnsi="Arial" w:cs="Arial"/>
          <w:i w:val="0"/>
          <w:iCs w:val="0"/>
          <w:caps w:val="0"/>
          <w:color w:val="222222"/>
          <w:spacing w:val="0"/>
          <w:sz w:val="28"/>
          <w:szCs w:val="28"/>
          <w:bdr w:val="none" w:color="auto" w:sz="0" w:space="0"/>
          <w:shd w:val="clear" w:fill="FFFFFF"/>
        </w:rPr>
        <w:t>打造智能化的未来体验</w:t>
      </w:r>
      <w:r>
        <w:rPr>
          <w:rFonts w:hint="eastAsia" w:ascii="Arial" w:hAnsi="Arial" w:cs="Arial"/>
          <w:i w:val="0"/>
          <w:iCs w:val="0"/>
          <w:caps w:val="0"/>
          <w:color w:val="222222"/>
          <w:spacing w:val="0"/>
          <w:sz w:val="28"/>
          <w:szCs w:val="28"/>
          <w:bdr w:val="none" w:color="auto" w:sz="0" w:space="0"/>
          <w:shd w:val="clear" w:fill="FFFFFF"/>
          <w:lang w:eastAsia="zh-CN"/>
        </w:rPr>
        <w:t>。</w:t>
      </w:r>
      <w:r>
        <w:rPr>
          <w:rFonts w:hint="default" w:ascii="Arial" w:hAnsi="Arial" w:cs="Arial"/>
          <w:i w:val="0"/>
          <w:iCs w:val="0"/>
          <w:caps w:val="0"/>
          <w:color w:val="222222"/>
          <w:spacing w:val="0"/>
          <w:sz w:val="28"/>
          <w:szCs w:val="28"/>
          <w:bdr w:val="none" w:color="auto" w:sz="0" w:space="0"/>
          <w:shd w:val="clear" w:fill="FFFFFF"/>
        </w:rPr>
        <w:t>在数字化时代的浪潮下，智慧场馆已成为新常态。随着人们生活水平的提高，对于场馆的需求也从单纯的体验转变为追求更高品质的智能化服务。智慧场馆利用人工智能、物联网、大数据等先进技术，为用户提供更智能、便捷且个性化的体验。</w:t>
      </w:r>
      <w:r>
        <w:rPr>
          <w:rFonts w:hint="eastAsia" w:ascii="Arial" w:hAnsi="Arial" w:cs="Arial"/>
          <w:i w:val="0"/>
          <w:iCs w:val="0"/>
          <w:caps w:val="0"/>
          <w:color w:val="222222"/>
          <w:spacing w:val="0"/>
          <w:sz w:val="28"/>
          <w:szCs w:val="28"/>
          <w:bdr w:val="none" w:color="auto" w:sz="0" w:space="0"/>
          <w:shd w:val="clear" w:fill="FFFFFF"/>
          <w:lang w:eastAsia="zh-CN"/>
        </w:rPr>
        <w:t>在</w:t>
      </w:r>
      <w:r>
        <w:rPr>
          <w:rFonts w:hint="default" w:ascii="Arial" w:hAnsi="Arial" w:cs="Arial"/>
          <w:i w:val="0"/>
          <w:iCs w:val="0"/>
          <w:caps w:val="0"/>
          <w:color w:val="222222"/>
          <w:spacing w:val="0"/>
          <w:sz w:val="28"/>
          <w:szCs w:val="28"/>
          <w:bdr w:val="none" w:color="auto" w:sz="0" w:space="0"/>
          <w:shd w:val="clear" w:fill="FFFFFF"/>
        </w:rPr>
        <w:t>体育比赛</w:t>
      </w:r>
      <w:r>
        <w:rPr>
          <w:rFonts w:hint="eastAsia" w:ascii="Arial" w:hAnsi="Arial" w:cs="Arial"/>
          <w:i w:val="0"/>
          <w:iCs w:val="0"/>
          <w:caps w:val="0"/>
          <w:color w:val="222222"/>
          <w:spacing w:val="0"/>
          <w:sz w:val="28"/>
          <w:szCs w:val="28"/>
          <w:bdr w:val="none" w:color="auto" w:sz="0" w:space="0"/>
          <w:shd w:val="clear" w:fill="FFFFFF"/>
          <w:lang w:val="en-US" w:eastAsia="zh-CN"/>
        </w:rPr>
        <w:t>中</w:t>
      </w:r>
      <w:r>
        <w:rPr>
          <w:rFonts w:hint="default" w:ascii="Arial" w:hAnsi="Arial" w:cs="Arial"/>
          <w:i w:val="0"/>
          <w:iCs w:val="0"/>
          <w:caps w:val="0"/>
          <w:color w:val="222222"/>
          <w:spacing w:val="0"/>
          <w:sz w:val="28"/>
          <w:szCs w:val="28"/>
          <w:bdr w:val="none" w:color="auto" w:sz="0" w:space="0"/>
          <w:shd w:val="clear" w:fill="FFFFFF"/>
        </w:rPr>
        <w:t>，智慧场馆能以其出色的智能化服务赢得</w:t>
      </w:r>
      <w:r>
        <w:rPr>
          <w:rFonts w:hint="eastAsia" w:ascii="Arial" w:hAnsi="Arial" w:cs="Arial"/>
          <w:i w:val="0"/>
          <w:iCs w:val="0"/>
          <w:caps w:val="0"/>
          <w:color w:val="222222"/>
          <w:spacing w:val="0"/>
          <w:sz w:val="28"/>
          <w:szCs w:val="28"/>
          <w:bdr w:val="none" w:color="auto" w:sz="0" w:space="0"/>
          <w:shd w:val="clear" w:fill="FFFFFF"/>
          <w:lang w:val="en-US" w:eastAsia="zh-CN"/>
        </w:rPr>
        <w:t>用户</w:t>
      </w:r>
      <w:r>
        <w:rPr>
          <w:rFonts w:hint="default" w:ascii="Arial" w:hAnsi="Arial" w:cs="Arial"/>
          <w:i w:val="0"/>
          <w:iCs w:val="0"/>
          <w:caps w:val="0"/>
          <w:color w:val="222222"/>
          <w:spacing w:val="0"/>
          <w:sz w:val="28"/>
          <w:szCs w:val="28"/>
          <w:bdr w:val="none" w:color="auto" w:sz="0" w:space="0"/>
          <w:shd w:val="clear" w:fill="FFFFFF"/>
        </w:rPr>
        <w:t>的青睐。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25" w:lineRule="atLeast"/>
        <w:ind w:left="0" w:right="0"/>
        <w:rPr>
          <w:color w:val="222222"/>
          <w:sz w:val="28"/>
          <w:szCs w:val="28"/>
        </w:rPr>
      </w:pPr>
      <w:r>
        <w:rPr>
          <w:rFonts w:hint="default" w:ascii="Arial" w:hAnsi="Arial" w:cs="Arial"/>
          <w:i w:val="0"/>
          <w:iCs w:val="0"/>
          <w:caps w:val="0"/>
          <w:color w:val="222222"/>
          <w:spacing w:val="0"/>
          <w:sz w:val="28"/>
          <w:szCs w:val="28"/>
          <w:bdr w:val="none" w:color="auto" w:sz="0" w:space="0"/>
          <w:shd w:val="clear" w:fill="FFFFFF"/>
        </w:rPr>
        <w:t>首先，智慧场馆以人为本，致力于提升用户的体验感。通过智能化设备和系统的运用，智慧场馆能够更好地满足用户的需求。例如，智能导览系统可以帮助用户更便捷地寻找展馆内部的展品和活动区域，提供精准的导航和位置信息；智能票务系统实现了无纸化的购票流程，用户可以通过手机扫码即可入馆，不再需要排队等候，节省了宝贵的时间。除此之外，智慧场馆还可以根据用户的个人喜好和需求，提供定制化的推荐服务，让用户在短时间内找到最感兴趣的展品或活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25" w:lineRule="atLeast"/>
        <w:ind w:left="0" w:right="0"/>
        <w:rPr>
          <w:color w:val="222222"/>
          <w:sz w:val="28"/>
          <w:szCs w:val="28"/>
        </w:rPr>
      </w:pPr>
      <w:r>
        <w:rPr>
          <w:rFonts w:hint="default" w:ascii="Arial" w:hAnsi="Arial" w:cs="Arial"/>
          <w:i w:val="0"/>
          <w:iCs w:val="0"/>
          <w:caps w:val="0"/>
          <w:color w:val="222222"/>
          <w:spacing w:val="0"/>
          <w:sz w:val="28"/>
          <w:szCs w:val="28"/>
          <w:bdr w:val="none" w:color="auto" w:sz="0" w:space="0"/>
          <w:shd w:val="clear" w:fill="FFFFFF"/>
        </w:rPr>
        <w:t>其次，智慧场馆通过物联网技术实现了设备的互联互通。各个设备通过无线网络互相连接，形成一个智能化的场馆生态系统。比如，智能照明系统可以通过感应设备感知人员的存在，并自动调节照明亮度，提供舒适的观赏环境；智能环境监测系统可以实时监测场馆内的温度、湿度等参数，并自动调整空调设备，保持一个适宜的环境状态。这些智能设备的互联互通，不仅提高了场馆的管理效率，还可以节约能源、降低维护成本，为场馆的可持续发展提供了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25" w:lineRule="atLeast"/>
        <w:ind w:left="0" w:right="0"/>
        <w:rPr>
          <w:color w:val="222222"/>
          <w:sz w:val="28"/>
          <w:szCs w:val="28"/>
        </w:rPr>
      </w:pPr>
      <w:r>
        <w:rPr>
          <w:rFonts w:hint="default" w:ascii="Arial" w:hAnsi="Arial" w:cs="Arial"/>
          <w:i w:val="0"/>
          <w:iCs w:val="0"/>
          <w:caps w:val="0"/>
          <w:color w:val="222222"/>
          <w:spacing w:val="0"/>
          <w:sz w:val="28"/>
          <w:szCs w:val="28"/>
          <w:bdr w:val="none" w:color="auto" w:sz="0" w:space="0"/>
          <w:shd w:val="clear" w:fill="FFFFFF"/>
        </w:rPr>
        <w:t>再次，智慧场馆充分利用大数据分析技术，深度挖掘用户的行为数据，为场馆提供更有效的管理和运营策略。通过分析用户的喜好和行为模式，智慧场馆可以实现定制化的活动规划和展品展示，提高用户的参与度和满意度。同时，智慧场馆还可以通过大数据分析，发现用户的潜在需求和市场趋势，为场馆的决策提供有力支撑。比如，根据用户的数据分析结果，场馆可以选择在某个时间段增加特定类型的展览或活动，以吸引更多的目标用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25" w:lineRule="atLeast"/>
        <w:ind w:left="0" w:right="0"/>
        <w:rPr>
          <w:color w:val="222222"/>
          <w:sz w:val="28"/>
          <w:szCs w:val="28"/>
        </w:rPr>
      </w:pPr>
      <w:r>
        <w:rPr>
          <w:rFonts w:hint="default" w:ascii="Arial" w:hAnsi="Arial" w:cs="Arial"/>
          <w:i w:val="0"/>
          <w:iCs w:val="0"/>
          <w:caps w:val="0"/>
          <w:color w:val="222222"/>
          <w:spacing w:val="0"/>
          <w:sz w:val="28"/>
          <w:szCs w:val="28"/>
          <w:bdr w:val="none" w:color="auto" w:sz="0" w:space="0"/>
          <w:shd w:val="clear" w:fill="FFFFFF"/>
        </w:rPr>
        <w:t>智慧场馆的发展离不开各行各业的合作与创新。智慧场馆需要与智能设备供应商、技术服务商、云计算服务商等建立合作关系，共同研发和推广智能化的产品与解决方案。同时，智慧场馆还需要与相关政府部门、行业组织等加强合作，共同搭建智慧场馆的标准和规范，推动行业的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25" w:lineRule="atLeast"/>
        <w:ind w:left="0" w:right="0"/>
        <w:rPr>
          <w:rFonts w:hint="eastAsia" w:ascii="Arial" w:hAnsi="Arial" w:cs="Arial"/>
          <w:i w:val="0"/>
          <w:iCs w:val="0"/>
          <w:caps w:val="0"/>
          <w:color w:val="222222"/>
          <w:spacing w:val="0"/>
          <w:sz w:val="28"/>
          <w:szCs w:val="28"/>
          <w:bdr w:val="none" w:color="auto" w:sz="0" w:space="0"/>
          <w:shd w:val="clear" w:fill="FFFFFF"/>
          <w:lang w:val="en-US" w:eastAsia="zh-CN"/>
        </w:rPr>
      </w:pPr>
      <w:r>
        <w:rPr>
          <w:rFonts w:hint="default" w:ascii="Arial" w:hAnsi="Arial" w:cs="Arial"/>
          <w:i w:val="0"/>
          <w:iCs w:val="0"/>
          <w:caps w:val="0"/>
          <w:color w:val="222222"/>
          <w:spacing w:val="0"/>
          <w:sz w:val="28"/>
          <w:szCs w:val="28"/>
          <w:bdr w:val="none" w:color="auto" w:sz="0" w:space="0"/>
          <w:shd w:val="clear" w:fill="FFFFFF"/>
        </w:rPr>
        <w:t>总之，智慧场馆是数字化时代的产物，为用户提供了更多样化、个性化的体验。通过智能化设备和技术的运用，智慧场馆为用户打造出更便捷、舒适的观展环境，提高了用户的参与度和满意度。未来，随着技术的进一步发展和应用，智慧场馆将带来更多惊喜和创新，成为文化体验和综合服务的新标杆</w:t>
      </w:r>
      <w:r>
        <w:rPr>
          <w:rFonts w:hint="eastAsia" w:ascii="Arial" w:hAnsi="Arial" w:cs="Arial"/>
          <w:i w:val="0"/>
          <w:iCs w:val="0"/>
          <w:caps w:val="0"/>
          <w:color w:val="222222"/>
          <w:spacing w:val="0"/>
          <w:sz w:val="28"/>
          <w:szCs w:val="28"/>
          <w:bdr w:val="none" w:color="auto" w:sz="0" w:space="0"/>
          <w:shd w:val="clear" w:fill="FFFFFF"/>
          <w:lang w:eastAsia="zh-CN"/>
        </w:rPr>
        <w:t>，为</w:t>
      </w:r>
      <w:r>
        <w:rPr>
          <w:rFonts w:hint="eastAsia" w:ascii="Arial" w:hAnsi="Arial" w:cs="Arial"/>
          <w:i w:val="0"/>
          <w:iCs w:val="0"/>
          <w:caps w:val="0"/>
          <w:color w:val="222222"/>
          <w:spacing w:val="0"/>
          <w:sz w:val="28"/>
          <w:szCs w:val="28"/>
          <w:bdr w:val="none" w:color="auto" w:sz="0" w:space="0"/>
          <w:shd w:val="clear" w:fill="FFFFFF"/>
          <w:lang w:val="en-US" w:eastAsia="zh-CN"/>
        </w:rPr>
        <w:t>体育产业的发展指明方向。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25" w:lineRule="atLeast"/>
        <w:ind w:left="0" w:right="0"/>
        <w:rPr>
          <w:rFonts w:hint="eastAsia" w:ascii="Arial" w:hAnsi="Arial" w:cs="Arial"/>
          <w:i w:val="0"/>
          <w:iCs w:val="0"/>
          <w:caps w:val="0"/>
          <w:color w:val="222222"/>
          <w:spacing w:val="0"/>
          <w:sz w:val="28"/>
          <w:szCs w:val="28"/>
          <w:bdr w:val="none" w:color="auto" w:sz="0" w:space="0"/>
          <w:shd w:val="clear" w:fill="FFFFFF"/>
          <w:lang w:val="en-US" w:eastAsia="zh-CN"/>
        </w:rPr>
      </w:pPr>
    </w:p>
    <w:p>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80" w:beforeAutospacing="0" w:after="0" w:afterAutospacing="0" w:line="225" w:lineRule="atLeast"/>
        <w:ind w:left="0" w:leftChars="0" w:right="0" w:firstLine="0" w:firstLineChars="0"/>
        <w:rPr>
          <w:rFonts w:hint="eastAsia" w:ascii="Arial" w:hAnsi="Arial" w:cs="Arial"/>
          <w:i w:val="0"/>
          <w:iCs w:val="0"/>
          <w:caps w:val="0"/>
          <w:color w:val="222222"/>
          <w:spacing w:val="0"/>
          <w:sz w:val="28"/>
          <w:szCs w:val="28"/>
          <w:bdr w:val="none" w:color="auto" w:sz="0" w:space="0"/>
          <w:shd w:val="clear" w:fill="FFFFFF"/>
          <w:lang w:val="en-US" w:eastAsia="zh-CN"/>
        </w:rPr>
      </w:pPr>
      <w:r>
        <w:rPr>
          <w:rFonts w:hint="eastAsia" w:ascii="Arial" w:hAnsi="Arial" w:cs="Arial"/>
          <w:i w:val="0"/>
          <w:iCs w:val="0"/>
          <w:caps w:val="0"/>
          <w:color w:val="222222"/>
          <w:spacing w:val="0"/>
          <w:sz w:val="28"/>
          <w:szCs w:val="28"/>
          <w:bdr w:val="none" w:color="auto" w:sz="0" w:space="0"/>
          <w:shd w:val="clear" w:fill="FFFFFF"/>
          <w:lang w:val="en-US" w:eastAsia="zh-CN"/>
        </w:rPr>
        <w:t>体育消费数字化</w:t>
      </w:r>
    </w:p>
    <w:p>
      <w:pPr>
        <w:keepNext w:val="0"/>
        <w:keepLines w:val="0"/>
        <w:widowControl/>
        <w:suppressLineNumbers w:val="0"/>
        <w:shd w:val="clear" w:fill="FFFFFF"/>
        <w:spacing w:before="180" w:beforeAutospacing="0" w:line="225" w:lineRule="atLeast"/>
        <w:ind w:left="0" w:firstLine="0"/>
        <w:jc w:val="left"/>
        <w:rPr>
          <w:rFonts w:ascii="Arial" w:hAnsi="Arial" w:cs="Arial"/>
          <w:i w:val="0"/>
          <w:iCs w:val="0"/>
          <w:caps w:val="0"/>
          <w:color w:val="222222"/>
          <w:spacing w:val="0"/>
          <w:sz w:val="28"/>
          <w:szCs w:val="28"/>
        </w:rPr>
      </w:pPr>
      <w:r>
        <w:rPr>
          <w:rFonts w:hint="eastAsia" w:ascii="Arial" w:hAnsi="Arial" w:cs="Arial"/>
          <w:i w:val="0"/>
          <w:iCs w:val="0"/>
          <w:caps w:val="0"/>
          <w:color w:val="222222"/>
          <w:spacing w:val="0"/>
          <w:sz w:val="28"/>
          <w:szCs w:val="28"/>
          <w:bdr w:val="none" w:color="auto" w:sz="0" w:space="0"/>
          <w:shd w:val="clear" w:fill="FFFFFF"/>
          <w:lang w:val="en-US" w:eastAsia="zh-CN"/>
        </w:rPr>
        <w:t xml:space="preserve">     </w:t>
      </w:r>
      <w:r>
        <w:rPr>
          <w:rFonts w:hint="default" w:ascii="Arial" w:hAnsi="Arial" w:eastAsia="宋体" w:cs="Arial"/>
          <w:i w:val="0"/>
          <w:iCs w:val="0"/>
          <w:caps w:val="0"/>
          <w:color w:val="222222"/>
          <w:spacing w:val="0"/>
          <w:kern w:val="0"/>
          <w:sz w:val="28"/>
          <w:szCs w:val="28"/>
          <w:shd w:val="clear" w:fill="FFFFFF"/>
          <w:lang w:val="en-US" w:eastAsia="zh-CN" w:bidi="ar"/>
        </w:rPr>
        <w:t>体育运动已融入生活的方方面面，深刻影响着人们的生活和消费习惯。露营、骑行、轮滑等户外运动受到年轻人追捧，垂钓、民俗运动获得中年及银发族青睐。体育运动进入千家万户，为体育消费注入澎湃动能。</w:t>
      </w:r>
    </w:p>
    <w:p>
      <w:pPr>
        <w:keepNext w:val="0"/>
        <w:keepLines w:val="0"/>
        <w:widowControl/>
        <w:suppressLineNumbers w:val="0"/>
        <w:shd w:val="clear" w:fill="FFFFFF"/>
        <w:spacing w:before="180" w:beforeAutospacing="0" w:line="225" w:lineRule="atLeast"/>
        <w:ind w:firstLine="560" w:firstLineChars="200"/>
        <w:jc w:val="left"/>
        <w:rPr>
          <w:rFonts w:hint="default" w:ascii="Arial" w:hAnsi="Arial" w:eastAsia="宋体" w:cs="Arial"/>
          <w:i w:val="0"/>
          <w:iCs w:val="0"/>
          <w:caps w:val="0"/>
          <w:color w:val="222222"/>
          <w:spacing w:val="0"/>
          <w:kern w:val="0"/>
          <w:sz w:val="28"/>
          <w:szCs w:val="28"/>
          <w:shd w:val="clear" w:fill="FFFFFF"/>
          <w:lang w:val="en-US" w:eastAsia="zh-CN" w:bidi="ar"/>
        </w:rPr>
      </w:pPr>
      <w:r>
        <w:rPr>
          <w:rFonts w:hint="default" w:ascii="Arial" w:hAnsi="Arial" w:eastAsia="宋体" w:cs="Arial"/>
          <w:i w:val="0"/>
          <w:iCs w:val="0"/>
          <w:caps w:val="0"/>
          <w:color w:val="222222"/>
          <w:spacing w:val="0"/>
          <w:kern w:val="0"/>
          <w:sz w:val="28"/>
          <w:szCs w:val="28"/>
          <w:shd w:val="clear" w:fill="FFFFFF"/>
          <w:lang w:val="en-US" w:eastAsia="zh-CN" w:bidi="ar"/>
        </w:rPr>
        <w:t>体育消费数字化趋势下，体育赛事组织者开始迎合新变化，积极与互联网公司展开合作。互联网公司以其门户优势，获体育赛事版权所有人、赛事俱乐部青睐，体育赛事官方、俱乐部官方等纷纷入驻各类新媒体平台。</w:t>
      </w:r>
    </w:p>
    <w:p>
      <w:pPr>
        <w:keepNext w:val="0"/>
        <w:keepLines w:val="0"/>
        <w:widowControl/>
        <w:suppressLineNumbers w:val="0"/>
        <w:shd w:val="clear" w:fill="FFFFFF"/>
        <w:spacing w:before="180" w:beforeAutospacing="0" w:line="225" w:lineRule="atLeast"/>
        <w:ind w:firstLine="560" w:firstLineChars="200"/>
        <w:jc w:val="left"/>
        <w:rPr>
          <w:rFonts w:ascii="Arial" w:hAnsi="Arial" w:cs="Arial"/>
          <w:i w:val="0"/>
          <w:iCs w:val="0"/>
          <w:caps w:val="0"/>
          <w:color w:val="222222"/>
          <w:spacing w:val="0"/>
          <w:sz w:val="28"/>
          <w:szCs w:val="28"/>
        </w:rPr>
      </w:pPr>
      <w:r>
        <w:rPr>
          <w:rFonts w:ascii="Arial" w:hAnsi="Arial" w:eastAsia="宋体" w:cs="Arial"/>
          <w:i w:val="0"/>
          <w:iCs w:val="0"/>
          <w:caps w:val="0"/>
          <w:color w:val="222222"/>
          <w:spacing w:val="0"/>
          <w:sz w:val="28"/>
          <w:szCs w:val="28"/>
          <w:shd w:val="clear" w:fill="FFFFFF"/>
        </w:rPr>
        <w:t>数据显示，截至目前，体育科技相关企业1.9万余家，2021年新增注册企业2,500余家，新增注册企业增速达17.7%。从地区分布来看，广东、上海以及湖南相关企业数量位居前列，分别拥有6300余家、2900余家以及2100余家；从成立时间来看，61.3%的体育科技相关企业成立于1-5年之内，成立于1年以内的相关企业占比11.4%。随着新媒体平台发展，人性化数字体验受到多方关注，数字直播领域创新悄然进行，例如，NBA、德甲足球联赛等，纷纷尝试在移动设备或社交媒体上效果更好的竖屏直播。此外，流媒体平台与赛事组织方合作，深入挖掘用户需求，提升订阅服务附加值，相继推出多机位直播、球员/玩家第一视角直播、特定球星追踪直播等多种直播形式，未来随着5G商用，超高清视频直播、VR 360°全景直播等直播方式，将得到进一步发展。</w:t>
      </w:r>
      <w:bookmarkStart w:id="0" w:name="_GoBack"/>
      <w:bookmarkEnd w:id="0"/>
    </w:p>
    <w:p>
      <w:pPr>
        <w:keepNext w:val="0"/>
        <w:keepLines w:val="0"/>
        <w:widowControl/>
        <w:suppressLineNumbers w:val="0"/>
        <w:shd w:val="clear" w:fill="FFFFFF"/>
        <w:spacing w:before="180" w:beforeAutospacing="0" w:line="225" w:lineRule="atLeast"/>
        <w:ind w:firstLine="840" w:firstLineChars="300"/>
        <w:jc w:val="left"/>
        <w:rPr>
          <w:rFonts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shd w:val="clear" w:fill="FFFFFF"/>
          <w:lang w:val="en-US" w:eastAsia="zh-CN" w:bidi="ar"/>
        </w:rPr>
        <w:t>天眼查研究院认为，随着人工智能、大数据、云计算等技术的发展，体育产业迎来深刻变革，推动智能手表、智能跑鞋等运动装备层出不穷，咕咚、KEEP等在线运动平台持续发展，Peloton等健身单车、跑步机硬件+直播课程深度融合的创新模式不断出现。科技正以“硬件+软件+数据”方式，全方位变革体育运动。</w:t>
      </w:r>
    </w:p>
    <w:p>
      <w:pPr>
        <w:keepNext w:val="0"/>
        <w:keepLines w:val="0"/>
        <w:widowControl/>
        <w:suppressLineNumbers w:val="0"/>
        <w:shd w:val="clear" w:fill="FFFFFF"/>
        <w:spacing w:before="180" w:beforeAutospacing="0" w:line="225" w:lineRule="atLeast"/>
        <w:ind w:left="0" w:firstLine="560" w:firstLineChars="20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shd w:val="clear" w:fill="FFFFFF"/>
          <w:lang w:val="en-US" w:eastAsia="zh-CN" w:bidi="ar"/>
        </w:rPr>
        <w:t>数字化助力体育消费场景升级，促进行业服务质量提升。数字化、智能化技术不仅带动了健身设备升级，还催生了健身直播和线上课程等新模式，居家健身快速发展。智能体育终端融入公共健身设施，以数据打造全面、立体、智慧的运动空间。数字化还帮助体育产品和服务商更好地了解消费者需求，更精准地提供专业化、定制化服务。</w:t>
      </w:r>
    </w:p>
    <w:p>
      <w:pPr>
        <w:keepNext w:val="0"/>
        <w:keepLines w:val="0"/>
        <w:widowControl/>
        <w:suppressLineNumbers w:val="0"/>
        <w:shd w:val="clear" w:fill="FFFFFF"/>
        <w:spacing w:before="180" w:beforeAutospacing="0" w:line="225" w:lineRule="atLeast"/>
        <w:ind w:left="0" w:firstLine="560" w:firstLineChars="200"/>
        <w:jc w:val="left"/>
        <w:rPr>
          <w:rFonts w:hint="default" w:ascii="Arial" w:hAnsi="Arial" w:cs="Arial"/>
          <w:i w:val="0"/>
          <w:iCs w:val="0"/>
          <w:caps w:val="0"/>
          <w:color w:val="222222"/>
          <w:spacing w:val="0"/>
          <w:sz w:val="28"/>
          <w:szCs w:val="28"/>
        </w:rPr>
      </w:pPr>
      <w:r>
        <w:rPr>
          <w:rFonts w:hint="default" w:ascii="Arial" w:hAnsi="Arial" w:eastAsia="宋体" w:cs="Arial"/>
          <w:i w:val="0"/>
          <w:iCs w:val="0"/>
          <w:caps w:val="0"/>
          <w:color w:val="222222"/>
          <w:spacing w:val="0"/>
          <w:kern w:val="0"/>
          <w:sz w:val="28"/>
          <w:szCs w:val="28"/>
          <w:shd w:val="clear" w:fill="FFFFFF"/>
          <w:lang w:val="en-US" w:eastAsia="zh-CN" w:bidi="ar"/>
        </w:rPr>
        <w:t>体育消费外部效应持续放大，促进旅游服务等行业发展。随着旅游市场加速回暖，观赛、参赛和游览成为休闲消费新潮流。阿根廷对阵澳大利亚的足球友谊赛带动周边酒店预订量增长5倍，苏州羽毛球苏迪曼杯门票收入超3000万元，无锡马拉松拉动周边产业效益约1.95亿元，大运会带动成都旅游和文创行业热度飙升……“赛事经济”蓬勃发展，体育消费对城市经济和社会发展的拉动作用愈发明显。</w:t>
      </w:r>
    </w:p>
    <w:p>
      <w:pPr>
        <w:keepNext w:val="0"/>
        <w:keepLines w:val="0"/>
        <w:widowControl/>
        <w:suppressLineNumbers w:val="0"/>
        <w:shd w:val="clear" w:fill="FFFFFF"/>
        <w:spacing w:before="180" w:beforeAutospacing="0" w:line="225" w:lineRule="atLeast"/>
        <w:ind w:left="0" w:firstLine="0"/>
        <w:jc w:val="left"/>
        <w:rPr>
          <w:rFonts w:hint="default" w:ascii="Arial" w:hAnsi="Arial" w:eastAsia="宋体" w:cs="Arial"/>
          <w:i w:val="0"/>
          <w:iCs w:val="0"/>
          <w:caps w:val="0"/>
          <w:color w:val="222222"/>
          <w:spacing w:val="0"/>
          <w:kern w:val="0"/>
          <w:sz w:val="28"/>
          <w:szCs w:val="28"/>
          <w:shd w:val="clear" w:fill="FFFFFF"/>
          <w:lang w:val="en-US" w:eastAsia="zh-CN" w:bidi="ar"/>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80" w:beforeAutospacing="0" w:after="0" w:afterAutospacing="0" w:line="225" w:lineRule="atLeast"/>
        <w:ind w:leftChars="0" w:right="0" w:rightChars="0"/>
        <w:rPr>
          <w:rFonts w:hint="default" w:ascii="Arial" w:hAnsi="Arial" w:cs="Arial"/>
          <w:i w:val="0"/>
          <w:iCs w:val="0"/>
          <w:caps w:val="0"/>
          <w:color w:val="222222"/>
          <w:spacing w:val="0"/>
          <w:sz w:val="28"/>
          <w:szCs w:val="28"/>
          <w:bdr w:val="none" w:color="auto" w:sz="0" w:space="0"/>
          <w:shd w:val="clear" w:fill="FFFFFF"/>
          <w:lang w:val="en-US" w:eastAsia="zh-CN"/>
        </w:rPr>
      </w:pPr>
    </w:p>
    <w:p>
      <w:pPr>
        <w:numPr>
          <w:numId w:val="0"/>
        </w:numPr>
        <w:rPr>
          <w:rFonts w:hint="default"/>
          <w:sz w:val="28"/>
          <w:szCs w:val="28"/>
          <w:lang w:val="en-US" w:eastAsia="zh-CN"/>
        </w:rPr>
      </w:pPr>
    </w:p>
    <w:sectPr>
      <w:pgSz w:w="11906" w:h="16838"/>
      <w:pgMar w:top="1440" w:right="646" w:bottom="1440"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1F9C33"/>
    <w:multiLevelType w:val="singleLevel"/>
    <w:tmpl w:val="BD1F9C33"/>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wNTM5NzYwMDRjMzkwZTVkZjY2ODkwMGIxNGU0OTUifQ=="/>
  </w:docVars>
  <w:rsids>
    <w:rsidRoot w:val="76940AAE"/>
    <w:rsid w:val="13B54778"/>
    <w:rsid w:val="6B7370DD"/>
    <w:rsid w:val="76940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2023-07-20T12:44:00Z</dcterms:created>
  <dc:creator>zfz98</dc:creator>
  <cp:lastModifiedBy>zfz</cp:lastModifiedBy>
  <dcterms:modified xsi:type="dcterms:W3CDTF">2023-10-23T06:00:28Z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DCFB758208484C9289BE917262707271_13</vt:lpwstr>
  </property>
</Properties>
</file>