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索引技术b树索引"/>
    <w:p>
      <w:pPr>
        <w:pStyle w:val="Heading3"/>
      </w:pPr>
      <w:r>
        <w:rPr>
          <w:rFonts w:hint="eastAsia"/>
        </w:rPr>
        <w:t xml:space="preserve">索引技术：B+树索引</w:t>
      </w:r>
    </w:p>
    <w:p>
      <w:pPr>
        <w:pStyle w:val="FirstParagraph"/>
      </w:pPr>
      <w:r>
        <w:drawing>
          <wp:inline>
            <wp:extent cx="5334000" cy="3652452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D:\resourse\homework\2024_Web%E5%BC%80%E5%8F%91\%E4%BD%9C%E4%B8%9A\%E4%BD%9C%E4%B8%9A5\%E7%B4%A2%E5%BC%95%E6%8A%80%E6%9C%AF.assets\%E7%B4%A2%E5%BC%95%E6%8A%80%E6%9C%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工作原理"/>
    <w:p>
      <w:pPr>
        <w:pStyle w:val="Heading4"/>
      </w:pPr>
      <w:r>
        <w:rPr>
          <w:rFonts w:hint="eastAsia"/>
        </w:rPr>
        <w:t xml:space="preserve">工作原理</w:t>
      </w:r>
    </w:p>
    <w:p>
      <w:pPr>
        <w:pStyle w:val="FirstParagraph"/>
      </w:pPr>
      <w:r>
        <w:rPr>
          <w:rFonts w:hint="eastAsia"/>
        </w:rPr>
        <w:t xml:space="preserve">B+树索引是一种常见的数据库索引结构，它基于B+树数据结构实现。B+树是一种平衡的多路搜索树，其中每个节点包含多个子节点，并且所有值都存储在叶子节点中。在数据库中，B+树索引允许快速的数据检索、排序和分组操作。当执行查询时，数据库系统首先检查B+树索引以快速定位到包含所需数据的位置，然后使用索引中的指针快速访问实际数据，极大地减少了需要扫描的数据量，提高了检索效率。</w:t>
      </w:r>
    </w:p>
    <w:bookmarkEnd w:id="23"/>
    <w:bookmarkStart w:id="24" w:name="优点"/>
    <w:p>
      <w:pPr>
        <w:pStyle w:val="Heading4"/>
      </w:pPr>
      <w:r>
        <w:rPr>
          <w:rFonts w:hint="eastAsia"/>
        </w:rPr>
        <w:t xml:space="preserve">优点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提高查询性能</w:t>
      </w:r>
      <w:r>
        <w:rPr>
          <w:rFonts w:hint="eastAsia"/>
        </w:rPr>
        <w:t xml:space="preserve">：B+树索引能够快速定位数据，加速查询操作，尤其是对大型表的查询。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加速排序和分组操作</w:t>
      </w:r>
      <w:r>
        <w:rPr>
          <w:rFonts w:hint="eastAsia"/>
        </w:rPr>
        <w:t xml:space="preserve">：使用索引的列进行排序或分组时，可以显著提高性能。</w:t>
      </w:r>
    </w:p>
    <w:p>
      <w:pPr>
        <w:numPr>
          <w:ilvl w:val="0"/>
          <w:numId w:val="1001"/>
        </w:numPr>
      </w:pPr>
      <w:r>
        <w:rPr>
          <w:rFonts w:hint="eastAsia"/>
          <w:b/>
          <w:bCs/>
        </w:rPr>
        <w:t xml:space="preserve">唯一性约束</w:t>
      </w:r>
      <w:r>
        <w:rPr>
          <w:rFonts w:hint="eastAsia"/>
        </w:rPr>
        <w:t xml:space="preserve">：唯一索引确保表中的每行都有唯一的索引值，维护数据一致性。</w:t>
      </w:r>
    </w:p>
    <w:bookmarkEnd w:id="24"/>
    <w:bookmarkStart w:id="28" w:name="缺点"/>
    <w:p>
      <w:pPr>
        <w:pStyle w:val="Heading4"/>
      </w:pPr>
      <w:r>
        <w:rPr>
          <w:rFonts w:hint="eastAsia"/>
        </w:rPr>
        <w:t xml:space="preserve">缺点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占用存储空间</w:t>
      </w:r>
      <w:r>
        <w:rPr>
          <w:rFonts w:hint="eastAsia"/>
        </w:rPr>
        <w:t xml:space="preserve">：索引会占用额外的存储空间，随着表的增大，索引的大小也会增加。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降低写操作性能</w:t>
      </w:r>
      <w:r>
        <w:rPr>
          <w:rFonts w:hint="eastAsia"/>
        </w:rPr>
        <w:t xml:space="preserve">：插入、更新和删除操作需要更新索引，可能导致写操作性能下降。</w:t>
      </w:r>
    </w:p>
    <w:p>
      <w:pPr>
        <w:numPr>
          <w:ilvl w:val="0"/>
          <w:numId w:val="1002"/>
        </w:numPr>
      </w:pPr>
      <w:r>
        <w:rPr>
          <w:rFonts w:hint="eastAsia"/>
          <w:b/>
          <w:bCs/>
        </w:rPr>
        <w:t xml:space="preserve">选择不当可能降低性能</w:t>
      </w:r>
      <w:r>
        <w:rPr>
          <w:rFonts w:hint="eastAsia"/>
        </w:rPr>
        <w:t xml:space="preserve">：不恰当的索引选择可能导致性能下降，例如过多或过少的索引，或者选择错误的索引类型。</w:t>
      </w:r>
    </w:p>
    <w:p>
      <w:pPr>
        <w:pStyle w:val="FirstParagraph"/>
      </w:pPr>
      <w:r>
        <w:drawing>
          <wp:inline>
            <wp:extent cx="5334000" cy="2242255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D:\resourse\homework\2024_Web%E5%BC%80%E5%8F%91\%E4%BD%9C%E4%B8%9A\%E4%BD%9C%E4%B8%9A5\%E7%B4%A2%E5%BC%95%E6%8A%80%E6%9C%AF.assets\%E7%B4%A2%E5%BC%95%E4%BC%98%E5%8C%96%E5%87%A0%E5%A4%A7%E5%8E%9F%E5%88%99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8"/>
    <w:bookmarkStart w:id="29" w:name="改进方式"/>
    <w:p>
      <w:pPr>
        <w:pStyle w:val="Heading4"/>
      </w:pPr>
      <w:r>
        <w:rPr>
          <w:rFonts w:hint="eastAsia"/>
        </w:rPr>
        <w:t xml:space="preserve">改进方式</w:t>
      </w:r>
    </w:p>
    <w:p>
      <w:pPr>
        <w:pStyle w:val="FirstParagraph"/>
      </w:pPr>
      <w:r>
        <w:rPr>
          <w:rFonts w:hint="eastAsia"/>
        </w:rPr>
        <w:t xml:space="preserve">针对</w:t>
      </w:r>
      <w:r>
        <w:rPr>
          <w:rFonts w:hint="eastAsia"/>
          <w:b/>
          <w:bCs/>
        </w:rPr>
        <w:t xml:space="preserve">降低写操作性能</w:t>
      </w:r>
      <w:r>
        <w:rPr>
          <w:rFonts w:hint="eastAsia"/>
        </w:rPr>
        <w:t xml:space="preserve">的缺点，一种改进方式是</w:t>
      </w:r>
      <w:r>
        <w:rPr>
          <w:rFonts w:hint="eastAsia"/>
          <w:b/>
          <w:bCs/>
        </w:rPr>
        <w:t xml:space="preserve">使用写缓冲和异步更新索引</w:t>
      </w:r>
      <w:r>
        <w:rPr>
          <w:rFonts w:hint="eastAsia"/>
        </w:rPr>
        <w:t xml:space="preserve">。具体来说，数据库可以暂时将索引更新操作放入一个写缓冲区，而不是在每次数据变更时立即更新索引。然后，系统可以异步地、定期地将这些更新操作应用到索引中。这种方法可以减少每次数据变更时对索引的直接操作，从而提高写操作的性能。然而，这可能会引入一定的延迟，因为索引更新不是实时的。为了平衡性能和一致性，可以设置合适的异步更新频率，确保索引的更新既不会过于频繁，也不会导致索引长时间过时。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2024-12-02T02:21:34Z</dcterms:created>
  <dcterms:modified xsi:type="dcterms:W3CDTF">2024-12-02T02:21:34Z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