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EB67E" w14:textId="07C46384" w:rsidR="00FD45AE" w:rsidRDefault="001B55E8" w:rsidP="001B55E8">
      <w:pPr>
        <w:jc w:val="center"/>
        <w:rPr>
          <w:rFonts w:ascii="Times New Roman" w:hAnsi="Times New Roman" w:cs="Times New Roman"/>
          <w:b/>
          <w:bCs/>
          <w:sz w:val="44"/>
          <w:szCs w:val="44"/>
        </w:rPr>
      </w:pPr>
      <w:r>
        <w:rPr>
          <w:rFonts w:ascii="Times New Roman" w:hAnsi="Times New Roman" w:cs="Times New Roman"/>
          <w:b/>
          <w:bCs/>
          <w:sz w:val="44"/>
          <w:szCs w:val="44"/>
        </w:rPr>
        <w:t xml:space="preserve">DAF </w:t>
      </w:r>
      <w:r w:rsidRPr="001B55E8">
        <w:rPr>
          <w:rFonts w:ascii="Times New Roman" w:hAnsi="Times New Roman" w:cs="Times New Roman"/>
          <w:b/>
          <w:bCs/>
          <w:sz w:val="44"/>
          <w:szCs w:val="44"/>
        </w:rPr>
        <w:t xml:space="preserve">Air Taxi </w:t>
      </w:r>
      <w:r w:rsidR="00853AFD">
        <w:rPr>
          <w:rFonts w:ascii="Times New Roman" w:hAnsi="Times New Roman" w:cs="Times New Roman"/>
          <w:b/>
          <w:bCs/>
          <w:sz w:val="44"/>
          <w:szCs w:val="44"/>
        </w:rPr>
        <w:t>Simulation:</w:t>
      </w:r>
      <w:r w:rsidR="00FC5777">
        <w:rPr>
          <w:rFonts w:ascii="Times New Roman" w:hAnsi="Times New Roman" w:cs="Times New Roman"/>
          <w:b/>
          <w:bCs/>
          <w:sz w:val="44"/>
          <w:szCs w:val="44"/>
        </w:rPr>
        <w:t xml:space="preserve"> Brief </w:t>
      </w:r>
      <w:r w:rsidRPr="001B55E8">
        <w:rPr>
          <w:rFonts w:ascii="Times New Roman" w:hAnsi="Times New Roman" w:cs="Times New Roman"/>
          <w:b/>
          <w:bCs/>
          <w:sz w:val="44"/>
          <w:szCs w:val="44"/>
        </w:rPr>
        <w:t>Manual</w:t>
      </w:r>
    </w:p>
    <w:p w14:paraId="7AAAC44A" w14:textId="77777777" w:rsidR="009F4D9D" w:rsidRDefault="009F4D9D" w:rsidP="007E2CA9">
      <w:pPr>
        <w:rPr>
          <w:rFonts w:ascii="Times New Roman" w:hAnsi="Times New Roman" w:cs="Times New Roman"/>
          <w:sz w:val="24"/>
          <w:szCs w:val="24"/>
        </w:rPr>
      </w:pPr>
    </w:p>
    <w:p w14:paraId="5D4BD576" w14:textId="26A688D4" w:rsidR="00C5724D" w:rsidRDefault="002A1525" w:rsidP="007E2CA9">
      <w:pPr>
        <w:rPr>
          <w:rFonts w:ascii="Times New Roman" w:hAnsi="Times New Roman" w:cs="Times New Roman"/>
          <w:b/>
          <w:bCs/>
          <w:sz w:val="24"/>
          <w:szCs w:val="24"/>
        </w:rPr>
      </w:pPr>
      <w:r>
        <w:rPr>
          <w:rFonts w:ascii="Times New Roman" w:hAnsi="Times New Roman" w:cs="Times New Roman"/>
          <w:b/>
          <w:bCs/>
          <w:sz w:val="24"/>
          <w:szCs w:val="24"/>
        </w:rPr>
        <w:t>Running the model</w:t>
      </w:r>
    </w:p>
    <w:p w14:paraId="694DC1F4" w14:textId="6377D211" w:rsidR="002A1525" w:rsidRDefault="00853AFD" w:rsidP="007E2CA9">
      <w:p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run the simulation, type in the following </w:t>
      </w:r>
      <w:r w:rsidR="002A1525">
        <w:rPr>
          <w:rFonts w:ascii="Times New Roman" w:hAnsi="Times New Roman" w:cs="Times New Roman"/>
          <w:sz w:val="24"/>
          <w:szCs w:val="24"/>
        </w:rPr>
        <w:t>command</w:t>
      </w:r>
      <w:r>
        <w:rPr>
          <w:rFonts w:ascii="Times New Roman" w:hAnsi="Times New Roman" w:cs="Times New Roman"/>
          <w:sz w:val="24"/>
          <w:szCs w:val="24"/>
        </w:rPr>
        <w:t xml:space="preserve"> in the main project folder</w:t>
      </w:r>
      <w:r w:rsidR="002A1525">
        <w:rPr>
          <w:rFonts w:ascii="Times New Roman" w:hAnsi="Times New Roman" w:cs="Times New Roman"/>
          <w:sz w:val="24"/>
          <w:szCs w:val="24"/>
        </w:rPr>
        <w:t>:</w:t>
      </w:r>
    </w:p>
    <w:p w14:paraId="2DD58A83" w14:textId="7C2FC432" w:rsidR="002A1525" w:rsidRPr="002A1525" w:rsidRDefault="002A1525" w:rsidP="007E2CA9">
      <w:pPr>
        <w:rPr>
          <w:rFonts w:ascii="Consolas" w:hAnsi="Consolas" w:cs="Times New Roman"/>
          <w:sz w:val="24"/>
          <w:szCs w:val="24"/>
        </w:rPr>
      </w:pPr>
      <w:r w:rsidRPr="002A1525">
        <w:rPr>
          <w:rFonts w:ascii="Consolas" w:hAnsi="Consolas" w:cs="Times New Roman"/>
          <w:sz w:val="24"/>
          <w:szCs w:val="24"/>
        </w:rPr>
        <w:tab/>
      </w:r>
      <w:proofErr w:type="spellStart"/>
      <w:proofErr w:type="gramStart"/>
      <w:r w:rsidRPr="002A1525">
        <w:rPr>
          <w:rFonts w:ascii="Consolas" w:hAnsi="Consolas" w:cs="Times New Roman"/>
          <w:sz w:val="24"/>
          <w:szCs w:val="24"/>
        </w:rPr>
        <w:t>airtaxi.models</w:t>
      </w:r>
      <w:proofErr w:type="gramEnd"/>
      <w:r w:rsidRPr="002A1525">
        <w:rPr>
          <w:rFonts w:ascii="Consolas" w:hAnsi="Consolas" w:cs="Times New Roman"/>
          <w:sz w:val="24"/>
          <w:szCs w:val="24"/>
        </w:rPr>
        <w:t>.example_model.runModel</w:t>
      </w:r>
      <w:proofErr w:type="spellEnd"/>
    </w:p>
    <w:p w14:paraId="58F6870E" w14:textId="77777777" w:rsidR="00C5724D" w:rsidRDefault="00C5724D" w:rsidP="007E2CA9">
      <w:pPr>
        <w:rPr>
          <w:rFonts w:ascii="Times New Roman" w:hAnsi="Times New Roman" w:cs="Times New Roman"/>
          <w:b/>
          <w:bCs/>
          <w:sz w:val="24"/>
          <w:szCs w:val="24"/>
        </w:rPr>
      </w:pPr>
    </w:p>
    <w:p w14:paraId="2C98D9D1" w14:textId="29F5FF31" w:rsidR="007E2CA9" w:rsidRPr="007E2CA9" w:rsidRDefault="007E2CA9" w:rsidP="007E2CA9">
      <w:pPr>
        <w:rPr>
          <w:rFonts w:ascii="Times New Roman" w:hAnsi="Times New Roman" w:cs="Times New Roman"/>
          <w:b/>
          <w:bCs/>
          <w:sz w:val="24"/>
          <w:szCs w:val="24"/>
        </w:rPr>
      </w:pPr>
      <w:r w:rsidRPr="007E2CA9">
        <w:rPr>
          <w:rFonts w:ascii="Times New Roman" w:hAnsi="Times New Roman" w:cs="Times New Roman"/>
          <w:b/>
          <w:bCs/>
          <w:sz w:val="24"/>
          <w:szCs w:val="24"/>
        </w:rPr>
        <w:t>Setting up the simulation</w:t>
      </w:r>
    </w:p>
    <w:p w14:paraId="36A41877" w14:textId="193872FD" w:rsidR="009F4D9D" w:rsidRDefault="009F4D9D" w:rsidP="009F4D9D">
      <w:pPr>
        <w:jc w:val="both"/>
        <w:rPr>
          <w:rFonts w:ascii="Times New Roman" w:hAnsi="Times New Roman" w:cs="Times New Roman"/>
          <w:sz w:val="24"/>
          <w:szCs w:val="24"/>
        </w:rPr>
      </w:pPr>
      <w:r>
        <w:rPr>
          <w:rFonts w:ascii="Times New Roman" w:hAnsi="Times New Roman" w:cs="Times New Roman"/>
          <w:sz w:val="24"/>
          <w:szCs w:val="24"/>
        </w:rPr>
        <w:t xml:space="preserve">The main wrapper function for the simulation is the file </w:t>
      </w:r>
      <w:proofErr w:type="spellStart"/>
      <w:r w:rsidRPr="009F4D9D">
        <w:rPr>
          <w:rFonts w:ascii="Consolas" w:hAnsi="Consolas" w:cs="Times New Roman"/>
          <w:sz w:val="24"/>
          <w:szCs w:val="24"/>
        </w:rPr>
        <w:t>runModel.m</w:t>
      </w:r>
      <w:proofErr w:type="spellEnd"/>
      <w:r>
        <w:rPr>
          <w:rFonts w:ascii="Times New Roman" w:hAnsi="Times New Roman" w:cs="Times New Roman"/>
          <w:sz w:val="24"/>
          <w:szCs w:val="24"/>
        </w:rPr>
        <w:t xml:space="preserve"> located at “</w:t>
      </w:r>
      <w:r w:rsidRPr="009F4D9D">
        <w:rPr>
          <w:rFonts w:ascii="Consolas" w:hAnsi="Consolas" w:cs="Times New Roman"/>
          <w:sz w:val="24"/>
          <w:szCs w:val="24"/>
        </w:rPr>
        <w:t>+</w:t>
      </w:r>
      <w:proofErr w:type="spellStart"/>
      <w:r w:rsidRPr="009F4D9D">
        <w:rPr>
          <w:rFonts w:ascii="Consolas" w:hAnsi="Consolas" w:cs="Times New Roman"/>
          <w:sz w:val="24"/>
          <w:szCs w:val="24"/>
        </w:rPr>
        <w:t>a</w:t>
      </w:r>
      <w:r>
        <w:rPr>
          <w:rFonts w:ascii="Consolas" w:hAnsi="Consolas" w:cs="Times New Roman"/>
          <w:sz w:val="24"/>
          <w:szCs w:val="24"/>
        </w:rPr>
        <w:t>irtaxi</w:t>
      </w:r>
      <w:proofErr w:type="spellEnd"/>
      <w:r>
        <w:rPr>
          <w:rFonts w:ascii="Consolas" w:hAnsi="Consolas" w:cs="Times New Roman"/>
          <w:sz w:val="24"/>
          <w:szCs w:val="24"/>
        </w:rPr>
        <w:t>/+models/</w:t>
      </w:r>
      <w:proofErr w:type="spellStart"/>
      <w:r>
        <w:rPr>
          <w:rFonts w:ascii="Consolas" w:hAnsi="Consolas" w:cs="Times New Roman"/>
          <w:sz w:val="24"/>
          <w:szCs w:val="24"/>
        </w:rPr>
        <w:t>example_model</w:t>
      </w:r>
      <w:proofErr w:type="spellEnd"/>
      <w:r>
        <w:rPr>
          <w:rFonts w:ascii="Consolas" w:hAnsi="Consolas" w:cs="Times New Roman"/>
          <w:sz w:val="24"/>
          <w:szCs w:val="24"/>
        </w:rPr>
        <w:t>”.</w:t>
      </w:r>
      <w:r w:rsidR="00C5724D">
        <w:rPr>
          <w:rFonts w:ascii="Consolas" w:hAnsi="Consolas" w:cs="Times New Roman"/>
          <w:sz w:val="24"/>
          <w:szCs w:val="24"/>
        </w:rPr>
        <w:t xml:space="preserve"> </w:t>
      </w:r>
      <w:r>
        <w:rPr>
          <w:rFonts w:ascii="Times New Roman" w:hAnsi="Times New Roman" w:cs="Times New Roman"/>
          <w:sz w:val="24"/>
          <w:szCs w:val="24"/>
        </w:rPr>
        <w:t>The simulation duration and use</w:t>
      </w:r>
      <w:r w:rsidR="00853AFD">
        <w:rPr>
          <w:rFonts w:ascii="Times New Roman" w:hAnsi="Times New Roman" w:cs="Times New Roman"/>
          <w:sz w:val="24"/>
          <w:szCs w:val="24"/>
        </w:rPr>
        <w:t xml:space="preserve">r input files are specified in </w:t>
      </w:r>
      <w:proofErr w:type="spellStart"/>
      <w:r w:rsidRPr="00C5724D">
        <w:rPr>
          <w:rFonts w:ascii="Consolas" w:hAnsi="Consolas" w:cs="Times New Roman"/>
          <w:sz w:val="24"/>
          <w:szCs w:val="24"/>
        </w:rPr>
        <w:t>runModel.m</w:t>
      </w:r>
      <w:proofErr w:type="spellEnd"/>
      <w:r w:rsidR="00853AFD">
        <w:rPr>
          <w:rFonts w:ascii="Times New Roman" w:hAnsi="Times New Roman" w:cs="Times New Roman"/>
          <w:sz w:val="24"/>
          <w:szCs w:val="24"/>
        </w:rPr>
        <w:t xml:space="preserve"> as seen in Fig.1. </w:t>
      </w:r>
      <w:bookmarkStart w:id="0" w:name="_GoBack"/>
      <w:bookmarkEnd w:id="0"/>
    </w:p>
    <w:p w14:paraId="3B221DE1" w14:textId="3735ACB5" w:rsidR="007E2CA9" w:rsidRDefault="007E2CA9" w:rsidP="009F4D9D">
      <w:pPr>
        <w:jc w:val="both"/>
        <w:rPr>
          <w:rFonts w:ascii="Times New Roman" w:hAnsi="Times New Roman" w:cs="Times New Roman"/>
          <w:sz w:val="24"/>
          <w:szCs w:val="24"/>
        </w:rPr>
      </w:pPr>
      <w:r w:rsidRPr="007E2CA9">
        <w:rPr>
          <w:rFonts w:ascii="Times New Roman" w:hAnsi="Times New Roman" w:cs="Times New Roman"/>
          <w:noProof/>
          <w:sz w:val="24"/>
          <w:szCs w:val="24"/>
        </w:rPr>
        <w:drawing>
          <wp:inline distT="0" distB="0" distL="0" distR="0" wp14:anchorId="26AFE246" wp14:editId="10E4260B">
            <wp:extent cx="5943600" cy="221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1070"/>
                    </a:xfrm>
                    <a:prstGeom prst="rect">
                      <a:avLst/>
                    </a:prstGeom>
                  </pic:spPr>
                </pic:pic>
              </a:graphicData>
            </a:graphic>
          </wp:inline>
        </w:drawing>
      </w:r>
    </w:p>
    <w:p w14:paraId="212F5E84" w14:textId="4DD6F8BB" w:rsidR="00C5724D" w:rsidRPr="00C5724D" w:rsidRDefault="00C5724D" w:rsidP="00C5724D">
      <w:pPr>
        <w:jc w:val="center"/>
        <w:rPr>
          <w:rFonts w:ascii="Times New Roman" w:hAnsi="Times New Roman" w:cs="Times New Roman"/>
          <w:b/>
          <w:bCs/>
          <w:sz w:val="24"/>
          <w:szCs w:val="24"/>
        </w:rPr>
      </w:pPr>
      <w:r w:rsidRPr="00C5724D">
        <w:rPr>
          <w:rFonts w:ascii="Times New Roman" w:hAnsi="Times New Roman" w:cs="Times New Roman"/>
          <w:b/>
          <w:bCs/>
          <w:sz w:val="24"/>
          <w:szCs w:val="24"/>
        </w:rPr>
        <w:t>Figure 1</w:t>
      </w:r>
      <w:r>
        <w:rPr>
          <w:rFonts w:ascii="Times New Roman" w:hAnsi="Times New Roman" w:cs="Times New Roman"/>
          <w:b/>
          <w:bCs/>
          <w:sz w:val="24"/>
          <w:szCs w:val="24"/>
        </w:rPr>
        <w:t>: Simulation Parameters</w:t>
      </w:r>
    </w:p>
    <w:p w14:paraId="34E8665A" w14:textId="341A0333" w:rsidR="007E2CA9" w:rsidRDefault="007E2CA9" w:rsidP="007E2CA9">
      <w:pPr>
        <w:pStyle w:val="ListParagraph"/>
        <w:rPr>
          <w:rFonts w:ascii="Times New Roman" w:hAnsi="Times New Roman" w:cs="Times New Roman"/>
          <w:sz w:val="24"/>
          <w:szCs w:val="24"/>
        </w:rPr>
      </w:pPr>
    </w:p>
    <w:p w14:paraId="64F985C8" w14:textId="7DDF958A" w:rsidR="007E2CA9" w:rsidRPr="009F4D9D" w:rsidRDefault="00376A7D" w:rsidP="007E2CA9">
      <w:pPr>
        <w:rPr>
          <w:rFonts w:ascii="Times New Roman" w:hAnsi="Times New Roman" w:cs="Times New Roman"/>
          <w:b/>
          <w:bCs/>
          <w:sz w:val="24"/>
          <w:szCs w:val="24"/>
        </w:rPr>
      </w:pPr>
      <w:r>
        <w:rPr>
          <w:rFonts w:ascii="Times New Roman" w:hAnsi="Times New Roman" w:cs="Times New Roman"/>
          <w:b/>
          <w:bCs/>
          <w:sz w:val="24"/>
          <w:szCs w:val="24"/>
        </w:rPr>
        <w:t xml:space="preserve">User </w:t>
      </w:r>
      <w:r w:rsidR="009F4D9D" w:rsidRPr="009F4D9D">
        <w:rPr>
          <w:rFonts w:ascii="Times New Roman" w:hAnsi="Times New Roman" w:cs="Times New Roman"/>
          <w:b/>
          <w:bCs/>
          <w:sz w:val="24"/>
          <w:szCs w:val="24"/>
        </w:rPr>
        <w:t>input file</w:t>
      </w:r>
    </w:p>
    <w:p w14:paraId="54C07D4B" w14:textId="1383EF77" w:rsidR="009F4D9D" w:rsidRDefault="009F4D9D" w:rsidP="00751A8B">
      <w:pPr>
        <w:jc w:val="both"/>
        <w:rPr>
          <w:rFonts w:ascii="Times New Roman" w:hAnsi="Times New Roman" w:cs="Times New Roman"/>
          <w:sz w:val="24"/>
          <w:szCs w:val="24"/>
        </w:rPr>
      </w:pPr>
      <w:r>
        <w:rPr>
          <w:rFonts w:ascii="Times New Roman" w:hAnsi="Times New Roman" w:cs="Times New Roman"/>
          <w:sz w:val="24"/>
          <w:szCs w:val="24"/>
        </w:rPr>
        <w:t>An</w:t>
      </w:r>
      <w:r w:rsidR="00436AD2">
        <w:rPr>
          <w:rFonts w:ascii="Times New Roman" w:hAnsi="Times New Roman" w:cs="Times New Roman"/>
          <w:sz w:val="24"/>
          <w:szCs w:val="24"/>
        </w:rPr>
        <w:t xml:space="preserve"> example input file is provided, which lets the user select the assets for deployment and assign agent parameters. Figure 2 below shows a snapshot for the excel input file. The input fi</w:t>
      </w:r>
      <w:r w:rsidR="00853AFD">
        <w:rPr>
          <w:rFonts w:ascii="Times New Roman" w:hAnsi="Times New Roman" w:cs="Times New Roman"/>
          <w:sz w:val="24"/>
          <w:szCs w:val="24"/>
        </w:rPr>
        <w:t xml:space="preserve">les are parsed within the file </w:t>
      </w:r>
      <w:proofErr w:type="spellStart"/>
      <w:r w:rsidR="00436AD2" w:rsidRPr="00751A8B">
        <w:rPr>
          <w:rFonts w:ascii="Consolas" w:hAnsi="Consolas" w:cs="Times New Roman"/>
          <w:sz w:val="24"/>
          <w:szCs w:val="24"/>
        </w:rPr>
        <w:t>setupScenario.m</w:t>
      </w:r>
      <w:proofErr w:type="spellEnd"/>
      <w:r w:rsidR="00436AD2">
        <w:rPr>
          <w:rFonts w:ascii="Times New Roman" w:hAnsi="Times New Roman" w:cs="Times New Roman"/>
          <w:sz w:val="24"/>
          <w:szCs w:val="24"/>
        </w:rPr>
        <w:t xml:space="preserve">. </w:t>
      </w:r>
      <w:r w:rsidR="00751A8B">
        <w:rPr>
          <w:rFonts w:ascii="Times New Roman" w:hAnsi="Times New Roman" w:cs="Times New Roman"/>
          <w:sz w:val="24"/>
          <w:szCs w:val="24"/>
        </w:rPr>
        <w:t>The parsing is setup for the “sample_inputs.xlsx” input file.</w:t>
      </w:r>
    </w:p>
    <w:p w14:paraId="4024632E" w14:textId="59606BB6" w:rsidR="009F4D9D" w:rsidRDefault="002F03C9" w:rsidP="007E2CA9">
      <w:pPr>
        <w:rPr>
          <w:rFonts w:ascii="Times New Roman" w:hAnsi="Times New Roman" w:cs="Times New Roman"/>
          <w:sz w:val="24"/>
          <w:szCs w:val="24"/>
        </w:rPr>
      </w:pPr>
      <w:r>
        <w:rPr>
          <w:noProof/>
        </w:rPr>
        <w:lastRenderedPageBreak/>
        <w:drawing>
          <wp:inline distT="0" distB="0" distL="0" distR="0" wp14:anchorId="4FB6079D" wp14:editId="197B2114">
            <wp:extent cx="5930900" cy="4053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4" t="931"/>
                    <a:stretch/>
                  </pic:blipFill>
                  <pic:spPr bwMode="auto">
                    <a:xfrm>
                      <a:off x="0" y="0"/>
                      <a:ext cx="5930900" cy="4053205"/>
                    </a:xfrm>
                    <a:prstGeom prst="rect">
                      <a:avLst/>
                    </a:prstGeom>
                    <a:ln>
                      <a:noFill/>
                    </a:ln>
                    <a:extLst>
                      <a:ext uri="{53640926-AAD7-44D8-BBD7-CCE9431645EC}">
                        <a14:shadowObscured xmlns:a14="http://schemas.microsoft.com/office/drawing/2010/main"/>
                      </a:ext>
                    </a:extLst>
                  </pic:spPr>
                </pic:pic>
              </a:graphicData>
            </a:graphic>
          </wp:inline>
        </w:drawing>
      </w:r>
    </w:p>
    <w:p w14:paraId="63110DA4" w14:textId="2A9F2AB2" w:rsidR="00751A8B" w:rsidRPr="00751A8B" w:rsidRDefault="00751A8B" w:rsidP="00C5724D">
      <w:pPr>
        <w:jc w:val="center"/>
        <w:rPr>
          <w:rFonts w:ascii="Times New Roman" w:hAnsi="Times New Roman" w:cs="Times New Roman"/>
          <w:b/>
          <w:bCs/>
          <w:sz w:val="24"/>
          <w:szCs w:val="24"/>
        </w:rPr>
      </w:pPr>
      <w:r w:rsidRPr="00751A8B">
        <w:rPr>
          <w:rFonts w:ascii="Times New Roman" w:hAnsi="Times New Roman" w:cs="Times New Roman"/>
          <w:b/>
          <w:bCs/>
          <w:sz w:val="24"/>
          <w:szCs w:val="24"/>
        </w:rPr>
        <w:t>Figure 2</w:t>
      </w:r>
      <w:r>
        <w:rPr>
          <w:rFonts w:ascii="Times New Roman" w:hAnsi="Times New Roman" w:cs="Times New Roman"/>
          <w:b/>
          <w:bCs/>
          <w:sz w:val="24"/>
          <w:szCs w:val="24"/>
        </w:rPr>
        <w:t xml:space="preserve">: </w:t>
      </w:r>
      <w:r w:rsidR="00C5724D">
        <w:rPr>
          <w:rFonts w:ascii="Times New Roman" w:hAnsi="Times New Roman" w:cs="Times New Roman"/>
          <w:b/>
          <w:bCs/>
          <w:sz w:val="24"/>
          <w:szCs w:val="24"/>
        </w:rPr>
        <w:t>Sample Excel Inputs File</w:t>
      </w:r>
    </w:p>
    <w:p w14:paraId="1005BE46" w14:textId="1C9120E1" w:rsidR="009F4D9D" w:rsidRPr="002A1525" w:rsidRDefault="009F4D9D" w:rsidP="002A1525">
      <w:pPr>
        <w:rPr>
          <w:rFonts w:ascii="Consolas" w:hAnsi="Consolas" w:cs="Times New Roman"/>
          <w:sz w:val="24"/>
          <w:szCs w:val="24"/>
        </w:rPr>
      </w:pPr>
    </w:p>
    <w:p w14:paraId="053B0A9F" w14:textId="1AED19BE" w:rsidR="001B55E8" w:rsidRDefault="00853AFD" w:rsidP="001B55E8">
      <w:pPr>
        <w:rPr>
          <w:rFonts w:ascii="Times New Roman" w:hAnsi="Times New Roman" w:cs="Times New Roman"/>
          <w:b/>
          <w:bCs/>
          <w:sz w:val="24"/>
          <w:szCs w:val="24"/>
        </w:rPr>
      </w:pPr>
      <w:r>
        <w:rPr>
          <w:rFonts w:ascii="Times New Roman" w:hAnsi="Times New Roman" w:cs="Times New Roman"/>
          <w:b/>
          <w:bCs/>
          <w:sz w:val="24"/>
          <w:szCs w:val="24"/>
        </w:rPr>
        <w:t xml:space="preserve">Agents </w:t>
      </w:r>
    </w:p>
    <w:p w14:paraId="32236AB1" w14:textId="1C2F4A22" w:rsidR="00853AFD" w:rsidRDefault="00853AFD" w:rsidP="00853AFD">
      <w:pPr>
        <w:jc w:val="both"/>
        <w:rPr>
          <w:rFonts w:ascii="Times New Roman" w:hAnsi="Times New Roman" w:cs="Times New Roman"/>
          <w:sz w:val="24"/>
          <w:szCs w:val="24"/>
        </w:rPr>
      </w:pPr>
      <w:r>
        <w:rPr>
          <w:rFonts w:ascii="Times New Roman" w:hAnsi="Times New Roman" w:cs="Times New Roman"/>
          <w:sz w:val="24"/>
          <w:szCs w:val="24"/>
        </w:rPr>
        <w:t xml:space="preserve">Currently, the </w:t>
      </w:r>
      <w:r w:rsidR="002B7FA1">
        <w:rPr>
          <w:rFonts w:ascii="Times New Roman" w:hAnsi="Times New Roman" w:cs="Times New Roman"/>
          <w:sz w:val="24"/>
          <w:szCs w:val="24"/>
        </w:rPr>
        <w:t>DAF Air Taxi framework</w:t>
      </w:r>
      <w:r>
        <w:rPr>
          <w:rFonts w:ascii="Times New Roman" w:hAnsi="Times New Roman" w:cs="Times New Roman"/>
          <w:sz w:val="24"/>
          <w:szCs w:val="24"/>
        </w:rPr>
        <w:t xml:space="preserve"> offers four agent templates,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Aircraft, (ii) Port, (iii) Operator and (iv) Customer. The aircraft and port are the key active agents in the simulation. Customers are defined as classes which can be instantiated at each port. Operator agent allows a centralized location for a team’s aircraft fleet and serviced ports to share relevant operational information required for simulation.</w:t>
      </w:r>
    </w:p>
    <w:p w14:paraId="5D3BB3D2" w14:textId="370FD528" w:rsidR="005875E5" w:rsidRPr="00FC5777" w:rsidRDefault="005875E5" w:rsidP="00853AFD">
      <w:pPr>
        <w:jc w:val="both"/>
        <w:rPr>
          <w:rFonts w:ascii="Times New Roman" w:hAnsi="Times New Roman" w:cs="Times New Roman"/>
          <w:sz w:val="24"/>
          <w:szCs w:val="24"/>
        </w:rPr>
      </w:pPr>
      <w:r>
        <w:rPr>
          <w:rFonts w:ascii="Times New Roman" w:hAnsi="Times New Roman" w:cs="Times New Roman"/>
          <w:sz w:val="24"/>
          <w:szCs w:val="24"/>
        </w:rPr>
        <w:t xml:space="preserve">The real-time plots for the agents is controlled by the </w:t>
      </w:r>
      <w:r w:rsidR="00B55F21">
        <w:rPr>
          <w:rFonts w:ascii="Consolas" w:hAnsi="Consolas" w:cs="Times New Roman"/>
          <w:sz w:val="24"/>
          <w:szCs w:val="24"/>
        </w:rPr>
        <w:t>P</w:t>
      </w:r>
      <w:r w:rsidRPr="00B55F21">
        <w:rPr>
          <w:rFonts w:ascii="Consolas" w:hAnsi="Consolas" w:cs="Times New Roman"/>
          <w:sz w:val="24"/>
          <w:szCs w:val="24"/>
        </w:rPr>
        <w:t>lotter</w:t>
      </w:r>
      <w:r w:rsidR="00B55F21">
        <w:rPr>
          <w:rFonts w:ascii="Times New Roman" w:hAnsi="Times New Roman" w:cs="Times New Roman"/>
          <w:sz w:val="24"/>
          <w:szCs w:val="24"/>
        </w:rPr>
        <w:t xml:space="preserve"> class located at “</w:t>
      </w:r>
      <w:r w:rsidR="00B55F21" w:rsidRPr="00B55F21">
        <w:rPr>
          <w:rFonts w:ascii="Consolas" w:hAnsi="Consolas" w:cs="Times New Roman"/>
          <w:sz w:val="24"/>
          <w:szCs w:val="24"/>
        </w:rPr>
        <w:t>+</w:t>
      </w:r>
      <w:proofErr w:type="spellStart"/>
      <w:r w:rsidR="00B55F21" w:rsidRPr="00B55F21">
        <w:rPr>
          <w:rFonts w:ascii="Consolas" w:hAnsi="Consolas" w:cs="Times New Roman"/>
          <w:sz w:val="24"/>
          <w:szCs w:val="24"/>
        </w:rPr>
        <w:t>airtaxi</w:t>
      </w:r>
      <w:proofErr w:type="spellEnd"/>
      <w:r w:rsidR="00B55F21" w:rsidRPr="00B55F21">
        <w:rPr>
          <w:rFonts w:ascii="Consolas" w:hAnsi="Consolas" w:cs="Times New Roman"/>
          <w:sz w:val="24"/>
          <w:szCs w:val="24"/>
        </w:rPr>
        <w:t>/+</w:t>
      </w:r>
      <w:proofErr w:type="spellStart"/>
      <w:r w:rsidR="00B55F21" w:rsidRPr="00B55F21">
        <w:rPr>
          <w:rFonts w:ascii="Consolas" w:hAnsi="Consolas" w:cs="Times New Roman"/>
          <w:sz w:val="24"/>
          <w:szCs w:val="24"/>
        </w:rPr>
        <w:t>funcs</w:t>
      </w:r>
      <w:proofErr w:type="spellEnd"/>
      <w:r w:rsidR="00B55F21" w:rsidRPr="00B55F21">
        <w:rPr>
          <w:rFonts w:ascii="Consolas" w:hAnsi="Consolas" w:cs="Times New Roman"/>
          <w:sz w:val="24"/>
          <w:szCs w:val="24"/>
        </w:rPr>
        <w:t>/+plots</w:t>
      </w:r>
      <w:r w:rsidR="00B55F21">
        <w:rPr>
          <w:rFonts w:ascii="Times New Roman" w:hAnsi="Times New Roman" w:cs="Times New Roman"/>
          <w:sz w:val="24"/>
          <w:szCs w:val="24"/>
        </w:rPr>
        <w:t>”. Each agent has a</w:t>
      </w:r>
      <w:r w:rsidR="00FC5777">
        <w:rPr>
          <w:rFonts w:ascii="Times New Roman" w:hAnsi="Times New Roman" w:cs="Times New Roman"/>
          <w:sz w:val="24"/>
          <w:szCs w:val="24"/>
        </w:rPr>
        <w:t xml:space="preserve"> </w:t>
      </w:r>
      <w:r w:rsidR="00FC5777" w:rsidRPr="00FC5777">
        <w:rPr>
          <w:rFonts w:ascii="Consolas" w:hAnsi="Consolas" w:cs="Times New Roman"/>
          <w:sz w:val="24"/>
          <w:szCs w:val="24"/>
        </w:rPr>
        <w:t>plotter</w:t>
      </w:r>
      <w:r w:rsidR="00B55F21">
        <w:rPr>
          <w:rFonts w:ascii="Times New Roman" w:hAnsi="Times New Roman" w:cs="Times New Roman"/>
          <w:sz w:val="24"/>
          <w:szCs w:val="24"/>
        </w:rPr>
        <w:t xml:space="preserve"> attribute which is an </w:t>
      </w:r>
      <w:r w:rsidR="00FC5777">
        <w:rPr>
          <w:rFonts w:ascii="Times New Roman" w:hAnsi="Times New Roman" w:cs="Times New Roman"/>
          <w:sz w:val="24"/>
          <w:szCs w:val="24"/>
        </w:rPr>
        <w:t>instance</w:t>
      </w:r>
      <w:r w:rsidR="00B55F21">
        <w:rPr>
          <w:rFonts w:ascii="Times New Roman" w:hAnsi="Times New Roman" w:cs="Times New Roman"/>
          <w:sz w:val="24"/>
          <w:szCs w:val="24"/>
        </w:rPr>
        <w:t xml:space="preserve"> of the </w:t>
      </w:r>
      <w:r w:rsidR="00B55F21" w:rsidRPr="00B55F21">
        <w:rPr>
          <w:rFonts w:ascii="Consolas" w:hAnsi="Consolas" w:cs="Times New Roman"/>
          <w:sz w:val="24"/>
          <w:szCs w:val="24"/>
        </w:rPr>
        <w:t>Plotter</w:t>
      </w:r>
      <w:r w:rsidR="00B55F21">
        <w:rPr>
          <w:rFonts w:ascii="Times New Roman" w:hAnsi="Times New Roman" w:cs="Times New Roman"/>
          <w:sz w:val="24"/>
          <w:szCs w:val="24"/>
        </w:rPr>
        <w:t xml:space="preserve"> class.</w:t>
      </w:r>
      <w:r w:rsidR="00FC5777">
        <w:rPr>
          <w:rFonts w:ascii="Times New Roman" w:hAnsi="Times New Roman" w:cs="Times New Roman"/>
          <w:sz w:val="24"/>
          <w:szCs w:val="24"/>
        </w:rPr>
        <w:t xml:space="preserve"> The plotting setup for real-time plots is defined within the </w:t>
      </w:r>
      <w:proofErr w:type="gramStart"/>
      <w:r w:rsidR="00FC5777" w:rsidRPr="00FC5777">
        <w:rPr>
          <w:rFonts w:ascii="Consolas" w:hAnsi="Consolas" w:cs="Times New Roman"/>
          <w:sz w:val="24"/>
          <w:szCs w:val="24"/>
        </w:rPr>
        <w:t>setup</w:t>
      </w:r>
      <w:r w:rsidR="00FC5777">
        <w:rPr>
          <w:rFonts w:ascii="Consolas" w:hAnsi="Consolas" w:cs="Times New Roman"/>
          <w:sz w:val="24"/>
          <w:szCs w:val="24"/>
        </w:rPr>
        <w:t>(</w:t>
      </w:r>
      <w:proofErr w:type="gramEnd"/>
      <w:r w:rsidR="00FC5777">
        <w:rPr>
          <w:rFonts w:ascii="Consolas" w:hAnsi="Consolas" w:cs="Times New Roman"/>
          <w:sz w:val="24"/>
          <w:szCs w:val="24"/>
        </w:rPr>
        <w:t xml:space="preserve">) </w:t>
      </w:r>
      <w:r w:rsidR="00FC5777">
        <w:rPr>
          <w:rFonts w:ascii="Times New Roman" w:hAnsi="Times New Roman" w:cs="Times New Roman"/>
          <w:sz w:val="24"/>
          <w:szCs w:val="24"/>
        </w:rPr>
        <w:t xml:space="preserve">function within the class. The function is called at the </w:t>
      </w:r>
      <w:proofErr w:type="spellStart"/>
      <w:r w:rsidR="00FC5777" w:rsidRPr="00FC5777">
        <w:rPr>
          <w:rFonts w:ascii="Consolas" w:hAnsi="Consolas" w:cs="Times New Roman"/>
          <w:sz w:val="24"/>
          <w:szCs w:val="24"/>
        </w:rPr>
        <w:t>setupScenario</w:t>
      </w:r>
      <w:r w:rsidR="00FC5777">
        <w:rPr>
          <w:rFonts w:ascii="Consolas" w:hAnsi="Consolas" w:cs="Times New Roman"/>
          <w:sz w:val="24"/>
          <w:szCs w:val="24"/>
        </w:rPr>
        <w:t>.m</w:t>
      </w:r>
      <w:proofErr w:type="spellEnd"/>
      <w:r w:rsidR="00FC5777">
        <w:rPr>
          <w:rFonts w:ascii="Consolas" w:hAnsi="Consolas" w:cs="Times New Roman"/>
          <w:sz w:val="24"/>
          <w:szCs w:val="24"/>
        </w:rPr>
        <w:t xml:space="preserve"> </w:t>
      </w:r>
      <w:r w:rsidR="00FC5777" w:rsidRPr="00FC5777">
        <w:rPr>
          <w:rFonts w:ascii="Times New Roman" w:hAnsi="Times New Roman" w:cs="Times New Roman"/>
          <w:sz w:val="24"/>
          <w:szCs w:val="24"/>
        </w:rPr>
        <w:t>file</w:t>
      </w:r>
      <w:r w:rsidR="00FC5777">
        <w:rPr>
          <w:rFonts w:ascii="Times New Roman" w:hAnsi="Times New Roman" w:cs="Times New Roman"/>
          <w:sz w:val="24"/>
          <w:szCs w:val="24"/>
        </w:rPr>
        <w:t xml:space="preserve"> before the simulation starts.</w:t>
      </w:r>
    </w:p>
    <w:p w14:paraId="50120D99" w14:textId="265BC674" w:rsidR="00E84808" w:rsidRDefault="00E84808" w:rsidP="00853AFD">
      <w:pPr>
        <w:jc w:val="both"/>
        <w:rPr>
          <w:rFonts w:ascii="Times New Roman" w:hAnsi="Times New Roman" w:cs="Times New Roman"/>
          <w:sz w:val="24"/>
          <w:szCs w:val="24"/>
        </w:rPr>
      </w:pPr>
      <w:r>
        <w:rPr>
          <w:rFonts w:ascii="Times New Roman" w:hAnsi="Times New Roman" w:cs="Times New Roman"/>
          <w:sz w:val="24"/>
          <w:szCs w:val="24"/>
        </w:rPr>
        <w:t xml:space="preserve">During the simulation, aircraft and port agents </w:t>
      </w:r>
      <w:r w:rsidR="00235F8E">
        <w:rPr>
          <w:rFonts w:ascii="Times New Roman" w:hAnsi="Times New Roman" w:cs="Times New Roman"/>
          <w:sz w:val="24"/>
          <w:szCs w:val="24"/>
        </w:rPr>
        <w:t xml:space="preserve">have a property logging function </w:t>
      </w:r>
      <w:proofErr w:type="spellStart"/>
      <w:proofErr w:type="gramStart"/>
      <w:r w:rsidR="00235F8E" w:rsidRPr="00235F8E">
        <w:rPr>
          <w:rFonts w:ascii="Consolas" w:hAnsi="Consolas" w:cs="Times New Roman"/>
          <w:sz w:val="24"/>
          <w:szCs w:val="24"/>
        </w:rPr>
        <w:t>addPropertyLogs</w:t>
      </w:r>
      <w:proofErr w:type="spellEnd"/>
      <w:r w:rsidR="00235F8E" w:rsidRPr="00235F8E">
        <w:rPr>
          <w:rFonts w:ascii="Consolas" w:hAnsi="Consolas" w:cs="Times New Roman"/>
          <w:sz w:val="24"/>
          <w:szCs w:val="24"/>
        </w:rPr>
        <w:t>(</w:t>
      </w:r>
      <w:proofErr w:type="gramEnd"/>
      <w:r w:rsidR="00235F8E" w:rsidRPr="00235F8E">
        <w:rPr>
          <w:rFonts w:ascii="Consolas" w:hAnsi="Consolas" w:cs="Times New Roman"/>
          <w:sz w:val="24"/>
          <w:szCs w:val="24"/>
        </w:rPr>
        <w:t>)</w:t>
      </w:r>
      <w:r w:rsidR="00235F8E">
        <w:rPr>
          <w:rFonts w:ascii="Times New Roman" w:hAnsi="Times New Roman" w:cs="Times New Roman"/>
          <w:sz w:val="24"/>
          <w:szCs w:val="24"/>
        </w:rPr>
        <w:t xml:space="preserve">. The property logging for the Aircraft agent is shown in Fig. 3. </w:t>
      </w:r>
    </w:p>
    <w:p w14:paraId="08C5027F" w14:textId="47DA9258" w:rsidR="00E47092" w:rsidRDefault="00E84808" w:rsidP="00853AFD">
      <w:pPr>
        <w:jc w:val="both"/>
        <w:rPr>
          <w:rFonts w:ascii="Times New Roman" w:hAnsi="Times New Roman" w:cs="Times New Roman"/>
          <w:sz w:val="24"/>
          <w:szCs w:val="24"/>
        </w:rPr>
      </w:pPr>
      <w:r>
        <w:rPr>
          <w:noProof/>
        </w:rPr>
        <w:lastRenderedPageBreak/>
        <w:drawing>
          <wp:inline distT="0" distB="0" distL="0" distR="0" wp14:anchorId="272D0BCB" wp14:editId="433FBF36">
            <wp:extent cx="5943600" cy="1311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1910"/>
                    </a:xfrm>
                    <a:prstGeom prst="rect">
                      <a:avLst/>
                    </a:prstGeom>
                  </pic:spPr>
                </pic:pic>
              </a:graphicData>
            </a:graphic>
          </wp:inline>
        </w:drawing>
      </w:r>
    </w:p>
    <w:p w14:paraId="1450D455" w14:textId="27D43705" w:rsidR="00E84808" w:rsidRDefault="00E84808" w:rsidP="00E84808">
      <w:pPr>
        <w:jc w:val="center"/>
        <w:rPr>
          <w:rFonts w:ascii="Times New Roman" w:hAnsi="Times New Roman" w:cs="Times New Roman"/>
          <w:b/>
          <w:bCs/>
          <w:sz w:val="24"/>
          <w:szCs w:val="24"/>
        </w:rPr>
      </w:pPr>
      <w:r w:rsidRPr="00E84808">
        <w:rPr>
          <w:rFonts w:ascii="Times New Roman" w:hAnsi="Times New Roman" w:cs="Times New Roman"/>
          <w:b/>
          <w:bCs/>
          <w:sz w:val="24"/>
          <w:szCs w:val="24"/>
        </w:rPr>
        <w:t xml:space="preserve">Figure 3: Property </w:t>
      </w:r>
      <w:r>
        <w:rPr>
          <w:rFonts w:ascii="Times New Roman" w:hAnsi="Times New Roman" w:cs="Times New Roman"/>
          <w:b/>
          <w:bCs/>
          <w:sz w:val="24"/>
          <w:szCs w:val="24"/>
        </w:rPr>
        <w:t>logging f</w:t>
      </w:r>
      <w:r w:rsidRPr="00E84808">
        <w:rPr>
          <w:rFonts w:ascii="Times New Roman" w:hAnsi="Times New Roman" w:cs="Times New Roman"/>
          <w:b/>
          <w:bCs/>
          <w:sz w:val="24"/>
          <w:szCs w:val="24"/>
        </w:rPr>
        <w:t>unction</w:t>
      </w:r>
      <w:r>
        <w:rPr>
          <w:rFonts w:ascii="Times New Roman" w:hAnsi="Times New Roman" w:cs="Times New Roman"/>
          <w:b/>
          <w:bCs/>
          <w:sz w:val="24"/>
          <w:szCs w:val="24"/>
        </w:rPr>
        <w:t xml:space="preserve"> for Aircraft agent</w:t>
      </w:r>
    </w:p>
    <w:p w14:paraId="134F934F" w14:textId="49F07FA3" w:rsidR="00235F8E" w:rsidRPr="00235F8E" w:rsidRDefault="00235F8E" w:rsidP="003D24AC">
      <w:pPr>
        <w:jc w:val="both"/>
        <w:rPr>
          <w:rFonts w:ascii="Times New Roman" w:hAnsi="Times New Roman" w:cs="Times New Roman"/>
          <w:sz w:val="24"/>
          <w:szCs w:val="24"/>
        </w:rPr>
      </w:pPr>
      <w:r>
        <w:rPr>
          <w:rFonts w:ascii="Times New Roman" w:hAnsi="Times New Roman" w:cs="Times New Roman"/>
          <w:sz w:val="24"/>
          <w:szCs w:val="24"/>
        </w:rPr>
        <w:t xml:space="preserve">The properties logged during the simulation are stored at the </w:t>
      </w:r>
      <w:proofErr w:type="spellStart"/>
      <w:r w:rsidRPr="003D24AC">
        <w:rPr>
          <w:rFonts w:ascii="Consolas" w:hAnsi="Consolas" w:cs="Times New Roman"/>
          <w:sz w:val="24"/>
          <w:szCs w:val="24"/>
        </w:rPr>
        <w:t>logPath</w:t>
      </w:r>
      <w:proofErr w:type="spellEnd"/>
      <w:r w:rsidR="003D24AC">
        <w:rPr>
          <w:rFonts w:ascii="Times New Roman" w:hAnsi="Times New Roman" w:cs="Times New Roman"/>
          <w:sz w:val="24"/>
          <w:szCs w:val="24"/>
        </w:rPr>
        <w:t xml:space="preserve"> defined in the “</w:t>
      </w:r>
      <w:proofErr w:type="spellStart"/>
      <w:r w:rsidR="003D24AC" w:rsidRPr="003D24AC">
        <w:rPr>
          <w:rFonts w:ascii="Consolas" w:hAnsi="Consolas" w:cs="Times New Roman"/>
          <w:sz w:val="24"/>
          <w:szCs w:val="24"/>
        </w:rPr>
        <w:t>runModel.m</w:t>
      </w:r>
      <w:proofErr w:type="spellEnd"/>
      <w:r w:rsidR="003D24AC">
        <w:rPr>
          <w:rFonts w:ascii="Times New Roman" w:hAnsi="Times New Roman" w:cs="Times New Roman"/>
          <w:sz w:val="24"/>
          <w:szCs w:val="24"/>
        </w:rPr>
        <w:t xml:space="preserve">” file as shown in Fig. 1. </w:t>
      </w:r>
    </w:p>
    <w:p w14:paraId="7FB54CC5" w14:textId="799E77B6" w:rsidR="00E47092" w:rsidRDefault="00E47092" w:rsidP="00853AFD">
      <w:pPr>
        <w:jc w:val="both"/>
        <w:rPr>
          <w:rFonts w:ascii="Times New Roman" w:hAnsi="Times New Roman" w:cs="Times New Roman"/>
          <w:b/>
          <w:bCs/>
          <w:sz w:val="24"/>
          <w:szCs w:val="24"/>
        </w:rPr>
      </w:pPr>
      <w:r w:rsidRPr="00E47092">
        <w:rPr>
          <w:rFonts w:ascii="Times New Roman" w:hAnsi="Times New Roman" w:cs="Times New Roman"/>
          <w:b/>
          <w:bCs/>
          <w:sz w:val="24"/>
          <w:szCs w:val="24"/>
        </w:rPr>
        <w:t>Post processing Data</w:t>
      </w:r>
    </w:p>
    <w:p w14:paraId="70641116" w14:textId="1F1CD29A" w:rsidR="003D24AC" w:rsidRPr="00235F8E" w:rsidRDefault="00E47092" w:rsidP="003D24AC">
      <w:pPr>
        <w:jc w:val="both"/>
        <w:rPr>
          <w:rFonts w:ascii="Times New Roman" w:hAnsi="Times New Roman" w:cs="Times New Roman"/>
          <w:sz w:val="24"/>
          <w:szCs w:val="24"/>
        </w:rPr>
      </w:pPr>
      <w:r>
        <w:rPr>
          <w:rFonts w:ascii="Times New Roman" w:hAnsi="Times New Roman" w:cs="Times New Roman"/>
          <w:sz w:val="24"/>
          <w:szCs w:val="24"/>
        </w:rPr>
        <w:t xml:space="preserve">The data logged during the simulation is </w:t>
      </w:r>
      <w:r w:rsidR="00E84808">
        <w:rPr>
          <w:rFonts w:ascii="Times New Roman" w:hAnsi="Times New Roman" w:cs="Times New Roman"/>
          <w:sz w:val="24"/>
          <w:szCs w:val="24"/>
        </w:rPr>
        <w:t>pa</w:t>
      </w:r>
      <w:r w:rsidR="00235F8E">
        <w:rPr>
          <w:rFonts w:ascii="Times New Roman" w:hAnsi="Times New Roman" w:cs="Times New Roman"/>
          <w:sz w:val="24"/>
          <w:szCs w:val="24"/>
        </w:rPr>
        <w:t xml:space="preserve">rsed within the </w:t>
      </w:r>
      <w:r w:rsidR="003D24AC">
        <w:rPr>
          <w:rFonts w:ascii="Times New Roman" w:hAnsi="Times New Roman" w:cs="Times New Roman"/>
          <w:sz w:val="24"/>
          <w:szCs w:val="24"/>
        </w:rPr>
        <w:t>“</w:t>
      </w:r>
      <w:proofErr w:type="spellStart"/>
      <w:r w:rsidR="003D24AC" w:rsidRPr="003D24AC">
        <w:rPr>
          <w:rFonts w:ascii="Consolas" w:hAnsi="Consolas" w:cs="Times New Roman"/>
          <w:sz w:val="24"/>
          <w:szCs w:val="24"/>
        </w:rPr>
        <w:t>parseLogs.m</w:t>
      </w:r>
      <w:proofErr w:type="spellEnd"/>
      <w:r w:rsidR="003D24AC">
        <w:rPr>
          <w:rFonts w:ascii="Times New Roman" w:hAnsi="Times New Roman" w:cs="Times New Roman"/>
          <w:sz w:val="24"/>
          <w:szCs w:val="24"/>
        </w:rPr>
        <w:t>” file</w:t>
      </w:r>
      <w:r w:rsidR="003D24AC">
        <w:rPr>
          <w:rFonts w:ascii="Times New Roman" w:hAnsi="Times New Roman" w:cs="Times New Roman"/>
          <w:sz w:val="24"/>
          <w:szCs w:val="24"/>
        </w:rPr>
        <w:t xml:space="preserve"> located at “</w:t>
      </w:r>
      <w:r w:rsidR="003D24AC" w:rsidRPr="003D24AC">
        <w:rPr>
          <w:rFonts w:ascii="Consolas" w:hAnsi="Consolas" w:cs="Times New Roman"/>
          <w:sz w:val="24"/>
          <w:szCs w:val="24"/>
        </w:rPr>
        <w:t>+</w:t>
      </w:r>
      <w:proofErr w:type="spellStart"/>
      <w:r w:rsidR="003D24AC" w:rsidRPr="003D24AC">
        <w:rPr>
          <w:rFonts w:ascii="Consolas" w:hAnsi="Consolas" w:cs="Times New Roman"/>
          <w:sz w:val="24"/>
          <w:szCs w:val="24"/>
        </w:rPr>
        <w:t>airtaxi</w:t>
      </w:r>
      <w:proofErr w:type="spellEnd"/>
      <w:r w:rsidR="003D24AC" w:rsidRPr="003D24AC">
        <w:rPr>
          <w:rFonts w:ascii="Consolas" w:hAnsi="Consolas" w:cs="Times New Roman"/>
          <w:sz w:val="24"/>
          <w:szCs w:val="24"/>
        </w:rPr>
        <w:t>/+</w:t>
      </w:r>
      <w:proofErr w:type="spellStart"/>
      <w:r w:rsidR="003D24AC" w:rsidRPr="003D24AC">
        <w:rPr>
          <w:rFonts w:ascii="Consolas" w:hAnsi="Consolas" w:cs="Times New Roman"/>
          <w:sz w:val="24"/>
          <w:szCs w:val="24"/>
        </w:rPr>
        <w:t>funcs</w:t>
      </w:r>
      <w:proofErr w:type="spellEnd"/>
      <w:r w:rsidR="003D24AC" w:rsidRPr="003D24AC">
        <w:rPr>
          <w:rFonts w:ascii="Consolas" w:hAnsi="Consolas" w:cs="Times New Roman"/>
          <w:sz w:val="24"/>
          <w:szCs w:val="24"/>
        </w:rPr>
        <w:t>/</w:t>
      </w:r>
      <w:r w:rsidR="003D24AC">
        <w:rPr>
          <w:rFonts w:ascii="Times New Roman" w:hAnsi="Times New Roman" w:cs="Times New Roman"/>
          <w:sz w:val="24"/>
          <w:szCs w:val="24"/>
        </w:rPr>
        <w:t>”.</w:t>
      </w:r>
      <w:r w:rsidR="00F12DAB">
        <w:rPr>
          <w:rFonts w:ascii="Times New Roman" w:hAnsi="Times New Roman" w:cs="Times New Roman"/>
          <w:sz w:val="24"/>
          <w:szCs w:val="24"/>
        </w:rPr>
        <w:t xml:space="preserve"> The parsed data is fed into the “</w:t>
      </w:r>
      <w:proofErr w:type="spellStart"/>
      <w:r w:rsidR="00F12DAB">
        <w:rPr>
          <w:rFonts w:ascii="Times New Roman" w:hAnsi="Times New Roman" w:cs="Times New Roman"/>
          <w:sz w:val="24"/>
          <w:szCs w:val="24"/>
        </w:rPr>
        <w:t>processData.m</w:t>
      </w:r>
      <w:proofErr w:type="spellEnd"/>
      <w:r w:rsidR="00F12DAB">
        <w:rPr>
          <w:rFonts w:ascii="Times New Roman" w:hAnsi="Times New Roman" w:cs="Times New Roman"/>
          <w:sz w:val="24"/>
          <w:szCs w:val="24"/>
        </w:rPr>
        <w:t>” file located at “</w:t>
      </w:r>
      <w:r w:rsidR="00F12DAB" w:rsidRPr="00F12DAB">
        <w:rPr>
          <w:rFonts w:ascii="Consolas" w:hAnsi="Consolas" w:cs="Times New Roman"/>
          <w:sz w:val="24"/>
          <w:szCs w:val="24"/>
        </w:rPr>
        <w:t>+</w:t>
      </w:r>
      <w:proofErr w:type="spellStart"/>
      <w:r w:rsidR="00F12DAB" w:rsidRPr="00F12DAB">
        <w:rPr>
          <w:rFonts w:ascii="Consolas" w:hAnsi="Consolas" w:cs="Times New Roman"/>
          <w:sz w:val="24"/>
          <w:szCs w:val="24"/>
        </w:rPr>
        <w:t>airtaxi</w:t>
      </w:r>
      <w:proofErr w:type="spellEnd"/>
      <w:r w:rsidR="00F12DAB" w:rsidRPr="00F12DAB">
        <w:rPr>
          <w:rFonts w:ascii="Consolas" w:hAnsi="Consolas" w:cs="Times New Roman"/>
          <w:sz w:val="24"/>
          <w:szCs w:val="24"/>
        </w:rPr>
        <w:t>/+models/+</w:t>
      </w:r>
      <w:proofErr w:type="spellStart"/>
      <w:r w:rsidR="00F12DAB" w:rsidRPr="00F12DAB">
        <w:rPr>
          <w:rFonts w:ascii="Consolas" w:hAnsi="Consolas" w:cs="Times New Roman"/>
          <w:sz w:val="24"/>
          <w:szCs w:val="24"/>
        </w:rPr>
        <w:t>example_model</w:t>
      </w:r>
      <w:proofErr w:type="spellEnd"/>
      <w:r w:rsidR="00F12DAB">
        <w:rPr>
          <w:rFonts w:ascii="Times New Roman" w:hAnsi="Times New Roman" w:cs="Times New Roman"/>
          <w:sz w:val="24"/>
          <w:szCs w:val="24"/>
        </w:rPr>
        <w:t>”</w:t>
      </w:r>
      <w:r w:rsidR="00B271E1">
        <w:rPr>
          <w:rFonts w:ascii="Times New Roman" w:hAnsi="Times New Roman" w:cs="Times New Roman"/>
          <w:sz w:val="24"/>
          <w:szCs w:val="24"/>
        </w:rPr>
        <w:t xml:space="preserve"> which plots the data for analysis.</w:t>
      </w:r>
    </w:p>
    <w:p w14:paraId="4F638AC3" w14:textId="6C32B559" w:rsidR="00E47092" w:rsidRPr="00E47092" w:rsidRDefault="00E47092" w:rsidP="00853AFD">
      <w:pPr>
        <w:jc w:val="both"/>
        <w:rPr>
          <w:rFonts w:ascii="Times New Roman" w:hAnsi="Times New Roman" w:cs="Times New Roman"/>
          <w:sz w:val="24"/>
          <w:szCs w:val="24"/>
        </w:rPr>
      </w:pPr>
    </w:p>
    <w:sectPr w:rsidR="00E47092" w:rsidRPr="00E4709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F470D" w14:textId="77777777" w:rsidR="001B55E8" w:rsidRDefault="001B55E8" w:rsidP="001B55E8">
      <w:pPr>
        <w:spacing w:after="0" w:line="240" w:lineRule="auto"/>
      </w:pPr>
      <w:r>
        <w:separator/>
      </w:r>
    </w:p>
  </w:endnote>
  <w:endnote w:type="continuationSeparator" w:id="0">
    <w:p w14:paraId="5D9E5BE2" w14:textId="77777777" w:rsidR="001B55E8" w:rsidRDefault="001B55E8" w:rsidP="001B5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B0BB5" w14:textId="77777777" w:rsidR="001B55E8" w:rsidRDefault="001B55E8" w:rsidP="001B55E8">
      <w:pPr>
        <w:spacing w:after="0" w:line="240" w:lineRule="auto"/>
      </w:pPr>
      <w:r>
        <w:separator/>
      </w:r>
    </w:p>
  </w:footnote>
  <w:footnote w:type="continuationSeparator" w:id="0">
    <w:p w14:paraId="4ACD4334" w14:textId="77777777" w:rsidR="001B55E8" w:rsidRDefault="001B55E8" w:rsidP="001B5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9E3E" w14:textId="77777777" w:rsidR="001B55E8" w:rsidRDefault="001B55E8">
    <w:pPr>
      <w:pStyle w:val="Header"/>
    </w:pPr>
    <w:r>
      <w:t xml:space="preserve">AAE 560    </w:t>
    </w:r>
    <w:proofErr w:type="spellStart"/>
    <w:r>
      <w:t>SoS</w:t>
    </w:r>
    <w:proofErr w:type="spellEnd"/>
    <w:r>
      <w:t xml:space="preserve"> M&amp;A   Spring 2018</w:t>
    </w:r>
  </w:p>
  <w:p w14:paraId="678376CE" w14:textId="77777777" w:rsidR="001B55E8" w:rsidRDefault="001B55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23FB6"/>
    <w:multiLevelType w:val="hybridMultilevel"/>
    <w:tmpl w:val="3CCA6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5E8"/>
    <w:rsid w:val="001B55E8"/>
    <w:rsid w:val="00235F8E"/>
    <w:rsid w:val="002850B7"/>
    <w:rsid w:val="002A1525"/>
    <w:rsid w:val="002B7FA1"/>
    <w:rsid w:val="002F03C9"/>
    <w:rsid w:val="00376A7D"/>
    <w:rsid w:val="00383210"/>
    <w:rsid w:val="003B7736"/>
    <w:rsid w:val="003D24AC"/>
    <w:rsid w:val="00436AD2"/>
    <w:rsid w:val="005875E5"/>
    <w:rsid w:val="006614CE"/>
    <w:rsid w:val="006D1985"/>
    <w:rsid w:val="00751A8B"/>
    <w:rsid w:val="007E2CA9"/>
    <w:rsid w:val="00853AFD"/>
    <w:rsid w:val="00895165"/>
    <w:rsid w:val="008C5160"/>
    <w:rsid w:val="009F1C74"/>
    <w:rsid w:val="009F4D9D"/>
    <w:rsid w:val="00A31EF2"/>
    <w:rsid w:val="00A61985"/>
    <w:rsid w:val="00B271E1"/>
    <w:rsid w:val="00B55F21"/>
    <w:rsid w:val="00C5724D"/>
    <w:rsid w:val="00E47092"/>
    <w:rsid w:val="00E84808"/>
    <w:rsid w:val="00F12DAB"/>
    <w:rsid w:val="00FC57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1C50"/>
  <w15:chartTrackingRefBased/>
  <w15:docId w15:val="{E098CCFD-0C06-45C8-B0E9-2F4B20D6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5E8"/>
  </w:style>
  <w:style w:type="paragraph" w:styleId="Footer">
    <w:name w:val="footer"/>
    <w:basedOn w:val="Normal"/>
    <w:link w:val="FooterChar"/>
    <w:uiPriority w:val="99"/>
    <w:unhideWhenUsed/>
    <w:rsid w:val="001B5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5E8"/>
  </w:style>
  <w:style w:type="paragraph" w:styleId="ListParagraph">
    <w:name w:val="List Paragraph"/>
    <w:basedOn w:val="Normal"/>
    <w:uiPriority w:val="34"/>
    <w:qFormat/>
    <w:rsid w:val="00661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2030</TotalTime>
  <Pages>3</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Sudarsanan</dc:creator>
  <cp:keywords/>
  <dc:description/>
  <cp:lastModifiedBy>Varun Sudarsanan</cp:lastModifiedBy>
  <cp:revision>6</cp:revision>
  <dcterms:created xsi:type="dcterms:W3CDTF">2018-03-05T06:28:00Z</dcterms:created>
  <dcterms:modified xsi:type="dcterms:W3CDTF">2018-03-06T17:05:00Z</dcterms:modified>
</cp:coreProperties>
</file>