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99F" w:rsidRDefault="0026499F" w:rsidP="0026499F">
      <w:pPr>
        <w:pStyle w:val="1"/>
        <w:spacing w:beforeLines="50" w:before="156" w:afterLines="50" w:after="156" w:line="240" w:lineRule="auto"/>
        <w:rPr>
          <w:b w:val="0"/>
          <w:bCs w:val="0"/>
          <w:sz w:val="32"/>
        </w:rPr>
      </w:pPr>
      <w:r w:rsidRPr="007D1FCB">
        <w:rPr>
          <w:b w:val="0"/>
          <w:bCs w:val="0"/>
          <w:sz w:val="32"/>
        </w:rPr>
        <w:t>计算机公共课程</w:t>
      </w:r>
      <w:r>
        <w:rPr>
          <w:rFonts w:hint="eastAsia"/>
          <w:b w:val="0"/>
          <w:bCs w:val="0"/>
          <w:sz w:val="32"/>
        </w:rPr>
        <w:t>补充内容</w:t>
      </w:r>
    </w:p>
    <w:p w:rsidR="0026499F" w:rsidRDefault="0026499F" w:rsidP="0026499F">
      <w:pPr>
        <w:pStyle w:val="1"/>
        <w:spacing w:beforeLines="50" w:before="156" w:afterLines="50" w:after="156" w:line="240" w:lineRule="auto"/>
        <w:rPr>
          <w:b w:val="0"/>
          <w:bCs w:val="0"/>
          <w:sz w:val="32"/>
        </w:rPr>
      </w:pPr>
      <w:r>
        <w:rPr>
          <w:rFonts w:eastAsia="黑体" w:hint="eastAsia"/>
          <w:b w:val="0"/>
          <w:sz w:val="32"/>
          <w:szCs w:val="32"/>
        </w:rPr>
        <w:t>《</w:t>
      </w:r>
      <w:r w:rsidRPr="0026499F">
        <w:rPr>
          <w:rFonts w:eastAsia="黑体" w:hint="eastAsia"/>
          <w:b w:val="0"/>
          <w:sz w:val="32"/>
          <w:szCs w:val="32"/>
        </w:rPr>
        <w:t>计算机文化基础</w:t>
      </w:r>
      <w:r>
        <w:rPr>
          <w:rFonts w:eastAsia="黑体" w:hint="eastAsia"/>
          <w:b w:val="0"/>
          <w:sz w:val="32"/>
          <w:szCs w:val="32"/>
        </w:rPr>
        <w:t>》</w:t>
      </w:r>
      <w:r w:rsidRPr="007D1FCB">
        <w:rPr>
          <w:rFonts w:eastAsia="黑体"/>
          <w:b w:val="0"/>
          <w:sz w:val="32"/>
          <w:szCs w:val="32"/>
        </w:rPr>
        <w:t>教学大纲</w:t>
      </w:r>
      <w:r>
        <w:rPr>
          <w:rFonts w:hint="eastAsia"/>
          <w:b w:val="0"/>
          <w:bCs w:val="0"/>
          <w:sz w:val="32"/>
        </w:rPr>
        <w:t>及考核要求</w:t>
      </w:r>
    </w:p>
    <w:tbl>
      <w:tblPr>
        <w:tblW w:w="904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96"/>
        <w:gridCol w:w="1379"/>
        <w:gridCol w:w="1369"/>
      </w:tblGrid>
      <w:tr w:rsidR="0026499F" w:rsidRPr="007D1FCB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6499F" w:rsidRPr="007D1FCB" w:rsidRDefault="0026499F" w:rsidP="00EC6A44">
            <w:pPr>
              <w:spacing w:line="480" w:lineRule="exact"/>
              <w:jc w:val="center"/>
              <w:rPr>
                <w:rFonts w:eastAsia="黑体"/>
                <w:sz w:val="24"/>
                <w:szCs w:val="24"/>
              </w:rPr>
            </w:pPr>
            <w:r w:rsidRPr="007D1FCB">
              <w:rPr>
                <w:rFonts w:eastAsia="黑体"/>
                <w:sz w:val="24"/>
                <w:szCs w:val="24"/>
              </w:rPr>
              <w:t>教学内容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6499F" w:rsidRPr="007D1FCB" w:rsidRDefault="0026499F" w:rsidP="00EC6A44">
            <w:pPr>
              <w:spacing w:line="480" w:lineRule="exact"/>
              <w:jc w:val="center"/>
              <w:rPr>
                <w:rFonts w:eastAsia="黑体"/>
                <w:sz w:val="24"/>
                <w:szCs w:val="24"/>
              </w:rPr>
            </w:pPr>
            <w:r w:rsidRPr="007D1FCB">
              <w:rPr>
                <w:rFonts w:eastAsia="黑体"/>
                <w:sz w:val="24"/>
                <w:szCs w:val="24"/>
              </w:rPr>
              <w:t>教学目标</w:t>
            </w:r>
          </w:p>
          <w:p w:rsidR="0026499F" w:rsidRPr="007D1FCB" w:rsidRDefault="0026499F" w:rsidP="00EC6A44">
            <w:pPr>
              <w:spacing w:line="480" w:lineRule="exact"/>
              <w:jc w:val="center"/>
              <w:rPr>
                <w:rFonts w:eastAsia="黑体"/>
                <w:sz w:val="24"/>
                <w:szCs w:val="24"/>
              </w:rPr>
            </w:pPr>
            <w:r w:rsidRPr="007D1FCB">
              <w:rPr>
                <w:rFonts w:eastAsia="黑体"/>
                <w:sz w:val="24"/>
                <w:szCs w:val="24"/>
              </w:rPr>
              <w:t>（学习层次）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6499F" w:rsidRPr="007D1FCB" w:rsidRDefault="0026499F" w:rsidP="00EC6A44">
            <w:pPr>
              <w:spacing w:line="480" w:lineRule="exact"/>
              <w:jc w:val="center"/>
              <w:rPr>
                <w:rFonts w:eastAsia="黑体"/>
                <w:sz w:val="24"/>
                <w:szCs w:val="24"/>
              </w:rPr>
            </w:pPr>
            <w:r w:rsidRPr="007D1FCB">
              <w:rPr>
                <w:rFonts w:eastAsia="黑体"/>
                <w:sz w:val="24"/>
                <w:szCs w:val="24"/>
              </w:rPr>
              <w:t>（</w:t>
            </w:r>
            <w:r w:rsidRPr="007D1FCB">
              <w:rPr>
                <w:rFonts w:eastAsia="黑体"/>
                <w:sz w:val="24"/>
                <w:szCs w:val="24"/>
              </w:rPr>
              <w:t>10</w:t>
            </w:r>
            <w:r w:rsidRPr="007D1FCB">
              <w:rPr>
                <w:rFonts w:eastAsia="黑体"/>
                <w:sz w:val="24"/>
                <w:szCs w:val="24"/>
              </w:rPr>
              <w:t>学时）</w:t>
            </w:r>
          </w:p>
        </w:tc>
      </w:tr>
      <w:tr w:rsidR="0026499F" w:rsidRPr="007D1FCB" w:rsidTr="0026499F">
        <w:trPr>
          <w:trHeight w:val="300"/>
          <w:jc w:val="center"/>
        </w:trPr>
        <w:tc>
          <w:tcPr>
            <w:tcW w:w="629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7D1FCB" w:rsidRDefault="0026499F" w:rsidP="0026499F">
            <w:pPr>
              <w:ind w:firstLineChars="50" w:firstLine="105"/>
              <w:rPr>
                <w:b/>
                <w:szCs w:val="21"/>
              </w:rPr>
            </w:pPr>
            <w:r w:rsidRPr="007D1FCB">
              <w:rPr>
                <w:b/>
                <w:szCs w:val="21"/>
              </w:rPr>
              <w:t xml:space="preserve">1. </w:t>
            </w:r>
            <w:r w:rsidRPr="007D1FCB">
              <w:rPr>
                <w:b/>
                <w:szCs w:val="21"/>
              </w:rPr>
              <w:t>计算机与信息处理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</w:tr>
      <w:tr w:rsidR="0026499F" w:rsidRPr="007D1FCB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7D1FCB" w:rsidRDefault="0026499F" w:rsidP="0026499F">
            <w:pPr>
              <w:ind w:firstLineChars="100" w:firstLine="210"/>
              <w:rPr>
                <w:szCs w:val="21"/>
              </w:rPr>
            </w:pPr>
            <w:r w:rsidRPr="007D1FCB">
              <w:rPr>
                <w:szCs w:val="21"/>
              </w:rPr>
              <w:t xml:space="preserve">(1) </w:t>
            </w:r>
            <w:r w:rsidRPr="007D1FCB">
              <w:rPr>
                <w:szCs w:val="21"/>
              </w:rPr>
              <w:t>计算机的发展、特点、分类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  <w:r w:rsidRPr="007D1FCB">
              <w:rPr>
                <w:szCs w:val="21"/>
              </w:rPr>
              <w:t>了解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7D1FCB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7D1FCB" w:rsidRDefault="0026499F" w:rsidP="0026499F">
            <w:pPr>
              <w:ind w:firstLineChars="100" w:firstLine="210"/>
              <w:rPr>
                <w:szCs w:val="21"/>
              </w:rPr>
            </w:pPr>
            <w:r w:rsidRPr="007D1FCB">
              <w:rPr>
                <w:szCs w:val="21"/>
              </w:rPr>
              <w:t xml:space="preserve">(2) </w:t>
            </w:r>
            <w:r w:rsidRPr="007D1FCB">
              <w:rPr>
                <w:szCs w:val="21"/>
              </w:rPr>
              <w:t>计算机数据的表示方法与数制转换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  <w:r w:rsidRPr="007D1FCB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7D1FCB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7D1FCB" w:rsidRDefault="0026499F" w:rsidP="0026499F">
            <w:pPr>
              <w:ind w:firstLineChars="100" w:firstLine="210"/>
              <w:rPr>
                <w:szCs w:val="21"/>
              </w:rPr>
            </w:pPr>
            <w:r w:rsidRPr="007D1FCB">
              <w:rPr>
                <w:szCs w:val="21"/>
              </w:rPr>
              <w:t xml:space="preserve">(3) </w:t>
            </w:r>
            <w:r w:rsidRPr="007D1FCB">
              <w:rPr>
                <w:szCs w:val="21"/>
              </w:rPr>
              <w:t>计算机中的数据单位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  <w:r w:rsidRPr="007D1FCB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7D1FCB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7D1FCB" w:rsidRDefault="0026499F" w:rsidP="0026499F">
            <w:pPr>
              <w:ind w:firstLineChars="100" w:firstLine="210"/>
              <w:rPr>
                <w:szCs w:val="21"/>
              </w:rPr>
            </w:pPr>
            <w:r w:rsidRPr="007D1FCB">
              <w:rPr>
                <w:szCs w:val="21"/>
              </w:rPr>
              <w:t xml:space="preserve">(4) </w:t>
            </w:r>
            <w:r w:rsidRPr="007D1FCB">
              <w:rPr>
                <w:szCs w:val="21"/>
              </w:rPr>
              <w:t>字符编码（</w:t>
            </w:r>
            <w:r w:rsidRPr="007D1FCB">
              <w:rPr>
                <w:szCs w:val="21"/>
              </w:rPr>
              <w:t>ASCII</w:t>
            </w:r>
            <w:r w:rsidRPr="007D1FCB">
              <w:rPr>
                <w:szCs w:val="21"/>
              </w:rPr>
              <w:t>码和汉字编码）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  <w:r w:rsidRPr="007D1FCB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7D1FCB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7D1FCB" w:rsidRDefault="0026499F" w:rsidP="0026499F">
            <w:pPr>
              <w:ind w:firstLineChars="100" w:firstLine="210"/>
              <w:rPr>
                <w:szCs w:val="21"/>
              </w:rPr>
            </w:pPr>
            <w:r w:rsidRPr="007D1FCB">
              <w:rPr>
                <w:szCs w:val="21"/>
              </w:rPr>
              <w:t xml:space="preserve">(5) </w:t>
            </w:r>
            <w:r w:rsidRPr="007D1FCB">
              <w:rPr>
                <w:szCs w:val="21"/>
              </w:rPr>
              <w:t>数值编码（整数编码、实数编码）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  <w:r w:rsidRPr="007D1FCB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7D1FCB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7D1FCB" w:rsidRDefault="0026499F" w:rsidP="0026499F">
            <w:pPr>
              <w:ind w:firstLineChars="100" w:firstLine="210"/>
              <w:rPr>
                <w:szCs w:val="21"/>
              </w:rPr>
            </w:pPr>
            <w:r w:rsidRPr="007D1FCB">
              <w:rPr>
                <w:szCs w:val="21"/>
              </w:rPr>
              <w:t xml:space="preserve">(6) </w:t>
            </w:r>
            <w:r w:rsidRPr="007D1FCB">
              <w:rPr>
                <w:szCs w:val="21"/>
              </w:rPr>
              <w:t>音频编码、图像编码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  <w:r w:rsidRPr="007D1FCB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7D1FCB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7D1FCB" w:rsidRDefault="0026499F" w:rsidP="0026499F">
            <w:pPr>
              <w:ind w:firstLineChars="100" w:firstLine="210"/>
              <w:rPr>
                <w:szCs w:val="21"/>
              </w:rPr>
            </w:pPr>
            <w:r w:rsidRPr="007D1FCB">
              <w:rPr>
                <w:szCs w:val="21"/>
              </w:rPr>
              <w:t xml:space="preserve">(7) </w:t>
            </w:r>
            <w:r w:rsidRPr="007D1FCB">
              <w:rPr>
                <w:szCs w:val="21"/>
              </w:rPr>
              <w:t>可靠性编码、数据压缩编码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  <w:r w:rsidRPr="007D1FCB">
              <w:rPr>
                <w:szCs w:val="21"/>
              </w:rPr>
              <w:t>了解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7D1FCB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7D1FCB" w:rsidRDefault="0026499F" w:rsidP="0026499F">
            <w:pPr>
              <w:ind w:firstLineChars="50" w:firstLine="105"/>
              <w:rPr>
                <w:b/>
                <w:szCs w:val="21"/>
              </w:rPr>
            </w:pPr>
            <w:r w:rsidRPr="007D1FCB">
              <w:rPr>
                <w:b/>
                <w:szCs w:val="21"/>
              </w:rPr>
              <w:t xml:space="preserve">2. </w:t>
            </w:r>
            <w:r w:rsidRPr="007D1FCB">
              <w:rPr>
                <w:b/>
                <w:szCs w:val="21"/>
              </w:rPr>
              <w:t>计算机系统平台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7D1FCB" w:rsidRDefault="0026499F" w:rsidP="0026499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 xml:space="preserve">(1) </w:t>
            </w:r>
            <w:r w:rsidRPr="0026499F">
              <w:rPr>
                <w:szCs w:val="21"/>
              </w:rPr>
              <w:t>计算机软硬件系统及计算机工作原理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>(2)  CPU</w:t>
            </w:r>
            <w:r w:rsidRPr="0026499F">
              <w:rPr>
                <w:szCs w:val="21"/>
              </w:rPr>
              <w:t>、控制器、运算器、内存的组成与功能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 xml:space="preserve">(3) </w:t>
            </w:r>
            <w:r w:rsidRPr="0026499F">
              <w:rPr>
                <w:szCs w:val="21"/>
              </w:rPr>
              <w:t>指令与指令系统概念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了解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 xml:space="preserve">(4) </w:t>
            </w:r>
            <w:r w:rsidRPr="0026499F">
              <w:rPr>
                <w:szCs w:val="21"/>
              </w:rPr>
              <w:t>微型计算机主机系统（主板、内存、总线、接口）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 xml:space="preserve">(5) </w:t>
            </w:r>
            <w:r w:rsidRPr="0026499F">
              <w:rPr>
                <w:szCs w:val="21"/>
              </w:rPr>
              <w:t>常用输入输出设备（硬盘、光盘、显示器、打印机等）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 xml:space="preserve">(6) </w:t>
            </w:r>
            <w:r w:rsidRPr="0026499F">
              <w:rPr>
                <w:szCs w:val="21"/>
              </w:rPr>
              <w:t>操作系统概念及基本功能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理解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 xml:space="preserve">(7) </w:t>
            </w:r>
            <w:r w:rsidRPr="0026499F">
              <w:rPr>
                <w:szCs w:val="21"/>
              </w:rPr>
              <w:t>算法与算法设计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理解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 xml:space="preserve">(8) </w:t>
            </w:r>
            <w:r w:rsidRPr="0026499F">
              <w:rPr>
                <w:szCs w:val="21"/>
              </w:rPr>
              <w:t>程序设计语言分类及特点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 xml:space="preserve">(9) </w:t>
            </w:r>
            <w:r w:rsidRPr="0026499F">
              <w:rPr>
                <w:szCs w:val="21"/>
              </w:rPr>
              <w:t>计算机网络定义、分类、拓扑结构</w:t>
            </w:r>
            <w:r w:rsidRPr="0026499F">
              <w:rPr>
                <w:rFonts w:hint="eastAsia"/>
                <w:szCs w:val="21"/>
              </w:rPr>
              <w:t>、</w:t>
            </w:r>
            <w:r w:rsidRPr="0026499F">
              <w:rPr>
                <w:szCs w:val="21"/>
              </w:rPr>
              <w:t>体系结构</w:t>
            </w:r>
            <w:r w:rsidRPr="0026499F">
              <w:rPr>
                <w:rFonts w:hint="eastAsia"/>
                <w:szCs w:val="21"/>
              </w:rPr>
              <w:t>、</w:t>
            </w:r>
            <w:r w:rsidRPr="0026499F">
              <w:rPr>
                <w:szCs w:val="21"/>
              </w:rPr>
              <w:t>通信介质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>(1</w:t>
            </w:r>
            <w:r w:rsidRPr="0026499F">
              <w:rPr>
                <w:rFonts w:hint="eastAsia"/>
                <w:szCs w:val="21"/>
              </w:rPr>
              <w:t>0</w:t>
            </w:r>
            <w:r w:rsidRPr="0026499F">
              <w:rPr>
                <w:szCs w:val="21"/>
              </w:rPr>
              <w:t xml:space="preserve">) </w:t>
            </w:r>
            <w:r w:rsidRPr="0026499F">
              <w:rPr>
                <w:szCs w:val="21"/>
              </w:rPr>
              <w:t>局域网技术（工作模式及组网技术）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理解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>(1</w:t>
            </w:r>
            <w:r w:rsidRPr="0026499F">
              <w:rPr>
                <w:rFonts w:hint="eastAsia"/>
                <w:szCs w:val="21"/>
              </w:rPr>
              <w:t>1</w:t>
            </w:r>
            <w:r w:rsidRPr="0026499F">
              <w:rPr>
                <w:szCs w:val="21"/>
              </w:rPr>
              <w:t>) Internet</w:t>
            </w:r>
            <w:r w:rsidRPr="0026499F">
              <w:rPr>
                <w:szCs w:val="21"/>
              </w:rPr>
              <w:t>技术（</w:t>
            </w:r>
            <w:r w:rsidRPr="0026499F">
              <w:rPr>
                <w:szCs w:val="21"/>
              </w:rPr>
              <w:t>IP</w:t>
            </w:r>
            <w:r w:rsidRPr="0026499F">
              <w:rPr>
                <w:szCs w:val="21"/>
              </w:rPr>
              <w:t>地址、域名系统、接入方式）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掌握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  <w:tr w:rsidR="0026499F" w:rsidRPr="0026499F" w:rsidTr="0026499F">
        <w:trPr>
          <w:trHeight w:val="300"/>
          <w:jc w:val="center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:rsidR="0026499F" w:rsidRPr="0026499F" w:rsidRDefault="0026499F" w:rsidP="0026499F">
            <w:pPr>
              <w:ind w:firstLineChars="100" w:firstLine="210"/>
              <w:rPr>
                <w:szCs w:val="21"/>
              </w:rPr>
            </w:pPr>
            <w:r w:rsidRPr="0026499F">
              <w:rPr>
                <w:szCs w:val="21"/>
              </w:rPr>
              <w:t>(1</w:t>
            </w:r>
            <w:r w:rsidRPr="0026499F">
              <w:rPr>
                <w:rFonts w:hint="eastAsia"/>
                <w:szCs w:val="21"/>
              </w:rPr>
              <w:t>2</w:t>
            </w:r>
            <w:r w:rsidRPr="0026499F">
              <w:rPr>
                <w:szCs w:val="21"/>
              </w:rPr>
              <w:t>) Internet</w:t>
            </w:r>
            <w:r w:rsidRPr="0026499F">
              <w:rPr>
                <w:szCs w:val="21"/>
              </w:rPr>
              <w:t>应用</w:t>
            </w:r>
            <w:r w:rsidRPr="0026499F">
              <w:rPr>
                <w:szCs w:val="21"/>
              </w:rPr>
              <w:t xml:space="preserve"> 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  <w:r w:rsidRPr="0026499F">
              <w:rPr>
                <w:szCs w:val="21"/>
              </w:rPr>
              <w:t>了解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6499F" w:rsidRPr="0026499F" w:rsidRDefault="0026499F" w:rsidP="0026499F">
            <w:pPr>
              <w:jc w:val="center"/>
              <w:rPr>
                <w:szCs w:val="21"/>
              </w:rPr>
            </w:pPr>
          </w:p>
        </w:tc>
      </w:tr>
    </w:tbl>
    <w:p w:rsidR="0026499F" w:rsidRPr="007D1FCB" w:rsidRDefault="0026499F" w:rsidP="0026499F">
      <w:pPr>
        <w:spacing w:beforeLines="50" w:before="156" w:afterLines="50" w:after="156" w:line="480" w:lineRule="exact"/>
        <w:rPr>
          <w:rFonts w:eastAsia="仿宋_GB2312"/>
          <w:b/>
          <w:sz w:val="24"/>
        </w:rPr>
      </w:pPr>
      <w:r w:rsidRPr="007D1FCB">
        <w:rPr>
          <w:rFonts w:eastAsia="仿宋_GB2312"/>
          <w:b/>
          <w:sz w:val="24"/>
        </w:rPr>
        <w:t>考核</w:t>
      </w:r>
      <w:r>
        <w:rPr>
          <w:rFonts w:eastAsia="仿宋_GB2312" w:hint="eastAsia"/>
          <w:b/>
          <w:sz w:val="24"/>
        </w:rPr>
        <w:t>要求：</w:t>
      </w:r>
    </w:p>
    <w:p w:rsidR="00A9108A" w:rsidRPr="0026499F" w:rsidRDefault="0026499F" w:rsidP="0026499F">
      <w:pPr>
        <w:rPr>
          <w:bCs/>
        </w:rPr>
      </w:pPr>
      <w:r w:rsidRPr="0026499F">
        <w:rPr>
          <w:rFonts w:hint="eastAsia"/>
          <w:bCs/>
        </w:rPr>
        <w:t>计算机文化基础分值点</w:t>
      </w:r>
      <w:proofErr w:type="gramStart"/>
      <w:r w:rsidRPr="0026499F">
        <w:rPr>
          <w:rFonts w:hint="eastAsia"/>
          <w:bCs/>
        </w:rPr>
        <w:t>课总分值</w:t>
      </w:r>
      <w:proofErr w:type="gramEnd"/>
      <w:r w:rsidRPr="0026499F">
        <w:rPr>
          <w:rFonts w:hint="eastAsia"/>
          <w:bCs/>
        </w:rPr>
        <w:t>的</w:t>
      </w:r>
      <w:r w:rsidRPr="0026499F">
        <w:rPr>
          <w:rFonts w:hint="eastAsia"/>
          <w:bCs/>
        </w:rPr>
        <w:t>20%</w:t>
      </w:r>
    </w:p>
    <w:p w:rsidR="0026499F" w:rsidRPr="0026499F" w:rsidRDefault="0026499F" w:rsidP="0026499F">
      <w:r w:rsidRPr="0026499F">
        <w:rPr>
          <w:rFonts w:hint="eastAsia"/>
          <w:bCs/>
        </w:rPr>
        <w:t>考试范围：补充教材：</w:t>
      </w:r>
      <w:r w:rsidRPr="0026499F">
        <w:rPr>
          <w:bCs/>
        </w:rPr>
        <w:t>1~2</w:t>
      </w:r>
      <w:r w:rsidRPr="0026499F">
        <w:rPr>
          <w:rFonts w:hint="eastAsia"/>
          <w:bCs/>
        </w:rPr>
        <w:t>章。</w:t>
      </w:r>
    </w:p>
    <w:p w:rsidR="0026499F" w:rsidRPr="0026499F" w:rsidRDefault="0026499F" w:rsidP="0026499F">
      <w:r w:rsidRPr="0026499F">
        <w:rPr>
          <w:bCs/>
        </w:rPr>
        <w:t xml:space="preserve">                         </w:t>
      </w:r>
      <w:r w:rsidRPr="0026499F">
        <w:rPr>
          <w:rFonts w:hint="eastAsia"/>
          <w:bCs/>
        </w:rPr>
        <w:t>第一章</w:t>
      </w:r>
      <w:r w:rsidRPr="0026499F">
        <w:rPr>
          <w:rFonts w:hint="eastAsia"/>
          <w:bCs/>
        </w:rPr>
        <w:t xml:space="preserve"> </w:t>
      </w:r>
      <w:r w:rsidRPr="0026499F">
        <w:rPr>
          <w:bCs/>
        </w:rPr>
        <w:t>1. 5</w:t>
      </w:r>
      <w:r w:rsidRPr="0026499F">
        <w:rPr>
          <w:rFonts w:hint="eastAsia"/>
          <w:bCs/>
        </w:rPr>
        <w:t>信息处理软件</w:t>
      </w:r>
      <w:r w:rsidRPr="0026499F">
        <w:rPr>
          <w:bCs/>
        </w:rPr>
        <w:t>(</w:t>
      </w:r>
      <w:r w:rsidRPr="0026499F">
        <w:rPr>
          <w:rFonts w:hint="eastAsia"/>
          <w:bCs/>
        </w:rPr>
        <w:t>不考核</w:t>
      </w:r>
      <w:r w:rsidRPr="0026499F">
        <w:rPr>
          <w:bCs/>
        </w:rPr>
        <w:t xml:space="preserve">) </w:t>
      </w:r>
    </w:p>
    <w:p w:rsidR="0026499F" w:rsidRPr="0026499F" w:rsidRDefault="0026499F" w:rsidP="0026499F">
      <w:r w:rsidRPr="0026499F">
        <w:rPr>
          <w:bCs/>
        </w:rPr>
        <w:t xml:space="preserve">                                1. 4.4</w:t>
      </w:r>
      <w:r w:rsidRPr="0026499F">
        <w:rPr>
          <w:rFonts w:hint="eastAsia"/>
          <w:bCs/>
        </w:rPr>
        <w:t>可靠性编码</w:t>
      </w:r>
      <w:r w:rsidRPr="0026499F">
        <w:rPr>
          <w:bCs/>
        </w:rPr>
        <w:t>(</w:t>
      </w:r>
      <w:r w:rsidRPr="0026499F">
        <w:rPr>
          <w:rFonts w:hint="eastAsia"/>
          <w:bCs/>
        </w:rPr>
        <w:t>不考核</w:t>
      </w:r>
      <w:r w:rsidRPr="0026499F">
        <w:rPr>
          <w:bCs/>
        </w:rPr>
        <w:t xml:space="preserve">) </w:t>
      </w:r>
    </w:p>
    <w:p w:rsidR="0026499F" w:rsidRPr="0026499F" w:rsidRDefault="0026499F" w:rsidP="0026499F">
      <w:r w:rsidRPr="0026499F">
        <w:rPr>
          <w:bCs/>
        </w:rPr>
        <w:t xml:space="preserve">                     </w:t>
      </w:r>
      <w:r w:rsidR="00895936">
        <w:rPr>
          <w:rFonts w:hint="eastAsia"/>
          <w:bCs/>
        </w:rPr>
        <w:t xml:space="preserve">    </w:t>
      </w:r>
      <w:r w:rsidRPr="0026499F">
        <w:rPr>
          <w:rFonts w:hint="eastAsia"/>
          <w:bCs/>
        </w:rPr>
        <w:t>第二章</w:t>
      </w:r>
      <w:r w:rsidRPr="0026499F">
        <w:rPr>
          <w:rFonts w:hint="eastAsia"/>
          <w:bCs/>
        </w:rPr>
        <w:t xml:space="preserve"> </w:t>
      </w:r>
      <w:r w:rsidRPr="0026499F">
        <w:rPr>
          <w:bCs/>
        </w:rPr>
        <w:t>2.2.6</w:t>
      </w:r>
      <w:r w:rsidRPr="0026499F">
        <w:rPr>
          <w:rFonts w:hint="eastAsia"/>
          <w:bCs/>
        </w:rPr>
        <w:t>典型的操作系统</w:t>
      </w:r>
      <w:r w:rsidRPr="0026499F">
        <w:rPr>
          <w:bCs/>
        </w:rPr>
        <w:t xml:space="preserve"> (</w:t>
      </w:r>
      <w:r w:rsidRPr="0026499F">
        <w:rPr>
          <w:rFonts w:hint="eastAsia"/>
          <w:bCs/>
        </w:rPr>
        <w:t>不考核</w:t>
      </w:r>
      <w:r w:rsidRPr="0026499F">
        <w:rPr>
          <w:bCs/>
        </w:rPr>
        <w:t xml:space="preserve">) </w:t>
      </w:r>
    </w:p>
    <w:p w:rsidR="0026499F" w:rsidRPr="0026499F" w:rsidRDefault="0026499F" w:rsidP="0026499F">
      <w:r w:rsidRPr="0026499F">
        <w:rPr>
          <w:bCs/>
        </w:rPr>
        <w:t xml:space="preserve">                                2.3.1</w:t>
      </w:r>
      <w:r w:rsidRPr="0026499F">
        <w:rPr>
          <w:rFonts w:hint="eastAsia"/>
          <w:bCs/>
        </w:rPr>
        <w:t>算法与算法设计</w:t>
      </w:r>
      <w:r w:rsidRPr="0026499F">
        <w:rPr>
          <w:bCs/>
        </w:rPr>
        <w:t>(</w:t>
      </w:r>
      <w:r w:rsidRPr="0026499F">
        <w:rPr>
          <w:rFonts w:hint="eastAsia"/>
          <w:bCs/>
        </w:rPr>
        <w:t>不考核</w:t>
      </w:r>
      <w:r w:rsidRPr="0026499F">
        <w:rPr>
          <w:bCs/>
        </w:rPr>
        <w:t xml:space="preserve">) </w:t>
      </w:r>
    </w:p>
    <w:p w:rsidR="0026499F" w:rsidRPr="0026499F" w:rsidRDefault="0026499F" w:rsidP="0026499F">
      <w:r w:rsidRPr="0026499F">
        <w:rPr>
          <w:bCs/>
        </w:rPr>
        <w:t xml:space="preserve">                                2.3.3</w:t>
      </w:r>
      <w:r w:rsidRPr="0026499F">
        <w:rPr>
          <w:rFonts w:hint="eastAsia"/>
          <w:bCs/>
        </w:rPr>
        <w:t>几种通用的编程语言开发平台</w:t>
      </w:r>
      <w:r w:rsidRPr="0026499F">
        <w:rPr>
          <w:bCs/>
        </w:rPr>
        <w:t>(</w:t>
      </w:r>
      <w:r w:rsidRPr="0026499F">
        <w:rPr>
          <w:rFonts w:hint="eastAsia"/>
          <w:bCs/>
        </w:rPr>
        <w:t>不考核</w:t>
      </w:r>
      <w:r w:rsidRPr="0026499F">
        <w:rPr>
          <w:bCs/>
        </w:rPr>
        <w:t xml:space="preserve">) </w:t>
      </w:r>
    </w:p>
    <w:p w:rsidR="0026499F" w:rsidRPr="0026499F" w:rsidRDefault="0026499F" w:rsidP="0026499F">
      <w:r w:rsidRPr="0026499F">
        <w:rPr>
          <w:bCs/>
        </w:rPr>
        <w:t xml:space="preserve">                                2.3.4</w:t>
      </w:r>
      <w:r w:rsidRPr="0026499F">
        <w:rPr>
          <w:rFonts w:hint="eastAsia"/>
          <w:bCs/>
        </w:rPr>
        <w:t>学会程序设计的意义</w:t>
      </w:r>
      <w:r w:rsidRPr="0026499F">
        <w:rPr>
          <w:bCs/>
        </w:rPr>
        <w:t>(</w:t>
      </w:r>
      <w:r w:rsidRPr="0026499F">
        <w:rPr>
          <w:rFonts w:hint="eastAsia"/>
          <w:bCs/>
        </w:rPr>
        <w:t>不考核</w:t>
      </w:r>
      <w:r w:rsidRPr="0026499F">
        <w:rPr>
          <w:bCs/>
        </w:rPr>
        <w:t xml:space="preserve">) </w:t>
      </w:r>
    </w:p>
    <w:p w:rsidR="0026499F" w:rsidRPr="0026499F" w:rsidRDefault="0026499F" w:rsidP="0026499F">
      <w:r w:rsidRPr="0026499F">
        <w:rPr>
          <w:bCs/>
        </w:rPr>
        <w:t xml:space="preserve">                                2.4.4.2</w:t>
      </w:r>
      <w:r w:rsidRPr="0026499F">
        <w:rPr>
          <w:rFonts w:hint="eastAsia"/>
          <w:bCs/>
        </w:rPr>
        <w:t>局域网组网</w:t>
      </w:r>
      <w:r w:rsidRPr="0026499F">
        <w:rPr>
          <w:bCs/>
        </w:rPr>
        <w:t>(</w:t>
      </w:r>
      <w:r w:rsidRPr="0026499F">
        <w:rPr>
          <w:rFonts w:hint="eastAsia"/>
          <w:bCs/>
        </w:rPr>
        <w:t>不考核</w:t>
      </w:r>
      <w:r w:rsidRPr="0026499F">
        <w:rPr>
          <w:bCs/>
        </w:rPr>
        <w:t xml:space="preserve">) </w:t>
      </w:r>
    </w:p>
    <w:p w:rsidR="0026499F" w:rsidRPr="0026499F" w:rsidRDefault="0026499F" w:rsidP="0026499F">
      <w:r w:rsidRPr="0026499F">
        <w:rPr>
          <w:rFonts w:hint="eastAsia"/>
          <w:bCs/>
        </w:rPr>
        <w:t>考试参考资料：教材及计算机文化基础习题。</w:t>
      </w:r>
    </w:p>
    <w:p w:rsidR="0026499F" w:rsidRPr="0026499F" w:rsidRDefault="0026499F" w:rsidP="0026499F">
      <w:r w:rsidRPr="0026499F">
        <w:rPr>
          <w:rFonts w:hint="eastAsia"/>
          <w:bCs/>
        </w:rPr>
        <w:t>注：计算机文化基础部分不考简答题，主要是客观题</w:t>
      </w:r>
      <w:r w:rsidR="00C23EB3">
        <w:rPr>
          <w:rFonts w:hint="eastAsia"/>
          <w:bCs/>
        </w:rPr>
        <w:t>，还有</w:t>
      </w:r>
      <w:r w:rsidRPr="0026499F">
        <w:rPr>
          <w:rFonts w:hint="eastAsia"/>
          <w:bCs/>
        </w:rPr>
        <w:t>计算题</w:t>
      </w:r>
      <w:r w:rsidR="00094B55">
        <w:rPr>
          <w:rFonts w:hint="eastAsia"/>
          <w:bCs/>
        </w:rPr>
        <w:t>(</w:t>
      </w:r>
      <w:r w:rsidR="00094B55">
        <w:rPr>
          <w:rFonts w:hint="eastAsia"/>
          <w:bCs/>
        </w:rPr>
        <w:t>数制转换，补码、汉字编码、音频及图像大小</w:t>
      </w:r>
      <w:r w:rsidR="00094B55">
        <w:rPr>
          <w:rFonts w:hint="eastAsia"/>
          <w:bCs/>
        </w:rPr>
        <w:t>)</w:t>
      </w:r>
      <w:r w:rsidR="00C23EB3">
        <w:rPr>
          <w:rFonts w:hint="eastAsia"/>
          <w:bCs/>
        </w:rPr>
        <w:t>。</w:t>
      </w:r>
      <w:bookmarkStart w:id="0" w:name="_GoBack"/>
      <w:bookmarkEnd w:id="0"/>
    </w:p>
    <w:p w:rsidR="0026499F" w:rsidRPr="00094B55" w:rsidRDefault="00094B55" w:rsidP="00094B55">
      <w:pPr>
        <w:tabs>
          <w:tab w:val="left" w:pos="3502"/>
        </w:tabs>
      </w:pPr>
      <w:r>
        <w:tab/>
      </w:r>
    </w:p>
    <w:sectPr w:rsidR="0026499F" w:rsidRPr="00094B55" w:rsidSect="0026499F">
      <w:pgSz w:w="11906" w:h="16838"/>
      <w:pgMar w:top="993" w:right="1800" w:bottom="1276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99F"/>
    <w:rsid w:val="00094B55"/>
    <w:rsid w:val="0026499F"/>
    <w:rsid w:val="006C0344"/>
    <w:rsid w:val="00895936"/>
    <w:rsid w:val="00B37CAE"/>
    <w:rsid w:val="00C2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26499F"/>
    <w:pPr>
      <w:keepNext/>
      <w:keepLines/>
      <w:spacing w:before="340" w:after="330" w:line="276" w:lineRule="auto"/>
      <w:jc w:val="center"/>
      <w:outlineLvl w:val="0"/>
    </w:pPr>
    <w:rPr>
      <w:rFonts w:ascii="Times New Roman" w:eastAsia="华文中宋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26499F"/>
    <w:rPr>
      <w:rFonts w:ascii="Times New Roman" w:eastAsia="华文中宋" w:hAnsi="Times New Roman" w:cs="Times New Roman"/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26499F"/>
    <w:pPr>
      <w:keepNext/>
      <w:keepLines/>
      <w:spacing w:before="340" w:after="330" w:line="276" w:lineRule="auto"/>
      <w:jc w:val="center"/>
      <w:outlineLvl w:val="0"/>
    </w:pPr>
    <w:rPr>
      <w:rFonts w:ascii="Times New Roman" w:eastAsia="华文中宋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26499F"/>
    <w:rPr>
      <w:rFonts w:ascii="Times New Roman" w:eastAsia="华文中宋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3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徐东风</dc:creator>
  <cp:lastModifiedBy>xdf</cp:lastModifiedBy>
  <cp:revision>3</cp:revision>
  <dcterms:created xsi:type="dcterms:W3CDTF">2018-01-14T10:33:00Z</dcterms:created>
  <dcterms:modified xsi:type="dcterms:W3CDTF">2018-01-15T01:01:00Z</dcterms:modified>
</cp:coreProperties>
</file>