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8" w:rsidRDefault="000B2A88" w:rsidP="000B2A88">
      <w:pPr>
        <w:ind w:left="360"/>
      </w:pPr>
    </w:p>
    <w:p w:rsidR="000B2A88" w:rsidRDefault="000B2A88" w:rsidP="000B2A88">
      <w:pPr>
        <w:ind w:left="360"/>
      </w:pPr>
      <w:r>
        <w:t>GIS:</w:t>
      </w:r>
    </w:p>
    <w:p w:rsidR="008D7890" w:rsidRDefault="00763B14" w:rsidP="000B2A88">
      <w:pPr>
        <w:pStyle w:val="ListParagraph"/>
        <w:numPr>
          <w:ilvl w:val="0"/>
          <w:numId w:val="2"/>
        </w:numPr>
      </w:pPr>
      <w:r>
        <w:t>Check if all the tables have a primary key (pk). If not, set the pk for each table by Sql developer.</w:t>
      </w:r>
    </w:p>
    <w:p w:rsidR="00763B14" w:rsidRDefault="00763B14" w:rsidP="00763B14">
      <w:pPr>
        <w:pStyle w:val="ListParagraph"/>
        <w:numPr>
          <w:ilvl w:val="0"/>
          <w:numId w:val="2"/>
        </w:numPr>
      </w:pPr>
      <w:r>
        <w:t>Join tables to get the view, including both pk.</w:t>
      </w:r>
    </w:p>
    <w:p w:rsidR="000B2A88" w:rsidRDefault="00763B14" w:rsidP="000B2A88">
      <w:pPr>
        <w:pStyle w:val="ListParagraph"/>
        <w:numPr>
          <w:ilvl w:val="0"/>
          <w:numId w:val="2"/>
        </w:numPr>
      </w:pPr>
      <w:r>
        <w:t>Open ArcCa</w:t>
      </w:r>
      <w:r w:rsidR="000B2A88">
        <w:t>talog, right click on the view,</w:t>
      </w:r>
      <w:r>
        <w:t xml:space="preserve"> and cl</w:t>
      </w:r>
      <w:r w:rsidR="000B2A88">
        <w:t>ick “register with geodatabase”, and register it with geodatabase.</w:t>
      </w:r>
    </w:p>
    <w:p w:rsidR="000B2A88" w:rsidRDefault="000B2A88" w:rsidP="000B2A88">
      <w:pPr>
        <w:pStyle w:val="ListParagraph"/>
        <w:numPr>
          <w:ilvl w:val="0"/>
          <w:numId w:val="2"/>
        </w:numPr>
      </w:pPr>
      <w:r>
        <w:t>The view is ready, and it’s editable.</w:t>
      </w:r>
    </w:p>
    <w:p w:rsidR="000B2A88" w:rsidRDefault="000B2A88" w:rsidP="000B2A88"/>
    <w:p w:rsidR="000B2A88" w:rsidRDefault="000B2A88" w:rsidP="000B2A88">
      <w:r>
        <w:t>User:</w:t>
      </w:r>
    </w:p>
    <w:p w:rsidR="000B2A88" w:rsidRDefault="000B2A88" w:rsidP="000B2A88">
      <w:pPr>
        <w:pStyle w:val="ListParagraph"/>
        <w:numPr>
          <w:ilvl w:val="0"/>
          <w:numId w:val="3"/>
        </w:numPr>
      </w:pPr>
      <w:r>
        <w:t xml:space="preserve">Open </w:t>
      </w:r>
      <w:r>
        <w:t>ArcMap</w:t>
      </w:r>
      <w:r>
        <w:t xml:space="preserve">. Add the view. Click the Editor </w:t>
      </w:r>
      <w:r>
        <w:sym w:font="Wingdings" w:char="F0E0"/>
      </w:r>
      <w:r>
        <w:t xml:space="preserve"> Options.</w:t>
      </w:r>
    </w:p>
    <w:p w:rsidR="000B2A88" w:rsidRDefault="000B2A88" w:rsidP="000B2A88">
      <w:r>
        <w:rPr>
          <w:noProof/>
        </w:rPr>
        <w:drawing>
          <wp:inline distT="0" distB="0" distL="0" distR="0" wp14:anchorId="1C309830" wp14:editId="51C3361B">
            <wp:extent cx="3248167" cy="19783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28" t="28183" r="52958" b="26495"/>
                    <a:stretch/>
                  </pic:blipFill>
                  <pic:spPr bwMode="auto">
                    <a:xfrm>
                      <a:off x="0" y="0"/>
                      <a:ext cx="3248167" cy="19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A88" w:rsidRDefault="000B2A88" w:rsidP="000B2A88">
      <w:pPr>
        <w:pStyle w:val="ListParagraph"/>
        <w:numPr>
          <w:ilvl w:val="0"/>
          <w:numId w:val="3"/>
        </w:numPr>
      </w:pPr>
      <w:r>
        <w:t>Under Versioning. Uncheck “Edit a version of database with the ability to undo and redo.”</w:t>
      </w:r>
    </w:p>
    <w:p w:rsidR="000B2A88" w:rsidRDefault="000B2A88" w:rsidP="000B2A88">
      <w:pPr>
        <w:pStyle w:val="ListParagraph"/>
      </w:pPr>
      <w:r>
        <w:rPr>
          <w:noProof/>
        </w:rPr>
        <w:drawing>
          <wp:inline distT="0" distB="0" distL="0" distR="0" wp14:anchorId="06C67378" wp14:editId="06486B82">
            <wp:extent cx="2938877" cy="30980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831" cy="30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88" w:rsidRDefault="000B2A88" w:rsidP="000B2A88">
      <w:pPr>
        <w:pStyle w:val="ListParagraph"/>
        <w:numPr>
          <w:ilvl w:val="0"/>
          <w:numId w:val="3"/>
        </w:numPr>
      </w:pPr>
      <w:r>
        <w:lastRenderedPageBreak/>
        <w:t>Done.</w:t>
      </w:r>
    </w:p>
    <w:p w:rsidR="000B2A88" w:rsidRDefault="000B2A88" w:rsidP="000B2A88">
      <w:r>
        <w:t>Note: users need to uncheck the box of versioning each time they open ArcMap.</w:t>
      </w:r>
    </w:p>
    <w:p w:rsidR="00E15DC1" w:rsidRDefault="00E15DC1" w:rsidP="000B2A88">
      <w:r>
        <w:t>A view can not be versioned.</w:t>
      </w:r>
      <w:bookmarkStart w:id="0" w:name="_GoBack"/>
      <w:bookmarkEnd w:id="0"/>
    </w:p>
    <w:sectPr w:rsidR="00E1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9EC"/>
    <w:multiLevelType w:val="hybridMultilevel"/>
    <w:tmpl w:val="9802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93020"/>
    <w:multiLevelType w:val="hybridMultilevel"/>
    <w:tmpl w:val="D3E8E1B6"/>
    <w:lvl w:ilvl="0" w:tplc="9EE8A1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776C6"/>
    <w:multiLevelType w:val="hybridMultilevel"/>
    <w:tmpl w:val="4470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5C"/>
    <w:rsid w:val="000B2A88"/>
    <w:rsid w:val="00763B14"/>
    <w:rsid w:val="008D7890"/>
    <w:rsid w:val="00E15DC1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3</cp:revision>
  <dcterms:created xsi:type="dcterms:W3CDTF">2013-11-01T21:09:00Z</dcterms:created>
  <dcterms:modified xsi:type="dcterms:W3CDTF">2013-11-01T21:26:00Z</dcterms:modified>
</cp:coreProperties>
</file>