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BC33F">
      <w:pPr>
        <w:rPr>
          <w:rFonts w:hint="eastAsia"/>
        </w:rPr>
      </w:pPr>
      <w:r>
        <w:rPr>
          <w:rFonts w:hint="eastAsia"/>
        </w:rPr>
        <w:t>餐饮全景运营知识体系</w:t>
      </w:r>
    </w:p>
    <w:p w14:paraId="0B070F98">
      <w:pPr>
        <w:rPr>
          <w:rFonts w:hint="eastAsia"/>
        </w:rPr>
      </w:pPr>
    </w:p>
    <w:p w14:paraId="4FFDC109">
      <w:pPr>
        <w:outlineLvl w:val="0"/>
        <w:rPr>
          <w:rFonts w:hint="eastAsia"/>
        </w:rPr>
      </w:pPr>
      <w:r>
        <w:rPr>
          <w:rFonts w:hint="eastAsia"/>
        </w:rPr>
        <w:t>1战略、收益与品牌根基层</w:t>
      </w:r>
    </w:p>
    <w:p w14:paraId="73DA20C0">
      <w:pPr>
        <w:outlineLvl w:val="1"/>
        <w:rPr>
          <w:rFonts w:hint="eastAsia"/>
        </w:rPr>
      </w:pPr>
      <w:r>
        <w:rPr>
          <w:rFonts w:hint="eastAsia"/>
        </w:rPr>
        <w:t>1.1收益管理与定价系统</w:t>
      </w:r>
    </w:p>
    <w:p w14:paraId="320A3152">
      <w:pPr>
        <w:outlineLvl w:val="2"/>
        <w:rPr>
          <w:rFonts w:hint="eastAsia"/>
        </w:rPr>
      </w:pPr>
      <w:r>
        <w:rPr>
          <w:rFonts w:hint="eastAsia"/>
        </w:rPr>
        <w:t>1.1.1分时定价——根据用餐高峰/低谷时段差异化定价，提升闲时上座率。</w:t>
      </w:r>
    </w:p>
    <w:p w14:paraId="584D9960">
      <w:pPr>
        <w:outlineLvl w:val="2"/>
        <w:rPr>
          <w:rFonts w:hint="eastAsia"/>
        </w:rPr>
      </w:pPr>
      <w:r>
        <w:rPr>
          <w:rFonts w:hint="eastAsia"/>
        </w:rPr>
        <w:t>1.1.2动态折扣——根据实时库存、天气、竞争情况自动调整折扣力度。</w:t>
      </w:r>
    </w:p>
    <w:p w14:paraId="03F9DEB1">
      <w:pPr>
        <w:outlineLvl w:val="2"/>
        <w:rPr>
          <w:rFonts w:hint="eastAsia"/>
        </w:rPr>
      </w:pPr>
      <w:r>
        <w:rPr>
          <w:rFonts w:hint="eastAsia"/>
        </w:rPr>
        <w:t>1.1.3 SKU毛利组合——通过高毛利与低毛利菜品搭配，平衡整体毛利率。</w:t>
      </w:r>
    </w:p>
    <w:p w14:paraId="74CF7560">
      <w:pPr>
        <w:outlineLvl w:val="2"/>
        <w:rPr>
          <w:rFonts w:hint="eastAsia"/>
        </w:rPr>
      </w:pPr>
      <w:r>
        <w:rPr>
          <w:rFonts w:hint="eastAsia"/>
        </w:rPr>
        <w:t>1.1.4客单价设计——通过套餐、加购、推荐等方式，引导用户提高单次消费金额。</w:t>
      </w:r>
    </w:p>
    <w:p w14:paraId="0920F2D8">
      <w:pPr>
        <w:outlineLvl w:val="2"/>
        <w:rPr>
          <w:rFonts w:hint="eastAsia"/>
        </w:rPr>
      </w:pPr>
      <w:r>
        <w:rPr>
          <w:rFonts w:hint="eastAsia"/>
        </w:rPr>
        <w:t>1.1.5价格锚点——设置高价参照物，让主力产品显得更具性价比。</w:t>
      </w:r>
    </w:p>
    <w:p w14:paraId="6B9B53DB">
      <w:pPr>
        <w:outlineLvl w:val="2"/>
        <w:rPr>
          <w:rFonts w:hint="eastAsia"/>
        </w:rPr>
      </w:pPr>
      <w:r>
        <w:rPr>
          <w:rFonts w:hint="eastAsia"/>
        </w:rPr>
        <w:t>1.1.6收益最大化——在供给有限（如餐位、时段）下，实现总收入最优。</w:t>
      </w:r>
    </w:p>
    <w:p w14:paraId="66D5CD87">
      <w:pPr>
        <w:outlineLvl w:val="2"/>
        <w:rPr>
          <w:rFonts w:hint="eastAsia"/>
        </w:rPr>
      </w:pPr>
      <w:r>
        <w:rPr>
          <w:rFonts w:hint="eastAsia"/>
        </w:rPr>
        <w:t>1.1.7闲时利用——通过下午茶、夜宵、工作日午餐等场景填充低效时段。</w:t>
      </w:r>
    </w:p>
    <w:p w14:paraId="3BA6AEAA">
      <w:pPr>
        <w:outlineLvl w:val="2"/>
        <w:rPr>
          <w:rFonts w:hint="eastAsia"/>
        </w:rPr>
      </w:pPr>
      <w:r>
        <w:rPr>
          <w:rFonts w:hint="eastAsia"/>
        </w:rPr>
        <w:t>1.1.8价格弹性——测算价格变动对销量的敏感度，找到最优定价点。</w:t>
      </w:r>
    </w:p>
    <w:p w14:paraId="2EE96686">
      <w:pPr>
        <w:outlineLvl w:val="1"/>
        <w:rPr>
          <w:rFonts w:hint="eastAsia"/>
        </w:rPr>
      </w:pPr>
      <w:r>
        <w:rPr>
          <w:rFonts w:hint="eastAsia"/>
        </w:rPr>
        <w:t>1.2品牌战略与用户心智</w:t>
      </w:r>
    </w:p>
    <w:p w14:paraId="244C2F87">
      <w:pPr>
        <w:outlineLvl w:val="1"/>
        <w:rPr>
          <w:rFonts w:hint="eastAsia"/>
        </w:rPr>
      </w:pPr>
      <w:bookmarkStart w:id="0" w:name="_GoBack"/>
      <w:r>
        <w:rPr>
          <w:rFonts w:hint="eastAsia"/>
        </w:rPr>
        <w:t>1.2.1品牌定位——明确“我是谁、为谁服务、有何不同”的差异化占位。</w:t>
      </w:r>
    </w:p>
    <w:p w14:paraId="60E6E1F6">
      <w:pPr>
        <w:outlineLvl w:val="1"/>
        <w:rPr>
          <w:rFonts w:hint="eastAsia"/>
        </w:rPr>
      </w:pPr>
      <w:r>
        <w:rPr>
          <w:rFonts w:hint="eastAsia"/>
        </w:rPr>
        <w:t>1.2.2 VI体系——统一的视觉识别系统，包括LOGO、色彩、字体、空间设计。</w:t>
      </w:r>
    </w:p>
    <w:p w14:paraId="0A71B252">
      <w:pPr>
        <w:outlineLvl w:val="1"/>
        <w:rPr>
          <w:rFonts w:hint="eastAsia"/>
        </w:rPr>
      </w:pPr>
      <w:r>
        <w:rPr>
          <w:rFonts w:hint="eastAsia"/>
        </w:rPr>
        <w:t>1.2.3心智锚点——在用户心中建立“想到某个品类就想到你”的强关联。</w:t>
      </w:r>
    </w:p>
    <w:p w14:paraId="5F704912">
      <w:pPr>
        <w:outlineLvl w:val="1"/>
        <w:rPr>
          <w:rFonts w:hint="eastAsia"/>
        </w:rPr>
      </w:pPr>
      <w:r>
        <w:rPr>
          <w:rFonts w:hint="eastAsia"/>
        </w:rPr>
        <w:t>1.2.4价格带——品牌在市场中占据的价格区间，决定目标客群和竞争层级。</w:t>
      </w:r>
    </w:p>
    <w:p w14:paraId="0B00798F">
      <w:pPr>
        <w:outlineLvl w:val="1"/>
        <w:rPr>
          <w:rFonts w:hint="eastAsia"/>
        </w:rPr>
      </w:pPr>
      <w:r>
        <w:rPr>
          <w:rFonts w:hint="eastAsia"/>
        </w:rPr>
        <w:t>1.2.5人群画像——目标用户的年龄、收入、偏好、消费习惯等特征描述。</w:t>
      </w:r>
    </w:p>
    <w:p w14:paraId="30A4E288">
      <w:pPr>
        <w:outlineLvl w:val="1"/>
        <w:rPr>
          <w:rFonts w:hint="eastAsia"/>
        </w:rPr>
      </w:pPr>
      <w:r>
        <w:rPr>
          <w:rFonts w:hint="eastAsia"/>
        </w:rPr>
        <w:t>1.2.6长期主义——不追逐短期流量，持续投入品牌资产积累。</w:t>
      </w:r>
    </w:p>
    <w:p w14:paraId="23BCEB5B">
      <w:pPr>
        <w:outlineLvl w:val="1"/>
        <w:rPr>
          <w:rFonts w:hint="eastAsia"/>
        </w:rPr>
      </w:pPr>
      <w:r>
        <w:rPr>
          <w:rFonts w:hint="eastAsia"/>
        </w:rPr>
        <w:t>1.2.7品牌资产估值——量化品牌的无形价值，用于融资、并购、授权。</w:t>
      </w:r>
    </w:p>
    <w:p w14:paraId="6BFB5119">
      <w:pPr>
        <w:outlineLvl w:val="1"/>
        <w:rPr>
          <w:rFonts w:hint="eastAsia"/>
        </w:rPr>
      </w:pPr>
      <w:r>
        <w:rPr>
          <w:rFonts w:hint="eastAsia"/>
        </w:rPr>
        <w:t>1.2.8跨文化品牌本土化——进入海外市场时，适配当地文化、口味、消费习惯。</w:t>
      </w:r>
    </w:p>
    <w:p w14:paraId="2BF7F73E">
      <w:pPr>
        <w:outlineLvl w:val="1"/>
        <w:rPr>
          <w:rFonts w:hint="eastAsia"/>
        </w:rPr>
      </w:pPr>
      <w:r>
        <w:rPr>
          <w:rFonts w:hint="eastAsia"/>
        </w:rPr>
        <w:t>1.2.9文化母体挖掘——从传统饮食文化、地域文化中提取品牌叙事与故事基因。</w:t>
      </w:r>
    </w:p>
    <w:bookmarkEnd w:id="0"/>
    <w:p w14:paraId="59C87900">
      <w:pPr>
        <w:rPr>
          <w:rFonts w:hint="eastAsia"/>
        </w:rPr>
      </w:pPr>
      <w:r>
        <w:rPr>
          <w:rFonts w:hint="eastAsia"/>
        </w:rPr>
        <w:t>1.3餐饮盈利模型设计</w:t>
      </w:r>
    </w:p>
    <w:p w14:paraId="6D35D110">
      <w:pPr>
        <w:rPr>
          <w:rFonts w:hint="eastAsia"/>
        </w:rPr>
      </w:pPr>
      <w:r>
        <w:rPr>
          <w:rFonts w:hint="eastAsia"/>
        </w:rPr>
        <w:t>1.3.1单店经济模型（Unit Economics）——拆解单店的收入、成本、利润，验证单店是否跑得通。</w:t>
      </w:r>
    </w:p>
    <w:p w14:paraId="55BB9FA4">
      <w:pPr>
        <w:rPr>
          <w:rFonts w:hint="eastAsia"/>
        </w:rPr>
      </w:pPr>
      <w:r>
        <w:rPr>
          <w:rFonts w:hint="eastAsia"/>
        </w:rPr>
        <w:t>1.3.2保本线——计算单店每日/每月需完成多少营收才能覆盖固定成本。</w:t>
      </w:r>
    </w:p>
    <w:p w14:paraId="47AC9095">
      <w:pPr>
        <w:rPr>
          <w:rFonts w:hint="eastAsia"/>
        </w:rPr>
      </w:pPr>
      <w:r>
        <w:rPr>
          <w:rFonts w:hint="eastAsia"/>
        </w:rPr>
        <w:t>1.3.3扣点——外卖平台、团购平台按交易额抽取的佣金比例。</w:t>
      </w:r>
    </w:p>
    <w:p w14:paraId="65763758">
      <w:pPr>
        <w:rPr>
          <w:rFonts w:hint="eastAsia"/>
        </w:rPr>
      </w:pPr>
      <w:r>
        <w:rPr>
          <w:rFonts w:hint="eastAsia"/>
        </w:rPr>
        <w:t>1.3.4利润核算——准确计算单店及整体的净利润，区分毛利、净利、EBITDA。</w:t>
      </w:r>
    </w:p>
    <w:p w14:paraId="2702AEAC">
      <w:pPr>
        <w:rPr>
          <w:rFonts w:hint="eastAsia"/>
        </w:rPr>
      </w:pPr>
      <w:r>
        <w:rPr>
          <w:rFonts w:hint="eastAsia"/>
        </w:rPr>
        <w:t>1.3.5单店盈利——门店层面扣除所有直接成本后是否为正。</w:t>
      </w:r>
    </w:p>
    <w:p w14:paraId="30A17DDA">
      <w:pPr>
        <w:rPr>
          <w:rFonts w:hint="eastAsia"/>
        </w:rPr>
      </w:pPr>
      <w:r>
        <w:rPr>
          <w:rFonts w:hint="eastAsia"/>
        </w:rPr>
        <w:t>1.3.6成本结构——食材、人力、租金、折旧、营销等各项成本占比。</w:t>
      </w:r>
    </w:p>
    <w:p w14:paraId="108EB46C">
      <w:pPr>
        <w:rPr>
          <w:rFonts w:hint="eastAsia"/>
        </w:rPr>
      </w:pPr>
      <w:r>
        <w:rPr>
          <w:rFonts w:hint="eastAsia"/>
        </w:rPr>
        <w:t>1.3.7多店模型复制——验证模型是否可跨区域、跨城市稳定复制。</w:t>
      </w:r>
    </w:p>
    <w:p w14:paraId="49312325">
      <w:pPr>
        <w:rPr>
          <w:rFonts w:hint="eastAsia"/>
        </w:rPr>
      </w:pPr>
      <w:r>
        <w:rPr>
          <w:rFonts w:hint="eastAsia"/>
        </w:rPr>
        <w:t>1.3.8海外单店模型适配——根据海外市场调整模型参数（租金、人工、食材成本）。</w:t>
      </w:r>
    </w:p>
    <w:p w14:paraId="098A1172">
      <w:pPr>
        <w:rPr>
          <w:rFonts w:hint="eastAsia"/>
        </w:rPr>
      </w:pPr>
      <w:r>
        <w:rPr>
          <w:rFonts w:hint="eastAsia"/>
        </w:rPr>
        <w:t>1.4品类定位与竞争壁垒</w:t>
      </w:r>
    </w:p>
    <w:p w14:paraId="17CD247C">
      <w:pPr>
        <w:rPr>
          <w:rFonts w:hint="eastAsia"/>
        </w:rPr>
      </w:pPr>
      <w:r>
        <w:rPr>
          <w:rFonts w:hint="eastAsia"/>
        </w:rPr>
        <w:t>1.4.1赛道基因——品牌所属品类（火锅/茶饮/快餐）的先天属性和增长空间。</w:t>
      </w:r>
    </w:p>
    <w:p w14:paraId="1714A81A">
      <w:pPr>
        <w:rPr>
          <w:rFonts w:hint="eastAsia"/>
        </w:rPr>
      </w:pPr>
      <w:r>
        <w:rPr>
          <w:rFonts w:hint="eastAsia"/>
        </w:rPr>
        <w:t>1.4.2抗周期——经济下行时是否仍能保持稳定需求（如刚需快餐vs高端餐饮）。</w:t>
      </w:r>
    </w:p>
    <w:p w14:paraId="2778D8BD">
      <w:pPr>
        <w:rPr>
          <w:rFonts w:hint="eastAsia"/>
        </w:rPr>
      </w:pPr>
      <w:r>
        <w:rPr>
          <w:rFonts w:hint="eastAsia"/>
        </w:rPr>
        <w:t>1.4.3 K型消费——消费分层下，高端与低端两端增长、中间挤压的趋势。</w:t>
      </w:r>
    </w:p>
    <w:p w14:paraId="38979997">
      <w:pPr>
        <w:rPr>
          <w:rFonts w:hint="eastAsia"/>
        </w:rPr>
      </w:pPr>
      <w:r>
        <w:rPr>
          <w:rFonts w:hint="eastAsia"/>
        </w:rPr>
        <w:t>1.4.4护城河——阻止竞争对手模仿的核心能力（供应链、品牌、规模）。</w:t>
      </w:r>
    </w:p>
    <w:p w14:paraId="411D001E">
      <w:pPr>
        <w:rPr>
          <w:rFonts w:hint="eastAsia"/>
        </w:rPr>
      </w:pPr>
      <w:r>
        <w:rPr>
          <w:rFonts w:hint="eastAsia"/>
        </w:rPr>
        <w:t>1.4.5差异化——与竞争对手形成可感知的区别（产品、体验、服务）。</w:t>
      </w:r>
    </w:p>
    <w:p w14:paraId="1B7B9AAB">
      <w:pPr>
        <w:rPr>
          <w:rFonts w:hint="eastAsia"/>
        </w:rPr>
      </w:pPr>
      <w:r>
        <w:rPr>
          <w:rFonts w:hint="eastAsia"/>
        </w:rPr>
        <w:t>1.4.6第二增长曲线——主营业务见顶后开辟的新增长引擎（新品类、新渠道）。</w:t>
      </w:r>
    </w:p>
    <w:p w14:paraId="34CC2C6E">
      <w:pPr>
        <w:rPr>
          <w:rFonts w:hint="eastAsia"/>
        </w:rPr>
      </w:pPr>
      <w:r>
        <w:rPr>
          <w:rFonts w:hint="eastAsia"/>
        </w:rPr>
        <w:t>1.4.7正宗性壁垒——基于菜系渊源、传统工艺、历史传承形成的竞争护城河。</w:t>
      </w:r>
    </w:p>
    <w:p w14:paraId="6EC6D267">
      <w:pPr>
        <w:rPr>
          <w:rFonts w:hint="eastAsia"/>
        </w:rPr>
      </w:pPr>
      <w:r>
        <w:rPr>
          <w:rFonts w:hint="eastAsia"/>
        </w:rPr>
        <w:t>1.5经营财务与资本运作</w:t>
      </w:r>
    </w:p>
    <w:p w14:paraId="64F6E7BE">
      <w:pPr>
        <w:rPr>
          <w:rFonts w:hint="eastAsia"/>
        </w:rPr>
      </w:pPr>
      <w:r>
        <w:rPr>
          <w:rFonts w:hint="eastAsia"/>
        </w:rPr>
        <w:t>1.5.1现金流——确保企业有足够的现金支付日常开支，是生存底线。</w:t>
      </w:r>
    </w:p>
    <w:p w14:paraId="7C315707">
      <w:pPr>
        <w:rPr>
          <w:rFonts w:hint="eastAsia"/>
        </w:rPr>
      </w:pPr>
      <w:r>
        <w:rPr>
          <w:rFonts w:hint="eastAsia"/>
        </w:rPr>
        <w:t>1.5.2投资回报率（Return on Investment）——投入产出比，衡量开店、营销、设备的投资效率。</w:t>
      </w:r>
    </w:p>
    <w:p w14:paraId="0E2E232C">
      <w:pPr>
        <w:rPr>
          <w:rFonts w:hint="eastAsia"/>
        </w:rPr>
      </w:pPr>
      <w:r>
        <w:rPr>
          <w:rFonts w:hint="eastAsia"/>
        </w:rPr>
        <w:t>1.5.3投资回收期——从投入开始到收回本金所需的时间（月/年）。</w:t>
      </w:r>
    </w:p>
    <w:p w14:paraId="69A975A8">
      <w:pPr>
        <w:rPr>
          <w:rFonts w:hint="eastAsia"/>
        </w:rPr>
      </w:pPr>
      <w:r>
        <w:rPr>
          <w:rFonts w:hint="eastAsia"/>
        </w:rPr>
        <w:t>1.5.4三费控制——管理销售费用、管理费用、财务费用的效率。</w:t>
      </w:r>
    </w:p>
    <w:p w14:paraId="372A9583">
      <w:pPr>
        <w:rPr>
          <w:rFonts w:hint="eastAsia"/>
        </w:rPr>
      </w:pPr>
      <w:r>
        <w:rPr>
          <w:rFonts w:hint="eastAsia"/>
        </w:rPr>
        <w:t>1.5.5动态预算——根据实际经营数据滚动调整预算，而非僵化执行年度预算。</w:t>
      </w:r>
    </w:p>
    <w:p w14:paraId="6846CEDC">
      <w:pPr>
        <w:rPr>
          <w:rFonts w:hint="eastAsia"/>
        </w:rPr>
      </w:pPr>
      <w:r>
        <w:rPr>
          <w:rFonts w:hint="eastAsia"/>
        </w:rPr>
        <w:t>1.5.6融资路线图（天使/A/B轮）——按企业发展阶段规划融资节奏与用途。</w:t>
      </w:r>
    </w:p>
    <w:p w14:paraId="4A55F420">
      <w:pPr>
        <w:rPr>
          <w:rFonts w:hint="eastAsia"/>
        </w:rPr>
      </w:pPr>
      <w:r>
        <w:rPr>
          <w:rFonts w:hint="eastAsia"/>
        </w:rPr>
        <w:t>1.5.7估值逻辑与BP——基于单店模型、增长预期、行业对标确定企业估值。</w:t>
      </w:r>
    </w:p>
    <w:p w14:paraId="123763BF">
      <w:pPr>
        <w:rPr>
          <w:rFonts w:hint="eastAsia"/>
        </w:rPr>
      </w:pPr>
      <w:r>
        <w:rPr>
          <w:rFonts w:hint="eastAsia"/>
        </w:rPr>
        <w:t>1.5.8并购与退出机制——通过收购或被收购实现规模扩张或资本退出。</w:t>
      </w:r>
    </w:p>
    <w:p w14:paraId="178E463A">
      <w:pPr>
        <w:rPr>
          <w:rFonts w:hint="eastAsia"/>
        </w:rPr>
      </w:pPr>
      <w:r>
        <w:rPr>
          <w:rFonts w:hint="eastAsia"/>
        </w:rPr>
        <w:t>1.5.9跨国财务合规与税务筹划——多国经营的税务申报、转移定价、合规管理。</w:t>
      </w:r>
    </w:p>
    <w:p w14:paraId="5379D581">
      <w:pPr>
        <w:rPr>
          <w:rFonts w:hint="eastAsia"/>
        </w:rPr>
      </w:pPr>
      <w:r>
        <w:rPr>
          <w:rFonts w:hint="eastAsia"/>
        </w:rPr>
        <w:t>1.6合规与风控底线</w:t>
      </w:r>
    </w:p>
    <w:p w14:paraId="2F3CBF86">
      <w:pPr>
        <w:rPr>
          <w:rFonts w:hint="eastAsia"/>
        </w:rPr>
      </w:pPr>
      <w:r>
        <w:rPr>
          <w:rFonts w:hint="eastAsia"/>
        </w:rPr>
        <w:t>1.6.1食安法——食品安全相关法律法规，是餐饮企业的生命线。</w:t>
      </w:r>
    </w:p>
    <w:p w14:paraId="0391617D">
      <w:pPr>
        <w:rPr>
          <w:rFonts w:hint="eastAsia"/>
        </w:rPr>
      </w:pPr>
      <w:r>
        <w:rPr>
          <w:rFonts w:hint="eastAsia"/>
        </w:rPr>
        <w:t>1.6.2广告法——宣传用语不得夸大、虚假、使用极限词。</w:t>
      </w:r>
    </w:p>
    <w:p w14:paraId="33A224E6">
      <w:pPr>
        <w:rPr>
          <w:rFonts w:hint="eastAsia"/>
        </w:rPr>
      </w:pPr>
      <w:r>
        <w:rPr>
          <w:rFonts w:hint="eastAsia"/>
        </w:rPr>
        <w:t>1.6.3反垄断——不得滥用市场支配地位、价格垄断、排他协议。</w:t>
      </w:r>
    </w:p>
    <w:p w14:paraId="35B8EB93">
      <w:pPr>
        <w:rPr>
          <w:rFonts w:hint="eastAsia"/>
        </w:rPr>
      </w:pPr>
      <w:r>
        <w:rPr>
          <w:rFonts w:hint="eastAsia"/>
        </w:rPr>
        <w:t>1.6.4反作弊——不得刷单、刷评、虚假交易，平台与监管双重打击。</w:t>
      </w:r>
    </w:p>
    <w:p w14:paraId="63FD544E">
      <w:pPr>
        <w:rPr>
          <w:rFonts w:hint="eastAsia"/>
        </w:rPr>
      </w:pPr>
      <w:r>
        <w:rPr>
          <w:rFonts w:hint="eastAsia"/>
        </w:rPr>
        <w:t>1.6.5红线管理——明确不可触碰的高压线（食安、虚假宣传、税务）。</w:t>
      </w:r>
    </w:p>
    <w:p w14:paraId="28F24B7A">
      <w:pPr>
        <w:rPr>
          <w:rFonts w:hint="eastAsia"/>
        </w:rPr>
      </w:pPr>
      <w:r>
        <w:rPr>
          <w:rFonts w:hint="eastAsia"/>
        </w:rPr>
        <w:t>1.6.6职业打假应对——面对恶意索赔的标准化处理流程与法律应对。</w:t>
      </w:r>
    </w:p>
    <w:p w14:paraId="24D1F6F7">
      <w:pPr>
        <w:rPr>
          <w:rFonts w:hint="eastAsia"/>
        </w:rPr>
      </w:pPr>
      <w:r>
        <w:rPr>
          <w:rFonts w:hint="eastAsia"/>
        </w:rPr>
        <w:t>1.6.7数据隐私合规（PIPL/PIPEDA等）——用户数据收集、使用符合国内外隐私法规。</w:t>
      </w:r>
    </w:p>
    <w:p w14:paraId="1E085131">
      <w:pPr>
        <w:rPr>
          <w:rFonts w:hint="eastAsia"/>
        </w:rPr>
      </w:pPr>
      <w:r>
        <w:rPr>
          <w:rFonts w:hint="eastAsia"/>
        </w:rPr>
        <w:t>1.6.8海外劳工法/准入合规——海外用工的劳动合同、工时、签证合规。</w:t>
      </w:r>
    </w:p>
    <w:p w14:paraId="7CD9F7D4">
      <w:pPr>
        <w:rPr>
          <w:rFonts w:hint="eastAsia"/>
        </w:rPr>
      </w:pPr>
      <w:r>
        <w:rPr>
          <w:rFonts w:hint="eastAsia"/>
        </w:rPr>
        <w:t>1.6.9宗教认证（Halal/Kosher）——进入特定宗教市场需获得的食品认证。</w:t>
      </w:r>
    </w:p>
    <w:p w14:paraId="6DFA8EB5">
      <w:pPr>
        <w:rPr>
          <w:rFonts w:hint="eastAsia"/>
        </w:rPr>
      </w:pPr>
      <w:r>
        <w:rPr>
          <w:rFonts w:hint="eastAsia"/>
        </w:rPr>
        <w:t>1.7门店全生命周期战略</w:t>
      </w:r>
    </w:p>
    <w:p w14:paraId="1901C5C3">
      <w:pPr>
        <w:rPr>
          <w:rFonts w:hint="eastAsia"/>
        </w:rPr>
      </w:pPr>
      <w:r>
        <w:rPr>
          <w:rFonts w:hint="eastAsia"/>
        </w:rPr>
        <w:t>1.7.1新店爬坡期——开业前3–6个月，快速积累口碑、达到盈亏平衡。</w:t>
      </w:r>
    </w:p>
    <w:p w14:paraId="635EABD2">
      <w:pPr>
        <w:rPr>
          <w:rFonts w:hint="eastAsia"/>
        </w:rPr>
      </w:pPr>
      <w:r>
        <w:rPr>
          <w:rFonts w:hint="eastAsia"/>
        </w:rPr>
        <w:t>1.7.2成熟期深耕——稳定期提升复购、优化效率、拓展外卖/零售。</w:t>
      </w:r>
    </w:p>
    <w:p w14:paraId="2C49A092">
      <w:pPr>
        <w:rPr>
          <w:rFonts w:hint="eastAsia"/>
        </w:rPr>
      </w:pPr>
      <w:r>
        <w:rPr>
          <w:rFonts w:hint="eastAsia"/>
        </w:rPr>
        <w:t>1.7.3衰退/转型期——门店进入下滑期，通过调整定位、菜单、模式寻求转机。</w:t>
      </w:r>
    </w:p>
    <w:p w14:paraId="49B550F4">
      <w:pPr>
        <w:rPr>
          <w:rFonts w:hint="eastAsia"/>
        </w:rPr>
      </w:pPr>
      <w:r>
        <w:rPr>
          <w:rFonts w:hint="eastAsia"/>
        </w:rPr>
        <w:t>1.7.4第二增长曲线——在成熟期提前布局新业务，避免单店生命周期下行。</w:t>
      </w:r>
    </w:p>
    <w:p w14:paraId="1099FB83">
      <w:pPr>
        <w:rPr>
          <w:rFonts w:hint="eastAsia"/>
        </w:rPr>
      </w:pPr>
      <w:r>
        <w:rPr>
          <w:rFonts w:hint="eastAsia"/>
        </w:rPr>
        <w:t>1.7.5老店焕新——通过装修、菜单、营销重振老旧门店的活力。</w:t>
      </w:r>
    </w:p>
    <w:p w14:paraId="3F0CDBBC">
      <w:pPr>
        <w:rPr>
          <w:rFonts w:hint="eastAsia"/>
        </w:rPr>
      </w:pPr>
      <w:r>
        <w:rPr>
          <w:rFonts w:hint="eastAsia"/>
        </w:rPr>
        <w:t>1.7.6关店止损——持续亏损且无改善可能的门店果断关停，减少损失。</w:t>
      </w:r>
    </w:p>
    <w:p w14:paraId="73DCAB07">
      <w:pPr>
        <w:rPr>
          <w:rFonts w:hint="eastAsia"/>
        </w:rPr>
      </w:pPr>
      <w:r>
        <w:rPr>
          <w:rFonts w:hint="eastAsia"/>
        </w:rPr>
        <w:t>1.7.7海外市场进入策略——选择直营、合资、加盟方式进入海外市场。</w:t>
      </w:r>
    </w:p>
    <w:p w14:paraId="4433FCE8">
      <w:pPr>
        <w:rPr>
          <w:rFonts w:hint="eastAsia"/>
        </w:rPr>
      </w:pPr>
      <w:r>
        <w:rPr>
          <w:rFonts w:hint="eastAsia"/>
        </w:rPr>
        <w:t>1.8东方饮食文化与美学根基层</w:t>
      </w:r>
    </w:p>
    <w:p w14:paraId="2DE7FBC0">
      <w:pPr>
        <w:rPr>
          <w:rFonts w:hint="eastAsia"/>
        </w:rPr>
      </w:pPr>
      <w:r>
        <w:rPr>
          <w:rFonts w:hint="eastAsia"/>
        </w:rPr>
        <w:t>1.8.1东方饮食哲学——药食同源、不时不食、五味调和、阴阳平衡等底层理念在产品中的应用。</w:t>
      </w:r>
    </w:p>
    <w:p w14:paraId="31ED435D">
      <w:pPr>
        <w:rPr>
          <w:rFonts w:hint="eastAsia"/>
        </w:rPr>
      </w:pPr>
      <w:r>
        <w:rPr>
          <w:rFonts w:hint="eastAsia"/>
        </w:rPr>
        <w:t>1.8.2菜系文化基因——川、鲁、粤、淮扬等菜系的历史渊源、风味特征、地域基因。</w:t>
      </w:r>
    </w:p>
    <w:p w14:paraId="0594952C">
      <w:pPr>
        <w:rPr>
          <w:rFonts w:hint="eastAsia"/>
        </w:rPr>
      </w:pPr>
      <w:r>
        <w:rPr>
          <w:rFonts w:hint="eastAsia"/>
        </w:rPr>
        <w:t>1.8.3节庆饮食习俗——春节、端午、中秋、二十四节气对应的传统食俗与营销机会。</w:t>
      </w:r>
    </w:p>
    <w:p w14:paraId="37AA8AB0">
      <w:pPr>
        <w:rPr>
          <w:rFonts w:hint="eastAsia"/>
        </w:rPr>
      </w:pPr>
      <w:r>
        <w:rPr>
          <w:rFonts w:hint="eastAsia"/>
        </w:rPr>
        <w:t>1.8.4餐桌礼仪与待客之道——座次、敬酒、布菜、结账等中式餐桌礼仪的文化内涵与服务转化。</w:t>
      </w:r>
    </w:p>
    <w:p w14:paraId="4A26E4EB">
      <w:pPr>
        <w:rPr>
          <w:rFonts w:hint="eastAsia"/>
        </w:rPr>
      </w:pPr>
      <w:r>
        <w:rPr>
          <w:rFonts w:hint="eastAsia"/>
        </w:rPr>
        <w:t>1.8.5中式审美与空间意境——留白、借景、曲径通幽、移步换景在空间设计中的运用。</w:t>
      </w:r>
    </w:p>
    <w:p w14:paraId="40F2E24D">
      <w:pPr>
        <w:rPr>
          <w:rFonts w:hint="eastAsia"/>
        </w:rPr>
      </w:pPr>
      <w:r>
        <w:rPr>
          <w:rFonts w:hint="eastAsia"/>
        </w:rPr>
        <w:t>1.8.6器皿与摆盘美学——碗、盘、盅、盉与菜品搭配的审美逻辑。</w:t>
      </w:r>
    </w:p>
    <w:p w14:paraId="3F92CA2C">
      <w:pPr>
        <w:rPr>
          <w:rFonts w:hint="eastAsia"/>
        </w:rPr>
      </w:pPr>
      <w:r>
        <w:rPr>
          <w:rFonts w:hint="eastAsia"/>
        </w:rPr>
        <w:t>1.8.7厨师的“手感”与直觉传承——如何将“盐少许、火候适中”这类隐性知识转化为可传承的经验。</w:t>
      </w:r>
    </w:p>
    <w:p w14:paraId="75EB41D7">
      <w:pPr>
        <w:rPr>
          <w:rFonts w:hint="eastAsia"/>
        </w:rPr>
      </w:pPr>
      <w:r>
        <w:rPr>
          <w:rFonts w:hint="eastAsia"/>
        </w:rPr>
        <w:t>1.8.8饮食中的社交心理学——请客、聚会、商务宴请、家庭聚餐的不同心理需求与场景设计。</w:t>
      </w:r>
    </w:p>
    <w:p w14:paraId="4ADAF7E8">
      <w:pPr>
        <w:rPr>
          <w:rFonts w:hint="eastAsia"/>
        </w:rPr>
      </w:pPr>
      <w:r>
        <w:rPr>
          <w:rFonts w:hint="eastAsia"/>
        </w:rPr>
        <w:t>1.8.9在地饮食文化保护与创新——地方小吃的挖掘、保护、现代化表达。</w:t>
      </w:r>
    </w:p>
    <w:p w14:paraId="0B96357A">
      <w:pPr>
        <w:rPr>
          <w:rFonts w:hint="eastAsia"/>
        </w:rPr>
      </w:pPr>
      <w:r>
        <w:rPr>
          <w:rFonts w:hint="eastAsia"/>
        </w:rPr>
        <w:t>1.8.10东方审美与国际表达——中式美学在当代设计、海外市场中的转译与呈现。</w:t>
      </w:r>
    </w:p>
    <w:p w14:paraId="4EA8B925">
      <w:pPr>
        <w:rPr>
          <w:rFonts w:hint="eastAsia"/>
        </w:rPr>
      </w:pPr>
      <w:r>
        <w:rPr>
          <w:rFonts w:hint="eastAsia"/>
        </w:rPr>
        <w:t>2平台规则与算法层</w:t>
      </w:r>
    </w:p>
    <w:p w14:paraId="60DCE82A">
      <w:pPr>
        <w:rPr>
          <w:rFonts w:hint="eastAsia"/>
        </w:rPr>
      </w:pPr>
      <w:r>
        <w:rPr>
          <w:rFonts w:hint="eastAsia"/>
        </w:rPr>
        <w:t>2.1主流平台流量分配机制</w:t>
      </w:r>
    </w:p>
    <w:p w14:paraId="27D387C7">
      <w:pPr>
        <w:rPr>
          <w:rFonts w:hint="eastAsia"/>
        </w:rPr>
      </w:pPr>
      <w:r>
        <w:rPr>
          <w:rFonts w:hint="eastAsia"/>
        </w:rPr>
        <w:t>2.1.1搜索权重——用户搜索关键词时，平台决定门店排名的算法因子。</w:t>
      </w:r>
    </w:p>
    <w:p w14:paraId="1EE5E17E">
      <w:pPr>
        <w:rPr>
          <w:rFonts w:hint="eastAsia"/>
        </w:rPr>
      </w:pPr>
      <w:r>
        <w:rPr>
          <w:rFonts w:hint="eastAsia"/>
        </w:rPr>
        <w:t>2.1.2榜单逻辑——热门榜、好评榜、销量榜的入选与排序规则。</w:t>
      </w:r>
    </w:p>
    <w:p w14:paraId="68AC647D">
      <w:pPr>
        <w:rPr>
          <w:rFonts w:hint="eastAsia"/>
        </w:rPr>
      </w:pPr>
      <w:r>
        <w:rPr>
          <w:rFonts w:hint="eastAsia"/>
        </w:rPr>
        <w:t>2.1.3推荐流——信息流中推送门店的算法（兴趣、位置、历史行为）。</w:t>
      </w:r>
    </w:p>
    <w:p w14:paraId="2A32D931">
      <w:pPr>
        <w:rPr>
          <w:rFonts w:hint="eastAsia"/>
        </w:rPr>
      </w:pPr>
      <w:r>
        <w:rPr>
          <w:rFonts w:hint="eastAsia"/>
        </w:rPr>
        <w:t>2.1.4广告计费模式（CPC按点击付费/CPM按千次展示付费）——投流时按点击或按展示付费的两种计费方式。</w:t>
      </w:r>
    </w:p>
    <w:p w14:paraId="3A99C10B">
      <w:pPr>
        <w:rPr>
          <w:rFonts w:hint="eastAsia"/>
        </w:rPr>
      </w:pPr>
      <w:r>
        <w:rPr>
          <w:rFonts w:hint="eastAsia"/>
        </w:rPr>
        <w:t>2.1.5自然流量——不通过付费推广获得的免费曝光和进店。</w:t>
      </w:r>
    </w:p>
    <w:p w14:paraId="1264BC59">
      <w:pPr>
        <w:rPr>
          <w:rFonts w:hint="eastAsia"/>
        </w:rPr>
      </w:pPr>
      <w:r>
        <w:rPr>
          <w:rFonts w:hint="eastAsia"/>
        </w:rPr>
        <w:t>2.1.6抖音/小红书种草逻辑——内容驱动兴趣，算法将内容推给相似人群。</w:t>
      </w:r>
    </w:p>
    <w:p w14:paraId="10EE7B51">
      <w:pPr>
        <w:rPr>
          <w:rFonts w:hint="eastAsia"/>
        </w:rPr>
      </w:pPr>
      <w:r>
        <w:rPr>
          <w:rFonts w:hint="eastAsia"/>
        </w:rPr>
        <w:t>2.1.7海外本地生活平台（Google Maps/Yelp/TikTok）——海外主流平台的流量分发规则与运营策略。</w:t>
      </w:r>
    </w:p>
    <w:p w14:paraId="4EA5A63B">
      <w:pPr>
        <w:rPr>
          <w:rFonts w:hint="eastAsia"/>
        </w:rPr>
      </w:pPr>
      <w:r>
        <w:rPr>
          <w:rFonts w:hint="eastAsia"/>
        </w:rPr>
        <w:t>2.2门店质量分（ROS）体系</w:t>
      </w:r>
    </w:p>
    <w:p w14:paraId="390B6148">
      <w:pPr>
        <w:rPr>
          <w:rFonts w:hint="eastAsia"/>
        </w:rPr>
      </w:pPr>
      <w:r>
        <w:rPr>
          <w:rFonts w:hint="eastAsia"/>
        </w:rPr>
        <w:t>2.2.1 ROS——门店综合质量分，决定平台流量分配的核心指标。</w:t>
      </w:r>
    </w:p>
    <w:p w14:paraId="25A968F3">
      <w:pPr>
        <w:rPr>
          <w:rFonts w:hint="eastAsia"/>
        </w:rPr>
      </w:pPr>
      <w:r>
        <w:rPr>
          <w:rFonts w:hint="eastAsia"/>
        </w:rPr>
        <w:t>2.2.2 19项核心指标——影响ROS的评分、评价、销量、回复率等关键维度。</w:t>
      </w:r>
    </w:p>
    <w:p w14:paraId="4EE250DF">
      <w:pPr>
        <w:rPr>
          <w:rFonts w:hint="eastAsia"/>
        </w:rPr>
      </w:pPr>
      <w:r>
        <w:rPr>
          <w:rFonts w:hint="eastAsia"/>
        </w:rPr>
        <w:t>2.2.3评分预警——当评分低于阈值时自动触发预警，启动改善流程。</w:t>
      </w:r>
    </w:p>
    <w:p w14:paraId="2C3B5E8A">
      <w:pPr>
        <w:rPr>
          <w:rFonts w:hint="eastAsia"/>
        </w:rPr>
      </w:pPr>
      <w:r>
        <w:rPr>
          <w:rFonts w:hint="eastAsia"/>
        </w:rPr>
        <w:t>2.2.4流量池层级——平台根据门店质量分将门店分为不同流量等级。</w:t>
      </w:r>
    </w:p>
    <w:p w14:paraId="38357259">
      <w:pPr>
        <w:rPr>
          <w:rFonts w:hint="eastAsia"/>
        </w:rPr>
      </w:pPr>
      <w:r>
        <w:rPr>
          <w:rFonts w:hint="eastAsia"/>
        </w:rPr>
        <w:t>2.2.5差评拦截——在差评产生前识别风险用户并提前干预。</w:t>
      </w:r>
    </w:p>
    <w:p w14:paraId="68AC9713">
      <w:pPr>
        <w:rPr>
          <w:rFonts w:hint="eastAsia"/>
        </w:rPr>
      </w:pPr>
      <w:r>
        <w:rPr>
          <w:rFonts w:hint="eastAsia"/>
        </w:rPr>
        <w:t>2.2.6直播间评分权重——直播间的互动、转化数据影响门店整体流量权重。</w:t>
      </w:r>
    </w:p>
    <w:p w14:paraId="6FC4DCAE">
      <w:pPr>
        <w:rPr>
          <w:rFonts w:hint="eastAsia"/>
        </w:rPr>
      </w:pPr>
      <w:r>
        <w:rPr>
          <w:rFonts w:hint="eastAsia"/>
        </w:rPr>
        <w:t>2.3数据指标定义与诊断</w:t>
      </w:r>
    </w:p>
    <w:p w14:paraId="149B022C">
      <w:pPr>
        <w:rPr>
          <w:rFonts w:hint="eastAsia"/>
        </w:rPr>
      </w:pPr>
      <w:r>
        <w:rPr>
          <w:rFonts w:hint="eastAsia"/>
        </w:rPr>
        <w:t>2.3.1点击率（ClickThrough Rate）——曝光后用户点击的比例，衡量头图吸引力。</w:t>
      </w:r>
    </w:p>
    <w:p w14:paraId="75D5F93E">
      <w:pPr>
        <w:rPr>
          <w:rFonts w:hint="eastAsia"/>
        </w:rPr>
      </w:pPr>
      <w:r>
        <w:rPr>
          <w:rFonts w:hint="eastAsia"/>
        </w:rPr>
        <w:t>2.3.2转化率（Conversion Rate）——进店后完成下单或核销的比例，衡量产品与页面。</w:t>
      </w:r>
    </w:p>
    <w:p w14:paraId="14674B41">
      <w:pPr>
        <w:rPr>
          <w:rFonts w:hint="eastAsia"/>
        </w:rPr>
      </w:pPr>
      <w:r>
        <w:rPr>
          <w:rFonts w:hint="eastAsia"/>
        </w:rPr>
        <w:t>2.3.3交易额（Transaction Value）——门店在平台的实收或GMV，影响排名权重。</w:t>
      </w:r>
    </w:p>
    <w:p w14:paraId="19EF1F45">
      <w:pPr>
        <w:rPr>
          <w:rFonts w:hint="eastAsia"/>
        </w:rPr>
      </w:pPr>
      <w:r>
        <w:rPr>
          <w:rFonts w:hint="eastAsia"/>
        </w:rPr>
        <w:t>2.3.4投资回报率（Return on Investment）——营销投放的产出比，评估活动效果。</w:t>
      </w:r>
    </w:p>
    <w:p w14:paraId="37C58029">
      <w:pPr>
        <w:rPr>
          <w:rFonts w:hint="eastAsia"/>
        </w:rPr>
      </w:pPr>
      <w:r>
        <w:rPr>
          <w:rFonts w:hint="eastAsia"/>
        </w:rPr>
        <w:t>2.3.5漏斗模型——从曝光→点击→进店→下单→核销的层层转化分析。</w:t>
      </w:r>
    </w:p>
    <w:p w14:paraId="52811DA2">
      <w:pPr>
        <w:rPr>
          <w:rFonts w:hint="eastAsia"/>
        </w:rPr>
      </w:pPr>
      <w:r>
        <w:rPr>
          <w:rFonts w:hint="eastAsia"/>
        </w:rPr>
        <w:t>2.3.6数据诊断——通过数据定位门店问题的分析方法和流程。</w:t>
      </w:r>
    </w:p>
    <w:p w14:paraId="702CB9F2">
      <w:pPr>
        <w:rPr>
          <w:rFonts w:hint="eastAsia"/>
        </w:rPr>
      </w:pPr>
      <w:r>
        <w:rPr>
          <w:rFonts w:hint="eastAsia"/>
        </w:rPr>
        <w:t>2.3.7异常波动——识别数据突增、突降并排查原因（活动、事件、技术）。</w:t>
      </w:r>
    </w:p>
    <w:p w14:paraId="5DE64DA1">
      <w:pPr>
        <w:rPr>
          <w:rFonts w:hint="eastAsia"/>
        </w:rPr>
      </w:pPr>
      <w:r>
        <w:rPr>
          <w:rFonts w:hint="eastAsia"/>
        </w:rPr>
        <w:t>2.3.8归因分析模型——判断成交是由哪个渠道、哪个动作贡献的。</w:t>
      </w:r>
    </w:p>
    <w:p w14:paraId="4A5E4C72">
      <w:pPr>
        <w:rPr>
          <w:rFonts w:hint="eastAsia"/>
        </w:rPr>
      </w:pPr>
      <w:r>
        <w:rPr>
          <w:rFonts w:hint="eastAsia"/>
        </w:rPr>
        <w:t>2.4直播与内容电商运营</w:t>
      </w:r>
    </w:p>
    <w:p w14:paraId="31F195EF">
      <w:pPr>
        <w:rPr>
          <w:rFonts w:hint="eastAsia"/>
        </w:rPr>
      </w:pPr>
      <w:r>
        <w:rPr>
          <w:rFonts w:hint="eastAsia"/>
        </w:rPr>
        <w:t>2.4.1本地生活直播SOP——从开播准备到复盘的标准直播流程。</w:t>
      </w:r>
    </w:p>
    <w:p w14:paraId="010120F1">
      <w:pPr>
        <w:rPr>
          <w:rFonts w:hint="eastAsia"/>
        </w:rPr>
      </w:pPr>
      <w:r>
        <w:rPr>
          <w:rFonts w:hint="eastAsia"/>
        </w:rPr>
        <w:t>2.4.2达人建联与分销——筛选、合作、管理达人进行带货推广。</w:t>
      </w:r>
    </w:p>
    <w:p w14:paraId="6652C159">
      <w:pPr>
        <w:rPr>
          <w:rFonts w:hint="eastAsia"/>
        </w:rPr>
      </w:pPr>
      <w:r>
        <w:rPr>
          <w:rFonts w:hint="eastAsia"/>
        </w:rPr>
        <w:t>2.4.3短视频脚本库——结构化沉淀不同场景、品类的爆款视频脚本。</w:t>
      </w:r>
    </w:p>
    <w:p w14:paraId="0A19A6A5">
      <w:pPr>
        <w:rPr>
          <w:rFonts w:hint="eastAsia"/>
        </w:rPr>
      </w:pPr>
      <w:r>
        <w:rPr>
          <w:rFonts w:hint="eastAsia"/>
        </w:rPr>
        <w:t>2.4.4直播间人货场搭建——主播、货品、场景的匹配与优化。</w:t>
      </w:r>
    </w:p>
    <w:p w14:paraId="77CF6136">
      <w:pPr>
        <w:rPr>
          <w:rFonts w:hint="eastAsia"/>
        </w:rPr>
      </w:pPr>
      <w:r>
        <w:rPr>
          <w:rFonts w:hint="eastAsia"/>
        </w:rPr>
        <w:t>2.4.5团购券核销率优化——提升用户购买后到店核销的比例，减少流失。</w:t>
      </w:r>
    </w:p>
    <w:p w14:paraId="08DF308D">
      <w:pPr>
        <w:rPr>
          <w:rFonts w:hint="eastAsia"/>
        </w:rPr>
      </w:pPr>
      <w:r>
        <w:rPr>
          <w:rFonts w:hint="eastAsia"/>
        </w:rPr>
        <w:t>3全渠道结构与实战运营层</w:t>
      </w:r>
    </w:p>
    <w:p w14:paraId="5AD77377">
      <w:pPr>
        <w:rPr>
          <w:rFonts w:hint="eastAsia"/>
        </w:rPr>
      </w:pPr>
      <w:r>
        <w:rPr>
          <w:rFonts w:hint="eastAsia"/>
        </w:rPr>
        <w:t>3.1全渠道结构与渠道策略</w:t>
      </w:r>
    </w:p>
    <w:p w14:paraId="1DB57D20">
      <w:pPr>
        <w:rPr>
          <w:rFonts w:hint="eastAsia"/>
        </w:rPr>
      </w:pPr>
      <w:r>
        <w:rPr>
          <w:rFonts w:hint="eastAsia"/>
        </w:rPr>
        <w:t>3.1.1堂食——门店现场用餐，核心利润来源和体验场景。</w:t>
      </w:r>
    </w:p>
    <w:p w14:paraId="07E66ECB">
      <w:pPr>
        <w:rPr>
          <w:rFonts w:hint="eastAsia"/>
        </w:rPr>
      </w:pPr>
      <w:r>
        <w:rPr>
          <w:rFonts w:hint="eastAsia"/>
        </w:rPr>
        <w:t>3.1.2外卖——通过平台配送，覆盖门店3–5公里范围的增量场景。</w:t>
      </w:r>
    </w:p>
    <w:p w14:paraId="4DADE565">
      <w:pPr>
        <w:rPr>
          <w:rFonts w:hint="eastAsia"/>
        </w:rPr>
      </w:pPr>
      <w:r>
        <w:rPr>
          <w:rFonts w:hint="eastAsia"/>
        </w:rPr>
        <w:t>3.1.3自营小程序——自有渠道，免佣金、可沉淀私域用户。</w:t>
      </w:r>
    </w:p>
    <w:p w14:paraId="6B676CF2">
      <w:pPr>
        <w:rPr>
          <w:rFonts w:hint="eastAsia"/>
        </w:rPr>
      </w:pPr>
      <w:r>
        <w:rPr>
          <w:rFonts w:hint="eastAsia"/>
        </w:rPr>
        <w:t>3.1.4团购——通过大众点评、抖音等平台的团购券引流。</w:t>
      </w:r>
    </w:p>
    <w:p w14:paraId="5F41ABB0">
      <w:pPr>
        <w:rPr>
          <w:rFonts w:hint="eastAsia"/>
        </w:rPr>
      </w:pPr>
      <w:r>
        <w:rPr>
          <w:rFonts w:hint="eastAsia"/>
        </w:rPr>
        <w:t>3.1.5企业团餐——面向企业的批量订餐，稳定大单来源。</w:t>
      </w:r>
    </w:p>
    <w:p w14:paraId="5547236E">
      <w:pPr>
        <w:rPr>
          <w:rFonts w:hint="eastAsia"/>
        </w:rPr>
      </w:pPr>
      <w:r>
        <w:rPr>
          <w:rFonts w:hint="eastAsia"/>
        </w:rPr>
        <w:t>3.1.6商超零售——品牌产品进入商超货架，餐饮零售化延伸。</w:t>
      </w:r>
    </w:p>
    <w:p w14:paraId="40E84F33">
      <w:pPr>
        <w:rPr>
          <w:rFonts w:hint="eastAsia"/>
        </w:rPr>
      </w:pPr>
      <w:r>
        <w:rPr>
          <w:rFonts w:hint="eastAsia"/>
        </w:rPr>
        <w:t>3.1.7渠道占比——各渠道收入占总营收的比例，用于资源调配。</w:t>
      </w:r>
    </w:p>
    <w:p w14:paraId="037CFD21">
      <w:pPr>
        <w:rPr>
          <w:rFonts w:hint="eastAsia"/>
        </w:rPr>
      </w:pPr>
      <w:r>
        <w:rPr>
          <w:rFonts w:hint="eastAsia"/>
        </w:rPr>
        <w:t>3.1.8公私域联动——公域引流、私域沉淀的协同运营。</w:t>
      </w:r>
    </w:p>
    <w:p w14:paraId="4ADF8B74">
      <w:pPr>
        <w:rPr>
          <w:rFonts w:hint="eastAsia"/>
        </w:rPr>
      </w:pPr>
      <w:r>
        <w:rPr>
          <w:rFonts w:hint="eastAsia"/>
        </w:rPr>
        <w:t>3.1.9去平台化——降低对单一平台的依赖，构建自有渠道。</w:t>
      </w:r>
    </w:p>
    <w:p w14:paraId="22116A48">
      <w:pPr>
        <w:rPr>
          <w:rFonts w:hint="eastAsia"/>
        </w:rPr>
      </w:pPr>
      <w:r>
        <w:rPr>
          <w:rFonts w:hint="eastAsia"/>
        </w:rPr>
        <w:t>3.1.10社区团购——通过团长社群进行批量预售和配送。</w:t>
      </w:r>
    </w:p>
    <w:p w14:paraId="2DB916DA">
      <w:pPr>
        <w:rPr>
          <w:rFonts w:hint="eastAsia"/>
        </w:rPr>
      </w:pPr>
      <w:r>
        <w:rPr>
          <w:rFonts w:hint="eastAsia"/>
        </w:rPr>
        <w:t>3.1.11即时零售——美团闪购、京东到家等30分钟达的零售场景。</w:t>
      </w:r>
    </w:p>
    <w:p w14:paraId="0A5BB09C">
      <w:pPr>
        <w:rPr>
          <w:rFonts w:hint="eastAsia"/>
        </w:rPr>
      </w:pPr>
      <w:r>
        <w:rPr>
          <w:rFonts w:hint="eastAsia"/>
        </w:rPr>
        <w:t>3.1.12海外外卖平台运营——海外主流外卖平台（DoorDash、Deliveroo）的运营策略。</w:t>
      </w:r>
    </w:p>
    <w:p w14:paraId="5B19389B">
      <w:pPr>
        <w:rPr>
          <w:rFonts w:hint="eastAsia"/>
        </w:rPr>
      </w:pPr>
      <w:r>
        <w:rPr>
          <w:rFonts w:hint="eastAsia"/>
        </w:rPr>
        <w:t>3.2线上门店视觉基建SOP</w:t>
      </w:r>
    </w:p>
    <w:p w14:paraId="6946A184">
      <w:pPr>
        <w:rPr>
          <w:rFonts w:hint="eastAsia"/>
        </w:rPr>
      </w:pPr>
      <w:r>
        <w:rPr>
          <w:rFonts w:hint="eastAsia"/>
        </w:rPr>
        <w:t>3.2.1头图策略——门店首图的选择、设计、AB测试优化。</w:t>
      </w:r>
    </w:p>
    <w:p w14:paraId="7B112533">
      <w:pPr>
        <w:rPr>
          <w:rFonts w:hint="eastAsia"/>
        </w:rPr>
      </w:pPr>
      <w:r>
        <w:rPr>
          <w:rFonts w:hint="eastAsia"/>
        </w:rPr>
        <w:t>3.2.2五连图——线上门店展示的五张核心图片，传递品牌与产品信息。</w:t>
      </w:r>
    </w:p>
    <w:p w14:paraId="2E675E0B">
      <w:pPr>
        <w:rPr>
          <w:rFonts w:hint="eastAsia"/>
        </w:rPr>
      </w:pPr>
      <w:r>
        <w:rPr>
          <w:rFonts w:hint="eastAsia"/>
        </w:rPr>
        <w:t>3.2.3菜品图——菜品拍摄标准，诱人、真实、统一风格。</w:t>
      </w:r>
    </w:p>
    <w:p w14:paraId="0C35CC7C">
      <w:pPr>
        <w:rPr>
          <w:rFonts w:hint="eastAsia"/>
        </w:rPr>
      </w:pPr>
      <w:r>
        <w:rPr>
          <w:rFonts w:hint="eastAsia"/>
        </w:rPr>
        <w:t>3.2.4视频封面——短视频首帧设计，决定用户是否点击观看。</w:t>
      </w:r>
    </w:p>
    <w:p w14:paraId="1C1BDB67">
      <w:pPr>
        <w:rPr>
          <w:rFonts w:hint="eastAsia"/>
        </w:rPr>
      </w:pPr>
      <w:r>
        <w:rPr>
          <w:rFonts w:hint="eastAsia"/>
        </w:rPr>
        <w:t>3.2.5点击率优化——通过头图、标题、价格持续提升点击率。</w:t>
      </w:r>
    </w:p>
    <w:p w14:paraId="7B546DAB">
      <w:pPr>
        <w:rPr>
          <w:rFonts w:hint="eastAsia"/>
        </w:rPr>
      </w:pPr>
      <w:r>
        <w:rPr>
          <w:rFonts w:hint="eastAsia"/>
        </w:rPr>
        <w:t>3.2.6信任构建——通过评价、资质、实拍图建立用户信任。</w:t>
      </w:r>
    </w:p>
    <w:p w14:paraId="17605DDF">
      <w:pPr>
        <w:rPr>
          <w:rFonts w:hint="eastAsia"/>
        </w:rPr>
      </w:pPr>
      <w:r>
        <w:rPr>
          <w:rFonts w:hint="eastAsia"/>
        </w:rPr>
        <w:t>3.2.7 AI辅助内容生成流程（AIGC作图）——使用AI工具批量生成视觉素材的工作流。</w:t>
      </w:r>
    </w:p>
    <w:p w14:paraId="2448FC7F">
      <w:pPr>
        <w:rPr>
          <w:rFonts w:hint="eastAsia"/>
        </w:rPr>
      </w:pPr>
      <w:r>
        <w:rPr>
          <w:rFonts w:hint="eastAsia"/>
        </w:rPr>
        <w:t>3.3转化提升与营销玩法</w:t>
      </w:r>
    </w:p>
    <w:p w14:paraId="74768FF2">
      <w:pPr>
        <w:rPr>
          <w:rFonts w:hint="eastAsia"/>
        </w:rPr>
      </w:pPr>
      <w:r>
        <w:rPr>
          <w:rFonts w:hint="eastAsia"/>
        </w:rPr>
        <w:t>3.3.1营销活动设计——围绕节日、新品、会员日设计营销方案。</w:t>
      </w:r>
    </w:p>
    <w:p w14:paraId="5538A85A">
      <w:pPr>
        <w:rPr>
          <w:rFonts w:hint="eastAsia"/>
        </w:rPr>
      </w:pPr>
      <w:r>
        <w:rPr>
          <w:rFonts w:hint="eastAsia"/>
        </w:rPr>
        <w:t>3.3.2核销规则——团购券、代金券的使用条件（时间、叠加、门槛）。</w:t>
      </w:r>
    </w:p>
    <w:p w14:paraId="422E3B40">
      <w:pPr>
        <w:rPr>
          <w:rFonts w:hint="eastAsia"/>
        </w:rPr>
      </w:pPr>
      <w:r>
        <w:rPr>
          <w:rFonts w:hint="eastAsia"/>
        </w:rPr>
        <w:t>3.3.3套餐设计——通过组合提升客单价，降低用户决策成本。</w:t>
      </w:r>
    </w:p>
    <w:p w14:paraId="50A84068">
      <w:pPr>
        <w:rPr>
          <w:rFonts w:hint="eastAsia"/>
        </w:rPr>
      </w:pPr>
      <w:r>
        <w:rPr>
          <w:rFonts w:hint="eastAsia"/>
        </w:rPr>
        <w:t>3.3.4满减玩法——设置满减梯度，引导用户凑单。</w:t>
      </w:r>
    </w:p>
    <w:p w14:paraId="550E483D">
      <w:pPr>
        <w:rPr>
          <w:rFonts w:hint="eastAsia"/>
        </w:rPr>
      </w:pPr>
      <w:r>
        <w:rPr>
          <w:rFonts w:hint="eastAsia"/>
        </w:rPr>
        <w:t>3.3.5评价管理——主动邀评、差评跟进、优质评价置顶。</w:t>
      </w:r>
    </w:p>
    <w:p w14:paraId="28F16B99">
      <w:pPr>
        <w:rPr>
          <w:rFonts w:hint="eastAsia"/>
        </w:rPr>
      </w:pPr>
      <w:r>
        <w:rPr>
          <w:rFonts w:hint="eastAsia"/>
        </w:rPr>
        <w:t>3.3.6私域裂变——老带新、分享有礼、拼团等拉新方式。</w:t>
      </w:r>
    </w:p>
    <w:p w14:paraId="5F10BD80">
      <w:pPr>
        <w:rPr>
          <w:rFonts w:hint="eastAsia"/>
        </w:rPr>
      </w:pPr>
      <w:r>
        <w:rPr>
          <w:rFonts w:hint="eastAsia"/>
        </w:rPr>
        <w:t>3.3.7会员日策划——固定日期会员专属权益，提升粘性。</w:t>
      </w:r>
    </w:p>
    <w:p w14:paraId="16C60859">
      <w:pPr>
        <w:rPr>
          <w:rFonts w:hint="eastAsia"/>
        </w:rPr>
      </w:pPr>
      <w:r>
        <w:rPr>
          <w:rFonts w:hint="eastAsia"/>
        </w:rPr>
        <w:t>3.3.8节庆营销与文化借势——结合春节、端午、中秋、二十四节气设计营销活动。</w:t>
      </w:r>
    </w:p>
    <w:p w14:paraId="27D5021D">
      <w:pPr>
        <w:rPr>
          <w:rFonts w:hint="eastAsia"/>
        </w:rPr>
      </w:pPr>
      <w:r>
        <w:rPr>
          <w:rFonts w:hint="eastAsia"/>
        </w:rPr>
        <w:t>3.4线下极致体验与情绪SOP</w:t>
      </w:r>
    </w:p>
    <w:p w14:paraId="558B9CA7">
      <w:pPr>
        <w:rPr>
          <w:rFonts w:hint="eastAsia"/>
        </w:rPr>
      </w:pPr>
      <w:r>
        <w:rPr>
          <w:rFonts w:hint="eastAsia"/>
        </w:rPr>
        <w:t>3.4.1情绪识别信号——通过用户表情、语气、行为判断情绪状态。</w:t>
      </w:r>
    </w:p>
    <w:p w14:paraId="112F8B46">
      <w:pPr>
        <w:rPr>
          <w:rFonts w:hint="eastAsia"/>
        </w:rPr>
      </w:pPr>
      <w:r>
        <w:rPr>
          <w:rFonts w:hint="eastAsia"/>
        </w:rPr>
        <w:t>3.4.2 MOT关键时刻——用户接触中的高影响力时刻（进店、点餐、离店）。</w:t>
      </w:r>
    </w:p>
    <w:p w14:paraId="63507A99">
      <w:pPr>
        <w:rPr>
          <w:rFonts w:hint="eastAsia"/>
        </w:rPr>
      </w:pPr>
      <w:r>
        <w:rPr>
          <w:rFonts w:hint="eastAsia"/>
        </w:rPr>
        <w:t>3.4.3响应话术——针对不同场景的标准服务话术。</w:t>
      </w:r>
    </w:p>
    <w:p w14:paraId="7C024F03">
      <w:pPr>
        <w:rPr>
          <w:rFonts w:hint="eastAsia"/>
        </w:rPr>
      </w:pPr>
      <w:r>
        <w:rPr>
          <w:rFonts w:hint="eastAsia"/>
        </w:rPr>
        <w:t>3.4.4疲惫/庆祝/不满应对——根据用户状态提供差异化服务。</w:t>
      </w:r>
    </w:p>
    <w:p w14:paraId="074C528F">
      <w:pPr>
        <w:rPr>
          <w:rFonts w:hint="eastAsia"/>
        </w:rPr>
      </w:pPr>
      <w:r>
        <w:rPr>
          <w:rFonts w:hint="eastAsia"/>
        </w:rPr>
        <w:t>3.4.5五感配置——视觉、听觉、嗅觉、触觉、味觉的综合体验设计。</w:t>
      </w:r>
    </w:p>
    <w:p w14:paraId="1549EB6D">
      <w:pPr>
        <w:rPr>
          <w:rFonts w:hint="eastAsia"/>
        </w:rPr>
      </w:pPr>
      <w:r>
        <w:rPr>
          <w:rFonts w:hint="eastAsia"/>
        </w:rPr>
        <w:t>3.4.6动线心理学——通过动线设计引导用户行为和停留时间。</w:t>
      </w:r>
    </w:p>
    <w:p w14:paraId="5013004F">
      <w:pPr>
        <w:rPr>
          <w:rFonts w:hint="eastAsia"/>
        </w:rPr>
      </w:pPr>
      <w:r>
        <w:rPr>
          <w:rFonts w:hint="eastAsia"/>
        </w:rPr>
        <w:t>3.4.7服务补救授权机制——一线员工有权在投诉发生时给予免单、赠品等补偿。</w:t>
      </w:r>
    </w:p>
    <w:p w14:paraId="6256933C">
      <w:pPr>
        <w:rPr>
          <w:rFonts w:hint="eastAsia"/>
        </w:rPr>
      </w:pPr>
      <w:r>
        <w:rPr>
          <w:rFonts w:hint="eastAsia"/>
        </w:rPr>
        <w:t>3.4.8待客之道与东方人情味——将中式待客礼仪融入服务细节，超越标准化的人情温度。</w:t>
      </w:r>
    </w:p>
    <w:p w14:paraId="69374B12">
      <w:pPr>
        <w:rPr>
          <w:rFonts w:hint="eastAsia"/>
        </w:rPr>
      </w:pPr>
      <w:r>
        <w:rPr>
          <w:rFonts w:hint="eastAsia"/>
        </w:rPr>
        <w:t>3.5用户经营与私域增长</w:t>
      </w:r>
    </w:p>
    <w:p w14:paraId="4C477D73">
      <w:pPr>
        <w:rPr>
          <w:rFonts w:hint="eastAsia"/>
        </w:rPr>
      </w:pPr>
      <w:r>
        <w:rPr>
          <w:rFonts w:hint="eastAsia"/>
        </w:rPr>
        <w:t>3.5.1用户分层——按消费频次、客单价、活跃度将用户分为不同层级。</w:t>
      </w:r>
    </w:p>
    <w:p w14:paraId="0876720F">
      <w:pPr>
        <w:rPr>
          <w:rFonts w:hint="eastAsia"/>
        </w:rPr>
      </w:pPr>
      <w:r>
        <w:rPr>
          <w:rFonts w:hint="eastAsia"/>
        </w:rPr>
        <w:t>3.5.2会员体系——积分、等级、权益设计，提升忠诚度。</w:t>
      </w:r>
    </w:p>
    <w:p w14:paraId="1932FE1A">
      <w:pPr>
        <w:rPr>
          <w:rFonts w:hint="eastAsia"/>
        </w:rPr>
      </w:pPr>
      <w:r>
        <w:rPr>
          <w:rFonts w:hint="eastAsia"/>
        </w:rPr>
        <w:t>3.5.3私域流量——沉淀在企微、社群、小程序的可反复触达用户。</w:t>
      </w:r>
    </w:p>
    <w:p w14:paraId="5C46CE7F">
      <w:pPr>
        <w:rPr>
          <w:rFonts w:hint="eastAsia"/>
        </w:rPr>
      </w:pPr>
      <w:r>
        <w:rPr>
          <w:rFonts w:hint="eastAsia"/>
        </w:rPr>
        <w:t>3.5.4企微运营——通过企业微信进行1对1触达和社群管理。</w:t>
      </w:r>
    </w:p>
    <w:p w14:paraId="4FE1B1F3">
      <w:pPr>
        <w:rPr>
          <w:rFonts w:hint="eastAsia"/>
        </w:rPr>
      </w:pPr>
      <w:r>
        <w:rPr>
          <w:rFonts w:hint="eastAsia"/>
        </w:rPr>
        <w:t>3.5.5复购率——用户再次消费的比例，衡量忠诚度。</w:t>
      </w:r>
    </w:p>
    <w:p w14:paraId="7D044675">
      <w:pPr>
        <w:rPr>
          <w:rFonts w:hint="eastAsia"/>
        </w:rPr>
      </w:pPr>
      <w:r>
        <w:rPr>
          <w:rFonts w:hint="eastAsia"/>
        </w:rPr>
        <w:t>3.5.6生命周期——用户从首次接触到流失的全过程管理。</w:t>
      </w:r>
    </w:p>
    <w:p w14:paraId="425DB960">
      <w:pPr>
        <w:rPr>
          <w:rFonts w:hint="eastAsia"/>
        </w:rPr>
      </w:pPr>
      <w:r>
        <w:rPr>
          <w:rFonts w:hint="eastAsia"/>
        </w:rPr>
        <w:t>3.5.7储值/积分——预充值锁定长期消费，积分激励复购。</w:t>
      </w:r>
    </w:p>
    <w:p w14:paraId="36B4A45C">
      <w:pPr>
        <w:rPr>
          <w:rFonts w:hint="eastAsia"/>
        </w:rPr>
      </w:pPr>
      <w:r>
        <w:rPr>
          <w:rFonts w:hint="eastAsia"/>
        </w:rPr>
        <w:t>3.5.8社交化客户关系管理自动化（SCRM）——自动化打标签、发券、触达的私域运营工具。</w:t>
      </w:r>
    </w:p>
    <w:p w14:paraId="6D88E3E9">
      <w:pPr>
        <w:rPr>
          <w:rFonts w:hint="eastAsia"/>
        </w:rPr>
      </w:pPr>
      <w:r>
        <w:rPr>
          <w:rFonts w:hint="eastAsia"/>
        </w:rPr>
        <w:t>3.5.9社群活跃SOP——保持社群热度、减少退群的标准动作。</w:t>
      </w:r>
    </w:p>
    <w:p w14:paraId="6AC9AB3D">
      <w:pPr>
        <w:rPr>
          <w:rFonts w:hint="eastAsia"/>
        </w:rPr>
      </w:pPr>
      <w:r>
        <w:rPr>
          <w:rFonts w:hint="eastAsia"/>
        </w:rPr>
        <w:t>3.6门店选址与空间模型</w:t>
      </w:r>
    </w:p>
    <w:p w14:paraId="1C8B3FD2">
      <w:pPr>
        <w:rPr>
          <w:rFonts w:hint="eastAsia"/>
        </w:rPr>
      </w:pPr>
      <w:r>
        <w:rPr>
          <w:rFonts w:hint="eastAsia"/>
        </w:rPr>
        <w:t>3.6.1商圈分析——评估商圈的成熟度、竞争密度、客群匹配度。</w:t>
      </w:r>
    </w:p>
    <w:p w14:paraId="0C285A74">
      <w:pPr>
        <w:rPr>
          <w:rFonts w:hint="eastAsia"/>
        </w:rPr>
      </w:pPr>
      <w:r>
        <w:rPr>
          <w:rFonts w:hint="eastAsia"/>
        </w:rPr>
        <w:t>3.6.2人流模型——测算门前人流、进店率、转化率。</w:t>
      </w:r>
    </w:p>
    <w:p w14:paraId="35991482">
      <w:pPr>
        <w:rPr>
          <w:rFonts w:hint="eastAsia"/>
        </w:rPr>
      </w:pPr>
      <w:r>
        <w:rPr>
          <w:rFonts w:hint="eastAsia"/>
        </w:rPr>
        <w:t>3.6.3租金占比——租金占营业额的比例，健康线通常在15%–25%。</w:t>
      </w:r>
    </w:p>
    <w:p w14:paraId="660CBB17">
      <w:pPr>
        <w:rPr>
          <w:rFonts w:hint="eastAsia"/>
        </w:rPr>
      </w:pPr>
      <w:r>
        <w:rPr>
          <w:rFonts w:hint="eastAsia"/>
        </w:rPr>
        <w:t>3.6.4动线设计——顾客进店后的移动路线，影响体验和翻台。</w:t>
      </w:r>
    </w:p>
    <w:p w14:paraId="3DF2E3FE">
      <w:pPr>
        <w:rPr>
          <w:rFonts w:hint="eastAsia"/>
        </w:rPr>
      </w:pPr>
      <w:r>
        <w:rPr>
          <w:rFonts w:hint="eastAsia"/>
        </w:rPr>
        <w:t>3.6.5空间心理学——通过空间布局影响用户情绪和行为。</w:t>
      </w:r>
    </w:p>
    <w:p w14:paraId="1723D99D">
      <w:pPr>
        <w:rPr>
          <w:rFonts w:hint="eastAsia"/>
        </w:rPr>
      </w:pPr>
      <w:r>
        <w:rPr>
          <w:rFonts w:hint="eastAsia"/>
        </w:rPr>
        <w:t>3.6.6店型设计——标准店、旗舰店、档口店等不同店型的规划。</w:t>
      </w:r>
    </w:p>
    <w:p w14:paraId="049A3523">
      <w:pPr>
        <w:rPr>
          <w:rFonts w:hint="eastAsia"/>
        </w:rPr>
      </w:pPr>
      <w:r>
        <w:rPr>
          <w:rFonts w:hint="eastAsia"/>
        </w:rPr>
        <w:t>3.6.7灯光/音乐/气味——环境要素的标准化配置，营造品牌氛围。</w:t>
      </w:r>
    </w:p>
    <w:p w14:paraId="1044679D">
      <w:pPr>
        <w:rPr>
          <w:rFonts w:hint="eastAsia"/>
        </w:rPr>
      </w:pPr>
      <w:r>
        <w:rPr>
          <w:rFonts w:hint="eastAsia"/>
        </w:rPr>
        <w:t>3.6.8虚拟选址模拟——使用数据模型模拟门店未来营收，辅助决策。</w:t>
      </w:r>
    </w:p>
    <w:p w14:paraId="239C0E79">
      <w:pPr>
        <w:rPr>
          <w:rFonts w:hint="eastAsia"/>
        </w:rPr>
      </w:pPr>
      <w:r>
        <w:rPr>
          <w:rFonts w:hint="eastAsia"/>
        </w:rPr>
        <w:t>3.6.9海外选址特殊要素（治安/族群/宗教）——海外选址需额外评估安全、人口构成、宗教因素。</w:t>
      </w:r>
    </w:p>
    <w:p w14:paraId="09D7C6AF">
      <w:pPr>
        <w:rPr>
          <w:rFonts w:hint="eastAsia"/>
        </w:rPr>
      </w:pPr>
      <w:r>
        <w:rPr>
          <w:rFonts w:hint="eastAsia"/>
        </w:rPr>
        <w:t>3.6.10中式空间美学应用——园林、四合院、天井、曲径通幽等传统元素的空间转化。</w:t>
      </w:r>
    </w:p>
    <w:p w14:paraId="09BB36B7">
      <w:pPr>
        <w:rPr>
          <w:rFonts w:hint="eastAsia"/>
        </w:rPr>
      </w:pPr>
      <w:r>
        <w:rPr>
          <w:rFonts w:hint="eastAsia"/>
        </w:rPr>
        <w:t>3.7餐饮零售化（CPG）</w:t>
      </w:r>
    </w:p>
    <w:p w14:paraId="448A653C">
      <w:pPr>
        <w:rPr>
          <w:rFonts w:hint="eastAsia"/>
        </w:rPr>
      </w:pPr>
      <w:r>
        <w:rPr>
          <w:rFonts w:hint="eastAsia"/>
        </w:rPr>
        <w:t>3.7.1预制菜C端开发——开发面向家庭的半成品菜，进入零售渠道。</w:t>
      </w:r>
    </w:p>
    <w:p w14:paraId="6DEEEB5A">
      <w:pPr>
        <w:rPr>
          <w:rFonts w:hint="eastAsia"/>
        </w:rPr>
      </w:pPr>
      <w:r>
        <w:rPr>
          <w:rFonts w:hint="eastAsia"/>
        </w:rPr>
        <w:t>3.7.2伴手礼/礼盒设计——节日礼盒、地域特产、品牌周边产品。</w:t>
      </w:r>
    </w:p>
    <w:p w14:paraId="39022CFF">
      <w:pPr>
        <w:rPr>
          <w:rFonts w:hint="eastAsia"/>
        </w:rPr>
      </w:pPr>
      <w:r>
        <w:rPr>
          <w:rFonts w:hint="eastAsia"/>
        </w:rPr>
        <w:t>3.7.3电商渠道运营——在天猫、京东、抖音电商的店铺运营。</w:t>
      </w:r>
    </w:p>
    <w:p w14:paraId="6A681213">
      <w:pPr>
        <w:rPr>
          <w:rFonts w:hint="eastAsia"/>
        </w:rPr>
      </w:pPr>
      <w:r>
        <w:rPr>
          <w:rFonts w:hint="eastAsia"/>
        </w:rPr>
        <w:t>3.7.4直播带货选品策略——针对直播间场景选择转化率高的产品。</w:t>
      </w:r>
    </w:p>
    <w:p w14:paraId="38B405D8">
      <w:pPr>
        <w:rPr>
          <w:rFonts w:hint="eastAsia"/>
        </w:rPr>
      </w:pPr>
      <w:r>
        <w:rPr>
          <w:rFonts w:hint="eastAsia"/>
        </w:rPr>
        <w:t>3.7.5仓储物流适配——零售产品对常温、冷藏、冷冻的仓储物流要求。</w:t>
      </w:r>
    </w:p>
    <w:p w14:paraId="6F2E66C3">
      <w:pPr>
        <w:rPr>
          <w:rFonts w:hint="eastAsia"/>
        </w:rPr>
      </w:pPr>
      <w:r>
        <w:rPr>
          <w:rFonts w:hint="eastAsia"/>
        </w:rPr>
        <w:t>3.8门店微观运营与QSC底线</w:t>
      </w:r>
    </w:p>
    <w:p w14:paraId="51CF0FFF">
      <w:pPr>
        <w:rPr>
          <w:rFonts w:hint="eastAsia"/>
        </w:rPr>
      </w:pPr>
      <w:r>
        <w:rPr>
          <w:rFonts w:hint="eastAsia"/>
        </w:rPr>
        <w:t>3.8.1 QSC每日检查清单——品质、服务、清洁的每日逐项检查记录。</w:t>
      </w:r>
    </w:p>
    <w:p w14:paraId="279B6C0F">
      <w:pPr>
        <w:rPr>
          <w:rFonts w:hint="eastAsia"/>
        </w:rPr>
      </w:pPr>
      <w:r>
        <w:rPr>
          <w:rFonts w:hint="eastAsia"/>
        </w:rPr>
        <w:t>3.8.2早中晚排班与动线交接表——不同时段的岗位排班和交接标准。</w:t>
      </w:r>
    </w:p>
    <w:p w14:paraId="659465FA">
      <w:pPr>
        <w:rPr>
          <w:rFonts w:hint="eastAsia"/>
        </w:rPr>
      </w:pPr>
      <w:r>
        <w:rPr>
          <w:rFonts w:hint="eastAsia"/>
        </w:rPr>
        <w:t>3.8.3日清日结盘点SOP——每日结束时的盘点、结算、清洁流程。</w:t>
      </w:r>
    </w:p>
    <w:p w14:paraId="3D81E6EB">
      <w:pPr>
        <w:rPr>
          <w:rFonts w:hint="eastAsia"/>
        </w:rPr>
      </w:pPr>
      <w:r>
        <w:rPr>
          <w:rFonts w:hint="eastAsia"/>
        </w:rPr>
        <w:t>3.8.4设备日常保养规范——核心设备（冰箱、炸炉、咖啡机）的每日保养。</w:t>
      </w:r>
    </w:p>
    <w:p w14:paraId="32E4A450">
      <w:pPr>
        <w:rPr>
          <w:rFonts w:hint="eastAsia"/>
        </w:rPr>
      </w:pPr>
      <w:r>
        <w:rPr>
          <w:rFonts w:hint="eastAsia"/>
        </w:rPr>
        <w:t>3.8.5排队叫号微观管理——排队时的引导、安抚、分流策略。</w:t>
      </w:r>
    </w:p>
    <w:p w14:paraId="582798EA">
      <w:pPr>
        <w:rPr>
          <w:rFonts w:hint="eastAsia"/>
        </w:rPr>
      </w:pPr>
      <w:r>
        <w:rPr>
          <w:rFonts w:hint="eastAsia"/>
        </w:rPr>
        <w:t>3.8.6损耗管控（报损/废弃记录）——记录每日报损、废弃并分析原因。</w:t>
      </w:r>
    </w:p>
    <w:p w14:paraId="2EA04468">
      <w:pPr>
        <w:rPr>
          <w:rFonts w:hint="eastAsia"/>
        </w:rPr>
      </w:pPr>
      <w:r>
        <w:rPr>
          <w:rFonts w:hint="eastAsia"/>
        </w:rPr>
        <w:t>3.8.7开档/收档标准动作——开业前和闭店后的标准操作流程。</w:t>
      </w:r>
    </w:p>
    <w:p w14:paraId="463983BC">
      <w:pPr>
        <w:rPr>
          <w:rFonts w:hint="eastAsia"/>
        </w:rPr>
      </w:pPr>
      <w:r>
        <w:rPr>
          <w:rFonts w:hint="eastAsia"/>
        </w:rPr>
        <w:t>3.8.8营业额预估模型——基于历史数据、天气、活动预测当日营业额。</w:t>
      </w:r>
    </w:p>
    <w:p w14:paraId="42DAE025">
      <w:pPr>
        <w:rPr>
          <w:rFonts w:hint="eastAsia"/>
        </w:rPr>
      </w:pPr>
      <w:r>
        <w:rPr>
          <w:rFonts w:hint="eastAsia"/>
        </w:rPr>
        <w:t>3.8.9订货管理——根据预估营业额和库存计算订货量，避免缺货或积压。</w:t>
      </w:r>
    </w:p>
    <w:p w14:paraId="2011C11B">
      <w:pPr>
        <w:rPr>
          <w:rFonts w:hint="eastAsia"/>
        </w:rPr>
      </w:pPr>
      <w:r>
        <w:rPr>
          <w:rFonts w:hint="eastAsia"/>
        </w:rPr>
        <w:t>4组织、供应链与风险支撑层</w:t>
      </w:r>
    </w:p>
    <w:p w14:paraId="0BECD2A9">
      <w:pPr>
        <w:rPr>
          <w:rFonts w:hint="eastAsia"/>
        </w:rPr>
      </w:pPr>
      <w:r>
        <w:rPr>
          <w:rFonts w:hint="eastAsia"/>
        </w:rPr>
        <w:t>4.1组织博弈与激励机制</w:t>
      </w:r>
    </w:p>
    <w:p w14:paraId="23B8DB5F">
      <w:pPr>
        <w:rPr>
          <w:rFonts w:hint="eastAsia"/>
        </w:rPr>
      </w:pPr>
      <w:r>
        <w:rPr>
          <w:rFonts w:hint="eastAsia"/>
        </w:rPr>
        <w:t>4.1.1门店合伙制——店长或核心员工投资入股，利益绑定。</w:t>
      </w:r>
    </w:p>
    <w:p w14:paraId="6D320C0F">
      <w:pPr>
        <w:rPr>
          <w:rFonts w:hint="eastAsia"/>
        </w:rPr>
      </w:pPr>
      <w:r>
        <w:rPr>
          <w:rFonts w:hint="eastAsia"/>
        </w:rPr>
        <w:t>4.1.2股权/分红设计——总部与门店的利润分配机制。</w:t>
      </w:r>
    </w:p>
    <w:p w14:paraId="52328DEF">
      <w:pPr>
        <w:rPr>
          <w:rFonts w:hint="eastAsia"/>
        </w:rPr>
      </w:pPr>
      <w:r>
        <w:rPr>
          <w:rFonts w:hint="eastAsia"/>
        </w:rPr>
        <w:t>4.1.3 KPI vs利润分成——绩效考核与利润分享两种激励方式的权衡。</w:t>
      </w:r>
    </w:p>
    <w:p w14:paraId="04B3FF58">
      <w:pPr>
        <w:rPr>
          <w:rFonts w:hint="eastAsia"/>
        </w:rPr>
      </w:pPr>
      <w:r>
        <w:rPr>
          <w:rFonts w:hint="eastAsia"/>
        </w:rPr>
        <w:t>4.1.4店长激励——针对店长的奖金、超额分红、晋升路径设计。</w:t>
      </w:r>
    </w:p>
    <w:p w14:paraId="64F1E509">
      <w:pPr>
        <w:rPr>
          <w:rFonts w:hint="eastAsia"/>
        </w:rPr>
      </w:pPr>
      <w:r>
        <w:rPr>
          <w:rFonts w:hint="eastAsia"/>
        </w:rPr>
        <w:t>4.1.5对赌协议——设定业绩目标，达成则兑现高额激励。</w:t>
      </w:r>
    </w:p>
    <w:p w14:paraId="3D8E343D">
      <w:pPr>
        <w:rPr>
          <w:rFonts w:hint="eastAsia"/>
        </w:rPr>
      </w:pPr>
      <w:r>
        <w:rPr>
          <w:rFonts w:hint="eastAsia"/>
        </w:rPr>
        <w:t>4.1.6师徒裂变——老店长带训新店长，新店盈利后老店长参与分红。</w:t>
      </w:r>
    </w:p>
    <w:p w14:paraId="18B593C2">
      <w:pPr>
        <w:rPr>
          <w:rFonts w:hint="eastAsia"/>
        </w:rPr>
      </w:pPr>
      <w:r>
        <w:rPr>
          <w:rFonts w:hint="eastAsia"/>
        </w:rPr>
        <w:t>4.1.7期权池管理——为关键人才预留股权激励。</w:t>
      </w:r>
    </w:p>
    <w:p w14:paraId="6503ED9A">
      <w:pPr>
        <w:rPr>
          <w:rFonts w:hint="eastAsia"/>
        </w:rPr>
      </w:pPr>
      <w:r>
        <w:rPr>
          <w:rFonts w:hint="eastAsia"/>
        </w:rPr>
        <w:t>4.1.8跨文化团队管理——海外团队的文化融合、沟通、激励方式。</w:t>
      </w:r>
    </w:p>
    <w:p w14:paraId="2F686D24">
      <w:pPr>
        <w:rPr>
          <w:rFonts w:hint="eastAsia"/>
        </w:rPr>
      </w:pPr>
      <w:r>
        <w:rPr>
          <w:rFonts w:hint="eastAsia"/>
        </w:rPr>
        <w:t>4.2组织人才与培训体系</w:t>
      </w:r>
    </w:p>
    <w:p w14:paraId="5693C8EF">
      <w:pPr>
        <w:rPr>
          <w:rFonts w:hint="eastAsia"/>
        </w:rPr>
      </w:pPr>
      <w:r>
        <w:rPr>
          <w:rFonts w:hint="eastAsia"/>
        </w:rPr>
        <w:t>4.2.1 HR规划——按门店扩张计划匹配招聘、储备、晋升节奏。</w:t>
      </w:r>
    </w:p>
    <w:p w14:paraId="429B76D0">
      <w:pPr>
        <w:rPr>
          <w:rFonts w:hint="eastAsia"/>
        </w:rPr>
      </w:pPr>
      <w:r>
        <w:rPr>
          <w:rFonts w:hint="eastAsia"/>
        </w:rPr>
        <w:t>4.2.2培训体系——从新人入职到店长晋升的分级培训课程。</w:t>
      </w:r>
    </w:p>
    <w:p w14:paraId="4DA09FA6">
      <w:pPr>
        <w:rPr>
          <w:rFonts w:hint="eastAsia"/>
        </w:rPr>
      </w:pPr>
      <w:r>
        <w:rPr>
          <w:rFonts w:hint="eastAsia"/>
        </w:rPr>
        <w:t>4.2.3师徒制——以老带新的实操训练方式。</w:t>
      </w:r>
    </w:p>
    <w:p w14:paraId="0158AEFF">
      <w:pPr>
        <w:rPr>
          <w:rFonts w:hint="eastAsia"/>
        </w:rPr>
      </w:pPr>
      <w:r>
        <w:rPr>
          <w:rFonts w:hint="eastAsia"/>
        </w:rPr>
        <w:t>4.2.4晋升通道——从员工到区域经理的清晰晋升路径。</w:t>
      </w:r>
    </w:p>
    <w:p w14:paraId="2079F268">
      <w:pPr>
        <w:rPr>
          <w:rFonts w:hint="eastAsia"/>
        </w:rPr>
      </w:pPr>
      <w:r>
        <w:rPr>
          <w:rFonts w:hint="eastAsia"/>
        </w:rPr>
        <w:t>4.2.5绩效考核——基于QSC、营收、利润的考核指标。</w:t>
      </w:r>
    </w:p>
    <w:p w14:paraId="6AEEABF9">
      <w:pPr>
        <w:rPr>
          <w:rFonts w:hint="eastAsia"/>
        </w:rPr>
      </w:pPr>
      <w:r>
        <w:rPr>
          <w:rFonts w:hint="eastAsia"/>
        </w:rPr>
        <w:t>4.2.6灵活用工管理——兼职工、小时工的招聘、排班、结算。</w:t>
      </w:r>
    </w:p>
    <w:p w14:paraId="05AAEDC9">
      <w:pPr>
        <w:rPr>
          <w:rFonts w:hint="eastAsia"/>
        </w:rPr>
      </w:pPr>
      <w:r>
        <w:rPr>
          <w:rFonts w:hint="eastAsia"/>
        </w:rPr>
        <w:t>4.2.7数字化培训平台——线上学习、考试、认证的一体化平台。</w:t>
      </w:r>
    </w:p>
    <w:p w14:paraId="146A9189">
      <w:pPr>
        <w:rPr>
          <w:rFonts w:hint="eastAsia"/>
        </w:rPr>
      </w:pPr>
      <w:r>
        <w:rPr>
          <w:rFonts w:hint="eastAsia"/>
        </w:rPr>
        <w:t>4.2.8海外劳务输出与本地招聘——海外用工的组合策略（外派+本地）。</w:t>
      </w:r>
    </w:p>
    <w:p w14:paraId="08EBFE06">
      <w:pPr>
        <w:rPr>
          <w:rFonts w:hint="eastAsia"/>
        </w:rPr>
      </w:pPr>
      <w:r>
        <w:rPr>
          <w:rFonts w:hint="eastAsia"/>
        </w:rPr>
        <w:t>4.2.9隐性知识传承机制——将厨师的“手感”“眼力劲”通过师徒制、视频记录、标准化转化为可传承经验。</w:t>
      </w:r>
    </w:p>
    <w:p w14:paraId="07C184F8">
      <w:pPr>
        <w:rPr>
          <w:rFonts w:hint="eastAsia"/>
        </w:rPr>
      </w:pPr>
      <w:r>
        <w:rPr>
          <w:rFonts w:hint="eastAsia"/>
        </w:rPr>
        <w:t>4.3供应链结构与中央厨房</w:t>
      </w:r>
    </w:p>
    <w:p w14:paraId="68303384">
      <w:pPr>
        <w:rPr>
          <w:rFonts w:hint="eastAsia"/>
        </w:rPr>
      </w:pPr>
      <w:r>
        <w:rPr>
          <w:rFonts w:hint="eastAsia"/>
        </w:rPr>
        <w:t>4.3.1供应链设计——从源头到门店的供应链架构规划。</w:t>
      </w:r>
    </w:p>
    <w:p w14:paraId="644BA45D">
      <w:pPr>
        <w:rPr>
          <w:rFonts w:hint="eastAsia"/>
        </w:rPr>
      </w:pPr>
      <w:r>
        <w:rPr>
          <w:rFonts w:hint="eastAsia"/>
        </w:rPr>
        <w:t>4.3.2集中采购——总部统一采购，降低成本、保证品质。</w:t>
      </w:r>
    </w:p>
    <w:p w14:paraId="339CE093">
      <w:pPr>
        <w:rPr>
          <w:rFonts w:hint="eastAsia"/>
        </w:rPr>
      </w:pPr>
      <w:r>
        <w:rPr>
          <w:rFonts w:hint="eastAsia"/>
        </w:rPr>
        <w:t>4.3.3中央厨房——集中加工、分拣、预制的生产中心。</w:t>
      </w:r>
    </w:p>
    <w:p w14:paraId="57138F80">
      <w:pPr>
        <w:rPr>
          <w:rFonts w:hint="eastAsia"/>
        </w:rPr>
      </w:pPr>
      <w:r>
        <w:rPr>
          <w:rFonts w:hint="eastAsia"/>
        </w:rPr>
        <w:t>4.3.4食材标准化——规格、包装、验收标准统一。</w:t>
      </w:r>
    </w:p>
    <w:p w14:paraId="63682B94">
      <w:pPr>
        <w:rPr>
          <w:rFonts w:hint="eastAsia"/>
        </w:rPr>
      </w:pPr>
      <w:r>
        <w:rPr>
          <w:rFonts w:hint="eastAsia"/>
        </w:rPr>
        <w:t>4.3.5损耗控制——从采购、仓储、加工到门店的损耗管控。</w:t>
      </w:r>
    </w:p>
    <w:p w14:paraId="1BFC7E79">
      <w:pPr>
        <w:rPr>
          <w:rFonts w:hint="eastAsia"/>
        </w:rPr>
      </w:pPr>
      <w:r>
        <w:rPr>
          <w:rFonts w:hint="eastAsia"/>
        </w:rPr>
        <w:t>4.3.6冷链物流——温度控制的运输与仓储体系。</w:t>
      </w:r>
    </w:p>
    <w:p w14:paraId="4DB389F8">
      <w:pPr>
        <w:rPr>
          <w:rFonts w:hint="eastAsia"/>
        </w:rPr>
      </w:pPr>
      <w:r>
        <w:rPr>
          <w:rFonts w:hint="eastAsia"/>
        </w:rPr>
        <w:t>4.3.7供应商绩效评估——对供应商的质量、交期、价格定期评估。</w:t>
      </w:r>
    </w:p>
    <w:p w14:paraId="1F68D27D">
      <w:pPr>
        <w:rPr>
          <w:rFonts w:hint="eastAsia"/>
        </w:rPr>
      </w:pPr>
      <w:r>
        <w:rPr>
          <w:rFonts w:hint="eastAsia"/>
        </w:rPr>
        <w:t>4.3.8应急备选方案——核心物料断供时的替代供应商或替代物料。</w:t>
      </w:r>
    </w:p>
    <w:p w14:paraId="68BEA258">
      <w:pPr>
        <w:rPr>
          <w:rFonts w:hint="eastAsia"/>
        </w:rPr>
      </w:pPr>
      <w:r>
        <w:rPr>
          <w:rFonts w:hint="eastAsia"/>
        </w:rPr>
        <w:t>4.3.9海外供应链本地化替代——海外市场寻找本地供应商，降低进口依赖。</w:t>
      </w:r>
    </w:p>
    <w:p w14:paraId="453A0F62">
      <w:pPr>
        <w:rPr>
          <w:rFonts w:hint="eastAsia"/>
        </w:rPr>
      </w:pPr>
      <w:r>
        <w:rPr>
          <w:rFonts w:hint="eastAsia"/>
        </w:rPr>
        <w:t>4.3.10进出口报关与检疫——跨国物流的报关、检验检疫、关税管理。</w:t>
      </w:r>
    </w:p>
    <w:p w14:paraId="2DA4E766">
      <w:pPr>
        <w:rPr>
          <w:rFonts w:hint="eastAsia"/>
        </w:rPr>
      </w:pPr>
      <w:r>
        <w:rPr>
          <w:rFonts w:hint="eastAsia"/>
        </w:rPr>
        <w:t>4.4菜单工程与产品研发</w:t>
      </w:r>
    </w:p>
    <w:p w14:paraId="6B69ED24">
      <w:pPr>
        <w:rPr>
          <w:rFonts w:hint="eastAsia"/>
        </w:rPr>
      </w:pPr>
      <w:r>
        <w:rPr>
          <w:rFonts w:hint="eastAsia"/>
        </w:rPr>
        <w:t>4.4.1菜单工程——通过菜单结构、定价、视觉引导用户选择高毛利产品。</w:t>
      </w:r>
    </w:p>
    <w:p w14:paraId="260A9426">
      <w:pPr>
        <w:rPr>
          <w:rFonts w:hint="eastAsia"/>
        </w:rPr>
      </w:pPr>
      <w:r>
        <w:rPr>
          <w:rFonts w:hint="eastAsia"/>
        </w:rPr>
        <w:t>4.4.2爆品结构——聚焦少数核心产品，降低复杂度、形成口碑。</w:t>
      </w:r>
    </w:p>
    <w:p w14:paraId="26D2AB36">
      <w:pPr>
        <w:rPr>
          <w:rFonts w:hint="eastAsia"/>
        </w:rPr>
      </w:pPr>
      <w:r>
        <w:rPr>
          <w:rFonts w:hint="eastAsia"/>
        </w:rPr>
        <w:t>4.4.3 SKU控制——限制产品数量，平衡效率与丰富度。</w:t>
      </w:r>
    </w:p>
    <w:p w14:paraId="14B22F6C">
      <w:pPr>
        <w:rPr>
          <w:rFonts w:hint="eastAsia"/>
        </w:rPr>
      </w:pPr>
      <w:r>
        <w:rPr>
          <w:rFonts w:hint="eastAsia"/>
        </w:rPr>
        <w:t>4.4.4菜品成本卡（标准成本卡）——记录每道菜的食材用量、单价、毛利率。</w:t>
      </w:r>
    </w:p>
    <w:p w14:paraId="71102E8D">
      <w:pPr>
        <w:rPr>
          <w:rFonts w:hint="eastAsia"/>
        </w:rPr>
      </w:pPr>
      <w:r>
        <w:rPr>
          <w:rFonts w:hint="eastAsia"/>
        </w:rPr>
        <w:t>4.4.5出餐效率——从下单到出餐的时间，影响翻台和外卖体验。</w:t>
      </w:r>
    </w:p>
    <w:p w14:paraId="25124A88">
      <w:pPr>
        <w:rPr>
          <w:rFonts w:hint="eastAsia"/>
        </w:rPr>
      </w:pPr>
      <w:r>
        <w:rPr>
          <w:rFonts w:hint="eastAsia"/>
        </w:rPr>
        <w:t>4.4.6高毛利款——毛利率高于平均的产品，贡献主要利润。</w:t>
      </w:r>
    </w:p>
    <w:p w14:paraId="2085901C">
      <w:pPr>
        <w:rPr>
          <w:rFonts w:hint="eastAsia"/>
        </w:rPr>
      </w:pPr>
      <w:r>
        <w:rPr>
          <w:rFonts w:hint="eastAsia"/>
        </w:rPr>
        <w:t>4.4.7引流款——低毛利、高性价比产品，吸引进店。</w:t>
      </w:r>
    </w:p>
    <w:p w14:paraId="34AE2390">
      <w:pPr>
        <w:rPr>
          <w:rFonts w:hint="eastAsia"/>
        </w:rPr>
      </w:pPr>
      <w:r>
        <w:rPr>
          <w:rFonts w:hint="eastAsia"/>
        </w:rPr>
        <w:t>4.4.8菜品研发体系与菜品库管理——从立项到上市的研发流程，结构化沉淀菜品配方。</w:t>
      </w:r>
    </w:p>
    <w:p w14:paraId="0A6E076B">
      <w:pPr>
        <w:rPr>
          <w:rFonts w:hint="eastAsia"/>
        </w:rPr>
      </w:pPr>
      <w:r>
        <w:rPr>
          <w:rFonts w:hint="eastAsia"/>
        </w:rPr>
        <w:t>4.4.9菜品标准操作卡（Station Operation Checklist）——岗位操作标准，保证出品一致性。</w:t>
      </w:r>
    </w:p>
    <w:p w14:paraId="10F2F3A0">
      <w:pPr>
        <w:rPr>
          <w:rFonts w:hint="eastAsia"/>
        </w:rPr>
      </w:pPr>
      <w:r>
        <w:rPr>
          <w:rFonts w:hint="eastAsia"/>
        </w:rPr>
        <w:t>4.4.10新品测试流程——内部盲测、小范围试卖的验证流程。</w:t>
      </w:r>
    </w:p>
    <w:p w14:paraId="214F8DF8">
      <w:pPr>
        <w:rPr>
          <w:rFonts w:hint="eastAsia"/>
        </w:rPr>
      </w:pPr>
      <w:r>
        <w:rPr>
          <w:rFonts w:hint="eastAsia"/>
        </w:rPr>
        <w:t>4.4.11新品上市全流程（从研发到门店落地）——定价、培训、物料、推广、执行的完整闭环。</w:t>
      </w:r>
    </w:p>
    <w:p w14:paraId="1EEB7E63">
      <w:pPr>
        <w:rPr>
          <w:rFonts w:hint="eastAsia"/>
        </w:rPr>
      </w:pPr>
      <w:r>
        <w:rPr>
          <w:rFonts w:hint="eastAsia"/>
        </w:rPr>
        <w:t>4.4.12新品工艺转化（研发转生产/门店）——研发室产品转化为中央厨房或门店可执行的标准工艺。</w:t>
      </w:r>
    </w:p>
    <w:p w14:paraId="17FDFBC5">
      <w:pPr>
        <w:rPr>
          <w:rFonts w:hint="eastAsia"/>
        </w:rPr>
      </w:pPr>
      <w:r>
        <w:rPr>
          <w:rFonts w:hint="eastAsia"/>
        </w:rPr>
        <w:t>4.4.13季节性限定研发——根据季节推出限时产品，制造稀缺感。</w:t>
      </w:r>
    </w:p>
    <w:p w14:paraId="669D974E">
      <w:pPr>
        <w:rPr>
          <w:rFonts w:hint="eastAsia"/>
        </w:rPr>
      </w:pPr>
      <w:r>
        <w:rPr>
          <w:rFonts w:hint="eastAsia"/>
        </w:rPr>
        <w:t>4.4.14竞品口味复刻分析——对标竞品进行口味拆解与优化。</w:t>
      </w:r>
    </w:p>
    <w:p w14:paraId="6E2C2EDB">
      <w:pPr>
        <w:rPr>
          <w:rFonts w:hint="eastAsia"/>
        </w:rPr>
      </w:pPr>
      <w:r>
        <w:rPr>
          <w:rFonts w:hint="eastAsia"/>
        </w:rPr>
        <w:t>4.4.15时令研发体系——以二十四节气为节点的产品上新节奏，体现“不时不食”理念。</w:t>
      </w:r>
    </w:p>
    <w:p w14:paraId="0F4518D5">
      <w:pPr>
        <w:rPr>
          <w:rFonts w:hint="eastAsia"/>
        </w:rPr>
      </w:pPr>
      <w:r>
        <w:rPr>
          <w:rFonts w:hint="eastAsia"/>
        </w:rPr>
        <w:t>4.4.16药食同源产品开发——基于中医养生理念的食材搭配与健康产品设计。</w:t>
      </w:r>
    </w:p>
    <w:p w14:paraId="6E57A13C">
      <w:pPr>
        <w:rPr>
          <w:rFonts w:hint="eastAsia"/>
        </w:rPr>
      </w:pPr>
      <w:r>
        <w:rPr>
          <w:rFonts w:hint="eastAsia"/>
        </w:rPr>
        <w:t>4.5食品科学与烹饪工艺</w:t>
      </w:r>
    </w:p>
    <w:p w14:paraId="0D1E99EF">
      <w:pPr>
        <w:rPr>
          <w:rFonts w:hint="eastAsia"/>
        </w:rPr>
      </w:pPr>
      <w:r>
        <w:rPr>
          <w:rFonts w:hint="eastAsia"/>
        </w:rPr>
        <w:t>4.5.1烹饪工艺标准化转化（SOP/去厨师化）——将厨师经验转化为可复制的标准操作。</w:t>
      </w:r>
    </w:p>
    <w:p w14:paraId="0F41A73D">
      <w:pPr>
        <w:rPr>
          <w:rFonts w:hint="eastAsia"/>
        </w:rPr>
      </w:pPr>
      <w:r>
        <w:rPr>
          <w:rFonts w:hint="eastAsia"/>
        </w:rPr>
        <w:t>4.5.2感官品评测试体系（盲测/风味轮）——通过科学方法评估产品的色香味形。</w:t>
      </w:r>
    </w:p>
    <w:p w14:paraId="3FE869A4">
      <w:pPr>
        <w:rPr>
          <w:rFonts w:hint="eastAsia"/>
        </w:rPr>
      </w:pPr>
      <w:r>
        <w:rPr>
          <w:rFonts w:hint="eastAsia"/>
        </w:rPr>
        <w:t>4.5.3营养学与热量计算——产品营养成分计算与健康化设计。</w:t>
      </w:r>
    </w:p>
    <w:p w14:paraId="12862AC8">
      <w:pPr>
        <w:rPr>
          <w:rFonts w:hint="eastAsia"/>
        </w:rPr>
      </w:pPr>
      <w:r>
        <w:rPr>
          <w:rFonts w:hint="eastAsia"/>
        </w:rPr>
        <w:t>4.5.4防腐与保鲜技术（货架期测试）——延长产品保质期的技术方案。</w:t>
      </w:r>
    </w:p>
    <w:p w14:paraId="2F129C21">
      <w:pPr>
        <w:rPr>
          <w:rFonts w:hint="eastAsia"/>
        </w:rPr>
      </w:pPr>
      <w:r>
        <w:rPr>
          <w:rFonts w:hint="eastAsia"/>
        </w:rPr>
        <w:t>4.5.5食材出成率测试——测算原料经过加工后的可用比例。</w:t>
      </w:r>
    </w:p>
    <w:p w14:paraId="2E9CD495">
      <w:pPr>
        <w:rPr>
          <w:rFonts w:hint="eastAsia"/>
        </w:rPr>
      </w:pPr>
      <w:r>
        <w:rPr>
          <w:rFonts w:hint="eastAsia"/>
        </w:rPr>
        <w:t>4.5.6分子料理与新技术应用——新烹饪技术在品牌中的创新应用。</w:t>
      </w:r>
    </w:p>
    <w:p w14:paraId="208D9344">
      <w:pPr>
        <w:rPr>
          <w:rFonts w:hint="eastAsia"/>
        </w:rPr>
      </w:pPr>
      <w:r>
        <w:rPr>
          <w:rFonts w:hint="eastAsia"/>
        </w:rPr>
        <w:t>4.6经营风险预警与抗波动</w:t>
      </w:r>
    </w:p>
    <w:p w14:paraId="6E202136">
      <w:pPr>
        <w:rPr>
          <w:rFonts w:hint="eastAsia"/>
        </w:rPr>
      </w:pPr>
      <w:r>
        <w:rPr>
          <w:rFonts w:hint="eastAsia"/>
        </w:rPr>
        <w:t>4.6.1爆品依赖——单一产品占比较高时，产品断供或口碑下滑的风险。</w:t>
      </w:r>
    </w:p>
    <w:p w14:paraId="0CE1EA91">
      <w:pPr>
        <w:rPr>
          <w:rFonts w:hint="eastAsia"/>
        </w:rPr>
      </w:pPr>
      <w:r>
        <w:rPr>
          <w:rFonts w:hint="eastAsia"/>
        </w:rPr>
        <w:t>4.6.2流量波动——平台算法变化、达人断更导致的客流不稳定。</w:t>
      </w:r>
    </w:p>
    <w:p w14:paraId="37A023E3">
      <w:pPr>
        <w:rPr>
          <w:rFonts w:hint="eastAsia"/>
        </w:rPr>
      </w:pPr>
      <w:r>
        <w:rPr>
          <w:rFonts w:hint="eastAsia"/>
        </w:rPr>
        <w:t>4.6.3供应链断裂——核心食材断供、物流中断的应对。</w:t>
      </w:r>
    </w:p>
    <w:p w14:paraId="3842E830">
      <w:pPr>
        <w:rPr>
          <w:rFonts w:hint="eastAsia"/>
        </w:rPr>
      </w:pPr>
      <w:r>
        <w:rPr>
          <w:rFonts w:hint="eastAsia"/>
        </w:rPr>
        <w:t>4.6.4舆情爆雷——负面事件在社交媒体快速发酵的危机。</w:t>
      </w:r>
    </w:p>
    <w:p w14:paraId="19CC7665">
      <w:pPr>
        <w:rPr>
          <w:rFonts w:hint="eastAsia"/>
        </w:rPr>
      </w:pPr>
      <w:r>
        <w:rPr>
          <w:rFonts w:hint="eastAsia"/>
        </w:rPr>
        <w:t>4.6.5单一大客户风险——过度依赖单一企业团餐或加盟商的隐患。</w:t>
      </w:r>
    </w:p>
    <w:p w14:paraId="02B4090E">
      <w:pPr>
        <w:rPr>
          <w:rFonts w:hint="eastAsia"/>
        </w:rPr>
      </w:pPr>
      <w:r>
        <w:rPr>
          <w:rFonts w:hint="eastAsia"/>
        </w:rPr>
        <w:t>4.6.6备用方案（Plan B）——针对各类风险的提前准备替代方案。</w:t>
      </w:r>
    </w:p>
    <w:p w14:paraId="5C4C408B">
      <w:pPr>
        <w:rPr>
          <w:rFonts w:hint="eastAsia"/>
        </w:rPr>
      </w:pPr>
      <w:r>
        <w:rPr>
          <w:rFonts w:hint="eastAsia"/>
        </w:rPr>
        <w:t>4.6.7现金流压力测试——模拟极端情况下现金流能支撑多长时间。</w:t>
      </w:r>
    </w:p>
    <w:p w14:paraId="4A0E0871">
      <w:pPr>
        <w:rPr>
          <w:rFonts w:hint="eastAsia"/>
        </w:rPr>
      </w:pPr>
      <w:r>
        <w:rPr>
          <w:rFonts w:hint="eastAsia"/>
        </w:rPr>
        <w:t>4.7法务与公共事务专项</w:t>
      </w:r>
    </w:p>
    <w:p w14:paraId="7300E338">
      <w:pPr>
        <w:rPr>
          <w:rFonts w:hint="eastAsia"/>
        </w:rPr>
      </w:pPr>
      <w:r>
        <w:rPr>
          <w:rFonts w:hint="eastAsia"/>
        </w:rPr>
        <w:t>4.7.1法务合规——合同、商标、用工、食安的全流程法律把关。</w:t>
      </w:r>
    </w:p>
    <w:p w14:paraId="3A6D92CF">
      <w:pPr>
        <w:rPr>
          <w:rFonts w:hint="eastAsia"/>
        </w:rPr>
      </w:pPr>
      <w:r>
        <w:rPr>
          <w:rFonts w:hint="eastAsia"/>
        </w:rPr>
        <w:t>4.7.2危机公关——负面事件发生时的对外沟通与声誉管理。</w:t>
      </w:r>
    </w:p>
    <w:p w14:paraId="310F49A0">
      <w:pPr>
        <w:rPr>
          <w:rFonts w:hint="eastAsia"/>
        </w:rPr>
      </w:pPr>
      <w:r>
        <w:rPr>
          <w:rFonts w:hint="eastAsia"/>
        </w:rPr>
        <w:t>4.7.3 ESG（环境、社会、治理）——可持续发展的三大维度，影响融资与品牌。</w:t>
      </w:r>
    </w:p>
    <w:p w14:paraId="0D11930F">
      <w:pPr>
        <w:rPr>
          <w:rFonts w:hint="eastAsia"/>
        </w:rPr>
      </w:pPr>
      <w:r>
        <w:rPr>
          <w:rFonts w:hint="eastAsia"/>
        </w:rPr>
        <w:t>4.7.4政府关系——与监管部门的沟通、政策解读、补贴申请。</w:t>
      </w:r>
    </w:p>
    <w:p w14:paraId="210E79FE">
      <w:pPr>
        <w:rPr>
          <w:rFonts w:hint="eastAsia"/>
        </w:rPr>
      </w:pPr>
      <w:r>
        <w:rPr>
          <w:rFonts w:hint="eastAsia"/>
        </w:rPr>
        <w:t>4.7.5知识产权保护——商标、专利、商业秘密的保护与维权。</w:t>
      </w:r>
    </w:p>
    <w:p w14:paraId="4DFDCBAA">
      <w:pPr>
        <w:rPr>
          <w:rFonts w:hint="eastAsia"/>
        </w:rPr>
      </w:pPr>
      <w:r>
        <w:rPr>
          <w:rFonts w:hint="eastAsia"/>
        </w:rPr>
        <w:t>4.7.6劳动纠纷预防——劳动合同、工时、社保的合规管理。</w:t>
      </w:r>
    </w:p>
    <w:p w14:paraId="1264B0EC">
      <w:pPr>
        <w:rPr>
          <w:rFonts w:hint="eastAsia"/>
        </w:rPr>
      </w:pPr>
      <w:r>
        <w:rPr>
          <w:rFonts w:hint="eastAsia"/>
        </w:rPr>
        <w:t>4.7.7海外商标注册与专利——在目标市场提前布局知识产权。</w:t>
      </w:r>
    </w:p>
    <w:p w14:paraId="31133207">
      <w:pPr>
        <w:rPr>
          <w:rFonts w:hint="eastAsia"/>
        </w:rPr>
      </w:pPr>
      <w:r>
        <w:rPr>
          <w:rFonts w:hint="eastAsia"/>
        </w:rPr>
        <w:t>4.7.8宗教/文化禁忌规避——避免产品、营销触及当地文化红线。</w:t>
      </w:r>
    </w:p>
    <w:p w14:paraId="1554E848">
      <w:pPr>
        <w:rPr>
          <w:rFonts w:hint="eastAsia"/>
        </w:rPr>
      </w:pPr>
      <w:r>
        <w:rPr>
          <w:rFonts w:hint="eastAsia"/>
        </w:rPr>
        <w:t>4.8门店营建与设备工程</w:t>
      </w:r>
    </w:p>
    <w:p w14:paraId="47363F95">
      <w:pPr>
        <w:rPr>
          <w:rFonts w:hint="eastAsia"/>
        </w:rPr>
      </w:pPr>
      <w:r>
        <w:rPr>
          <w:rFonts w:hint="eastAsia"/>
        </w:rPr>
        <w:t>4.8.1厨房工程规划（水电气风/排烟/隔油）——厨房的水、电、燃气、排烟、隔油池设计。</w:t>
      </w:r>
    </w:p>
    <w:p w14:paraId="0808916E">
      <w:pPr>
        <w:rPr>
          <w:rFonts w:hint="eastAsia"/>
        </w:rPr>
      </w:pPr>
      <w:r>
        <w:rPr>
          <w:rFonts w:hint="eastAsia"/>
        </w:rPr>
        <w:t>4.8.2装修施工全流程管理——从进场到验收的工期、质量、安全管理。</w:t>
      </w:r>
    </w:p>
    <w:p w14:paraId="5FAE01FB">
      <w:pPr>
        <w:rPr>
          <w:rFonts w:hint="eastAsia"/>
        </w:rPr>
      </w:pPr>
      <w:r>
        <w:rPr>
          <w:rFonts w:hint="eastAsia"/>
        </w:rPr>
        <w:t>4.8.3工程造价预算与验收标准——装修成本的预算控制与验收标准。</w:t>
      </w:r>
    </w:p>
    <w:p w14:paraId="5F97D18E">
      <w:pPr>
        <w:rPr>
          <w:rFonts w:hint="eastAsia"/>
        </w:rPr>
      </w:pPr>
      <w:r>
        <w:rPr>
          <w:rFonts w:hint="eastAsia"/>
        </w:rPr>
        <w:t>4.8.4动线与人体工学硬装落地——将动线设计落实到硬装中，提升效率。</w:t>
      </w:r>
    </w:p>
    <w:p w14:paraId="755C73A5">
      <w:pPr>
        <w:rPr>
          <w:rFonts w:hint="eastAsia"/>
        </w:rPr>
      </w:pPr>
      <w:r>
        <w:rPr>
          <w:rFonts w:hint="eastAsia"/>
        </w:rPr>
        <w:t>4.8.5核心设备采购与维保（BOM表）——核心设备的采购清单、品牌、维保周期。</w:t>
      </w:r>
    </w:p>
    <w:p w14:paraId="2BC45569">
      <w:pPr>
        <w:rPr>
          <w:rFonts w:hint="eastAsia"/>
        </w:rPr>
      </w:pPr>
      <w:r>
        <w:rPr>
          <w:rFonts w:hint="eastAsia"/>
        </w:rPr>
        <w:t>4.8.6能源管理系统（节能）——水、电、气的监测与节能优化。</w:t>
      </w:r>
    </w:p>
    <w:p w14:paraId="7D988184">
      <w:pPr>
        <w:rPr>
          <w:rFonts w:hint="eastAsia"/>
        </w:rPr>
      </w:pPr>
      <w:r>
        <w:rPr>
          <w:rFonts w:hint="eastAsia"/>
        </w:rPr>
        <w:t>4.8.7消防与环保验收——消防设施、油烟排放、噪音的合规验收。</w:t>
      </w:r>
    </w:p>
    <w:p w14:paraId="399B8FB7">
      <w:pPr>
        <w:rPr>
          <w:rFonts w:hint="eastAsia"/>
        </w:rPr>
      </w:pPr>
      <w:r>
        <w:rPr>
          <w:rFonts w:hint="eastAsia"/>
        </w:rPr>
        <w:t>4.9数字化与AI技术栈</w:t>
      </w:r>
    </w:p>
    <w:p w14:paraId="5B04DA8D">
      <w:pPr>
        <w:rPr>
          <w:rFonts w:hint="eastAsia"/>
        </w:rPr>
      </w:pPr>
      <w:r>
        <w:rPr>
          <w:rFonts w:hint="eastAsia"/>
        </w:rPr>
        <w:t>4.9.1 AI应用——AI在预测、排班、质检、营销中的具体场景。</w:t>
      </w:r>
    </w:p>
    <w:p w14:paraId="1DEA4CF8">
      <w:pPr>
        <w:rPr>
          <w:rFonts w:hint="eastAsia"/>
        </w:rPr>
      </w:pPr>
      <w:r>
        <w:rPr>
          <w:rFonts w:hint="eastAsia"/>
        </w:rPr>
        <w:t>4.9.2无人配送——机器人、无人机等在配送环节的应用。</w:t>
      </w:r>
    </w:p>
    <w:p w14:paraId="2A56BE0C">
      <w:pPr>
        <w:rPr>
          <w:rFonts w:hint="eastAsia"/>
        </w:rPr>
      </w:pPr>
      <w:r>
        <w:rPr>
          <w:rFonts w:hint="eastAsia"/>
        </w:rPr>
        <w:t>4.9.3数字化工具——POS、CRM、ERP、供应链系统的选型与集成。</w:t>
      </w:r>
    </w:p>
    <w:p w14:paraId="3BD5E7D2">
      <w:pPr>
        <w:rPr>
          <w:rFonts w:hint="eastAsia"/>
        </w:rPr>
      </w:pPr>
      <w:r>
        <w:rPr>
          <w:rFonts w:hint="eastAsia"/>
        </w:rPr>
        <w:t>4.9.4 SaaS选型与集成——各业务系统（外卖、会员、库存）的SaaS选型与打通。</w:t>
      </w:r>
    </w:p>
    <w:p w14:paraId="3EB6CAD1">
      <w:pPr>
        <w:rPr>
          <w:rFonts w:hint="eastAsia"/>
        </w:rPr>
      </w:pPr>
      <w:r>
        <w:rPr>
          <w:rFonts w:hint="eastAsia"/>
        </w:rPr>
        <w:t>4.9.5数据中台搭建——统一各渠道数据，形成单店/全局的经营看板。</w:t>
      </w:r>
    </w:p>
    <w:p w14:paraId="6D15176F">
      <w:pPr>
        <w:rPr>
          <w:rFonts w:hint="eastAsia"/>
        </w:rPr>
      </w:pPr>
      <w:r>
        <w:rPr>
          <w:rFonts w:hint="eastAsia"/>
        </w:rPr>
        <w:t>4.9.6 AI销量预测与自动排班——用AI预测销量，自动生成排班表。</w:t>
      </w:r>
    </w:p>
    <w:p w14:paraId="70E6C845">
      <w:pPr>
        <w:rPr>
          <w:rFonts w:hint="eastAsia"/>
        </w:rPr>
      </w:pPr>
      <w:r>
        <w:rPr>
          <w:rFonts w:hint="eastAsia"/>
        </w:rPr>
        <w:t>4.9.7 AI辅助内容生成流程（AIGC作图）——使用AI生成菜单图、海报、视频脚本。</w:t>
      </w:r>
    </w:p>
    <w:p w14:paraId="52B597FB">
      <w:pPr>
        <w:rPr>
          <w:rFonts w:hint="eastAsia"/>
        </w:rPr>
      </w:pPr>
      <w:r>
        <w:rPr>
          <w:rFonts w:hint="eastAsia"/>
        </w:rPr>
        <w:t>4.10财务分析与经营报表</w:t>
      </w:r>
    </w:p>
    <w:p w14:paraId="2B50B709">
      <w:pPr>
        <w:rPr>
          <w:rFonts w:hint="eastAsia"/>
        </w:rPr>
      </w:pPr>
      <w:r>
        <w:rPr>
          <w:rFonts w:hint="eastAsia"/>
        </w:rPr>
        <w:t>4.10.1日报/周报——门店每日、每周的关键经营数据汇总。</w:t>
      </w:r>
    </w:p>
    <w:p w14:paraId="217FCEE1">
      <w:pPr>
        <w:rPr>
          <w:rFonts w:hint="eastAsia"/>
        </w:rPr>
      </w:pPr>
      <w:r>
        <w:rPr>
          <w:rFonts w:hint="eastAsia"/>
        </w:rPr>
        <w:t>4.10.2单店模型拆解——将单店财务模型拆解为收入、成本、利润明细。</w:t>
      </w:r>
    </w:p>
    <w:p w14:paraId="5E29AB7A">
      <w:pPr>
        <w:rPr>
          <w:rFonts w:hint="eastAsia"/>
        </w:rPr>
      </w:pPr>
      <w:r>
        <w:rPr>
          <w:rFonts w:hint="eastAsia"/>
        </w:rPr>
        <w:t>4.10.3收入结构——堂食、外卖、团购、零售等各渠道收入占比。</w:t>
      </w:r>
    </w:p>
    <w:p w14:paraId="3B26E45F">
      <w:pPr>
        <w:rPr>
          <w:rFonts w:hint="eastAsia"/>
        </w:rPr>
      </w:pPr>
      <w:r>
        <w:rPr>
          <w:rFonts w:hint="eastAsia"/>
        </w:rPr>
        <w:t>4.10.4现金流管理——确保门店日常现金流入大于流出，维持运营。</w:t>
      </w:r>
    </w:p>
    <w:p w14:paraId="52089E9B">
      <w:pPr>
        <w:rPr>
          <w:rFonts w:hint="eastAsia"/>
        </w:rPr>
      </w:pPr>
      <w:r>
        <w:rPr>
          <w:rFonts w:hint="eastAsia"/>
        </w:rPr>
        <w:t>4.10.5三费控制——销售、管理、财务费用的监控与优化。</w:t>
      </w:r>
    </w:p>
    <w:p w14:paraId="0F627C43">
      <w:pPr>
        <w:rPr>
          <w:rFonts w:hint="eastAsia"/>
        </w:rPr>
      </w:pPr>
      <w:r>
        <w:rPr>
          <w:rFonts w:hint="eastAsia"/>
        </w:rPr>
        <w:t>4.10.6单店UE实时看板——实时展示单店营收、毛利、净利的数字化看板。</w:t>
      </w:r>
    </w:p>
    <w:p w14:paraId="7A8A8175">
      <w:pPr>
        <w:rPr>
          <w:rFonts w:hint="eastAsia"/>
        </w:rPr>
      </w:pPr>
      <w:r>
        <w:rPr>
          <w:rFonts w:hint="eastAsia"/>
        </w:rPr>
        <w:t>4.10.7投入产出比动态追踪——跟踪开店、营销、设备的投资回收进度。</w:t>
      </w:r>
    </w:p>
    <w:p w14:paraId="50E52710">
      <w:pPr>
        <w:rPr>
          <w:rFonts w:hint="eastAsia"/>
        </w:rPr>
      </w:pPr>
      <w:r>
        <w:rPr>
          <w:rFonts w:hint="eastAsia"/>
        </w:rPr>
        <w:t>4.11连锁加盟与赋能体系</w:t>
      </w:r>
    </w:p>
    <w:p w14:paraId="15EAC71D">
      <w:pPr>
        <w:rPr>
          <w:rFonts w:hint="eastAsia"/>
        </w:rPr>
      </w:pPr>
      <w:r>
        <w:rPr>
          <w:rFonts w:hint="eastAsia"/>
        </w:rPr>
        <w:t>4.11.1标准化复制——将单店成功经验转化为可复制的标准。</w:t>
      </w:r>
    </w:p>
    <w:p w14:paraId="58AD445C">
      <w:pPr>
        <w:rPr>
          <w:rFonts w:hint="eastAsia"/>
        </w:rPr>
      </w:pPr>
      <w:r>
        <w:rPr>
          <w:rFonts w:hint="eastAsia"/>
        </w:rPr>
        <w:t>4.11.2区域扩张——优先进入哪些城市、区域，形成区域密度优势。</w:t>
      </w:r>
    </w:p>
    <w:p w14:paraId="3F28B285">
      <w:pPr>
        <w:rPr>
          <w:rFonts w:hint="eastAsia"/>
        </w:rPr>
      </w:pPr>
      <w:r>
        <w:rPr>
          <w:rFonts w:hint="eastAsia"/>
        </w:rPr>
        <w:t>4.11.3加盟/直营模式——不同市场选择加盟、直营或联营模式。</w:t>
      </w:r>
    </w:p>
    <w:p w14:paraId="6D2C1017">
      <w:pPr>
        <w:rPr>
          <w:rFonts w:hint="eastAsia"/>
        </w:rPr>
      </w:pPr>
      <w:r>
        <w:rPr>
          <w:rFonts w:hint="eastAsia"/>
        </w:rPr>
        <w:t>4.11.4督导巡店——定期对加盟店进行QSC检查和经营辅导。</w:t>
      </w:r>
    </w:p>
    <w:p w14:paraId="39CEA0B2">
      <w:pPr>
        <w:rPr>
          <w:rFonts w:hint="eastAsia"/>
        </w:rPr>
      </w:pPr>
      <w:r>
        <w:rPr>
          <w:rFonts w:hint="eastAsia"/>
        </w:rPr>
        <w:t>4.11.5开店SOP——从签约到开业的标准化流程（选址、装修、培训、证照）。</w:t>
      </w:r>
    </w:p>
    <w:p w14:paraId="223F8006">
      <w:pPr>
        <w:rPr>
          <w:rFonts w:hint="eastAsia"/>
        </w:rPr>
      </w:pPr>
      <w:r>
        <w:rPr>
          <w:rFonts w:hint="eastAsia"/>
        </w:rPr>
        <w:t>4.11.6加盟商选址背书评估——总部协助加盟商评估选址可行性。</w:t>
      </w:r>
    </w:p>
    <w:p w14:paraId="159427C9">
      <w:pPr>
        <w:rPr>
          <w:rFonts w:hint="eastAsia"/>
        </w:rPr>
      </w:pPr>
      <w:r>
        <w:rPr>
          <w:rFonts w:hint="eastAsia"/>
        </w:rPr>
        <w:t>4.11.7新加盟商生命周期陪跑（0–6月）——新加盟商开业前6个月的重点辅导。</w:t>
      </w:r>
    </w:p>
    <w:p w14:paraId="5C466414">
      <w:pPr>
        <w:rPr>
          <w:rFonts w:hint="eastAsia"/>
        </w:rPr>
      </w:pPr>
      <w:r>
        <w:rPr>
          <w:rFonts w:hint="eastAsia"/>
        </w:rPr>
        <w:t>4.11.8加盟商盈利/回本模型纠偏——当加盟商经营偏离预期时及时介入调整。</w:t>
      </w:r>
    </w:p>
    <w:p w14:paraId="25404136">
      <w:pPr>
        <w:rPr>
          <w:rFonts w:hint="eastAsia"/>
        </w:rPr>
      </w:pPr>
      <w:r>
        <w:rPr>
          <w:rFonts w:hint="eastAsia"/>
        </w:rPr>
        <w:t>4.11.9加盟商沟通与答疑机制——定期沟通会、问题反馈通道。</w:t>
      </w:r>
    </w:p>
    <w:p w14:paraId="082950D4">
      <w:pPr>
        <w:rPr>
          <w:rFonts w:hint="eastAsia"/>
        </w:rPr>
      </w:pPr>
      <w:r>
        <w:rPr>
          <w:rFonts w:hint="eastAsia"/>
        </w:rPr>
        <w:t>4.11.10特许经营法律合规——加盟合同的备案、信息披露、区域保护。</w:t>
      </w:r>
    </w:p>
    <w:p w14:paraId="0E1F0176">
      <w:pPr>
        <w:rPr>
          <w:rFonts w:hint="eastAsia"/>
        </w:rPr>
      </w:pPr>
      <w:r>
        <w:rPr>
          <w:rFonts w:hint="eastAsia"/>
        </w:rPr>
        <w:t>4.11.11供应链强制配送与结算——加盟店必须从总部采购的物料范围与结算规则。</w:t>
      </w:r>
    </w:p>
    <w:p w14:paraId="4A609852">
      <w:pPr>
        <w:rPr>
          <w:rFonts w:hint="eastAsia"/>
        </w:rPr>
      </w:pPr>
      <w:r>
        <w:rPr>
          <w:rFonts w:hint="eastAsia"/>
        </w:rPr>
        <w:t>4.12 ESG与可持续发展</w:t>
      </w:r>
    </w:p>
    <w:p w14:paraId="5B47FEF0">
      <w:pPr>
        <w:rPr>
          <w:rFonts w:hint="eastAsia"/>
        </w:rPr>
      </w:pPr>
      <w:r>
        <w:rPr>
          <w:rFonts w:hint="eastAsia"/>
        </w:rPr>
        <w:t>4.12.1健康养生——低油、低糖、低卡产品的开发与宣传。</w:t>
      </w:r>
    </w:p>
    <w:p w14:paraId="4AEF017E">
      <w:pPr>
        <w:rPr>
          <w:rFonts w:hint="eastAsia"/>
        </w:rPr>
      </w:pPr>
      <w:r>
        <w:rPr>
          <w:rFonts w:hint="eastAsia"/>
        </w:rPr>
        <w:t>4.12.2国潮文化自信——品牌设计中融入中国传统文化元素。</w:t>
      </w:r>
    </w:p>
    <w:p w14:paraId="114E7890">
      <w:pPr>
        <w:rPr>
          <w:rFonts w:hint="eastAsia"/>
        </w:rPr>
      </w:pPr>
      <w:r>
        <w:rPr>
          <w:rFonts w:hint="eastAsia"/>
        </w:rPr>
        <w:t>4.12.3宠物友好——允许宠物进入的门店设计与服务标准。</w:t>
      </w:r>
    </w:p>
    <w:p w14:paraId="4675804B">
      <w:pPr>
        <w:rPr>
          <w:rFonts w:hint="eastAsia"/>
        </w:rPr>
      </w:pPr>
      <w:r>
        <w:rPr>
          <w:rFonts w:hint="eastAsia"/>
        </w:rPr>
        <w:t>4.12.4反食品浪费——小份菜、捐赠、临期处理等减少浪费的措施。</w:t>
      </w:r>
    </w:p>
    <w:p w14:paraId="4E1DF532">
      <w:pPr>
        <w:rPr>
          <w:rFonts w:hint="eastAsia"/>
        </w:rPr>
      </w:pPr>
      <w:r>
        <w:rPr>
          <w:rFonts w:hint="eastAsia"/>
        </w:rPr>
        <w:t>4.12.5社会责任——企业对社会问题的关注与行动（助农、公益）。</w:t>
      </w:r>
    </w:p>
    <w:p w14:paraId="29F14616">
      <w:pPr>
        <w:rPr>
          <w:rFonts w:hint="eastAsia"/>
        </w:rPr>
      </w:pPr>
      <w:r>
        <w:rPr>
          <w:rFonts w:hint="eastAsia"/>
        </w:rPr>
        <w:t>4.12.6社区融合——门店与周边社区的互动、活动、共建。</w:t>
      </w:r>
    </w:p>
    <w:p w14:paraId="4A775F72">
      <w:pPr>
        <w:rPr>
          <w:rFonts w:hint="eastAsia"/>
        </w:rPr>
      </w:pPr>
      <w:r>
        <w:rPr>
          <w:rFonts w:hint="eastAsia"/>
        </w:rPr>
        <w:t>4.12.7绿色餐厅认证标准——符合节能、环保、健康要求的餐厅认证。</w:t>
      </w:r>
    </w:p>
    <w:p w14:paraId="2E9965E6">
      <w:pPr>
        <w:rPr>
          <w:rFonts w:hint="eastAsia"/>
        </w:rPr>
      </w:pPr>
      <w:r>
        <w:rPr>
          <w:rFonts w:hint="eastAsia"/>
        </w:rPr>
        <w:t>4.12.8包装环保化方案——可降解、减塑、可回收的包装替代方案。</w:t>
      </w:r>
    </w:p>
    <w:p w14:paraId="0A76B9A7">
      <w:pPr>
        <w:rPr>
          <w:rFonts w:hint="eastAsia"/>
        </w:rPr>
      </w:pPr>
      <w:r>
        <w:rPr>
          <w:rFonts w:hint="eastAsia"/>
        </w:rPr>
        <w:t>4.12.9碳足迹计算与减排——计算门店、供应链的碳排放并制定减排计划。</w:t>
      </w:r>
    </w:p>
    <w:p w14:paraId="7DCC1624">
      <w:pPr>
        <w:rPr>
          <w:rFonts w:hint="eastAsia"/>
        </w:rPr>
      </w:pPr>
      <w:r>
        <w:rPr>
          <w:rFonts w:hint="eastAsia"/>
        </w:rPr>
        <w:t>5动态实战库（案例与工具）</w:t>
      </w:r>
    </w:p>
    <w:p w14:paraId="156B56B8">
      <w:pPr>
        <w:rPr>
          <w:rFonts w:hint="eastAsia"/>
        </w:rPr>
      </w:pPr>
      <w:r>
        <w:rPr>
          <w:rFonts w:hint="eastAsia"/>
        </w:rPr>
        <w:t>5.1政策速递与解读</w:t>
      </w:r>
    </w:p>
    <w:p w14:paraId="15619AAD">
      <w:pPr>
        <w:rPr>
          <w:rFonts w:hint="eastAsia"/>
        </w:rPr>
      </w:pPr>
      <w:r>
        <w:rPr>
          <w:rFonts w:hint="eastAsia"/>
        </w:rPr>
        <w:t>5.1.1新规速递——最新出台的餐饮相关政策法规摘要。</w:t>
      </w:r>
    </w:p>
    <w:p w14:paraId="443B2778">
      <w:pPr>
        <w:rPr>
          <w:rFonts w:hint="eastAsia"/>
        </w:rPr>
      </w:pPr>
      <w:r>
        <w:rPr>
          <w:rFonts w:hint="eastAsia"/>
        </w:rPr>
        <w:t>5.1.2高优政策解读——对业务影响较大的政策进行深度解读。</w:t>
      </w:r>
    </w:p>
    <w:p w14:paraId="4961D9A5">
      <w:pPr>
        <w:rPr>
          <w:rFonts w:hint="eastAsia"/>
        </w:rPr>
      </w:pPr>
      <w:r>
        <w:rPr>
          <w:rFonts w:hint="eastAsia"/>
        </w:rPr>
        <w:t>5.1.3地方性补贴申请指南——各地政府对餐饮企业的补贴政策与申请流程。</w:t>
      </w:r>
    </w:p>
    <w:p w14:paraId="67367D0A">
      <w:pPr>
        <w:rPr>
          <w:rFonts w:hint="eastAsia"/>
        </w:rPr>
      </w:pPr>
      <w:r>
        <w:rPr>
          <w:rFonts w:hint="eastAsia"/>
        </w:rPr>
        <w:t>5.1.4海外投资政策指南——目标市场的投资准入、税收、用工政策。</w:t>
      </w:r>
    </w:p>
    <w:p w14:paraId="44DAD281">
      <w:pPr>
        <w:rPr>
          <w:rFonts w:hint="eastAsia"/>
        </w:rPr>
      </w:pPr>
      <w:r>
        <w:rPr>
          <w:rFonts w:hint="eastAsia"/>
        </w:rPr>
        <w:t>5.2拿来即用模板库</w:t>
      </w:r>
    </w:p>
    <w:p w14:paraId="0611BAF6">
      <w:pPr>
        <w:rPr>
          <w:rFonts w:hint="eastAsia"/>
        </w:rPr>
      </w:pPr>
      <w:r>
        <w:rPr>
          <w:rFonts w:hint="eastAsia"/>
        </w:rPr>
        <w:t>5.2.1模板——各类文档的标准模板汇总。</w:t>
      </w:r>
    </w:p>
    <w:p w14:paraId="2FFAB7F8">
      <w:pPr>
        <w:rPr>
          <w:rFonts w:hint="eastAsia"/>
        </w:rPr>
      </w:pPr>
      <w:r>
        <w:rPr>
          <w:rFonts w:hint="eastAsia"/>
        </w:rPr>
        <w:t>5.2.2 SOP文档——各岗位、各场景的标准作业指导书。</w:t>
      </w:r>
    </w:p>
    <w:p w14:paraId="064E10AE">
      <w:pPr>
        <w:rPr>
          <w:rFonts w:hint="eastAsia"/>
        </w:rPr>
      </w:pPr>
      <w:r>
        <w:rPr>
          <w:rFonts w:hint="eastAsia"/>
        </w:rPr>
        <w:t>5.2.3计算器——保本线、投资回收、订货量等自动化计算工具。</w:t>
      </w:r>
    </w:p>
    <w:p w14:paraId="3A7EF238">
      <w:pPr>
        <w:rPr>
          <w:rFonts w:hint="eastAsia"/>
        </w:rPr>
      </w:pPr>
      <w:r>
        <w:rPr>
          <w:rFonts w:hint="eastAsia"/>
        </w:rPr>
        <w:t>5.2.4话术库——差评回复、投诉处理、邀评等场景的标准话术。</w:t>
      </w:r>
    </w:p>
    <w:p w14:paraId="32A602F9">
      <w:pPr>
        <w:rPr>
          <w:rFonts w:hint="eastAsia"/>
        </w:rPr>
      </w:pPr>
      <w:r>
        <w:rPr>
          <w:rFonts w:hint="eastAsia"/>
        </w:rPr>
        <w:t>5.2.5检查表——QSC、安全、设备等日常检查清单。</w:t>
      </w:r>
    </w:p>
    <w:p w14:paraId="63373509">
      <w:pPr>
        <w:rPr>
          <w:rFonts w:hint="eastAsia"/>
        </w:rPr>
      </w:pPr>
      <w:r>
        <w:rPr>
          <w:rFonts w:hint="eastAsia"/>
        </w:rPr>
        <w:t>5.2.6协议范本——加盟协议、供货协议、劳动合同等法律文书范本。</w:t>
      </w:r>
    </w:p>
    <w:p w14:paraId="65E73969">
      <w:pPr>
        <w:rPr>
          <w:rFonts w:hint="eastAsia"/>
        </w:rPr>
      </w:pPr>
      <w:r>
        <w:rPr>
          <w:rFonts w:hint="eastAsia"/>
        </w:rPr>
        <w:t>5.2.7融资BP模板——向投资人展示的商业计划书框架。</w:t>
      </w:r>
    </w:p>
    <w:p w14:paraId="590B1399">
      <w:pPr>
        <w:rPr>
          <w:rFonts w:hint="eastAsia"/>
        </w:rPr>
      </w:pPr>
      <w:r>
        <w:rPr>
          <w:rFonts w:hint="eastAsia"/>
        </w:rPr>
        <w:t>5.2.8危机公关声明模板——食安、舆情等场景的对外声明模板。</w:t>
      </w:r>
    </w:p>
    <w:p w14:paraId="55CA18C7">
      <w:pPr>
        <w:rPr>
          <w:rFonts w:hint="eastAsia"/>
        </w:rPr>
      </w:pPr>
      <w:r>
        <w:rPr>
          <w:rFonts w:hint="eastAsia"/>
        </w:rPr>
        <w:t>5.2.9劳动合同范本——适合餐饮行业的劳动合同标准文本。</w:t>
      </w:r>
    </w:p>
    <w:p w14:paraId="0AECF62B">
      <w:pPr>
        <w:rPr>
          <w:rFonts w:hint="eastAsia"/>
        </w:rPr>
      </w:pPr>
      <w:r>
        <w:rPr>
          <w:rFonts w:hint="eastAsia"/>
        </w:rPr>
        <w:t>5.2.10厨房工程设计图CAD模板——不同类型门店的厨房设计图纸。</w:t>
      </w:r>
    </w:p>
    <w:p w14:paraId="1FD82A64">
      <w:pPr>
        <w:rPr>
          <w:rFonts w:hint="eastAsia"/>
        </w:rPr>
      </w:pPr>
      <w:r>
        <w:rPr>
          <w:rFonts w:hint="eastAsia"/>
        </w:rPr>
        <w:t>5.2.11设备BOM报价单——核心设备的品牌、型号、价格清单。</w:t>
      </w:r>
    </w:p>
    <w:p w14:paraId="1B10A47A">
      <w:pPr>
        <w:rPr>
          <w:rFonts w:hint="eastAsia"/>
        </w:rPr>
      </w:pPr>
      <w:r>
        <w:rPr>
          <w:rFonts w:hint="eastAsia"/>
        </w:rPr>
        <w:t>5.2.12 QSC检查打分表——门店品质、服务、清洁的量化评分表。</w:t>
      </w:r>
    </w:p>
    <w:p w14:paraId="21A70E7C">
      <w:pPr>
        <w:rPr>
          <w:rFonts w:hint="eastAsia"/>
        </w:rPr>
      </w:pPr>
      <w:r>
        <w:rPr>
          <w:rFonts w:hint="eastAsia"/>
        </w:rPr>
        <w:t>5.2.13标准作业指导书（SOP）卡片——可打印、张贴的岗位操作卡片。</w:t>
      </w:r>
    </w:p>
    <w:p w14:paraId="30AFAD68">
      <w:pPr>
        <w:rPr>
          <w:rFonts w:hint="eastAsia"/>
        </w:rPr>
      </w:pPr>
      <w:r>
        <w:rPr>
          <w:rFonts w:hint="eastAsia"/>
        </w:rPr>
        <w:t>5.2.14加盟商陪跑手册——新加盟商0–6月辅导的手册。</w:t>
      </w:r>
    </w:p>
    <w:p w14:paraId="0893A582">
      <w:pPr>
        <w:rPr>
          <w:rFonts w:hint="eastAsia"/>
        </w:rPr>
      </w:pPr>
      <w:r>
        <w:rPr>
          <w:rFonts w:hint="eastAsia"/>
        </w:rPr>
        <w:t>5.3细分赛道解决方案</w:t>
      </w:r>
    </w:p>
    <w:p w14:paraId="5BC38B5F">
      <w:pPr>
        <w:rPr>
          <w:rFonts w:hint="eastAsia"/>
        </w:rPr>
      </w:pPr>
      <w:r>
        <w:rPr>
          <w:rFonts w:hint="eastAsia"/>
        </w:rPr>
        <w:t>5.3.1火锅——火锅品类的供应链、锅底、涮品、体验的专项方案。</w:t>
      </w:r>
    </w:p>
    <w:p w14:paraId="25DE22C3">
      <w:pPr>
        <w:rPr>
          <w:rFonts w:hint="eastAsia"/>
        </w:rPr>
      </w:pPr>
      <w:r>
        <w:rPr>
          <w:rFonts w:hint="eastAsia"/>
        </w:rPr>
        <w:t>5.3.2快餐——快餐的出餐效率、标准化、性价比运营方案。</w:t>
      </w:r>
    </w:p>
    <w:p w14:paraId="5CAF9F57">
      <w:pPr>
        <w:rPr>
          <w:rFonts w:hint="eastAsia"/>
        </w:rPr>
      </w:pPr>
      <w:r>
        <w:rPr>
          <w:rFonts w:hint="eastAsia"/>
        </w:rPr>
        <w:t>5.3.3茶饮——茶饮的爆品、上新、门店模型、零售化方案。</w:t>
      </w:r>
    </w:p>
    <w:p w14:paraId="04807526">
      <w:pPr>
        <w:rPr>
          <w:rFonts w:hint="eastAsia"/>
        </w:rPr>
      </w:pPr>
      <w:r>
        <w:rPr>
          <w:rFonts w:hint="eastAsia"/>
        </w:rPr>
        <w:t>5.3.4一人食——单人消费场景的产品、动线、套餐设计。</w:t>
      </w:r>
    </w:p>
    <w:p w14:paraId="54C4BAF9">
      <w:pPr>
        <w:rPr>
          <w:rFonts w:hint="eastAsia"/>
        </w:rPr>
      </w:pPr>
      <w:r>
        <w:rPr>
          <w:rFonts w:hint="eastAsia"/>
        </w:rPr>
        <w:t>5.3.5夜宵——夜宵时段的产品、配送、营销策略。</w:t>
      </w:r>
    </w:p>
    <w:p w14:paraId="7BE3C694">
      <w:pPr>
        <w:rPr>
          <w:rFonts w:hint="eastAsia"/>
        </w:rPr>
      </w:pPr>
      <w:r>
        <w:rPr>
          <w:rFonts w:hint="eastAsia"/>
        </w:rPr>
        <w:t>5.3.6团餐——企业配餐的菜单、配送、结算模式。</w:t>
      </w:r>
    </w:p>
    <w:p w14:paraId="01453515">
      <w:pPr>
        <w:rPr>
          <w:rFonts w:hint="eastAsia"/>
        </w:rPr>
      </w:pPr>
      <w:r>
        <w:rPr>
          <w:rFonts w:hint="eastAsia"/>
        </w:rPr>
        <w:t>5.3.7烘焙——烘焙的现烤、预包装、门店动线方案。</w:t>
      </w:r>
    </w:p>
    <w:p w14:paraId="0884A14B">
      <w:pPr>
        <w:rPr>
          <w:rFonts w:hint="eastAsia"/>
        </w:rPr>
      </w:pPr>
      <w:r>
        <w:rPr>
          <w:rFonts w:hint="eastAsia"/>
        </w:rPr>
        <w:t>5.3.8轻食——健康轻食的食材、热量、视觉呈现方案。</w:t>
      </w:r>
    </w:p>
    <w:p w14:paraId="5EBE07FD">
      <w:pPr>
        <w:rPr>
          <w:rFonts w:hint="eastAsia"/>
        </w:rPr>
      </w:pPr>
      <w:r>
        <w:rPr>
          <w:rFonts w:hint="eastAsia"/>
        </w:rPr>
        <w:t>5.3.9酒馆——酒馆的时段运营、氛围营造、组合销售方案。</w:t>
      </w:r>
    </w:p>
    <w:p w14:paraId="371674BE">
      <w:pPr>
        <w:rPr>
          <w:rFonts w:hint="eastAsia"/>
        </w:rPr>
      </w:pPr>
      <w:r>
        <w:rPr>
          <w:rFonts w:hint="eastAsia"/>
        </w:rPr>
        <w:t>5.4多维诊断复盘库</w:t>
      </w:r>
    </w:p>
    <w:p w14:paraId="3562E20E">
      <w:pPr>
        <w:rPr>
          <w:rFonts w:hint="eastAsia"/>
        </w:rPr>
      </w:pPr>
      <w:r>
        <w:rPr>
          <w:rFonts w:hint="eastAsia"/>
        </w:rPr>
        <w:t>5.4.1成功案例——品牌从0到1、从1到N的典型成功路径。</w:t>
      </w:r>
    </w:p>
    <w:p w14:paraId="22964766">
      <w:pPr>
        <w:rPr>
          <w:rFonts w:hint="eastAsia"/>
        </w:rPr>
      </w:pPr>
      <w:r>
        <w:rPr>
          <w:rFonts w:hint="eastAsia"/>
        </w:rPr>
        <w:t>5.4.2失败案例——门店关停、品牌倒下的原因剖析。</w:t>
      </w:r>
    </w:p>
    <w:p w14:paraId="51D76B9D">
      <w:pPr>
        <w:rPr>
          <w:rFonts w:hint="eastAsia"/>
        </w:rPr>
      </w:pPr>
      <w:r>
        <w:rPr>
          <w:rFonts w:hint="eastAsia"/>
        </w:rPr>
        <w:t>5.4.3创新案例——模式创新、产品创新、营销创新的实践。</w:t>
      </w:r>
    </w:p>
    <w:p w14:paraId="142137EE">
      <w:pPr>
        <w:rPr>
          <w:rFonts w:hint="eastAsia"/>
        </w:rPr>
      </w:pPr>
      <w:r>
        <w:rPr>
          <w:rFonts w:hint="eastAsia"/>
        </w:rPr>
        <w:t>5.4.4战略定位——品牌定位与品类选择的复盘案例。</w:t>
      </w:r>
    </w:p>
    <w:p w14:paraId="330F7A61">
      <w:pPr>
        <w:rPr>
          <w:rFonts w:hint="eastAsia"/>
        </w:rPr>
      </w:pPr>
      <w:r>
        <w:rPr>
          <w:rFonts w:hint="eastAsia"/>
        </w:rPr>
        <w:t>5.4.5引流能力——门店获客、平台运营的复盘案例。</w:t>
      </w:r>
    </w:p>
    <w:p w14:paraId="7026EF25">
      <w:pPr>
        <w:rPr>
          <w:rFonts w:hint="eastAsia"/>
        </w:rPr>
      </w:pPr>
      <w:r>
        <w:rPr>
          <w:rFonts w:hint="eastAsia"/>
        </w:rPr>
        <w:t>5.4.6转化能力——转化率、客单价提升的复盘案例。</w:t>
      </w:r>
    </w:p>
    <w:p w14:paraId="5FB2EF3E">
      <w:pPr>
        <w:rPr>
          <w:rFonts w:hint="eastAsia"/>
        </w:rPr>
      </w:pPr>
      <w:r>
        <w:rPr>
          <w:rFonts w:hint="eastAsia"/>
        </w:rPr>
        <w:t>5.4.7保障能力——供应链、QSC、组织的复盘案例。</w:t>
      </w:r>
    </w:p>
    <w:p w14:paraId="474EBD16">
      <w:pPr>
        <w:rPr>
          <w:rFonts w:hint="eastAsia"/>
        </w:rPr>
      </w:pPr>
      <w:r>
        <w:rPr>
          <w:rFonts w:hint="eastAsia"/>
        </w:rPr>
        <w:t>5.4.8进化能力——第二增长曲线、转型、创新的复盘案例。</w:t>
      </w:r>
    </w:p>
    <w:p w14:paraId="612D071D">
      <w:pPr>
        <w:rPr>
          <w:rFonts w:hint="eastAsia"/>
        </w:rPr>
      </w:pPr>
      <w:r>
        <w:rPr>
          <w:rFonts w:hint="eastAsia"/>
        </w:rPr>
        <w:t>5.4.9翻车案例警示录——食安、舆情、管理失控的案例与教训。</w:t>
      </w:r>
    </w:p>
    <w:p w14:paraId="4BF94E45">
      <w:pPr>
        <w:rPr>
          <w:rFonts w:hint="eastAsia"/>
        </w:rPr>
      </w:pPr>
      <w:r>
        <w:rPr>
          <w:rFonts w:hint="eastAsia"/>
        </w:rPr>
        <w:t>5.4.10出海成功/失败案例——餐饮品牌出海的经验与教训总结。</w:t>
      </w:r>
    </w:p>
    <w:p w14:paraId="11A54BAD">
      <w:pPr>
        <w:rPr>
          <w:rFonts w:hint="eastAsia"/>
        </w:rPr>
      </w:pPr>
      <w:r>
        <w:rPr>
          <w:rFonts w:hint="eastAsia"/>
        </w:rPr>
        <w:t>5.5外部专家资源</w:t>
      </w:r>
    </w:p>
    <w:p w14:paraId="7A108681">
      <w:pPr>
        <w:rPr>
          <w:rFonts w:hint="eastAsia"/>
        </w:rPr>
      </w:pPr>
      <w:r>
        <w:rPr>
          <w:rFonts w:hint="eastAsia"/>
        </w:rPr>
        <w:t>5.5.1设计资源——品牌VI、空间设计的合作机构与设计师。</w:t>
      </w:r>
    </w:p>
    <w:p w14:paraId="690A6A3D">
      <w:pPr>
        <w:rPr>
          <w:rFonts w:hint="eastAsia"/>
        </w:rPr>
      </w:pPr>
      <w:r>
        <w:rPr>
          <w:rFonts w:hint="eastAsia"/>
        </w:rPr>
        <w:t>5.5.2战略咨询——品牌定位、战略规划的外部咨询机构。</w:t>
      </w:r>
    </w:p>
    <w:p w14:paraId="2F560C3A">
      <w:pPr>
        <w:rPr>
          <w:rFonts w:hint="eastAsia"/>
        </w:rPr>
      </w:pPr>
      <w:r>
        <w:rPr>
          <w:rFonts w:hint="eastAsia"/>
        </w:rPr>
        <w:t>5.5.3行业数据——餐饮行业数据报告、市场分析机构。</w:t>
      </w:r>
    </w:p>
    <w:p w14:paraId="225A51E0">
      <w:pPr>
        <w:rPr>
          <w:rFonts w:hint="eastAsia"/>
        </w:rPr>
      </w:pPr>
      <w:r>
        <w:rPr>
          <w:rFonts w:hint="eastAsia"/>
        </w:rPr>
        <w:t>5.5.4律所/会计师事务所——法律合规、财税筹划的专业机构。</w:t>
      </w:r>
    </w:p>
    <w:p w14:paraId="441D011C">
      <w:pPr>
        <w:rPr>
          <w:rFonts w:hint="eastAsia"/>
        </w:rPr>
      </w:pPr>
      <w:r>
        <w:rPr>
          <w:rFonts w:hint="eastAsia"/>
        </w:rPr>
        <w:t>5.5.5 MCN机构与达人资源库——本地生活MCN及达人合作名录。</w:t>
      </w:r>
    </w:p>
    <w:p w14:paraId="789B9666">
      <w:pPr>
        <w:rPr>
          <w:rFonts w:hint="eastAsia"/>
        </w:rPr>
      </w:pPr>
      <w:r>
        <w:rPr>
          <w:rFonts w:hint="eastAsia"/>
        </w:rPr>
        <w:t>5.5.6海外落地服务商（签证/税务/物流）——海外市场落地的本地服务商。</w:t>
      </w:r>
    </w:p>
    <w:p w14:paraId="15941161">
      <w:pPr>
        <w:rPr>
          <w:rFonts w:hint="eastAsia"/>
        </w:rPr>
      </w:pPr>
      <w:r>
        <w:rPr>
          <w:rFonts w:hint="eastAsia"/>
        </w:rPr>
        <w:t>5.5.7饮食文化顾问——菜系传承人、饮食文化学者、民俗专家资源库。</w:t>
      </w:r>
    </w:p>
    <w:p w14:paraId="36110905">
      <w:pPr>
        <w:rPr>
          <w:rFonts w:hint="eastAsia"/>
        </w:rPr>
      </w:pPr>
      <w:r>
        <w:rPr>
          <w:rFonts w:hint="eastAsia"/>
        </w:rPr>
        <w:t>5.6历史版本库</w:t>
      </w:r>
    </w:p>
    <w:p w14:paraId="6141FFF8">
      <w:pPr>
        <w:rPr>
          <w:rFonts w:hint="eastAsia"/>
        </w:rPr>
      </w:pPr>
      <w:r>
        <w:rPr>
          <w:rFonts w:hint="eastAsia"/>
        </w:rPr>
        <w:t>5.6.1已归档内容——已更新下架的历史资料。</w:t>
      </w:r>
    </w:p>
    <w:p w14:paraId="35E33FC5">
      <w:pPr>
        <w:rPr>
          <w:rFonts w:hint="eastAsia"/>
        </w:rPr>
      </w:pPr>
      <w:r>
        <w:rPr>
          <w:rFonts w:hint="eastAsia"/>
        </w:rPr>
        <w:t>5.6.2旧规记录——过往政策、规则的存档备查。</w:t>
      </w:r>
    </w:p>
    <w:p w14:paraId="4E66ED07">
      <w:pPr>
        <w:rPr>
          <w:rFonts w:hint="eastAsia"/>
        </w:rPr>
      </w:pPr>
      <w:r>
        <w:rPr>
          <w:rFonts w:hint="eastAsia"/>
        </w:rPr>
        <w:t>5.6.3历史版本留存——知识体系各历史版本对比。</w:t>
      </w:r>
    </w:p>
    <w:p w14:paraId="676D1068">
      <w:pPr>
        <w:rPr>
          <w:rFonts w:hint="eastAsia"/>
        </w:rPr>
      </w:pPr>
      <w:r>
        <w:rPr>
          <w:rFonts w:hint="eastAsia"/>
        </w:rPr>
        <w:t>5.7危机公关实战SOP</w:t>
      </w:r>
    </w:p>
    <w:p w14:paraId="2F1D64B7">
      <w:pPr>
        <w:rPr>
          <w:rFonts w:hint="eastAsia"/>
        </w:rPr>
      </w:pPr>
      <w:r>
        <w:rPr>
          <w:rFonts w:hint="eastAsia"/>
        </w:rPr>
        <w:t>5.7.1食安突发事件4小时响应流程——食安事件发生后的黄金4小时行动清单。</w:t>
      </w:r>
    </w:p>
    <w:p w14:paraId="35579A3A">
      <w:pPr>
        <w:rPr>
          <w:rFonts w:hint="eastAsia"/>
        </w:rPr>
      </w:pPr>
      <w:r>
        <w:rPr>
          <w:rFonts w:hint="eastAsia"/>
        </w:rPr>
        <w:t>5.7.2网络暴力/差评围攻应对脚本——面对集中差评的应对策略与话术。</w:t>
      </w:r>
    </w:p>
    <w:p w14:paraId="4A6395B0">
      <w:pPr>
        <w:rPr>
          <w:rFonts w:hint="eastAsia"/>
        </w:rPr>
      </w:pPr>
      <w:r>
        <w:rPr>
          <w:rFonts w:hint="eastAsia"/>
        </w:rPr>
        <w:t>5.7.3媒体采访问答口径（Q&amp;A）——危机发生时对媒体的标准化回应。</w:t>
      </w:r>
    </w:p>
    <w:p w14:paraId="43615055">
      <w:pPr>
        <w:rPr>
          <w:rFonts w:hint="eastAsia"/>
        </w:rPr>
      </w:pPr>
      <w:r>
        <w:rPr>
          <w:rFonts w:hint="eastAsia"/>
        </w:rPr>
        <w:t>5.7.4内部员工安抚话术——危机时对内部员工的沟通与情绪安抚。</w:t>
      </w:r>
    </w:p>
    <w:p w14:paraId="14B9FB0D">
      <w:pPr>
        <w:rPr>
          <w:rFonts w:hint="eastAsia"/>
        </w:rPr>
      </w:pPr>
      <w:r>
        <w:rPr>
          <w:rFonts w:hint="eastAsia"/>
        </w:rPr>
        <w:t>5.8工艺与工程标准库</w:t>
      </w:r>
    </w:p>
    <w:p w14:paraId="2DE82532">
      <w:pPr>
        <w:rPr>
          <w:rFonts w:hint="eastAsia"/>
        </w:rPr>
      </w:pPr>
      <w:r>
        <w:rPr>
          <w:rFonts w:hint="eastAsia"/>
        </w:rPr>
        <w:t>5.8.1核心菜品标准工艺卡（图文/视频）——每款核心菜品的图文/视频操作标准。</w:t>
      </w:r>
    </w:p>
    <w:p w14:paraId="1A61FE1D">
      <w:pPr>
        <w:rPr>
          <w:rFonts w:hint="eastAsia"/>
        </w:rPr>
      </w:pPr>
      <w:r>
        <w:rPr>
          <w:rFonts w:hint="eastAsia"/>
        </w:rPr>
        <w:t>5.8.2常见工程隐患图集——厨房、装修中常见的工程问题与预防方案。</w:t>
      </w:r>
    </w:p>
    <w:p w14:paraId="5A6FFD83">
      <w:pPr>
        <w:rPr>
          <w:rFonts w:hint="eastAsia"/>
        </w:rPr>
      </w:pPr>
      <w:r>
        <w:rPr>
          <w:rFonts w:hint="eastAsia"/>
        </w:rPr>
        <w:t>5.8.3设备故障代码与自检手册——核心设备的故障代码及一线可操作的自检方法。</w:t>
      </w:r>
    </w:p>
    <w:p w14:paraId="6AD44700">
      <w:pPr>
        <w:rPr>
          <w:rFonts w:hint="eastAsia"/>
        </w:rPr>
      </w:pPr>
      <w:r>
        <w:rPr>
          <w:rFonts w:hint="eastAsia"/>
        </w:rPr>
        <w:t>5.8.4感官评测原始数据表——新品盲测、消费者测试的原始数据记录模板。</w:t>
      </w:r>
    </w:p>
    <w:p w14:paraId="17D6409C">
      <w:pPr>
        <w:rPr>
          <w:rFonts w:hint="eastAsia"/>
        </w:rPr>
      </w:pPr>
      <w:r>
        <w:rPr>
          <w:rFonts w:hint="eastAsia"/>
        </w:rPr>
        <w:t>5.9文化案例库</w:t>
      </w:r>
    </w:p>
    <w:p w14:paraId="4535EA9A">
      <w:pPr>
        <w:rPr>
          <w:rFonts w:hint="eastAsia"/>
        </w:rPr>
      </w:pPr>
      <w:r>
        <w:rPr>
          <w:rFonts w:hint="eastAsia"/>
        </w:rPr>
        <w:t>5.9.1传统文化餐饮融合案例——故宫角楼、文和友、新荣记等文化与餐饮融合的成功案例。</w:t>
      </w:r>
    </w:p>
    <w:p w14:paraId="5D75B198">
      <w:pPr>
        <w:rPr>
          <w:rFonts w:hint="eastAsia"/>
        </w:rPr>
      </w:pPr>
      <w:r>
        <w:rPr>
          <w:rFonts w:hint="eastAsia"/>
        </w:rPr>
        <w:t>5.9.2节庆营销经典案例——春节、中秋、端午等节庆营销的优秀实践。</w:t>
      </w:r>
    </w:p>
    <w:p w14:paraId="6FA244C2">
      <w:pPr>
        <w:rPr>
          <w:rFonts w:hint="eastAsia"/>
        </w:rPr>
      </w:pPr>
      <w:r>
        <w:rPr>
          <w:rFonts w:hint="eastAsia"/>
        </w:rPr>
        <w:t>5.9.3东方美学空间案例——中式园林、四合院、天井等传统元素在餐饮空间中的应用案例。</w:t>
      </w:r>
    </w:p>
    <w:p w14:paraId="4D6A1A4C">
      <w:pPr>
        <w:rPr>
          <w:rFonts w:hint="eastAsia"/>
        </w:rPr>
      </w:pPr>
      <w:r>
        <w:rPr>
          <w:rFonts w:hint="eastAsia"/>
        </w:rPr>
        <w:t>5.9.4菜系文化复兴案例——川、鲁、粤、淮扬等传统菜系的现代化转型案例。</w:t>
      </w:r>
    </w:p>
    <w:p w14:paraId="30181EE9">
      <w:pPr>
        <w:rPr>
          <w:rFonts w:hint="eastAsia"/>
        </w:rPr>
      </w:pPr>
      <w:r>
        <w:rPr>
          <w:rFonts w:hint="eastAsia"/>
        </w:rPr>
        <w:t>5.9.5在地饮食文化挖掘案例——地方小吃、非遗美食的品牌化实践。</w:t>
      </w:r>
    </w:p>
    <w:p w14:paraId="27AE8525">
      <w:pPr>
        <w:rPr>
          <w:rFonts w:hint="eastAsia"/>
        </w:rPr>
      </w:pPr>
      <w:r>
        <w:rPr>
          <w:rFonts w:hint="eastAsia"/>
        </w:rPr>
        <w:t>5.9.6隐性知识传承案例——老字号、名厨的“手感”与技艺传承实践。</w:t>
      </w:r>
    </w:p>
    <w:p w14:paraId="2DF67A1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E85D5"/>
    <w:rsid w:val="001B3A07"/>
    <w:rsid w:val="00653DFD"/>
    <w:rsid w:val="007C70CC"/>
    <w:rsid w:val="00883F15"/>
    <w:rsid w:val="00904705"/>
    <w:rsid w:val="00A05CBC"/>
    <w:rsid w:val="00C9627E"/>
    <w:rsid w:val="00D0673E"/>
    <w:rsid w:val="00D53B6A"/>
    <w:rsid w:val="00F904F6"/>
    <w:rsid w:val="00FB2B0E"/>
    <w:rsid w:val="7D9E85D5"/>
    <w:rsid w:val="7DCE8889"/>
    <w:rsid w:val="AFFC1A6C"/>
    <w:rsid w:val="EFB709F4"/>
    <w:rsid w:val="F3F6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眉 字符"/>
    <w:basedOn w:val="9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9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418</Words>
  <Characters>2389</Characters>
  <Lines>19</Lines>
  <Paragraphs>5</Paragraphs>
  <TotalTime>7</TotalTime>
  <ScaleCrop>false</ScaleCrop>
  <LinksUpToDate>false</LinksUpToDate>
  <CharactersWithSpaces>2802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2026-03-25T21:19:00Z</dcterms:created>
  <dc:creator>周舟洲</dc:creator>
  <cp:lastModifiedBy>周舟洲</cp:lastModifiedBy>
  <dcterms:modified xsi:type="dcterms:W3CDTF">2026-03-26T14:09:48Z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E8285AFEA988DC369CA0C56932FD9B9F_43</vt:lpwstr>
  </property>
</Properties>
</file>