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B176E" w14:textId="77777777" w:rsidR="00C9458D" w:rsidRPr="00C9458D" w:rsidRDefault="00C9458D" w:rsidP="00C9458D">
      <w:pPr>
        <w:shd w:val="clear" w:color="auto" w:fill="FFFFFF"/>
        <w:jc w:val="center"/>
        <w:textAlignment w:val="baseline"/>
        <w:outlineLvl w:val="0"/>
        <w:rPr>
          <w:rFonts w:ascii="宋体" w:eastAsia="宋体" w:hAnsi="宋体" w:cs="宋体"/>
          <w:b/>
          <w:bCs/>
          <w:color w:val="333333"/>
          <w:kern w:val="36"/>
          <w:sz w:val="27"/>
          <w:szCs w:val="27"/>
        </w:rPr>
      </w:pPr>
      <w:r w:rsidRPr="00C9458D">
        <w:rPr>
          <w:rFonts w:ascii="宋体" w:eastAsia="宋体" w:hAnsi="宋体" w:cs="宋体" w:hint="eastAsia"/>
          <w:b/>
          <w:bCs/>
          <w:color w:val="333333"/>
          <w:kern w:val="36"/>
          <w:sz w:val="27"/>
          <w:szCs w:val="27"/>
        </w:rPr>
        <w:t>2019年网络空间安全学院硕士专业目录</w:t>
      </w:r>
    </w:p>
    <w:p w14:paraId="5D6E91DA" w14:textId="77777777" w:rsidR="00C9458D" w:rsidRPr="00C9458D" w:rsidRDefault="00C9458D" w:rsidP="00C9458D">
      <w:pPr>
        <w:shd w:val="clear" w:color="auto" w:fill="FFFFFF"/>
        <w:spacing w:line="375" w:lineRule="atLeast"/>
        <w:jc w:val="center"/>
        <w:textAlignment w:val="baseline"/>
        <w:rPr>
          <w:rFonts w:ascii="宋体" w:eastAsia="宋体" w:hAnsi="宋体" w:cs="宋体" w:hint="eastAsia"/>
          <w:color w:val="666666"/>
          <w:sz w:val="18"/>
          <w:szCs w:val="18"/>
        </w:rPr>
      </w:pPr>
      <w:r w:rsidRPr="00C9458D">
        <w:rPr>
          <w:rFonts w:ascii="宋体" w:eastAsia="宋体" w:hAnsi="宋体" w:cs="宋体" w:hint="eastAsia"/>
          <w:color w:val="666666"/>
          <w:sz w:val="18"/>
          <w:szCs w:val="18"/>
        </w:rPr>
        <w:t>发布时间:2018-09-19 16:07</w:t>
      </w:r>
    </w:p>
    <w:tbl>
      <w:tblPr>
        <w:tblW w:w="1045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1"/>
        <w:gridCol w:w="1515"/>
        <w:gridCol w:w="991"/>
        <w:gridCol w:w="3067"/>
        <w:gridCol w:w="1721"/>
      </w:tblGrid>
      <w:tr w:rsidR="00C9458D" w:rsidRPr="00C9458D" w14:paraId="4F964684" w14:textId="77777777" w:rsidTr="00C9458D">
        <w:trPr>
          <w:tblHeader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E4F8E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 w:hint="eastAsia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院所、专业、研究方向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9EE1FC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指导教师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073DD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招生人数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ADBD" w14:textId="77777777" w:rsidR="00C9458D" w:rsidRPr="00C9458D" w:rsidRDefault="00C9458D" w:rsidP="00C9458D">
            <w:pPr>
              <w:spacing w:line="378" w:lineRule="atLeast"/>
              <w:ind w:left="-107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考试科目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B1E4E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备注</w:t>
            </w:r>
          </w:p>
        </w:tc>
      </w:tr>
      <w:tr w:rsidR="00C9458D" w:rsidRPr="00C9458D" w14:paraId="7EF836C2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C07ED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007 </w:t>
            </w: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网络空间安全学院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568DDFF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1963BD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159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143D47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7F8AAE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6C04FCA7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359B2EE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081200 </w:t>
            </w: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计算机科学与技术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321113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C60414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976EF8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891C07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0EACA6E6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5D70C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网络安全、服务计算、物联网、大数据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9BC618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方滨兴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郭莉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崔翔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吴旭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刘川意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F64CB6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E9C5B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5226EF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0A0A1027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8B73A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网络与信息安全、云计算与可信服务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E002E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李小勇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王东滨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殷丽华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DBB40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3964A2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7A7C3A9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2D93F48E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F1A4EE8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083900 </w:t>
            </w: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网络空间安全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51F099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880103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80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9BAB6E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80C5E8D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5151670F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019C14E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网络安全、服务计算、物联网、大数据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199F6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方滨兴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郭莉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崔翔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吴旭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张熙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王春露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04487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5D039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F1264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30B74A87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EB9765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网络安全、可信计算与服务、大数据分析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B1BDB9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李小勇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陆月明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王东滨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邓小龙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石瑞生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C3871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2284C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4B9C48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47BD192D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B2E4C1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网络与信息安全、大数据与云安全、灾备技术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FE6D1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杨义先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许成谦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辛阳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罗守山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朱洪亮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黄勤龙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AB24C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AEE3F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26BAC49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58AB73FB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7BB71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网络攻防、手机安全、人工智能、社会工程学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12B4B0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郑康锋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周亚建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武斌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李忠献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郭世泽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吴志军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EA9121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CE786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CEF76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6D0AEBC3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8D569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密码学、复杂网络安全、智能信息处理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D40136E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李丽香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王励成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彭海朋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E3659BA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1CE44D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6F2C7F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354BAC48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0379B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大数据安全分析、多媒体安全、密码分析应用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60843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张茹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谷利泽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孙斌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刘建毅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郑世慧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BC468A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EABD7A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573C4A5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2CBFBA8E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31D24CB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07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网络攻防、软件安全、移动安全、智能安全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9430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徐国爱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郭燕慧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李祺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张淼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詹榜华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杜跃进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2D681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F208F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90EC23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1630FE48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264AA2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08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网络攻防、安全大数据、移动安全、深度学习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DFBE4D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崔宝江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李晖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杨文川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芦效峰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肖达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陶小峰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张洪欣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马金鑫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刘科伟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郭涛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949C0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4320BAA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F633E1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349FD8E4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97C4D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09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密码学及应用、物联网安全、数字内容安全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66ED75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邹仕洪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罗群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陈秀波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杨榆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雷敏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B05F7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4B60C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CB7DA4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29C8B817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3507446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085211 </w:t>
            </w: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计算机技术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0898C46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D75A87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70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B8EC0C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45DA2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b/>
                <w:bCs/>
                <w:sz w:val="21"/>
                <w:szCs w:val="21"/>
              </w:rPr>
              <w:t>此专业为专业学位</w:t>
            </w:r>
          </w:p>
        </w:tc>
      </w:tr>
      <w:tr w:rsidR="00C9458D" w:rsidRPr="00C9458D" w14:paraId="2BA0A427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44B129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01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数据挖掘、移动安全、情报安全技术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14E23B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方滨兴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吴旭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张熙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王春露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37ADD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61460EE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D745E2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607955D5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CC636B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02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网络安全、云计算与可信服务、大数据分析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B2E26C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李小勇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王东滨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邓小龙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石瑞生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陆月明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929CBF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94405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7584ED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7C28F095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9DEAF2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03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网络安全攻防、大数据安全、移动互联网安全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EF194A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杨义先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辛阳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罗守山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朱洪亮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黄勤龙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4DF9FD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0382D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BBEA768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083A92A5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A27FFC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04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网络攻防、手机安全、人工智能、物联网安全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14CA2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郑康锋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周亚建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武斌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9B16D4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C7776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13C0FE5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7FCBBF6B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A187E3C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05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密码学、智能安全、复杂网络安全、区块链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AFA9C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李丽香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王励成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彭海朋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马兆丰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610F2EF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4AB25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6668B4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184C192B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7B70B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06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智能信息处理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8A01EA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张茹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谷利泽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孙斌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刘建毅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C3F3E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570066F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B3A84B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178AA532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A6E4AE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07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漏洞挖掘与分析、车联网安全、大数据分析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3B85C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徐国爱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郭燕慧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李祺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张淼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884702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191383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20E3EC4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5958AB08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F02749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lastRenderedPageBreak/>
              <w:t xml:space="preserve">08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漏洞挖掘、渗透测试、移动安全、机器学习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1FF73B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崔宝江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李晖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杨文川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芦效峰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肖达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5C78DC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957560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C4BB78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  <w:tr w:rsidR="00C9458D" w:rsidRPr="00C9458D" w14:paraId="0A48F2BA" w14:textId="77777777" w:rsidTr="00C9458D">
        <w:trPr>
          <w:trHeight w:val="150"/>
          <w:tblCellSpacing w:w="0" w:type="dxa"/>
          <w:jc w:val="center"/>
        </w:trPr>
        <w:tc>
          <w:tcPr>
            <w:tcW w:w="25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9A633D7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 xml:space="preserve">09 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密码学技术、物联网安全技术、信息安全技术</w:t>
            </w:r>
          </w:p>
        </w:tc>
        <w:tc>
          <w:tcPr>
            <w:tcW w:w="12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1F821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邹仕洪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罗群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陈秀波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杨榆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,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雷敏</w:t>
            </w:r>
          </w:p>
        </w:tc>
        <w:tc>
          <w:tcPr>
            <w:tcW w:w="7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CE9508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  <w:tc>
          <w:tcPr>
            <w:tcW w:w="2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38243B" w14:textId="77777777" w:rsidR="00C9458D" w:rsidRPr="00C9458D" w:rsidRDefault="00C9458D" w:rsidP="00C9458D">
            <w:pPr>
              <w:spacing w:line="378" w:lineRule="atLeast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①101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思想政治理论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②201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英语一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③301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数学一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④803</w:t>
            </w:r>
            <w:r w:rsidRPr="00C9458D">
              <w:rPr>
                <w:rFonts w:ascii="inherit" w:eastAsia="宋体" w:hAnsi="inherit" w:cs="宋体"/>
                <w:sz w:val="21"/>
                <w:szCs w:val="21"/>
              </w:rPr>
              <w:t>计算机学科基础综合</w:t>
            </w:r>
          </w:p>
        </w:tc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D2BA7C" w14:textId="77777777" w:rsidR="00C9458D" w:rsidRPr="00C9458D" w:rsidRDefault="00C9458D" w:rsidP="00C9458D">
            <w:pPr>
              <w:spacing w:line="378" w:lineRule="atLeast"/>
              <w:jc w:val="center"/>
              <w:textAlignment w:val="baseline"/>
              <w:rPr>
                <w:rFonts w:ascii="inherit" w:eastAsia="宋体" w:hAnsi="inherit" w:cs="宋体"/>
                <w:sz w:val="21"/>
                <w:szCs w:val="21"/>
              </w:rPr>
            </w:pPr>
            <w:r w:rsidRPr="00C9458D">
              <w:rPr>
                <w:rFonts w:ascii="inherit" w:eastAsia="宋体" w:hAnsi="inherit" w:cs="宋体"/>
                <w:sz w:val="21"/>
                <w:szCs w:val="21"/>
              </w:rPr>
              <w:t> </w:t>
            </w:r>
          </w:p>
        </w:tc>
      </w:tr>
    </w:tbl>
    <w:p w14:paraId="0DC92D79" w14:textId="77777777" w:rsidR="007E0774" w:rsidRDefault="007E0774">
      <w:bookmarkStart w:id="0" w:name="_GoBack"/>
      <w:bookmarkEnd w:id="0"/>
    </w:p>
    <w:sectPr w:rsidR="007E077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7E0774"/>
    <w:rsid w:val="007E7562"/>
    <w:rsid w:val="00A944C6"/>
    <w:rsid w:val="00C9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458D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458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9458D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4">
    <w:name w:val="Strong"/>
    <w:basedOn w:val="a0"/>
    <w:uiPriority w:val="22"/>
    <w:qFormat/>
    <w:rsid w:val="00C9458D"/>
    <w:rPr>
      <w:b/>
      <w:bCs/>
    </w:rPr>
  </w:style>
  <w:style w:type="paragraph" w:customStyle="1" w:styleId="textr">
    <w:name w:val="textr"/>
    <w:basedOn w:val="a"/>
    <w:rsid w:val="00C9458D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5">
    <w:name w:val="Hyperlink"/>
    <w:basedOn w:val="a0"/>
    <w:uiPriority w:val="99"/>
    <w:semiHidden/>
    <w:unhideWhenUsed/>
    <w:rsid w:val="00C9458D"/>
    <w:rPr>
      <w:color w:val="0000FF"/>
      <w:u w:val="single"/>
    </w:rPr>
  </w:style>
  <w:style w:type="character" w:customStyle="1" w:styleId="gray">
    <w:name w:val="gray"/>
    <w:basedOn w:val="a0"/>
    <w:rsid w:val="00C94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3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Ning Li</cp:lastModifiedBy>
  <cp:revision>2</cp:revision>
  <dcterms:created xsi:type="dcterms:W3CDTF">2016-11-19T00:45:00Z</dcterms:created>
  <dcterms:modified xsi:type="dcterms:W3CDTF">2018-11-01T13:07:00Z</dcterms:modified>
</cp:coreProperties>
</file>