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760" w:firstLineChars="1700"/>
        <w:rPr>
          <w:rFonts w:hint="eastAsia" w:ascii="宋体" w:hAnsi="宋体" w:eastAsia="宋体" w:cs="宋体"/>
          <w:sz w:val="28"/>
          <w:szCs w:val="28"/>
        </w:rPr>
      </w:pPr>
      <w:bookmarkStart w:id="3" w:name="_GoBack"/>
      <w:bookmarkEnd w:id="3"/>
      <w:r>
        <w:rPr>
          <w:rFonts w:hint="eastAsia" w:ascii="宋体" w:hAnsi="宋体" w:eastAsia="宋体" w:cs="宋体"/>
          <w:sz w:val="28"/>
          <w:szCs w:val="28"/>
        </w:rPr>
        <w:t>合同编号：</w:t>
      </w:r>
      <w:r>
        <w:rPr>
          <w:rFonts w:hint="eastAsia" w:ascii="宋体" w:hAnsi="宋体" w:eastAsia="宋体" w:cs="宋体"/>
          <w:sz w:val="28"/>
          <w:szCs w:val="28"/>
          <w:lang w:val="en-US" w:eastAsia="zh-CN"/>
        </w:rPr>
        <w:t>${htbh}</w:t>
      </w:r>
    </w:p>
    <w:p>
      <w:pPr>
        <w:jc w:val="both"/>
        <w:rPr>
          <w:rFonts w:hint="eastAsia" w:ascii="宋体" w:hAnsi="宋体" w:eastAsia="宋体" w:cs="宋体"/>
          <w:sz w:val="28"/>
          <w:szCs w:val="28"/>
        </w:rPr>
      </w:pPr>
    </w:p>
    <w:p>
      <w:pPr>
        <w:jc w:val="both"/>
        <w:rPr>
          <w:rFonts w:hint="eastAsia" w:ascii="宋体" w:hAnsi="宋体" w:eastAsia="宋体" w:cs="宋体"/>
          <w:sz w:val="28"/>
          <w:szCs w:val="28"/>
        </w:rPr>
      </w:pPr>
    </w:p>
    <w:p>
      <w:pPr>
        <w:jc w:val="both"/>
        <w:rPr>
          <w:rFonts w:hint="eastAsia" w:ascii="宋体" w:hAnsi="宋体" w:eastAsia="宋体" w:cs="宋体"/>
          <w:sz w:val="28"/>
          <w:szCs w:val="28"/>
        </w:rPr>
      </w:pPr>
    </w:p>
    <w:p>
      <w:pPr>
        <w:jc w:val="center"/>
        <w:rPr>
          <w:rFonts w:hint="eastAsia" w:ascii="宋体" w:hAnsi="宋体" w:eastAsia="宋体" w:cs="宋体"/>
          <w:b/>
          <w:bCs/>
          <w:sz w:val="52"/>
          <w:szCs w:val="52"/>
          <w:lang w:eastAsia="zh-CN"/>
        </w:rPr>
      </w:pPr>
      <w:r>
        <w:rPr>
          <w:rFonts w:hint="eastAsia" w:ascii="宋体" w:hAnsi="宋体" w:eastAsia="宋体" w:cs="宋体"/>
          <w:b/>
          <w:bCs/>
          <w:sz w:val="52"/>
          <w:szCs w:val="52"/>
        </w:rPr>
        <w:t>商品房买卖合同</w:t>
      </w:r>
      <w:r>
        <w:rPr>
          <w:rFonts w:hint="eastAsia" w:ascii="宋体" w:hAnsi="宋体" w:eastAsia="宋体" w:cs="宋体"/>
          <w:b/>
          <w:bCs/>
          <w:sz w:val="52"/>
          <w:szCs w:val="52"/>
          <w:lang w:eastAsia="zh-CN"/>
        </w:rPr>
        <w:t>（现售）</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keepNext w:val="0"/>
        <w:keepLines w:val="0"/>
        <w:pageBreakBefore w:val="0"/>
        <w:widowControl w:val="0"/>
        <w:tabs>
          <w:tab w:val="right" w:pos="6300"/>
        </w:tabs>
        <w:kinsoku/>
        <w:wordWrap/>
        <w:overflowPunct/>
        <w:topLinePunct w:val="0"/>
        <w:autoSpaceDE/>
        <w:autoSpaceDN/>
        <w:bidi w:val="0"/>
        <w:adjustRightInd/>
        <w:snapToGrid/>
        <w:ind w:left="839" w:leftChars="0" w:firstLine="420" w:firstLineChars="0"/>
        <w:textAlignment w:val="auto"/>
        <w:rPr>
          <w:rFonts w:hint="eastAsia" w:ascii="宋体" w:hAnsi="宋体" w:eastAsia="宋体" w:cs="宋体"/>
          <w:sz w:val="30"/>
          <w:szCs w:val="30"/>
          <w:u w:val="single"/>
          <w:lang w:val="en-US" w:eastAsia="zh-CN"/>
        </w:rPr>
      </w:pPr>
      <w:r>
        <w:rPr>
          <w:rFonts w:hint="eastAsia" w:ascii="宋体" w:hAnsi="宋体" w:eastAsia="宋体" w:cs="宋体"/>
          <w:b/>
          <w:bCs/>
          <w:sz w:val="30"/>
          <w:szCs w:val="30"/>
        </w:rPr>
        <w:t>出卖人：</w:t>
      </w:r>
      <w:r>
        <w:rPr>
          <w:rFonts w:hint="eastAsia" w:ascii="宋体" w:hAnsi="宋体" w:eastAsia="宋体" w:cs="宋体"/>
          <w:sz w:val="30"/>
          <w:szCs w:val="30"/>
          <w:u w:val="single"/>
          <w:lang w:val="en-US" w:eastAsia="zh-CN"/>
        </w:rPr>
        <w:t xml:space="preserve">${cmr}     </w:t>
      </w:r>
      <w:r>
        <w:rPr>
          <w:rFonts w:hint="eastAsia" w:ascii="宋体" w:hAnsi="宋体" w:eastAsia="宋体" w:cs="宋体"/>
          <w:sz w:val="30"/>
          <w:szCs w:val="30"/>
          <w:u w:val="single"/>
          <w:lang w:val="en-US" w:eastAsia="zh-CN"/>
        </w:rPr>
        <w:tab/>
      </w:r>
      <w:r>
        <w:rPr>
          <w:rFonts w:hint="eastAsia" w:ascii="宋体" w:hAnsi="宋体" w:eastAsia="宋体" w:cs="宋体"/>
          <w:sz w:val="30"/>
          <w:szCs w:val="30"/>
          <w:u w:val="single"/>
          <w:lang w:val="en-US" w:eastAsia="zh-CN"/>
        </w:rPr>
        <w:t xml:space="preserve">  </w:t>
      </w:r>
      <w:r>
        <w:rPr>
          <w:rFonts w:hint="eastAsia" w:ascii="宋体" w:hAnsi="宋体" w:eastAsia="宋体" w:cs="宋体"/>
          <w:b/>
          <w:bCs/>
          <w:sz w:val="30"/>
          <w:szCs w:val="30"/>
          <w:u w:val="single"/>
          <w:lang w:val="en-US" w:eastAsia="zh-CN"/>
        </w:rPr>
        <w:tab/>
      </w:r>
    </w:p>
    <w:p>
      <w:pPr>
        <w:spacing w:line="720" w:lineRule="auto"/>
        <w:ind w:firstLine="1205" w:firstLineChars="400"/>
        <w:jc w:val="left"/>
        <w:rPr>
          <w:rFonts w:hint="eastAsia" w:ascii="宋体" w:hAnsi="宋体" w:eastAsia="宋体" w:cs="宋体"/>
          <w:sz w:val="30"/>
          <w:szCs w:val="30"/>
          <w:lang w:val="en-US" w:eastAsia="zh-CN"/>
        </w:rPr>
      </w:pPr>
      <w:r>
        <w:rPr>
          <w:rFonts w:hint="eastAsia" w:ascii="宋体" w:hAnsi="宋体" w:eastAsia="宋体" w:cs="宋体"/>
          <w:b/>
          <w:bCs/>
          <w:sz w:val="30"/>
          <w:szCs w:val="30"/>
        </w:rPr>
        <w:t>买受人</w:t>
      </w:r>
      <w:r>
        <w:rPr>
          <w:rFonts w:hint="eastAsia" w:ascii="宋体" w:hAnsi="宋体" w:eastAsia="宋体" w:cs="宋体"/>
          <w:sz w:val="30"/>
          <w:szCs w:val="30"/>
        </w:rPr>
        <w:t>：</w:t>
      </w:r>
      <w:r>
        <w:rPr>
          <w:rFonts w:hint="eastAsia" w:ascii="宋体" w:hAnsi="宋体" w:eastAsia="宋体" w:cs="宋体"/>
          <w:sz w:val="30"/>
          <w:szCs w:val="30"/>
          <w:u w:val="single"/>
          <w:lang w:val="en-US" w:eastAsia="zh-CN"/>
        </w:rPr>
        <w:t xml:space="preserve">${msr}                            </w:t>
      </w:r>
      <w:r>
        <w:rPr>
          <w:rFonts w:hint="eastAsia" w:ascii="宋体" w:hAnsi="宋体" w:eastAsia="宋体" w:cs="宋体"/>
          <w:sz w:val="30"/>
          <w:szCs w:val="30"/>
          <w:lang w:val="en-US" w:eastAsia="zh-CN"/>
        </w:rPr>
        <w:t xml:space="preserve">    </w:t>
      </w:r>
    </w:p>
    <w:p>
      <w:pPr>
        <w:ind w:left="2100" w:leftChars="0" w:firstLine="420" w:firstLineChars="0"/>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${ewm}</w:t>
      </w:r>
    </w:p>
    <w:p>
      <w:pPr>
        <w:jc w:val="both"/>
        <w:rPr>
          <w:rFonts w:hint="eastAsia" w:ascii="宋体" w:hAnsi="宋体" w:eastAsia="宋体" w:cs="宋体"/>
          <w:sz w:val="28"/>
          <w:szCs w:val="28"/>
          <w:lang w:eastAsia="zh-CN"/>
        </w:rPr>
      </w:pPr>
    </w:p>
    <w:p>
      <w:pPr>
        <w:jc w:val="both"/>
        <w:rPr>
          <w:rFonts w:hint="eastAsia" w:ascii="宋体" w:hAnsi="宋体" w:eastAsia="宋体" w:cs="宋体"/>
          <w:sz w:val="28"/>
          <w:szCs w:val="28"/>
          <w:lang w:eastAsia="zh-CN"/>
        </w:rPr>
      </w:pPr>
    </w:p>
    <w:p>
      <w:pPr>
        <w:jc w:val="both"/>
        <w:rPr>
          <w:rFonts w:hint="eastAsia" w:ascii="宋体" w:hAnsi="宋体" w:eastAsia="宋体" w:cs="宋体"/>
          <w:sz w:val="28"/>
          <w:szCs w:val="28"/>
          <w:lang w:eastAsia="zh-CN"/>
        </w:rPr>
      </w:pPr>
    </w:p>
    <w:p>
      <w:pPr>
        <w:ind w:left="2100" w:leftChars="0" w:firstLine="420" w:firstLineChars="0"/>
        <w:jc w:val="both"/>
        <w:rPr>
          <w:rFonts w:hint="eastAsia" w:ascii="宋体" w:hAnsi="宋体" w:eastAsia="宋体" w:cs="宋体"/>
          <w:sz w:val="28"/>
          <w:szCs w:val="28"/>
        </w:rPr>
      </w:pPr>
      <w:r>
        <w:rPr>
          <w:rFonts w:hint="eastAsia" w:ascii="宋体" w:hAnsi="宋体" w:eastAsia="宋体" w:cs="宋体"/>
          <w:b/>
          <w:bCs/>
          <w:sz w:val="28"/>
          <w:szCs w:val="28"/>
          <w:lang w:eastAsia="zh-CN"/>
        </w:rPr>
        <w:t>万年县自然资源局</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lang w:eastAsia="zh-CN"/>
        </w:rPr>
        <w:t>监制</w:t>
      </w:r>
    </w:p>
    <w:p>
      <w:pPr>
        <w:rPr>
          <w:rFonts w:hint="eastAsia" w:ascii="宋体" w:hAnsi="宋体" w:eastAsia="宋体" w:cs="宋体"/>
          <w:sz w:val="28"/>
          <w:szCs w:val="28"/>
        </w:rPr>
      </w:pPr>
    </w:p>
    <w:p>
      <w:pPr>
        <w:jc w:val="center"/>
        <w:rPr>
          <w:rFonts w:hint="eastAsia" w:ascii="宋体" w:hAnsi="宋体" w:eastAsia="宋体" w:cs="宋体"/>
          <w:sz w:val="44"/>
          <w:szCs w:val="44"/>
        </w:rPr>
        <w:sectPr>
          <w:pgSz w:w="11906" w:h="16838"/>
          <w:pgMar w:top="1440" w:right="1800" w:bottom="1440" w:left="1800" w:header="851" w:footer="992" w:gutter="0"/>
          <w:cols w:space="425" w:num="1"/>
          <w:docGrid w:type="lines" w:linePitch="312" w:charSpace="0"/>
        </w:sectPr>
      </w:pPr>
    </w:p>
    <w:p>
      <w:pPr>
        <w:jc w:val="center"/>
        <w:rPr>
          <w:rFonts w:hint="eastAsia" w:ascii="宋体" w:hAnsi="宋体" w:eastAsia="宋体" w:cs="宋体"/>
          <w:sz w:val="44"/>
          <w:szCs w:val="44"/>
        </w:rPr>
      </w:pPr>
      <w:r>
        <w:rPr>
          <w:rFonts w:hint="eastAsia" w:ascii="宋体" w:hAnsi="宋体" w:eastAsia="宋体" w:cs="宋体"/>
          <w:sz w:val="44"/>
          <w:szCs w:val="44"/>
        </w:rPr>
        <w:t>目 录</w:t>
      </w:r>
    </w:p>
    <w:p>
      <w:pPr>
        <w:rPr>
          <w:rFonts w:hint="eastAsia" w:ascii="宋体" w:hAnsi="宋体" w:eastAsia="宋体" w:cs="宋体"/>
          <w:sz w:val="28"/>
          <w:szCs w:val="28"/>
        </w:rPr>
      </w:pPr>
      <w:r>
        <w:rPr>
          <w:rFonts w:hint="eastAsia" w:ascii="宋体" w:hAnsi="宋体" w:eastAsia="宋体" w:cs="宋体"/>
          <w:sz w:val="28"/>
          <w:szCs w:val="28"/>
        </w:rPr>
        <w:t>说明</w:t>
      </w:r>
    </w:p>
    <w:p>
      <w:pPr>
        <w:rPr>
          <w:rFonts w:hint="eastAsia" w:ascii="宋体" w:hAnsi="宋体" w:eastAsia="宋体" w:cs="宋体"/>
          <w:sz w:val="28"/>
          <w:szCs w:val="28"/>
        </w:rPr>
      </w:pPr>
      <w:r>
        <w:rPr>
          <w:rFonts w:hint="eastAsia" w:ascii="宋体" w:hAnsi="宋体" w:eastAsia="宋体" w:cs="宋体"/>
          <w:sz w:val="28"/>
          <w:szCs w:val="28"/>
        </w:rPr>
        <w:t>专业术语解释</w:t>
      </w:r>
    </w:p>
    <w:p>
      <w:pPr>
        <w:rPr>
          <w:rFonts w:hint="eastAsia" w:ascii="宋体" w:hAnsi="宋体" w:eastAsia="宋体" w:cs="宋体"/>
          <w:sz w:val="28"/>
          <w:szCs w:val="28"/>
        </w:rPr>
      </w:pPr>
      <w:r>
        <w:rPr>
          <w:rFonts w:hint="eastAsia" w:ascii="宋体" w:hAnsi="宋体" w:eastAsia="宋体" w:cs="宋体"/>
          <w:sz w:val="28"/>
          <w:szCs w:val="28"/>
        </w:rPr>
        <w:t>第一章合同当事人</w:t>
      </w:r>
    </w:p>
    <w:p>
      <w:pPr>
        <w:rPr>
          <w:rFonts w:hint="eastAsia" w:ascii="宋体" w:hAnsi="宋体" w:eastAsia="宋体" w:cs="宋体"/>
          <w:sz w:val="28"/>
          <w:szCs w:val="28"/>
        </w:rPr>
      </w:pPr>
      <w:r>
        <w:rPr>
          <w:rFonts w:hint="eastAsia" w:ascii="宋体" w:hAnsi="宋体" w:eastAsia="宋体" w:cs="宋体"/>
          <w:sz w:val="28"/>
          <w:szCs w:val="28"/>
        </w:rPr>
        <w:t>第二章商品房基本状况</w:t>
      </w:r>
    </w:p>
    <w:p>
      <w:pPr>
        <w:rPr>
          <w:rFonts w:hint="eastAsia" w:ascii="宋体" w:hAnsi="宋体" w:eastAsia="宋体" w:cs="宋体"/>
          <w:sz w:val="28"/>
          <w:szCs w:val="28"/>
        </w:rPr>
      </w:pPr>
      <w:r>
        <w:rPr>
          <w:rFonts w:hint="eastAsia" w:ascii="宋体" w:hAnsi="宋体" w:eastAsia="宋体" w:cs="宋体"/>
          <w:sz w:val="28"/>
          <w:szCs w:val="28"/>
        </w:rPr>
        <w:t>第三章商品房价款</w:t>
      </w:r>
    </w:p>
    <w:p>
      <w:pPr>
        <w:rPr>
          <w:rFonts w:hint="eastAsia" w:ascii="宋体" w:hAnsi="宋体" w:eastAsia="宋体" w:cs="宋体"/>
          <w:sz w:val="28"/>
          <w:szCs w:val="28"/>
        </w:rPr>
      </w:pPr>
      <w:r>
        <w:rPr>
          <w:rFonts w:hint="eastAsia" w:ascii="宋体" w:hAnsi="宋体" w:eastAsia="宋体" w:cs="宋体"/>
          <w:sz w:val="28"/>
          <w:szCs w:val="28"/>
        </w:rPr>
        <w:t>第四章商品房交付条件与交付手续</w:t>
      </w:r>
    </w:p>
    <w:p>
      <w:pPr>
        <w:rPr>
          <w:rFonts w:hint="eastAsia" w:ascii="宋体" w:hAnsi="宋体" w:eastAsia="宋体" w:cs="宋体"/>
          <w:sz w:val="28"/>
          <w:szCs w:val="28"/>
        </w:rPr>
      </w:pPr>
      <w:r>
        <w:rPr>
          <w:rFonts w:hint="eastAsia" w:ascii="宋体" w:hAnsi="宋体" w:eastAsia="宋体" w:cs="宋体"/>
          <w:sz w:val="28"/>
          <w:szCs w:val="28"/>
        </w:rPr>
        <w:t>第</w:t>
      </w:r>
      <w:r>
        <w:rPr>
          <w:rFonts w:hint="eastAsia" w:ascii="宋体" w:hAnsi="宋体" w:eastAsia="宋体" w:cs="宋体"/>
          <w:sz w:val="28"/>
          <w:szCs w:val="28"/>
          <w:lang w:eastAsia="zh-CN"/>
        </w:rPr>
        <w:t>五</w:t>
      </w:r>
      <w:r>
        <w:rPr>
          <w:rFonts w:hint="eastAsia" w:ascii="宋体" w:hAnsi="宋体" w:eastAsia="宋体" w:cs="宋体"/>
          <w:sz w:val="28"/>
          <w:szCs w:val="28"/>
        </w:rPr>
        <w:t>章商品房质量及保修责任</w:t>
      </w:r>
    </w:p>
    <w:p>
      <w:pPr>
        <w:rPr>
          <w:rFonts w:hint="eastAsia" w:ascii="宋体" w:hAnsi="宋体" w:eastAsia="宋体" w:cs="宋体"/>
          <w:sz w:val="28"/>
          <w:szCs w:val="28"/>
        </w:rPr>
      </w:pPr>
      <w:r>
        <w:rPr>
          <w:rFonts w:hint="eastAsia" w:ascii="宋体" w:hAnsi="宋体" w:eastAsia="宋体" w:cs="宋体"/>
          <w:sz w:val="28"/>
          <w:szCs w:val="28"/>
        </w:rPr>
        <w:t>第</w:t>
      </w:r>
      <w:r>
        <w:rPr>
          <w:rFonts w:hint="eastAsia" w:ascii="宋体" w:hAnsi="宋体" w:eastAsia="宋体" w:cs="宋体"/>
          <w:sz w:val="28"/>
          <w:szCs w:val="28"/>
          <w:lang w:eastAsia="zh-CN"/>
        </w:rPr>
        <w:t>六</w:t>
      </w:r>
      <w:r>
        <w:rPr>
          <w:rFonts w:hint="eastAsia" w:ascii="宋体" w:hAnsi="宋体" w:eastAsia="宋体" w:cs="宋体"/>
          <w:sz w:val="28"/>
          <w:szCs w:val="28"/>
        </w:rPr>
        <w:t>章合同备案与房屋登记</w:t>
      </w:r>
    </w:p>
    <w:p>
      <w:pPr>
        <w:rPr>
          <w:rFonts w:hint="eastAsia" w:ascii="宋体" w:hAnsi="宋体" w:eastAsia="宋体" w:cs="宋体"/>
          <w:sz w:val="28"/>
          <w:szCs w:val="28"/>
        </w:rPr>
      </w:pPr>
      <w:r>
        <w:rPr>
          <w:rFonts w:hint="eastAsia" w:ascii="宋体" w:hAnsi="宋体" w:eastAsia="宋体" w:cs="宋体"/>
          <w:sz w:val="28"/>
          <w:szCs w:val="28"/>
        </w:rPr>
        <w:t>第</w:t>
      </w:r>
      <w:r>
        <w:rPr>
          <w:rFonts w:hint="eastAsia" w:ascii="宋体" w:hAnsi="宋体" w:eastAsia="宋体" w:cs="宋体"/>
          <w:sz w:val="28"/>
          <w:szCs w:val="28"/>
          <w:lang w:eastAsia="zh-CN"/>
        </w:rPr>
        <w:t>七</w:t>
      </w:r>
      <w:r>
        <w:rPr>
          <w:rFonts w:hint="eastAsia" w:ascii="宋体" w:hAnsi="宋体" w:eastAsia="宋体" w:cs="宋体"/>
          <w:sz w:val="28"/>
          <w:szCs w:val="28"/>
        </w:rPr>
        <w:t>章物业管理</w:t>
      </w:r>
    </w:p>
    <w:p>
      <w:pPr>
        <w:rPr>
          <w:rFonts w:hint="eastAsia" w:ascii="宋体" w:hAnsi="宋体" w:eastAsia="宋体" w:cs="宋体"/>
          <w:sz w:val="28"/>
          <w:szCs w:val="28"/>
        </w:rPr>
        <w:sectPr>
          <w:footerReference r:id="rId3" w:type="default"/>
          <w:pgSz w:w="11906" w:h="16838"/>
          <w:pgMar w:top="1440" w:right="1800" w:bottom="1440" w:left="1800" w:header="851" w:footer="992" w:gutter="0"/>
          <w:pgNumType w:fmt="decimal" w:start="2"/>
          <w:cols w:space="425" w:num="1"/>
          <w:docGrid w:type="lines" w:linePitch="312" w:charSpace="0"/>
        </w:sectPr>
      </w:pPr>
      <w:r>
        <w:rPr>
          <w:rFonts w:hint="eastAsia" w:ascii="宋体" w:hAnsi="宋体" w:eastAsia="宋体" w:cs="宋体"/>
          <w:sz w:val="28"/>
          <w:szCs w:val="28"/>
        </w:rPr>
        <w:t>第</w:t>
      </w:r>
      <w:r>
        <w:rPr>
          <w:rFonts w:hint="eastAsia" w:ascii="宋体" w:hAnsi="宋体" w:eastAsia="宋体" w:cs="宋体"/>
          <w:sz w:val="28"/>
          <w:szCs w:val="28"/>
          <w:lang w:eastAsia="zh-CN"/>
        </w:rPr>
        <w:t>八</w:t>
      </w:r>
      <w:r>
        <w:rPr>
          <w:rFonts w:hint="eastAsia" w:ascii="宋体" w:hAnsi="宋体" w:eastAsia="宋体" w:cs="宋体"/>
          <w:sz w:val="28"/>
          <w:szCs w:val="28"/>
        </w:rPr>
        <w:t>章其他事项</w:t>
      </w:r>
    </w:p>
    <w:p>
      <w:pPr>
        <w:rPr>
          <w:rFonts w:hint="eastAsia" w:ascii="宋体" w:hAnsi="宋体" w:eastAsia="宋体" w:cs="宋体"/>
          <w:sz w:val="28"/>
          <w:szCs w:val="28"/>
        </w:rPr>
      </w:pPr>
    </w:p>
    <w:p>
      <w:pPr>
        <w:jc w:val="center"/>
        <w:rPr>
          <w:rFonts w:hint="eastAsia" w:ascii="宋体" w:hAnsi="宋体" w:eastAsia="宋体" w:cs="宋体"/>
          <w:b/>
          <w:bCs/>
          <w:sz w:val="40"/>
          <w:szCs w:val="40"/>
        </w:rPr>
      </w:pPr>
      <w:r>
        <w:rPr>
          <w:rFonts w:hint="eastAsia" w:ascii="宋体" w:hAnsi="宋体" w:eastAsia="宋体" w:cs="宋体"/>
          <w:b/>
          <w:bCs/>
          <w:sz w:val="40"/>
          <w:szCs w:val="40"/>
        </w:rPr>
        <w:t>说 明</w:t>
      </w:r>
    </w:p>
    <w:p>
      <w:pPr>
        <w:jc w:val="center"/>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1.本合同文本为示范文本，由</w:t>
      </w:r>
      <w:r>
        <w:rPr>
          <w:rFonts w:hint="eastAsia" w:ascii="宋体" w:hAnsi="宋体" w:eastAsia="宋体" w:cs="宋体"/>
          <w:sz w:val="28"/>
          <w:szCs w:val="28"/>
          <w:lang w:eastAsia="zh-CN"/>
        </w:rPr>
        <w:t>万年县自然资源局</w:t>
      </w:r>
      <w:r>
        <w:rPr>
          <w:rFonts w:hint="eastAsia" w:ascii="宋体" w:hAnsi="宋体" w:eastAsia="宋体" w:cs="宋体"/>
          <w:sz w:val="28"/>
          <w:szCs w:val="28"/>
        </w:rPr>
        <w:t>制定。各地可在有关法律法规、规定的范围内，结合实际情况调整合同相应内容。</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2.签订本合同前，出卖人应当向买受人出示有关</w:t>
      </w:r>
      <w:r>
        <w:rPr>
          <w:rFonts w:hint="eastAsia" w:ascii="宋体" w:hAnsi="宋体" w:eastAsia="宋体" w:cs="宋体"/>
          <w:sz w:val="28"/>
          <w:szCs w:val="28"/>
          <w:lang w:eastAsia="zh-CN"/>
        </w:rPr>
        <w:t>权属</w:t>
      </w:r>
      <w:r>
        <w:rPr>
          <w:rFonts w:hint="eastAsia" w:ascii="宋体" w:hAnsi="宋体" w:eastAsia="宋体" w:cs="宋体"/>
          <w:sz w:val="28"/>
          <w:szCs w:val="28"/>
        </w:rPr>
        <w:t>证书和证明文件。</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3.出卖人应当就合同重大事项对买受人尽到提示义务。买受人应当审慎签订合同，在签订本合同前，要仔细阅读合同条款，特别是审阅其中具有选择性、补充性、修改性的内容，注意防范潜在的市场风险和交易风险。</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4.本合同文本【】中选择内容、空格部位填写内容及其他需要删除或添加的内容，双方当事人应当协商确定。【】中选择内容，以划√方式选定；对于实际情况未发生或双方当事人不作约定时，应当在空格部位打×，以示删除。</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5.出卖人与买受人可以针对本合同文本中没有约定或者约定不明确的内容，根据所售项目的具体情况在相关条款后的空白行中进行补充约定，也可以另行签订补充协议。</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6.双方当事人可以根据实际情况决定本合同原件的份数，并在签订合同时认真核对，以确保各份合同内容一致；在任何情况下，出卖人和买受人都应当至少持有一份合同原件。</w:t>
      </w:r>
    </w:p>
    <w:p>
      <w:pPr>
        <w:rPr>
          <w:rFonts w:hint="eastAsia" w:ascii="宋体" w:hAnsi="宋体" w:eastAsia="宋体" w:cs="宋体"/>
          <w:sz w:val="28"/>
          <w:szCs w:val="28"/>
        </w:rPr>
      </w:pPr>
    </w:p>
    <w:p>
      <w:pPr>
        <w:rPr>
          <w:rFonts w:hint="eastAsia" w:ascii="宋体" w:hAnsi="宋体" w:eastAsia="宋体" w:cs="宋体"/>
          <w:sz w:val="28"/>
          <w:szCs w:val="28"/>
        </w:rPr>
      </w:pPr>
    </w:p>
    <w:p>
      <w:pPr>
        <w:jc w:val="center"/>
        <w:rPr>
          <w:rFonts w:hint="eastAsia" w:ascii="宋体" w:hAnsi="宋体" w:eastAsia="宋体" w:cs="宋体"/>
          <w:b/>
          <w:bCs/>
          <w:sz w:val="40"/>
          <w:szCs w:val="40"/>
        </w:rPr>
      </w:pPr>
      <w:r>
        <w:rPr>
          <w:rFonts w:hint="eastAsia" w:ascii="宋体" w:hAnsi="宋体" w:eastAsia="宋体" w:cs="宋体"/>
          <w:b/>
          <w:bCs/>
          <w:sz w:val="40"/>
          <w:szCs w:val="40"/>
        </w:rPr>
        <w:t>专业术语解释</w:t>
      </w:r>
    </w:p>
    <w:p>
      <w:pPr>
        <w:jc w:val="center"/>
        <w:rPr>
          <w:rFonts w:hint="eastAsia" w:ascii="宋体" w:hAnsi="宋体" w:eastAsia="宋体" w:cs="宋体"/>
          <w:b/>
          <w:bCs/>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1.商品房现售：是指房地产开发企业将竣工验收合格的商品房出售给买受人，并由买受人支付房价款的行为。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2.法定代理人：是指依照法律规定直接取得代理权的人。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3.套内建筑面积：是指成套房屋的套内建筑面积，由套内使用面积、套内墙体面积、套内阳台建筑面积三部分组成。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4.房屋的建筑面积：是指房屋外墙（柱）勒脚以上各层的外围水平投影面积，包括阳台、挑廊、地下室、室外楼梯等，且具备有上盖，结构牢固，层高2.20M 以上（含2.20M）的永久性建筑。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5.不可抗力：是指不能预见、不能避免并不能克服的客观情况。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6.民用建筑节能：是指在保证民用建筑使用功能和室内热环境质量的前提下，降低其使用过程中能源消耗的活动。民用建筑是指居住建筑、国家机关办公建筑和商业、服务业、教育、卫生等其他公共建筑。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7.房屋登记：是指房屋登记机构依法将房屋权利和其他应当记载的事项在房屋登记簿上予以记载的行为。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8.所有权转移登记：是指商品房所有权从出卖人转移至买受人所办理的登记类型。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9.房屋登记机构：是指直辖市、市、县人民政府建设（房地产）主管部门或者其设置的负责房屋登记工作的机构。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10.分割拆零销售：是指房地产开发企业将成套的商品住宅分割为数部分分别出售给买受人的销售方式。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11.返本销售：是指房地产开发企业以定期向买受人返还购房款的方式销售商品房的行为。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rPr>
      </w:pPr>
    </w:p>
    <w:p>
      <w:pPr>
        <w:jc w:val="center"/>
        <w:rPr>
          <w:rFonts w:hint="eastAsia" w:ascii="宋体" w:hAnsi="宋体" w:eastAsia="宋体" w:cs="宋体"/>
          <w:b/>
          <w:bCs/>
          <w:sz w:val="44"/>
          <w:szCs w:val="44"/>
        </w:rPr>
      </w:pPr>
      <w:r>
        <w:rPr>
          <w:rFonts w:hint="eastAsia" w:ascii="宋体" w:hAnsi="宋体" w:eastAsia="宋体" w:cs="宋体"/>
          <w:b/>
          <w:bCs/>
          <w:sz w:val="44"/>
          <w:szCs w:val="44"/>
        </w:rPr>
        <w:t>商品房买卖合同</w:t>
      </w:r>
    </w:p>
    <w:p>
      <w:pPr>
        <w:jc w:val="center"/>
        <w:rPr>
          <w:rFonts w:hint="eastAsia" w:ascii="宋体" w:hAnsi="宋体" w:eastAsia="宋体" w:cs="宋体"/>
          <w:b/>
          <w:bCs/>
          <w:sz w:val="44"/>
          <w:szCs w:val="44"/>
        </w:rPr>
      </w:pPr>
      <w:r>
        <w:rPr>
          <w:rFonts w:hint="eastAsia" w:ascii="宋体" w:hAnsi="宋体" w:eastAsia="宋体" w:cs="宋体"/>
          <w:b/>
          <w:bCs/>
          <w:sz w:val="44"/>
          <w:szCs w:val="44"/>
        </w:rPr>
        <w:t>（</w:t>
      </w:r>
      <w:r>
        <w:rPr>
          <w:rFonts w:hint="eastAsia" w:ascii="宋体" w:hAnsi="宋体" w:eastAsia="宋体" w:cs="宋体"/>
          <w:b/>
          <w:bCs/>
          <w:sz w:val="44"/>
          <w:szCs w:val="44"/>
          <w:lang w:eastAsia="zh-CN"/>
        </w:rPr>
        <w:t>现</w:t>
      </w:r>
      <w:r>
        <w:rPr>
          <w:rFonts w:hint="eastAsia" w:ascii="宋体" w:hAnsi="宋体" w:eastAsia="宋体" w:cs="宋体"/>
          <w:b/>
          <w:bCs/>
          <w:sz w:val="44"/>
          <w:szCs w:val="44"/>
        </w:rPr>
        <w:t>售）</w:t>
      </w:r>
    </w:p>
    <w:p>
      <w:pPr>
        <w:jc w:val="center"/>
        <w:rPr>
          <w:rFonts w:hint="eastAsia" w:ascii="宋体" w:hAnsi="宋体" w:eastAsia="宋体" w:cs="宋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出卖人向买受人出售其开发建设的房屋，双方当事人应当在自愿、平等、公平及诚实信用的基础上，根据《中华人民共和国合同法》、《中华人民共和国物权法》、《中华人民共和国城市房地产管理法》等法律、法规的规定，就商品房买卖相关内容协商达成一致意见，签订本商品房买卖合同。</w:t>
      </w: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第一章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合同当事人</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出卖人：</w:t>
      </w:r>
      <w:r>
        <w:rPr>
          <w:rFonts w:hint="eastAsia" w:ascii="宋体" w:hAnsi="宋体" w:eastAsia="宋体" w:cs="宋体"/>
          <w:sz w:val="24"/>
          <w:szCs w:val="24"/>
          <w:u w:val="single"/>
          <w:lang w:val="en-US" w:eastAsia="zh-CN"/>
        </w:rPr>
        <w:t xml:space="preserve">    ${cmr}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通讯地址：</w:t>
      </w:r>
      <w:r>
        <w:rPr>
          <w:rFonts w:hint="eastAsia" w:ascii="宋体" w:hAnsi="宋体" w:eastAsia="宋体" w:cs="宋体"/>
          <w:sz w:val="24"/>
          <w:szCs w:val="24"/>
          <w:u w:val="single"/>
          <w:lang w:val="en-US" w:eastAsia="zh-CN"/>
        </w:rPr>
        <w:t xml:space="preserve">  ${txdz}                                                       </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lang w:val="en-US" w:eastAsia="zh-CN"/>
        </w:rPr>
        <w:t xml:space="preserve">  ${yzbm}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营业执照注册号：</w:t>
      </w:r>
      <w:r>
        <w:rPr>
          <w:rFonts w:hint="eastAsia" w:ascii="宋体" w:hAnsi="宋体" w:eastAsia="宋体" w:cs="宋体"/>
          <w:sz w:val="24"/>
          <w:szCs w:val="24"/>
          <w:u w:val="single"/>
          <w:lang w:val="en-US" w:eastAsia="zh-CN"/>
        </w:rPr>
        <w:t xml:space="preserve"> ${yyzz}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企业资质证书号：</w:t>
      </w:r>
      <w:r>
        <w:rPr>
          <w:rFonts w:hint="eastAsia" w:ascii="宋体" w:hAnsi="宋体" w:eastAsia="宋体" w:cs="宋体"/>
          <w:sz w:val="24"/>
          <w:szCs w:val="24"/>
          <w:u w:val="single"/>
          <w:lang w:val="en-US" w:eastAsia="zh-CN"/>
        </w:rPr>
        <w:t xml:space="preserve"> ${zzzsh}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法定代表人：</w:t>
      </w:r>
      <w:r>
        <w:rPr>
          <w:rFonts w:hint="eastAsia" w:ascii="宋体" w:hAnsi="宋体" w:eastAsia="宋体" w:cs="宋体"/>
          <w:sz w:val="24"/>
          <w:szCs w:val="24"/>
          <w:u w:val="single"/>
          <w:lang w:val="en-US" w:eastAsia="zh-CN"/>
        </w:rPr>
        <w:t xml:space="preserve"> ${qyfr}              </w:t>
      </w:r>
      <w:r>
        <w:rPr>
          <w:rFonts w:hint="eastAsia" w:ascii="宋体" w:hAnsi="宋体" w:eastAsia="宋体" w:cs="宋体"/>
          <w:sz w:val="24"/>
          <w:szCs w:val="24"/>
        </w:rPr>
        <w:t>联系电话：</w:t>
      </w:r>
      <w:r>
        <w:rPr>
          <w:rFonts w:hint="eastAsia" w:ascii="宋体" w:hAnsi="宋体" w:eastAsia="宋体" w:cs="宋体"/>
          <w:sz w:val="24"/>
          <w:szCs w:val="24"/>
          <w:u w:val="single"/>
          <w:lang w:val="en-US" w:eastAsia="zh-CN"/>
        </w:rPr>
        <w:t xml:space="preserve">    ${lxdh}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委托代理人：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联系电话：</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委托销售经纪机构：</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通讯地址：</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邮政编码：</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营业执照注册号：</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经纪机构备案证明号：</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法定代表人：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联系电话：</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买受人：</w:t>
      </w:r>
      <w:r>
        <w:rPr>
          <w:rFonts w:hint="eastAsia" w:ascii="宋体" w:hAnsi="宋体" w:eastAsia="宋体" w:cs="宋体"/>
          <w:sz w:val="24"/>
          <w:szCs w:val="24"/>
          <w:u w:val="single"/>
          <w:lang w:val="en-US" w:eastAsia="zh-CN"/>
        </w:rPr>
        <w:t xml:space="preserve">         ${msr}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【法定代表人】【负责人】：</w:t>
      </w:r>
      <w:r>
        <w:rPr>
          <w:rFonts w:hint="eastAsia" w:ascii="宋体" w:hAnsi="宋体" w:eastAsia="宋体" w:cs="宋体"/>
          <w:sz w:val="24"/>
          <w:szCs w:val="24"/>
          <w:u w:val="single"/>
          <w:lang w:val="en-US" w:eastAsia="zh-CN"/>
        </w:rPr>
        <w:t xml:space="preserve">          ${msr}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【国籍】【户籍所在地】：</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证件类型：【居民身份证】【护照】【营业执照】【</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】，证号：</w:t>
      </w:r>
      <w:r>
        <w:rPr>
          <w:rFonts w:hint="eastAsia" w:ascii="宋体" w:hAnsi="宋体" w:eastAsia="宋体" w:cs="宋体"/>
          <w:sz w:val="24"/>
          <w:szCs w:val="24"/>
          <w:u w:val="single"/>
          <w:lang w:val="en-US" w:eastAsia="zh-CN"/>
        </w:rPr>
        <w:t xml:space="preserve"> ${zh}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出生日期：</w:t>
      </w:r>
      <w:r>
        <w:rPr>
          <w:rFonts w:hint="eastAsia" w:ascii="宋体" w:hAnsi="宋体" w:eastAsia="宋体" w:cs="宋体"/>
          <w:sz w:val="24"/>
          <w:szCs w:val="24"/>
          <w:u w:val="single"/>
          <w:lang w:val="en-US" w:eastAsia="zh-CN"/>
        </w:rPr>
        <w:t xml:space="preserve">  ${birthday}  </w:t>
      </w:r>
      <w:r>
        <w:rPr>
          <w:rFonts w:hint="eastAsia" w:ascii="宋体" w:hAnsi="宋体" w:eastAsia="宋体" w:cs="宋体"/>
          <w:sz w:val="24"/>
          <w:szCs w:val="24"/>
        </w:rPr>
        <w:t>，性别：</w:t>
      </w:r>
      <w:r>
        <w:rPr>
          <w:rFonts w:hint="eastAsia" w:ascii="宋体" w:hAnsi="宋体" w:eastAsia="宋体" w:cs="宋体"/>
          <w:sz w:val="24"/>
          <w:szCs w:val="24"/>
          <w:u w:val="single"/>
          <w:lang w:val="en-US" w:eastAsia="zh-CN"/>
        </w:rPr>
        <w:t xml:space="preserve">  ${sex}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通讯地址：</w:t>
      </w:r>
      <w:r>
        <w:rPr>
          <w:rFonts w:hint="eastAsia" w:ascii="宋体" w:hAnsi="宋体" w:eastAsia="宋体" w:cs="宋体"/>
          <w:sz w:val="24"/>
          <w:szCs w:val="24"/>
          <w:u w:val="single"/>
          <w:lang w:val="en-US" w:eastAsia="zh-CN"/>
        </w:rPr>
        <w:t xml:space="preserve">   ${txdz}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邮政编码：</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联系电话：</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default" w:ascii="宋体" w:hAnsi="宋体" w:eastAsia="宋体" w:cs="宋体"/>
          <w:sz w:val="24"/>
          <w:szCs w:val="24"/>
          <w:lang w:val="en-US"/>
        </w:rPr>
      </w:pPr>
      <w:r>
        <w:rPr>
          <w:rFonts w:hint="eastAsia" w:ascii="宋体" w:hAnsi="宋体" w:eastAsia="宋体" w:cs="宋体"/>
          <w:sz w:val="24"/>
          <w:szCs w:val="24"/>
        </w:rPr>
        <w:t>【委托代理人】【法定代理人】：</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【国籍】【户籍所在地】：</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证件类型：【居民身份证】【护照】【营业执照】【</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】，证号：</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出生日期：</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日，性别：</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通讯地址：</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邮政编码：</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联系电话：</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（买受人为多人时，可相应增加）</w:t>
      </w: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第二章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商品房基本状况</w:t>
      </w:r>
    </w:p>
    <w:p>
      <w:pPr>
        <w:spacing w:line="240" w:lineRule="auto"/>
        <w:ind w:firstLine="482" w:firstLineChars="200"/>
        <w:rPr>
          <w:rFonts w:hint="eastAsia"/>
          <w:lang w:val="en-US" w:eastAsia="zh-CN"/>
        </w:rPr>
      </w:pPr>
      <w:r>
        <w:rPr>
          <w:rFonts w:hint="eastAsia" w:ascii="宋体" w:hAnsi="宋体" w:eastAsia="宋体" w:cs="宋体"/>
          <w:b/>
          <w:bCs/>
          <w:sz w:val="24"/>
          <w:szCs w:val="24"/>
        </w:rPr>
        <w:t>第一条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项目建设依据</w:t>
      </w:r>
    </w:p>
    <w:p>
      <w:pPr>
        <w:pStyle w:val="7"/>
        <w:keepNext w:val="0"/>
        <w:keepLines w:val="0"/>
        <w:pageBreakBefore w:val="0"/>
        <w:kinsoku/>
        <w:wordWrap/>
        <w:overflowPunct/>
        <w:topLinePunct w:val="0"/>
        <w:autoSpaceDE/>
        <w:autoSpaceDN/>
        <w:bidi w:val="0"/>
        <w:adjustRightInd/>
        <w:snapToGrid/>
        <w:spacing w:before="0" w:beforeAutospacing="0" w:after="0" w:afterAutospacing="0" w:line="360" w:lineRule="auto"/>
        <w:ind w:firstLine="480" w:firstLineChars="200"/>
        <w:textAlignment w:val="auto"/>
      </w:pPr>
      <w:r>
        <w:rPr>
          <w:rFonts w:hint="eastAsia"/>
          <w:lang w:val="en-US" w:eastAsia="zh-CN"/>
        </w:rPr>
        <w:t>1.</w:t>
      </w:r>
      <w:r>
        <w:t>出卖人以【出让】【划拨】【</w:t>
      </w:r>
      <w:r>
        <w:rPr>
          <w:rFonts w:hint="eastAsia"/>
          <w:u w:val="single"/>
        </w:rPr>
        <w:t xml:space="preserve"> </w:t>
      </w:r>
      <w:r>
        <w:rPr>
          <w:rFonts w:hint="eastAsia"/>
          <w:u w:val="single"/>
          <w:lang w:val="en-US" w:eastAsia="zh-CN"/>
        </w:rPr>
        <w:t>${qdfs}</w:t>
      </w:r>
      <w:r>
        <w:rPr>
          <w:rFonts w:hint="eastAsia"/>
          <w:u w:val="single"/>
        </w:rPr>
        <w:t xml:space="preserve">     </w:t>
      </w:r>
      <w:r>
        <w:t>】方式取得</w:t>
      </w:r>
      <w:r>
        <w:rPr>
          <w:rFonts w:hint="eastAsia"/>
        </w:rPr>
        <w:t>坐</w:t>
      </w:r>
      <w:r>
        <w:t>落于</w:t>
      </w:r>
      <w:r>
        <w:rPr>
          <w:rFonts w:hint="eastAsia"/>
          <w:u w:val="single"/>
        </w:rPr>
        <w:t xml:space="preserve">   </w:t>
      </w:r>
      <w:r>
        <w:rPr>
          <w:rFonts w:hint="eastAsia"/>
          <w:u w:val="single"/>
          <w:lang w:val="en-US" w:eastAsia="zh-CN"/>
        </w:rPr>
        <w:t>${xmzl}</w:t>
      </w:r>
      <w:r>
        <w:rPr>
          <w:rFonts w:hint="eastAsia"/>
          <w:u w:val="single"/>
        </w:rPr>
        <w:t xml:space="preserve">               </w:t>
      </w:r>
      <w:r>
        <w:t>地块的</w:t>
      </w:r>
      <w:r>
        <w:rPr>
          <w:rFonts w:hint="eastAsia"/>
        </w:rPr>
        <w:t>建设用地</w:t>
      </w:r>
      <w:r>
        <w:t>使用权。该地块【国有土地使用</w:t>
      </w:r>
      <w:r>
        <w:rPr>
          <w:rFonts w:hint="eastAsia"/>
        </w:rPr>
        <w:t>权</w:t>
      </w:r>
      <w:r>
        <w:t>证号】【</w:t>
      </w:r>
      <w:r>
        <w:rPr>
          <w:rFonts w:hint="eastAsia"/>
          <w:u w:val="single"/>
        </w:rPr>
        <w:t xml:space="preserve">      </w:t>
      </w:r>
      <w:r>
        <w:t>】为</w:t>
      </w:r>
      <w:r>
        <w:rPr>
          <w:rFonts w:hint="eastAsia"/>
          <w:u w:val="single"/>
        </w:rPr>
        <w:t xml:space="preserve">   </w:t>
      </w:r>
      <w:r>
        <w:rPr>
          <w:rFonts w:hint="eastAsia"/>
          <w:u w:val="single"/>
          <w:lang w:val="en-US" w:eastAsia="zh-CN"/>
        </w:rPr>
        <w:t>${tdsyzh}</w:t>
      </w:r>
      <w:r>
        <w:rPr>
          <w:rFonts w:hint="eastAsia"/>
          <w:u w:val="single"/>
        </w:rPr>
        <w:t xml:space="preserve">          </w:t>
      </w:r>
      <w:r>
        <w:t>，土地使用权面积为</w:t>
      </w:r>
      <w:r>
        <w:rPr>
          <w:rFonts w:hint="eastAsia"/>
          <w:u w:val="single"/>
        </w:rPr>
        <w:t xml:space="preserve">  </w:t>
      </w:r>
      <w:r>
        <w:rPr>
          <w:rFonts w:hint="eastAsia"/>
          <w:u w:val="single"/>
          <w:lang w:val="en-US" w:eastAsia="zh-CN"/>
        </w:rPr>
        <w:t>${zdmj}</w:t>
      </w:r>
      <w:r>
        <w:rPr>
          <w:rFonts w:hint="eastAsia"/>
          <w:u w:val="single"/>
        </w:rPr>
        <w:t xml:space="preserve">       </w:t>
      </w:r>
      <w:r>
        <w:rPr>
          <w:rFonts w:hint="eastAsia"/>
          <w:u w:val="single"/>
          <w:lang w:val="en-US" w:eastAsia="zh-CN"/>
        </w:rPr>
        <w:t xml:space="preserve"> </w:t>
      </w:r>
      <w:r>
        <w:rPr>
          <w:rFonts w:hint="eastAsia"/>
          <w:u w:val="none"/>
          <w:lang w:eastAsia="zh-CN"/>
        </w:rPr>
        <w:t>平方米</w:t>
      </w:r>
      <w:r>
        <w:rPr>
          <w:rFonts w:hint="eastAsia"/>
        </w:rPr>
        <w:t>。</w:t>
      </w:r>
      <w:r>
        <w:t>买受人购买的商品房(以下简称该商品房）所在土地用途为</w:t>
      </w:r>
      <w:r>
        <w:rPr>
          <w:rFonts w:hint="eastAsia"/>
          <w:u w:val="single"/>
        </w:rPr>
        <w:t xml:space="preserve">  </w:t>
      </w:r>
      <w:r>
        <w:rPr>
          <w:rFonts w:hint="eastAsia"/>
          <w:u w:val="single"/>
          <w:lang w:val="en-US" w:eastAsia="zh-CN"/>
        </w:rPr>
        <w:t>${xmyt}</w:t>
      </w:r>
      <w:r>
        <w:rPr>
          <w:rFonts w:hint="eastAsia"/>
          <w:u w:val="single"/>
        </w:rPr>
        <w:t xml:space="preserve">  </w:t>
      </w:r>
      <w:r>
        <w:rPr>
          <w:rFonts w:hint="eastAsia"/>
        </w:rPr>
        <w:t>，</w:t>
      </w:r>
      <w:r>
        <w:rPr>
          <w:rFonts w:hint="eastAsia"/>
          <w:lang w:eastAsia="zh-CN"/>
        </w:rPr>
        <w:t>土地使用权终止日期为</w:t>
      </w:r>
      <w:r>
        <w:rPr>
          <w:rFonts w:hint="eastAsia"/>
          <w:u w:val="single"/>
        </w:rPr>
        <w:t xml:space="preserve">   </w:t>
      </w:r>
      <w:r>
        <w:rPr>
          <w:rFonts w:hint="eastAsia"/>
          <w:u w:val="single"/>
          <w:lang w:val="en-US" w:eastAsia="zh-CN"/>
        </w:rPr>
        <w:t xml:space="preserve">${tdsyzzzrq} </w:t>
      </w:r>
      <w:r>
        <w:rPr>
          <w:rFonts w:hint="eastAsia"/>
          <w:lang w:eastAsia="zh-CN"/>
        </w:rPr>
        <w:t>。</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rPr>
      </w:pPr>
      <w:r>
        <w:rPr>
          <w:rStyle w:val="9"/>
          <w:rFonts w:hint="eastAsia" w:ascii="宋体" w:hAnsi="宋体" w:eastAsia="宋体" w:cs="宋体"/>
          <w:sz w:val="24"/>
          <w:szCs w:val="24"/>
          <w:lang w:val="en-US" w:eastAsia="zh-CN"/>
        </w:rPr>
        <w:t>2</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出卖人经批准，在上述地块上建设的商品房项目核准名称为</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${xmmc}</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，建设工程规划许可证号为</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${jsgcghxkzh}</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，建筑工程施工许可证号为</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${jsgcsgxkzh}</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第二条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销售依据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该商品房已取得【建设工程竣工验收备案证明文件】【《</w:t>
      </w:r>
      <w:r>
        <w:rPr>
          <w:rFonts w:hint="eastAsia" w:ascii="宋体" w:hAnsi="宋体" w:eastAsia="宋体" w:cs="宋体"/>
          <w:sz w:val="24"/>
          <w:szCs w:val="24"/>
          <w:lang w:eastAsia="zh-CN"/>
        </w:rPr>
        <w:t>不动产权证</w:t>
      </w:r>
      <w:r>
        <w:rPr>
          <w:rFonts w:hint="eastAsia" w:ascii="宋体" w:hAnsi="宋体" w:eastAsia="宋体" w:cs="宋体"/>
          <w:sz w:val="24"/>
          <w:szCs w:val="24"/>
        </w:rPr>
        <w:t>》】，【备案号】【《</w:t>
      </w:r>
      <w:r>
        <w:rPr>
          <w:rFonts w:hint="eastAsia" w:ascii="宋体" w:hAnsi="宋体" w:eastAsia="宋体" w:cs="宋体"/>
          <w:sz w:val="24"/>
          <w:szCs w:val="24"/>
          <w:lang w:eastAsia="zh-CN"/>
        </w:rPr>
        <w:t>不动产权证</w:t>
      </w:r>
      <w:r>
        <w:rPr>
          <w:rFonts w:hint="eastAsia" w:ascii="宋体" w:hAnsi="宋体" w:eastAsia="宋体" w:cs="宋体"/>
          <w:sz w:val="24"/>
          <w:szCs w:val="24"/>
        </w:rPr>
        <w:t>》证号】为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，【备案机构】【</w:t>
      </w:r>
      <w:r>
        <w:rPr>
          <w:rFonts w:hint="eastAsia" w:ascii="宋体" w:hAnsi="宋体" w:eastAsia="宋体" w:cs="宋体"/>
          <w:sz w:val="24"/>
          <w:szCs w:val="24"/>
          <w:lang w:eastAsia="zh-CN"/>
        </w:rPr>
        <w:t>不动产</w:t>
      </w:r>
      <w:r>
        <w:rPr>
          <w:rFonts w:hint="eastAsia" w:ascii="宋体" w:hAnsi="宋体" w:eastAsia="宋体" w:cs="宋体"/>
          <w:sz w:val="24"/>
          <w:szCs w:val="24"/>
        </w:rPr>
        <w:t>登记机构】为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第三条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商品房基本情况</w:t>
      </w:r>
    </w:p>
    <w:p>
      <w:pPr>
        <w:pStyle w:val="7"/>
        <w:spacing w:before="0" w:beforeAutospacing="0" w:after="0" w:afterAutospacing="0"/>
        <w:ind w:firstLine="480" w:firstLineChars="200"/>
      </w:pPr>
      <w:r>
        <w:rPr>
          <w:rFonts w:hint="eastAsia"/>
          <w:lang w:val="en-US" w:eastAsia="zh-CN"/>
        </w:rPr>
        <w:t>1.</w:t>
      </w:r>
      <w:r>
        <w:t>该商品房的</w:t>
      </w:r>
      <w:r>
        <w:rPr>
          <w:rFonts w:hint="eastAsia"/>
        </w:rPr>
        <w:t>规划</w:t>
      </w:r>
      <w:r>
        <w:t>用途为【住宅】【办公】【商业】【</w:t>
      </w:r>
      <w:r>
        <w:rPr>
          <w:rFonts w:hint="eastAsia"/>
          <w:u w:val="single"/>
          <w:lang w:val="en-US" w:eastAsia="zh-CN"/>
        </w:rPr>
        <w:t>${fwyt}</w:t>
      </w:r>
      <w:r>
        <w:rPr>
          <w:rFonts w:hint="eastAsia"/>
          <w:u w:val="single"/>
        </w:rPr>
        <w:t xml:space="preserve">   </w:t>
      </w:r>
      <w:r>
        <w:t>】</w:t>
      </w:r>
      <w:r>
        <w:rPr>
          <w:rFonts w:hint="eastAsia"/>
        </w:rPr>
        <w:t>。</w:t>
      </w:r>
    </w:p>
    <w:p>
      <w:pPr>
        <w:pStyle w:val="7"/>
        <w:spacing w:before="0" w:beforeAutospacing="0" w:after="0" w:afterAutospacing="0" w:line="240" w:lineRule="auto"/>
        <w:ind w:firstLine="480" w:firstLineChars="200"/>
      </w:pPr>
      <w:r>
        <w:rPr>
          <w:rFonts w:hint="eastAsia"/>
          <w:lang w:val="en-US" w:eastAsia="zh-CN"/>
        </w:rPr>
        <w:t>2.</w:t>
      </w:r>
      <w:r>
        <w:t>该商品房所在楼栋的主体建筑结构为</w:t>
      </w:r>
      <w:r>
        <w:rPr>
          <w:rFonts w:hint="eastAsia"/>
          <w:u w:val="single"/>
          <w:lang w:val="en-US" w:eastAsia="zh-CN"/>
        </w:rPr>
        <w:t xml:space="preserve">${jzjg}        </w:t>
      </w:r>
      <w:r>
        <w:rPr>
          <w:rFonts w:hint="eastAsia"/>
        </w:rPr>
        <w:t>，</w:t>
      </w:r>
      <w:r>
        <w:t>建筑层数为</w:t>
      </w:r>
    </w:p>
    <w:p>
      <w:pPr>
        <w:pStyle w:val="7"/>
        <w:spacing w:before="0" w:beforeAutospacing="0" w:after="0" w:afterAutospacing="0" w:line="360" w:lineRule="auto"/>
        <w:ind w:firstLine="0"/>
      </w:pPr>
      <w:r>
        <w:rPr>
          <w:rFonts w:hint="eastAsia"/>
          <w:u w:val="single"/>
          <w:lang w:val="en-US" w:eastAsia="zh-CN"/>
        </w:rPr>
        <w:t>${zcs}</w:t>
      </w:r>
      <w:r>
        <w:rPr>
          <w:u w:val="single"/>
        </w:rPr>
        <w:t xml:space="preserve"> </w:t>
      </w:r>
      <w:r>
        <w:rPr>
          <w:rFonts w:hint="eastAsia"/>
          <w:u w:val="single"/>
          <w:lang w:val="en-US" w:eastAsia="zh-CN"/>
        </w:rPr>
        <w:t xml:space="preserve">   </w:t>
      </w:r>
      <w:r>
        <w:t>层，其中地上</w:t>
      </w:r>
      <w:r>
        <w:rPr>
          <w:rFonts w:hint="eastAsia"/>
          <w:u w:val="single"/>
          <w:lang w:val="en-US" w:eastAsia="zh-CN"/>
        </w:rPr>
        <w:t xml:space="preserve">${dscs}   </w:t>
      </w:r>
      <w:r>
        <w:t>层，地下</w:t>
      </w:r>
      <w:r>
        <w:rPr>
          <w:rFonts w:hint="eastAsia"/>
          <w:u w:val="single"/>
          <w:lang w:val="en-US" w:eastAsia="zh-CN"/>
        </w:rPr>
        <w:t xml:space="preserve">${dxcs}   </w:t>
      </w:r>
      <w:r>
        <w:t>层。</w:t>
      </w:r>
    </w:p>
    <w:p>
      <w:pPr>
        <w:pStyle w:val="7"/>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firstLine="482"/>
        <w:textAlignment w:val="auto"/>
      </w:pPr>
      <w:r>
        <w:rPr>
          <w:rFonts w:hint="eastAsia"/>
          <w:lang w:val="en-US" w:eastAsia="zh-CN"/>
        </w:rPr>
        <w:t>3.</w:t>
      </w:r>
      <w:r>
        <w:t>该商品房为第一条规定项目中的</w:t>
      </w:r>
      <w:r>
        <w:rPr>
          <w:rFonts w:hint="eastAsia" w:cs="宋体"/>
          <w:snapToGrid w:val="0"/>
          <w:u w:val="single"/>
        </w:rPr>
        <w:t xml:space="preserve">              </w:t>
      </w:r>
      <w:r>
        <w:t>【幢】【座】【</w:t>
      </w:r>
      <w:r>
        <w:rPr>
          <w:rFonts w:hint="eastAsia"/>
          <w:u w:val="single"/>
        </w:rPr>
        <w:t xml:space="preserve">      </w:t>
      </w:r>
      <w:r>
        <w:t>】_________单元_________层_________号</w:t>
      </w:r>
      <w:r>
        <w:rPr>
          <w:rFonts w:hint="eastAsia"/>
        </w:rPr>
        <w:t>。房屋竣工后，如房号发生改变,不影响</w:t>
      </w:r>
      <w:r>
        <w:rPr>
          <w:rFonts w:hint="eastAsia"/>
          <w:lang w:eastAsia="zh-CN"/>
        </w:rPr>
        <w:t>该</w:t>
      </w:r>
      <w:r>
        <w:rPr>
          <w:rFonts w:hint="eastAsia"/>
        </w:rPr>
        <w:t>商品房的特定位置。该商品房的平面图见附件一。</w:t>
      </w:r>
    </w:p>
    <w:p>
      <w:pPr>
        <w:pStyle w:val="7"/>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firstLine="482"/>
        <w:textAlignment w:val="auto"/>
      </w:pPr>
      <w:r>
        <w:rPr>
          <w:rFonts w:hint="eastAsia"/>
          <w:lang w:val="en-US" w:eastAsia="zh-CN"/>
        </w:rPr>
        <w:t>4.</w:t>
      </w:r>
      <w:r>
        <w:t>该商品房的房产测绘机构</w:t>
      </w:r>
      <w:r>
        <w:rPr>
          <w:rFonts w:hint="eastAsia"/>
        </w:rPr>
        <w:t>为</w:t>
      </w:r>
      <w:r>
        <w:rPr>
          <w:rFonts w:hint="eastAsia" w:cs="宋体"/>
          <w:snapToGrid w:val="0"/>
          <w:u w:val="single"/>
        </w:rPr>
        <w:t xml:space="preserve">                     </w:t>
      </w:r>
      <w:r>
        <w:t>，其</w:t>
      </w:r>
      <w:r>
        <w:rPr>
          <w:rFonts w:hint="eastAsia"/>
          <w:lang w:eastAsia="zh-CN"/>
        </w:rPr>
        <w:t>实</w:t>
      </w:r>
      <w:r>
        <w:t xml:space="preserve">测建筑面积共 </w:t>
      </w:r>
      <w:r>
        <w:rPr>
          <w:rFonts w:hint="eastAsia"/>
          <w:u w:val="single"/>
          <w:lang w:val="en-US" w:eastAsia="zh-CN"/>
        </w:rPr>
        <w:t xml:space="preserve">${scjzmj}   </w:t>
      </w:r>
      <w:r>
        <w:t>平方米，其中套内建筑面积</w:t>
      </w:r>
      <w:r>
        <w:rPr>
          <w:rFonts w:hint="eastAsia"/>
          <w:u w:val="single"/>
          <w:lang w:val="en-US" w:eastAsia="zh-CN"/>
        </w:rPr>
        <w:t xml:space="preserve">${sctnjzmj}   </w:t>
      </w:r>
      <w:r>
        <w:t>平方米，共</w:t>
      </w:r>
      <w:r>
        <w:rPr>
          <w:rFonts w:hint="eastAsia"/>
        </w:rPr>
        <w:t>有</w:t>
      </w:r>
      <w:r>
        <w:t>分摊建筑面积</w:t>
      </w:r>
      <w:r>
        <w:rPr>
          <w:rFonts w:hint="eastAsia"/>
          <w:u w:val="single"/>
          <w:lang w:val="en-US" w:eastAsia="zh-CN"/>
        </w:rPr>
        <w:t xml:space="preserve">${scftjzmj}   </w:t>
      </w:r>
      <w:r>
        <w:t>平方米。</w:t>
      </w:r>
      <w:r>
        <w:rPr>
          <w:rFonts w:hint="eastAsia"/>
        </w:rPr>
        <w:t>该商品房共用部位见附件二。</w:t>
      </w:r>
      <w: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rPr>
      </w:pPr>
      <w:r>
        <w:rPr>
          <w:rFonts w:hint="eastAsia" w:ascii="宋体" w:hAnsi="宋体"/>
          <w:kern w:val="0"/>
          <w:sz w:val="24"/>
        </w:rPr>
        <w:t>该商品房</w:t>
      </w:r>
      <w:r>
        <w:rPr>
          <w:rFonts w:ascii="宋体" w:hAnsi="宋体"/>
          <w:kern w:val="0"/>
          <w:sz w:val="24"/>
        </w:rPr>
        <w:t>层高为</w:t>
      </w:r>
      <w:r>
        <w:rPr>
          <w:rFonts w:hint="eastAsia"/>
          <w:u w:val="single"/>
        </w:rPr>
        <w:t xml:space="preserve">          </w:t>
      </w:r>
      <w:r>
        <w:rPr>
          <w:rFonts w:ascii="宋体" w:hAnsi="宋体"/>
          <w:kern w:val="0"/>
          <w:sz w:val="24"/>
        </w:rPr>
        <w:t>米</w:t>
      </w:r>
      <w:r>
        <w:rPr>
          <w:rFonts w:hint="eastAsia" w:ascii="宋体" w:hAnsi="宋体"/>
          <w:kern w:val="0"/>
          <w:sz w:val="24"/>
        </w:rPr>
        <w:t>，</w:t>
      </w:r>
      <w:r>
        <w:rPr>
          <w:rFonts w:ascii="宋体" w:hAnsi="宋体"/>
          <w:kern w:val="0"/>
          <w:sz w:val="24"/>
        </w:rPr>
        <w:t>有</w:t>
      </w:r>
      <w:r>
        <w:rPr>
          <w:rFonts w:hint="eastAsia"/>
          <w:u w:val="single"/>
        </w:rPr>
        <w:t xml:space="preserve">          </w:t>
      </w:r>
      <w:r>
        <w:rPr>
          <w:rFonts w:ascii="宋体" w:hAnsi="宋体"/>
          <w:kern w:val="0"/>
          <w:sz w:val="24"/>
        </w:rPr>
        <w:t>个阳台</w:t>
      </w:r>
      <w:r>
        <w:rPr>
          <w:rFonts w:hint="eastAsia" w:ascii="宋体" w:hAnsi="宋体"/>
          <w:kern w:val="0"/>
          <w:sz w:val="24"/>
        </w:rPr>
        <w:t>，</w:t>
      </w:r>
      <w:r>
        <w:rPr>
          <w:rFonts w:ascii="宋体" w:hAnsi="宋体"/>
          <w:kern w:val="0"/>
          <w:sz w:val="24"/>
        </w:rPr>
        <w:t>其中</w:t>
      </w:r>
      <w:r>
        <w:rPr>
          <w:rFonts w:hint="eastAsia"/>
          <w:u w:val="single"/>
        </w:rPr>
        <w:t xml:space="preserve">          </w:t>
      </w:r>
      <w:r>
        <w:rPr>
          <w:rFonts w:ascii="宋体" w:hAnsi="宋体"/>
          <w:kern w:val="0"/>
          <w:sz w:val="24"/>
        </w:rPr>
        <w:t>个阳台为封闭式</w:t>
      </w:r>
      <w:r>
        <w:rPr>
          <w:rFonts w:hint="eastAsia" w:ascii="宋体" w:hAnsi="宋体"/>
          <w:kern w:val="0"/>
          <w:sz w:val="24"/>
        </w:rPr>
        <w:t>，</w:t>
      </w:r>
      <w:r>
        <w:rPr>
          <w:rFonts w:hint="eastAsia"/>
          <w:u w:val="single"/>
        </w:rPr>
        <w:t xml:space="preserve">          </w:t>
      </w:r>
      <w:r>
        <w:rPr>
          <w:rFonts w:ascii="宋体" w:hAnsi="宋体"/>
          <w:kern w:val="0"/>
          <w:sz w:val="24"/>
        </w:rPr>
        <w:t>个阳台为非封闭式</w:t>
      </w:r>
      <w:r>
        <w:rPr>
          <w:rFonts w:hint="eastAsia" w:ascii="宋体" w:hAnsi="宋体"/>
          <w:kern w:val="0"/>
          <w:sz w:val="24"/>
        </w:rPr>
        <w:t>。</w:t>
      </w:r>
      <w:r>
        <w:rPr>
          <w:rFonts w:hint="eastAsia" w:ascii="宋体" w:hAnsi="宋体"/>
          <w:kern w:val="0"/>
          <w:sz w:val="24"/>
          <w:lang w:eastAsia="zh-CN"/>
        </w:rPr>
        <w:t>阳台是否封闭以规划设计文件为准。</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第四条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抵押情况</w:t>
      </w:r>
    </w:p>
    <w:p>
      <w:pPr>
        <w:pStyle w:val="7"/>
        <w:numPr>
          <w:ins w:id="0" w:author="FD" w:date="2012-11-13T10:11:00Z"/>
        </w:numPr>
        <w:spacing w:before="0" w:beforeAutospacing="0" w:after="0" w:afterAutospacing="0"/>
        <w:rPr>
          <w:rFonts w:hint="eastAsia"/>
        </w:rPr>
      </w:pPr>
      <w:r>
        <w:rPr>
          <w:rFonts w:hint="eastAsia"/>
          <w:lang w:val="en-US" w:eastAsia="zh-CN"/>
        </w:rPr>
        <w:t>与该</w:t>
      </w:r>
      <w:r>
        <w:rPr>
          <w:rFonts w:hint="eastAsia"/>
        </w:rPr>
        <w:t>商品房</w:t>
      </w:r>
      <w:r>
        <w:rPr>
          <w:rFonts w:hint="eastAsia"/>
          <w:lang w:val="en-US" w:eastAsia="zh-CN"/>
        </w:rPr>
        <w:t>有关</w:t>
      </w:r>
      <w:r>
        <w:rPr>
          <w:rFonts w:hint="eastAsia"/>
        </w:rPr>
        <w:t>的抵押情况为【抵押】【未抵押】。</w:t>
      </w:r>
    </w:p>
    <w:p>
      <w:pPr>
        <w:pStyle w:val="7"/>
        <w:numPr>
          <w:ins w:id="1" w:author="阿里泽恩" w:date=""/>
        </w:numPr>
        <w:spacing w:before="0" w:beforeAutospacing="0" w:after="0" w:afterAutospacing="0"/>
        <w:ind w:left="479" w:leftChars="228" w:firstLine="0" w:firstLineChars="0"/>
      </w:pPr>
      <w:r>
        <w:rPr>
          <w:rFonts w:hint="eastAsia"/>
        </w:rPr>
        <w:t>抵押人：</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rPr>
        <w:t>，抵押权人：</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rPr>
        <w:t>，抵押登记机构：</w:t>
      </w:r>
      <w:r>
        <w:t>_____________________</w:t>
      </w:r>
      <w:r>
        <w:rPr>
          <w:rFonts w:hint="eastAsia"/>
        </w:rPr>
        <w:t>，抵押登记日期：</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u w:val="single"/>
          <w:lang w:val="en-US" w:eastAsia="zh-CN"/>
        </w:rPr>
        <w:t xml:space="preserve">     </w:t>
      </w:r>
      <w:r>
        <w:rPr>
          <w:rFonts w:hint="eastAsia"/>
        </w:rPr>
        <w:t>，债务履行期限：</w:t>
      </w:r>
      <w:r>
        <w:t>______________________</w:t>
      </w:r>
      <w:r>
        <w:rPr>
          <w:rFonts w:hint="eastAsia"/>
        </w:rPr>
        <w:t>。</w:t>
      </w:r>
      <w:r>
        <w:t xml:space="preserve"> </w:t>
      </w:r>
    </w:p>
    <w:p>
      <w:pPr>
        <w:pStyle w:val="7"/>
        <w:spacing w:before="0" w:beforeAutospacing="0" w:after="0" w:afterAutospacing="0" w:line="240" w:lineRule="auto"/>
      </w:pPr>
      <w:r>
        <w:rPr>
          <w:rFonts w:ascii="新宋体" w:hAnsi="新宋体" w:eastAsia="新宋体"/>
          <w:szCs w:val="18"/>
        </w:rPr>
        <w:t>抵押权人同意该商品房</w:t>
      </w:r>
      <w:r>
        <w:rPr>
          <w:rFonts w:hint="eastAsia" w:ascii="新宋体" w:hAnsi="新宋体" w:eastAsia="新宋体"/>
          <w:szCs w:val="18"/>
        </w:rPr>
        <w:t>转让</w:t>
      </w:r>
      <w:r>
        <w:rPr>
          <w:rFonts w:ascii="新宋体" w:hAnsi="新宋体" w:eastAsia="新宋体"/>
          <w:szCs w:val="18"/>
        </w:rPr>
        <w:t>的证明及关于抵押的相关约定见附件三。</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第五条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租赁情况</w:t>
      </w:r>
    </w:p>
    <w:p>
      <w:pPr>
        <w:pStyle w:val="7"/>
        <w:spacing w:before="0" w:beforeAutospacing="0" w:after="0" w:afterAutospacing="0"/>
        <w:rPr>
          <w:szCs w:val="18"/>
          <w:lang w:eastAsia="zh-CN"/>
        </w:rPr>
      </w:pPr>
      <w:r>
        <w:rPr>
          <w:rFonts w:hint="eastAsia"/>
          <w:szCs w:val="18"/>
          <w:lang w:eastAsia="zh-CN"/>
        </w:rPr>
        <w:t>该商品房的租赁情况为</w:t>
      </w:r>
      <w:r>
        <w:rPr>
          <w:rFonts w:hint="eastAsia"/>
          <w:lang w:eastAsia="zh-CN"/>
        </w:rPr>
        <w:t>【</w:t>
      </w:r>
      <w:r>
        <w:rPr>
          <w:rFonts w:hint="eastAsia"/>
          <w:lang w:val="en-US" w:eastAsia="zh-CN"/>
        </w:rPr>
        <w:t>出租</w:t>
      </w:r>
      <w:r>
        <w:rPr>
          <w:rFonts w:hint="eastAsia"/>
          <w:lang w:eastAsia="zh-CN"/>
        </w:rPr>
        <w:t>】【未</w:t>
      </w:r>
      <w:r>
        <w:rPr>
          <w:rFonts w:hint="eastAsia"/>
          <w:lang w:val="en-US" w:eastAsia="zh-CN"/>
        </w:rPr>
        <w:t>出租</w:t>
      </w:r>
      <w:r>
        <w:rPr>
          <w:rFonts w:hint="eastAsia"/>
          <w:lang w:eastAsia="zh-CN"/>
        </w:rPr>
        <w:t>】。</w:t>
      </w:r>
    </w:p>
    <w:p>
      <w:pPr>
        <w:pStyle w:val="7"/>
        <w:spacing w:before="0" w:beforeAutospacing="0" w:after="0" w:afterAutospacing="0"/>
        <w:rPr>
          <w:szCs w:val="18"/>
          <w:lang w:eastAsia="zh-CN"/>
        </w:rPr>
      </w:pPr>
      <w:r>
        <w:rPr>
          <w:rFonts w:hint="eastAsia"/>
          <w:szCs w:val="18"/>
          <w:lang w:eastAsia="zh-CN"/>
        </w:rPr>
        <w:t>出卖人已将该商品房出租，【买受人为该商品房承租人】【承租人放弃优先购买权】。</w:t>
      </w:r>
    </w:p>
    <w:p>
      <w:pPr>
        <w:pStyle w:val="7"/>
        <w:spacing w:before="0" w:beforeAutospacing="0" w:after="0" w:afterAutospacing="0"/>
        <w:rPr>
          <w:szCs w:val="18"/>
          <w:lang w:eastAsia="zh-CN"/>
        </w:rPr>
      </w:pPr>
      <w:r>
        <w:rPr>
          <w:rFonts w:hint="eastAsia"/>
          <w:szCs w:val="18"/>
          <w:lang w:eastAsia="zh-CN"/>
        </w:rPr>
        <w:t>租赁期限：从</w:t>
      </w:r>
      <w:r>
        <w:rPr>
          <w:szCs w:val="18"/>
          <w:u w:val="single"/>
          <w:lang w:eastAsia="zh-CN"/>
        </w:rPr>
        <w:t xml:space="preserve">    </w:t>
      </w:r>
      <w:r>
        <w:rPr>
          <w:rFonts w:hint="eastAsia"/>
          <w:szCs w:val="18"/>
          <w:lang w:eastAsia="zh-CN"/>
        </w:rPr>
        <w:t>年</w:t>
      </w:r>
      <w:r>
        <w:rPr>
          <w:szCs w:val="18"/>
          <w:u w:val="single"/>
          <w:lang w:eastAsia="zh-CN"/>
        </w:rPr>
        <w:t xml:space="preserve">    </w:t>
      </w:r>
      <w:r>
        <w:rPr>
          <w:rFonts w:hint="eastAsia"/>
          <w:szCs w:val="18"/>
          <w:lang w:eastAsia="zh-CN"/>
        </w:rPr>
        <w:t>月</w:t>
      </w:r>
      <w:r>
        <w:rPr>
          <w:szCs w:val="18"/>
          <w:u w:val="single"/>
          <w:lang w:eastAsia="zh-CN"/>
        </w:rPr>
        <w:t xml:space="preserve">    </w:t>
      </w:r>
      <w:r>
        <w:rPr>
          <w:rFonts w:hint="eastAsia"/>
          <w:szCs w:val="18"/>
          <w:lang w:eastAsia="zh-CN"/>
        </w:rPr>
        <w:t>日至</w:t>
      </w:r>
      <w:r>
        <w:rPr>
          <w:szCs w:val="18"/>
          <w:u w:val="single"/>
          <w:lang w:eastAsia="zh-CN"/>
        </w:rPr>
        <w:t xml:space="preserve">    </w:t>
      </w:r>
      <w:r>
        <w:rPr>
          <w:rFonts w:hint="eastAsia"/>
          <w:szCs w:val="18"/>
          <w:lang w:eastAsia="zh-CN"/>
        </w:rPr>
        <w:t>年</w:t>
      </w:r>
      <w:r>
        <w:rPr>
          <w:szCs w:val="18"/>
          <w:u w:val="single"/>
          <w:lang w:eastAsia="zh-CN"/>
        </w:rPr>
        <w:t xml:space="preserve">    </w:t>
      </w:r>
      <w:r>
        <w:rPr>
          <w:rFonts w:hint="eastAsia"/>
          <w:szCs w:val="18"/>
          <w:lang w:eastAsia="zh-CN"/>
        </w:rPr>
        <w:t>月</w:t>
      </w:r>
      <w:r>
        <w:rPr>
          <w:szCs w:val="18"/>
          <w:u w:val="single"/>
          <w:lang w:eastAsia="zh-CN"/>
        </w:rPr>
        <w:t xml:space="preserve">    </w:t>
      </w:r>
      <w:r>
        <w:rPr>
          <w:rFonts w:hint="eastAsia"/>
          <w:szCs w:val="18"/>
          <w:lang w:eastAsia="zh-CN"/>
        </w:rPr>
        <w:t>日。出卖人与买受人经协商一致，自本合同约定的交付日至租赁期限届满期间的房屋收益归【出卖人】【买受人】所有。</w:t>
      </w:r>
    </w:p>
    <w:p>
      <w:pPr>
        <w:pStyle w:val="7"/>
        <w:spacing w:before="0" w:beforeAutospacing="0" w:after="0" w:afterAutospacing="0"/>
        <w:rPr>
          <w:szCs w:val="18"/>
          <w:lang w:eastAsia="zh-CN"/>
        </w:rPr>
      </w:pPr>
      <w:r>
        <w:rPr>
          <w:szCs w:val="18"/>
          <w:lang w:eastAsia="zh-CN"/>
        </w:rPr>
        <w:t>______________________________________________________________</w:t>
      </w:r>
      <w:r>
        <w:rPr>
          <w:rFonts w:hint="eastAsia"/>
          <w:szCs w:val="18"/>
          <w:lang w:eastAsia="zh-CN"/>
        </w:rPr>
        <w:t>。</w:t>
      </w:r>
    </w:p>
    <w:p>
      <w:pPr>
        <w:pStyle w:val="7"/>
        <w:spacing w:before="0" w:beforeAutospacing="0" w:after="0" w:afterAutospacing="0"/>
        <w:rPr>
          <w:bCs/>
          <w:lang w:eastAsia="zh-CN"/>
        </w:rPr>
      </w:pPr>
      <w:r>
        <w:rPr>
          <w:rFonts w:hint="eastAsia"/>
          <w:bCs/>
          <w:lang w:eastAsia="zh-CN"/>
        </w:rPr>
        <w:t>出卖人提供的承租人放弃优先购买权的声明见附件四。</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第六条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房屋权利状况承诺</w:t>
      </w:r>
    </w:p>
    <w:p>
      <w:pPr>
        <w:pStyle w:val="7"/>
        <w:spacing w:before="0" w:beforeAutospacing="0" w:after="0" w:afterAutospacing="0"/>
      </w:pPr>
      <w:r>
        <w:rPr>
          <w:rFonts w:hint="eastAsia"/>
        </w:rPr>
        <w:t>1</w:t>
      </w:r>
      <w:r>
        <w:rPr>
          <w:rFonts w:hint="eastAsia"/>
          <w:lang w:eastAsia="zh-CN"/>
        </w:rPr>
        <w:t>.出卖人对</w:t>
      </w:r>
      <w:r>
        <w:rPr>
          <w:rFonts w:hint="eastAsia"/>
        </w:rPr>
        <w:t>该商品房</w:t>
      </w:r>
      <w:r>
        <w:rPr>
          <w:rFonts w:hint="eastAsia"/>
          <w:lang w:eastAsia="zh-CN"/>
        </w:rPr>
        <w:t>享有合法权利</w:t>
      </w:r>
      <w:r>
        <w:rPr>
          <w:rFonts w:hint="eastAsia"/>
        </w:rPr>
        <w:t>；</w:t>
      </w:r>
    </w:p>
    <w:p>
      <w:pPr>
        <w:pStyle w:val="7"/>
        <w:spacing w:before="0" w:beforeAutospacing="0" w:after="0" w:afterAutospacing="0"/>
      </w:pPr>
      <w:r>
        <w:rPr>
          <w:rFonts w:hint="eastAsia"/>
        </w:rPr>
        <w:t>2</w:t>
      </w:r>
      <w:r>
        <w:rPr>
          <w:rFonts w:hint="eastAsia"/>
          <w:lang w:eastAsia="zh-CN"/>
        </w:rPr>
        <w:t>.</w:t>
      </w:r>
      <w:r>
        <w:rPr>
          <w:rFonts w:hint="eastAsia"/>
        </w:rPr>
        <w:t>该商品房没有销售给除本</w:t>
      </w:r>
      <w:r>
        <w:rPr>
          <w:rFonts w:hint="eastAsia"/>
          <w:lang w:eastAsia="zh-CN"/>
        </w:rPr>
        <w:t>合同</w:t>
      </w:r>
      <w:r>
        <w:rPr>
          <w:rFonts w:hint="eastAsia"/>
        </w:rPr>
        <w:t>买受人以外的其他人；</w:t>
      </w:r>
    </w:p>
    <w:p>
      <w:pPr>
        <w:pStyle w:val="7"/>
        <w:spacing w:before="0" w:beforeAutospacing="0" w:after="0" w:afterAutospacing="0"/>
      </w:pPr>
      <w:r>
        <w:rPr>
          <w:rFonts w:hint="eastAsia"/>
        </w:rPr>
        <w:t>3</w:t>
      </w:r>
      <w:r>
        <w:rPr>
          <w:rFonts w:hint="eastAsia"/>
          <w:lang w:eastAsia="zh-CN"/>
        </w:rPr>
        <w:t>.</w:t>
      </w:r>
      <w:r>
        <w:rPr>
          <w:rFonts w:hint="eastAsia"/>
        </w:rPr>
        <w:t>该商品房没有司法查封或其他限制转让的情况；</w:t>
      </w:r>
    </w:p>
    <w:p>
      <w:pPr>
        <w:pStyle w:val="7"/>
        <w:spacing w:before="0" w:beforeAutospacing="0" w:after="0" w:afterAutospacing="0"/>
      </w:pPr>
      <w:r>
        <w:rPr>
          <w:rFonts w:hint="eastAsia"/>
        </w:rPr>
        <w:t>4</w:t>
      </w:r>
      <w:r>
        <w:rPr>
          <w:rFonts w:hint="eastAsia"/>
          <w:lang w:eastAsia="zh-CN"/>
        </w:rPr>
        <w:t>.</w:t>
      </w:r>
      <w:r>
        <w:rPr>
          <w:rFonts w:hint="eastAsia"/>
          <w:u w:val="single"/>
        </w:rPr>
        <w:t xml:space="preserve">                                                              </w:t>
      </w:r>
      <w:r>
        <w:rPr>
          <w:rFonts w:hint="eastAsia"/>
        </w:rPr>
        <w:t>；</w:t>
      </w:r>
    </w:p>
    <w:p>
      <w:pPr>
        <w:pStyle w:val="7"/>
        <w:spacing w:before="0" w:beforeAutospacing="0" w:after="0" w:afterAutospacing="0"/>
      </w:pPr>
      <w:r>
        <w:rPr>
          <w:rFonts w:hint="eastAsia"/>
        </w:rPr>
        <w:t>5</w:t>
      </w:r>
      <w:r>
        <w:rPr>
          <w:rFonts w:hint="eastAsia"/>
          <w:lang w:eastAsia="zh-CN"/>
        </w:rPr>
        <w:t>.</w:t>
      </w:r>
      <w:r>
        <w:rPr>
          <w:rFonts w:hint="eastAsia"/>
          <w:u w:val="single"/>
        </w:rPr>
        <w:t xml:space="preserve">                                                              </w:t>
      </w:r>
      <w:r>
        <w:rPr>
          <w:rFonts w:hint="eastAsia"/>
        </w:rPr>
        <w:t>。</w:t>
      </w:r>
    </w:p>
    <w:p>
      <w:pPr>
        <w:pStyle w:val="7"/>
        <w:spacing w:before="0" w:beforeAutospacing="0" w:after="0" w:afterAutospacing="0"/>
        <w:rPr>
          <w:rFonts w:hint="eastAsia"/>
          <w:color w:val="000000"/>
        </w:rPr>
      </w:pPr>
      <w:r>
        <w:rPr>
          <w:rFonts w:hint="eastAsia"/>
          <w:lang w:eastAsia="zh-CN"/>
        </w:rPr>
        <w:t>如该商品房权利状况与上述情况不符，</w:t>
      </w:r>
      <w:r>
        <w:rPr>
          <w:rFonts w:hint="eastAsia"/>
        </w:rPr>
        <w:t>导致不能</w:t>
      </w:r>
      <w:r>
        <w:rPr>
          <w:rFonts w:hint="eastAsia"/>
          <w:lang w:eastAsia="zh-CN"/>
        </w:rPr>
        <w:t>完成</w:t>
      </w:r>
      <w:r>
        <w:rPr>
          <w:rFonts w:hint="eastAsia"/>
        </w:rPr>
        <w:t>房屋</w:t>
      </w:r>
      <w:r>
        <w:rPr>
          <w:rFonts w:hint="eastAsia"/>
          <w:lang w:eastAsia="zh-CN"/>
        </w:rPr>
        <w:t>所有权转移</w:t>
      </w:r>
      <w:r>
        <w:rPr>
          <w:rFonts w:hint="eastAsia"/>
        </w:rPr>
        <w:t>登记的，买受人有权解除合同。买受人解除合同的，应当书</w:t>
      </w:r>
      <w:r>
        <w:rPr>
          <w:rFonts w:hint="eastAsia"/>
          <w:color w:val="000000"/>
        </w:rPr>
        <w:t>面通知出卖人</w:t>
      </w:r>
      <w:r>
        <w:rPr>
          <w:rFonts w:hint="eastAsia"/>
          <w:color w:val="000000"/>
          <w:lang w:eastAsia="zh-CN"/>
        </w:rPr>
        <w:t>，</w:t>
      </w:r>
      <w:r>
        <w:rPr>
          <w:rFonts w:hint="eastAsia"/>
          <w:color w:val="000000"/>
        </w:rPr>
        <w:t>出卖人应当自解除合同通知送达之日起</w:t>
      </w:r>
      <w:r>
        <w:rPr>
          <w:rFonts w:hint="eastAsia"/>
          <w:color w:val="000000"/>
          <w:lang w:val="en-US" w:eastAsia="zh-CN"/>
        </w:rPr>
        <w:t>15</w:t>
      </w:r>
      <w:r>
        <w:rPr>
          <w:rFonts w:hint="eastAsia"/>
          <w:color w:val="000000"/>
        </w:rPr>
        <w:t>日内退还</w:t>
      </w:r>
      <w:r>
        <w:rPr>
          <w:rFonts w:hint="eastAsia"/>
          <w:color w:val="000000"/>
          <w:lang w:eastAsia="zh-CN"/>
        </w:rPr>
        <w:t>买受人</w:t>
      </w:r>
      <w:r>
        <w:rPr>
          <w:rFonts w:hint="eastAsia"/>
          <w:color w:val="000000"/>
        </w:rPr>
        <w:t>已付</w:t>
      </w:r>
      <w:r>
        <w:rPr>
          <w:rFonts w:hint="eastAsia"/>
          <w:bCs/>
          <w:color w:val="000000"/>
        </w:rPr>
        <w:t>全部</w:t>
      </w:r>
      <w:r>
        <w:rPr>
          <w:rFonts w:hint="eastAsia"/>
          <w:color w:val="000000"/>
        </w:rPr>
        <w:t>房款（含已付贷款部分），</w:t>
      </w:r>
      <w:r>
        <w:rPr>
          <w:rFonts w:hint="eastAsia"/>
          <w:color w:val="000000"/>
          <w:lang w:eastAsia="zh-CN"/>
        </w:rPr>
        <w:t>并</w:t>
      </w:r>
      <w:r>
        <w:rPr>
          <w:rFonts w:hint="eastAsia"/>
          <w:color w:val="000000"/>
        </w:rPr>
        <w:t>自买受人付款之日起，按照</w:t>
      </w:r>
      <w:r>
        <w:rPr>
          <w:rFonts w:hint="eastAsia"/>
          <w:color w:val="000000"/>
          <w:u w:val="single"/>
        </w:rPr>
        <w:t xml:space="preserve">      </w:t>
      </w:r>
      <w:r>
        <w:rPr>
          <w:rFonts w:hint="eastAsia"/>
          <w:color w:val="000000"/>
        </w:rPr>
        <w:t>%（不低于</w:t>
      </w:r>
      <w:r>
        <w:rPr>
          <w:color w:val="000000"/>
        </w:rPr>
        <w:t>中国人民银行</w:t>
      </w:r>
      <w:r>
        <w:rPr>
          <w:rFonts w:hint="eastAsia"/>
          <w:color w:val="000000"/>
        </w:rPr>
        <w:t>公布</w:t>
      </w:r>
      <w:r>
        <w:rPr>
          <w:color w:val="000000"/>
        </w:rPr>
        <w:t>的</w:t>
      </w:r>
      <w:r>
        <w:rPr>
          <w:rFonts w:hint="eastAsia"/>
          <w:color w:val="000000"/>
          <w:lang w:eastAsia="zh-CN"/>
        </w:rPr>
        <w:t>同期</w:t>
      </w:r>
      <w:r>
        <w:rPr>
          <w:color w:val="000000"/>
        </w:rPr>
        <w:t>贷款</w:t>
      </w:r>
      <w:r>
        <w:rPr>
          <w:rFonts w:hint="eastAsia"/>
          <w:color w:val="000000"/>
        </w:rPr>
        <w:t>基准</w:t>
      </w:r>
      <w:r>
        <w:rPr>
          <w:color w:val="000000"/>
        </w:rPr>
        <w:t>利率</w:t>
      </w:r>
      <w:r>
        <w:rPr>
          <w:rFonts w:hint="eastAsia"/>
          <w:color w:val="000000"/>
        </w:rPr>
        <w:t>）计算给付利</w:t>
      </w:r>
      <w:r>
        <w:rPr>
          <w:rFonts w:hint="eastAsia"/>
        </w:rPr>
        <w:t>息</w:t>
      </w:r>
      <w:r>
        <w:rPr>
          <w:rFonts w:hint="eastAsia"/>
          <w:lang w:eastAsia="zh-CN"/>
        </w:rPr>
        <w:t>。</w:t>
      </w:r>
      <w:r>
        <w:rPr>
          <w:color w:val="000000"/>
        </w:rPr>
        <w:t>给买受人造成损失的</w:t>
      </w:r>
      <w:r>
        <w:rPr>
          <w:rFonts w:hint="eastAsia"/>
          <w:color w:val="000000"/>
        </w:rPr>
        <w:t>，</w:t>
      </w:r>
      <w:r>
        <w:rPr>
          <w:color w:val="000000"/>
        </w:rPr>
        <w:t>由出卖人</w:t>
      </w:r>
      <w:r>
        <w:rPr>
          <w:rFonts w:hint="eastAsia"/>
          <w:color w:val="000000"/>
        </w:rPr>
        <w:t>支付</w:t>
      </w:r>
      <w:r>
        <w:rPr>
          <w:rFonts w:hint="eastAsia"/>
          <w:color w:val="000000"/>
          <w:szCs w:val="18"/>
        </w:rPr>
        <w:t>【</w:t>
      </w:r>
      <w:r>
        <w:rPr>
          <w:rFonts w:hint="eastAsia"/>
          <w:color w:val="000000"/>
          <w:szCs w:val="18"/>
          <w:lang w:eastAsia="zh-CN"/>
        </w:rPr>
        <w:t>已付</w:t>
      </w:r>
      <w:r>
        <w:rPr>
          <w:rFonts w:hint="eastAsia"/>
          <w:color w:val="000000"/>
          <w:szCs w:val="18"/>
        </w:rPr>
        <w:t>房价款一倍】</w:t>
      </w:r>
      <w:r>
        <w:rPr>
          <w:color w:val="000000"/>
        </w:rPr>
        <w:t>【</w:t>
      </w:r>
      <w:r>
        <w:rPr>
          <w:rFonts w:hint="eastAsia"/>
        </w:rPr>
        <w:t>买受人全部损失</w:t>
      </w:r>
      <w:r>
        <w:rPr>
          <w:color w:val="000000"/>
        </w:rPr>
        <w:t>】</w:t>
      </w:r>
      <w:r>
        <w:rPr>
          <w:rFonts w:hint="eastAsia"/>
          <w:color w:val="000000"/>
        </w:rPr>
        <w:t>的赔偿金。</w:t>
      </w: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第三章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商品房价款</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第七条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计价方式与价款</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出卖人与买受人按照下列第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种方式计算该商品房价款：</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1.按照套内建筑面积计算，该商品房单价为每平方米</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w:t>
      </w:r>
    </w:p>
    <w:p>
      <w:pPr>
        <w:spacing w:line="240" w:lineRule="auto"/>
        <w:rPr>
          <w:rFonts w:hint="eastAsia" w:ascii="宋体" w:hAnsi="宋体" w:eastAsia="宋体" w:cs="宋体"/>
          <w:sz w:val="24"/>
          <w:szCs w:val="24"/>
        </w:rPr>
      </w:pPr>
      <w:r>
        <w:rPr>
          <w:rFonts w:hint="eastAsia" w:ascii="宋体" w:hAnsi="宋体" w:eastAsia="宋体" w:cs="宋体"/>
          <w:sz w:val="24"/>
          <w:szCs w:val="24"/>
        </w:rPr>
        <w:t>总价款为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元整）。</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2.按照建筑面积计算，该商品房单价为每平方米</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w:t>
      </w:r>
    </w:p>
    <w:p>
      <w:pPr>
        <w:spacing w:line="240" w:lineRule="auto"/>
        <w:rPr>
          <w:rFonts w:hint="eastAsia" w:ascii="宋体" w:hAnsi="宋体" w:eastAsia="宋体" w:cs="宋体"/>
          <w:sz w:val="24"/>
          <w:szCs w:val="24"/>
        </w:rPr>
      </w:pPr>
      <w:r>
        <w:rPr>
          <w:rFonts w:hint="eastAsia" w:ascii="宋体" w:hAnsi="宋体" w:eastAsia="宋体" w:cs="宋体"/>
          <w:sz w:val="24"/>
          <w:szCs w:val="24"/>
        </w:rPr>
        <w:t>总价款为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元整）。</w:t>
      </w:r>
    </w:p>
    <w:p>
      <w:pPr>
        <w:spacing w:line="240" w:lineRule="auto"/>
        <w:ind w:left="239" w:leftChars="114" w:firstLine="240" w:firstLineChars="100"/>
        <w:rPr>
          <w:rFonts w:hint="eastAsia" w:ascii="宋体" w:hAnsi="宋体" w:eastAsia="宋体" w:cs="宋体"/>
          <w:sz w:val="24"/>
          <w:szCs w:val="24"/>
        </w:rPr>
      </w:pPr>
      <w:r>
        <w:rPr>
          <w:rFonts w:hint="eastAsia" w:ascii="宋体" w:hAnsi="宋体" w:eastAsia="宋体" w:cs="宋体"/>
          <w:sz w:val="24"/>
          <w:szCs w:val="24"/>
        </w:rPr>
        <w:t>3.按照套计算，该商品房总价款为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元整）。</w:t>
      </w:r>
    </w:p>
    <w:p>
      <w:pPr>
        <w:spacing w:line="240" w:lineRule="auto"/>
        <w:ind w:left="239" w:leftChars="114" w:firstLine="240" w:firstLineChars="100"/>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计算，该商品房总价款为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元整）。</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第八条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付款方式及期限</w:t>
      </w:r>
    </w:p>
    <w:p>
      <w:pPr>
        <w:pStyle w:val="7"/>
        <w:spacing w:before="0" w:beforeAutospacing="0" w:after="0" w:afterAutospacing="0"/>
        <w:ind w:firstLineChars="200"/>
        <w:rPr>
          <w:rFonts w:hint="eastAsia"/>
          <w:u w:val="single"/>
          <w:lang w:val="en-US" w:eastAsia="zh-CN"/>
        </w:rPr>
      </w:pPr>
      <w:r>
        <w:rPr>
          <w:rFonts w:hint="eastAsia"/>
          <w:lang w:val="en-US" w:eastAsia="zh-CN"/>
        </w:rPr>
        <w:t>（一）签订本合同前，买受人已向出卖人支付定金</w:t>
      </w:r>
      <w:r>
        <w:rPr>
          <w:rFonts w:hint="eastAsia"/>
          <w:u w:val="single"/>
          <w:lang w:val="en-US" w:eastAsia="zh-CN"/>
        </w:rPr>
        <w:t xml:space="preserve">       </w:t>
      </w:r>
      <w:r>
        <w:rPr>
          <w:rFonts w:hint="eastAsia"/>
          <w:lang w:val="en-US" w:eastAsia="zh-CN"/>
        </w:rPr>
        <w:t>（币种）</w:t>
      </w:r>
      <w:r>
        <w:rPr>
          <w:rFonts w:hint="eastAsia"/>
          <w:u w:val="single"/>
          <w:lang w:val="en-US" w:eastAsia="zh-CN"/>
        </w:rPr>
        <w:t xml:space="preserve">       </w:t>
      </w:r>
    </w:p>
    <w:p>
      <w:pPr>
        <w:pStyle w:val="7"/>
        <w:spacing w:before="0" w:beforeAutospacing="0" w:after="0" w:afterAutospacing="0"/>
        <w:ind w:firstLine="0"/>
        <w:rPr>
          <w:rFonts w:hint="eastAsia" w:ascii="宋体" w:hAnsi="宋体" w:eastAsia="宋体" w:cs="宋体"/>
          <w:sz w:val="24"/>
          <w:szCs w:val="24"/>
        </w:rPr>
      </w:pPr>
      <w:r>
        <w:rPr>
          <w:rFonts w:hint="eastAsia"/>
          <w:u w:val="single"/>
          <w:lang w:val="en-US" w:eastAsia="zh-CN"/>
        </w:rPr>
        <w:t xml:space="preserve">                        </w:t>
      </w:r>
      <w:r>
        <w:rPr>
          <w:rFonts w:hint="eastAsia"/>
          <w:lang w:val="en-US" w:eastAsia="zh-CN"/>
        </w:rPr>
        <w:t>元（大写），该定金于【本合同签订】【交付首付款】【</w:t>
      </w:r>
      <w:r>
        <w:rPr>
          <w:rFonts w:hint="eastAsia"/>
          <w:u w:val="single"/>
          <w:lang w:val="en-US" w:eastAsia="zh-CN"/>
        </w:rPr>
        <w:t xml:space="preserve">      </w:t>
      </w:r>
      <w:r>
        <w:rPr>
          <w:rFonts w:hint="eastAsia"/>
          <w:lang w:val="en-US" w:eastAsia="zh-CN"/>
        </w:rPr>
        <w:t>】时【抵作】【</w:t>
      </w:r>
      <w:r>
        <w:rPr>
          <w:rFonts w:hint="eastAsia"/>
          <w:u w:val="single"/>
          <w:lang w:val="en-US" w:eastAsia="zh-CN"/>
        </w:rPr>
        <w:t xml:space="preserve">      </w:t>
      </w:r>
      <w:r>
        <w:rPr>
          <w:rFonts w:hint="eastAsia"/>
          <w:lang w:val="en-US" w:eastAsia="zh-CN"/>
        </w:rPr>
        <w:t>】商品房价款。</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（二）买受人采取下列第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种方式付款：</w:t>
      </w:r>
    </w:p>
    <w:p>
      <w:pPr>
        <w:pStyle w:val="7"/>
        <w:spacing w:before="0" w:beforeAutospacing="0" w:after="0" w:afterAutospacing="0" w:line="360" w:lineRule="auto"/>
        <w:rPr>
          <w:rFonts w:hint="eastAsia"/>
          <w:lang w:val="en-US" w:eastAsia="zh-CN"/>
        </w:rPr>
      </w:pPr>
      <w:r>
        <w:rPr>
          <w:rFonts w:hint="eastAsia"/>
          <w:lang w:val="en-US" w:eastAsia="zh-CN"/>
        </w:rPr>
        <w:t>1.一次性付款。买受人应当在</w:t>
      </w:r>
      <w:r>
        <w:rPr>
          <w:rFonts w:hint="eastAsia"/>
          <w:u w:val="single"/>
          <w:lang w:val="en-US" w:eastAsia="zh-CN"/>
        </w:rPr>
        <w:t xml:space="preserve">    </w:t>
      </w:r>
      <w:r>
        <w:rPr>
          <w:rFonts w:hint="eastAsia"/>
          <w:lang w:val="en-US" w:eastAsia="zh-CN"/>
        </w:rPr>
        <w:t>年</w:t>
      </w:r>
      <w:r>
        <w:rPr>
          <w:rFonts w:hint="eastAsia"/>
          <w:u w:val="single"/>
          <w:lang w:val="en-US" w:eastAsia="zh-CN"/>
        </w:rPr>
        <w:t xml:space="preserve">    </w:t>
      </w:r>
      <w:r>
        <w:rPr>
          <w:rFonts w:hint="eastAsia"/>
          <w:lang w:val="en-US" w:eastAsia="zh-CN"/>
        </w:rPr>
        <w:t>月</w:t>
      </w:r>
      <w:r>
        <w:rPr>
          <w:rFonts w:hint="eastAsia"/>
          <w:u w:val="single"/>
          <w:lang w:val="en-US" w:eastAsia="zh-CN"/>
        </w:rPr>
        <w:t xml:space="preserve">    </w:t>
      </w:r>
      <w:r>
        <w:rPr>
          <w:rFonts w:hint="eastAsia"/>
          <w:lang w:val="en-US" w:eastAsia="zh-CN"/>
        </w:rPr>
        <w:t>日前支付该商品房全部价款。</w:t>
      </w:r>
    </w:p>
    <w:p>
      <w:pPr>
        <w:pStyle w:val="7"/>
        <w:spacing w:before="0" w:beforeAutospacing="0" w:after="0" w:afterAutospacing="0" w:line="360" w:lineRule="auto"/>
        <w:rPr>
          <w:rFonts w:hint="eastAsia" w:ascii="宋体" w:hAnsi="宋体" w:eastAsia="宋体" w:cs="宋体"/>
          <w:sz w:val="24"/>
          <w:szCs w:val="24"/>
        </w:rPr>
      </w:pPr>
      <w:r>
        <w:rPr>
          <w:rFonts w:hint="eastAsia" w:ascii="宋体" w:hAnsi="宋体" w:eastAsia="宋体" w:cs="宋体"/>
          <w:sz w:val="24"/>
          <w:szCs w:val="24"/>
        </w:rPr>
        <w:t>2.分期付款。买受人应当在</w:t>
      </w:r>
      <w:r>
        <w:rPr>
          <w:rFonts w:hint="eastAsia"/>
          <w:sz w:val="24"/>
          <w:szCs w:val="24"/>
          <w:u w:val="single"/>
          <w:lang w:val="en-US" w:eastAsia="zh-CN"/>
        </w:rPr>
        <w:t xml:space="preserve">    </w:t>
      </w:r>
      <w:r>
        <w:rPr>
          <w:rFonts w:hint="eastAsia"/>
          <w:sz w:val="24"/>
          <w:szCs w:val="24"/>
          <w:lang w:val="en-US" w:eastAsia="zh-CN"/>
        </w:rPr>
        <w:t>年</w:t>
      </w:r>
      <w:r>
        <w:rPr>
          <w:rFonts w:hint="eastAsia"/>
          <w:sz w:val="24"/>
          <w:szCs w:val="24"/>
          <w:u w:val="single"/>
          <w:lang w:val="en-US" w:eastAsia="zh-CN"/>
        </w:rPr>
        <w:t xml:space="preserve">    </w:t>
      </w:r>
      <w:r>
        <w:rPr>
          <w:rFonts w:hint="eastAsia"/>
          <w:sz w:val="24"/>
          <w:szCs w:val="24"/>
          <w:lang w:val="en-US" w:eastAsia="zh-CN"/>
        </w:rPr>
        <w:t>月</w:t>
      </w:r>
      <w:r>
        <w:rPr>
          <w:rFonts w:hint="eastAsia"/>
          <w:sz w:val="24"/>
          <w:szCs w:val="24"/>
          <w:u w:val="single"/>
          <w:lang w:val="en-US" w:eastAsia="zh-CN"/>
        </w:rPr>
        <w:t xml:space="preserve">    </w:t>
      </w:r>
      <w:r>
        <w:rPr>
          <w:rFonts w:hint="eastAsia"/>
          <w:sz w:val="24"/>
          <w:szCs w:val="24"/>
          <w:lang w:val="en-US" w:eastAsia="zh-CN"/>
        </w:rPr>
        <w:t>日</w:t>
      </w:r>
      <w:r>
        <w:rPr>
          <w:rFonts w:hint="eastAsia" w:ascii="宋体" w:hAnsi="宋体" w:eastAsia="宋体" w:cs="宋体"/>
          <w:sz w:val="24"/>
          <w:szCs w:val="24"/>
        </w:rPr>
        <w:t>前分</w:t>
      </w:r>
      <w:r>
        <w:rPr>
          <w:rFonts w:hint="eastAsia" w:eastAsia="宋体" w:cs="宋体"/>
          <w:sz w:val="24"/>
          <w:szCs w:val="24"/>
          <w:u w:val="single"/>
          <w:lang w:val="en-US" w:eastAsia="zh-CN"/>
        </w:rPr>
        <w:t xml:space="preserve">        </w:t>
      </w:r>
      <w:r>
        <w:rPr>
          <w:rFonts w:hint="eastAsia" w:ascii="宋体" w:hAnsi="宋体" w:eastAsia="宋体" w:cs="宋体"/>
          <w:sz w:val="24"/>
          <w:szCs w:val="24"/>
        </w:rPr>
        <w:t>期支付该商品</w:t>
      </w:r>
    </w:p>
    <w:p>
      <w:pPr>
        <w:spacing w:line="360" w:lineRule="auto"/>
        <w:rPr>
          <w:rFonts w:hint="default" w:ascii="宋体" w:hAnsi="宋体" w:eastAsia="宋体" w:cs="宋体"/>
          <w:sz w:val="24"/>
          <w:szCs w:val="24"/>
          <w:u w:val="single"/>
          <w:lang w:val="en-US" w:eastAsia="zh-CN"/>
        </w:rPr>
      </w:pPr>
      <w:r>
        <w:rPr>
          <w:rFonts w:hint="eastAsia" w:ascii="宋体" w:hAnsi="宋体" w:eastAsia="宋体" w:cs="宋体"/>
          <w:sz w:val="24"/>
          <w:szCs w:val="24"/>
        </w:rPr>
        <w:t>房全部价款，首期房价款</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p>
    <w:p>
      <w:pPr>
        <w:spacing w:line="360" w:lineRule="auto"/>
        <w:rPr>
          <w:rFonts w:hint="eastAsia" w:ascii="宋体" w:hAnsi="宋体" w:eastAsia="宋体" w:cs="宋体"/>
          <w:sz w:val="24"/>
          <w:szCs w:val="24"/>
        </w:rPr>
      </w:pPr>
      <w:r>
        <w:rPr>
          <w:rFonts w:hint="eastAsia"/>
          <w:sz w:val="24"/>
          <w:szCs w:val="24"/>
          <w:u w:val="single"/>
          <w:lang w:val="en-US" w:eastAsia="zh-CN"/>
        </w:rPr>
        <w:t xml:space="preserve">                        </w:t>
      </w:r>
      <w:r>
        <w:rPr>
          <w:rFonts w:hint="eastAsia" w:ascii="宋体" w:hAnsi="宋体" w:eastAsia="宋体" w:cs="宋体"/>
          <w:sz w:val="24"/>
          <w:szCs w:val="24"/>
        </w:rPr>
        <w:t>元整），应当于</w:t>
      </w:r>
      <w:r>
        <w:rPr>
          <w:rFonts w:hint="eastAsia"/>
          <w:sz w:val="24"/>
          <w:szCs w:val="24"/>
          <w:u w:val="single"/>
          <w:lang w:val="en-US" w:eastAsia="zh-CN"/>
        </w:rPr>
        <w:t xml:space="preserve">    </w:t>
      </w:r>
      <w:r>
        <w:rPr>
          <w:rFonts w:hint="eastAsia"/>
          <w:sz w:val="24"/>
          <w:szCs w:val="24"/>
          <w:lang w:val="en-US" w:eastAsia="zh-CN"/>
        </w:rPr>
        <w:t>年</w:t>
      </w:r>
      <w:r>
        <w:rPr>
          <w:rFonts w:hint="eastAsia"/>
          <w:sz w:val="24"/>
          <w:szCs w:val="24"/>
          <w:u w:val="single"/>
          <w:lang w:val="en-US" w:eastAsia="zh-CN"/>
        </w:rPr>
        <w:t xml:space="preserve">    </w:t>
      </w:r>
      <w:r>
        <w:rPr>
          <w:rFonts w:hint="eastAsia"/>
          <w:sz w:val="24"/>
          <w:szCs w:val="24"/>
          <w:lang w:val="en-US" w:eastAsia="zh-CN"/>
        </w:rPr>
        <w:t>月</w:t>
      </w:r>
      <w:r>
        <w:rPr>
          <w:rFonts w:hint="eastAsia"/>
          <w:sz w:val="24"/>
          <w:szCs w:val="24"/>
          <w:u w:val="single"/>
          <w:lang w:val="en-US" w:eastAsia="zh-CN"/>
        </w:rPr>
        <w:t xml:space="preserve">    </w:t>
      </w:r>
      <w:r>
        <w:rPr>
          <w:rFonts w:hint="eastAsia"/>
          <w:sz w:val="24"/>
          <w:szCs w:val="24"/>
          <w:lang w:val="en-US" w:eastAsia="zh-CN"/>
        </w:rPr>
        <w:t>日</w:t>
      </w:r>
      <w:r>
        <w:rPr>
          <w:rFonts w:hint="eastAsia" w:ascii="宋体" w:hAnsi="宋体" w:eastAsia="宋体" w:cs="宋体"/>
          <w:sz w:val="24"/>
          <w:szCs w:val="24"/>
        </w:rPr>
        <w:t>前支付。</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spacing w:line="360" w:lineRule="auto"/>
        <w:ind w:firstLine="480" w:firstLineChars="200"/>
        <w:rPr>
          <w:rFonts w:hint="default" w:ascii="宋体" w:hAnsi="宋体" w:eastAsia="宋体" w:cs="宋体"/>
          <w:sz w:val="24"/>
          <w:szCs w:val="24"/>
          <w:u w:val="single"/>
          <w:lang w:val="en-US" w:eastAsia="zh-CN"/>
        </w:rPr>
      </w:pPr>
      <w:r>
        <w:rPr>
          <w:sz w:val="24"/>
          <w:szCs w:val="24"/>
        </w:rPr>
        <w:t>3</w:t>
      </w:r>
      <w:r>
        <w:rPr>
          <w:rFonts w:hint="eastAsia"/>
          <w:sz w:val="24"/>
          <w:szCs w:val="24"/>
          <w:lang w:eastAsia="zh-CN"/>
        </w:rPr>
        <w:t>.</w:t>
      </w:r>
      <w:r>
        <w:rPr>
          <w:sz w:val="24"/>
          <w:szCs w:val="24"/>
        </w:rPr>
        <w:t>贷款方式付款</w:t>
      </w:r>
      <w:r>
        <w:rPr>
          <w:rFonts w:hint="eastAsia"/>
          <w:sz w:val="24"/>
          <w:szCs w:val="24"/>
        </w:rPr>
        <w:t>：</w:t>
      </w:r>
      <w:r>
        <w:rPr>
          <w:sz w:val="24"/>
          <w:szCs w:val="24"/>
        </w:rPr>
        <w:t>【公积金贷款】【商业贷款】【</w:t>
      </w:r>
      <w:r>
        <w:rPr>
          <w:rFonts w:hint="eastAsia"/>
          <w:sz w:val="24"/>
          <w:szCs w:val="24"/>
          <w:u w:val="single"/>
        </w:rPr>
        <w:t xml:space="preserve">      </w:t>
      </w:r>
      <w:r>
        <w:rPr>
          <w:sz w:val="24"/>
          <w:szCs w:val="24"/>
        </w:rPr>
        <w:t>】。</w:t>
      </w:r>
      <w:r>
        <w:rPr>
          <w:rFonts w:hint="eastAsia"/>
          <w:sz w:val="24"/>
          <w:szCs w:val="24"/>
        </w:rPr>
        <w:t>买受人应当于</w:t>
      </w:r>
      <w:r>
        <w:rPr>
          <w:sz w:val="24"/>
          <w:szCs w:val="24"/>
        </w:rPr>
        <w:t>____</w:t>
      </w:r>
      <w:r>
        <w:rPr>
          <w:rFonts w:hint="eastAsia" w:cs="宋体"/>
          <w:snapToGrid w:val="0"/>
          <w:sz w:val="24"/>
          <w:szCs w:val="24"/>
        </w:rPr>
        <w:t>年</w:t>
      </w:r>
      <w:r>
        <w:rPr>
          <w:sz w:val="24"/>
          <w:szCs w:val="24"/>
        </w:rPr>
        <w:t>___</w:t>
      </w:r>
      <w:r>
        <w:rPr>
          <w:rFonts w:hint="eastAsia" w:cs="宋体"/>
          <w:snapToGrid w:val="0"/>
          <w:sz w:val="24"/>
          <w:szCs w:val="24"/>
        </w:rPr>
        <w:t>月</w:t>
      </w:r>
      <w:r>
        <w:rPr>
          <w:sz w:val="24"/>
          <w:szCs w:val="24"/>
        </w:rPr>
        <w:t>___</w:t>
      </w:r>
      <w:r>
        <w:rPr>
          <w:rFonts w:hint="eastAsia"/>
          <w:sz w:val="24"/>
          <w:szCs w:val="24"/>
        </w:rPr>
        <w:t>日前支付首期房价款</w:t>
      </w:r>
      <w:r>
        <w:rPr>
          <w:rFonts w:hint="eastAsia"/>
          <w:sz w:val="24"/>
          <w:szCs w:val="24"/>
          <w:u w:val="single"/>
        </w:rPr>
        <w:t xml:space="preserve">       </w:t>
      </w:r>
      <w:r>
        <w:rPr>
          <w:sz w:val="24"/>
          <w:szCs w:val="24"/>
        </w:rPr>
        <w:t>（币种）</w:t>
      </w:r>
      <w:r>
        <w:rPr>
          <w:rFonts w:hint="eastAsia" w:cs="宋体"/>
          <w:snapToGrid w:val="0"/>
          <w:sz w:val="24"/>
          <w:szCs w:val="24"/>
          <w:u w:val="single"/>
        </w:rPr>
        <w:t xml:space="preserve">       </w:t>
      </w:r>
      <w:r>
        <w:rPr>
          <w:rFonts w:hint="eastAsia" w:cs="宋体"/>
          <w:snapToGrid w:val="0"/>
          <w:sz w:val="24"/>
          <w:szCs w:val="24"/>
          <w:u w:val="single"/>
          <w:lang w:val="en-US" w:eastAsia="zh-CN"/>
        </w:rPr>
        <w:t xml:space="preserve">  </w:t>
      </w:r>
      <w:r>
        <w:rPr>
          <w:rFonts w:hint="eastAsia" w:cs="宋体"/>
          <w:snapToGrid w:val="0"/>
          <w:sz w:val="24"/>
          <w:szCs w:val="24"/>
        </w:rPr>
        <w:t>元</w:t>
      </w:r>
      <w:r>
        <w:rPr>
          <w:rFonts w:hint="eastAsia" w:ascii="宋体" w:hAnsi="宋体" w:eastAsia="宋体" w:cs="宋体"/>
          <w:sz w:val="24"/>
          <w:szCs w:val="24"/>
        </w:rPr>
        <w:t>（大写：</w:t>
      </w:r>
      <w:r>
        <w:rPr>
          <w:rFonts w:hint="eastAsia" w:ascii="宋体" w:hAnsi="宋体" w:eastAsia="宋体" w:cs="宋体"/>
          <w:sz w:val="24"/>
          <w:szCs w:val="24"/>
          <w:u w:val="single"/>
          <w:lang w:val="en-US" w:eastAsia="zh-CN"/>
        </w:rPr>
        <w:t xml:space="preserve">                                </w:t>
      </w:r>
    </w:p>
    <w:p>
      <w:pPr>
        <w:pStyle w:val="7"/>
        <w:spacing w:before="0" w:beforeAutospacing="0" w:after="0" w:afterAutospacing="0" w:line="360" w:lineRule="auto"/>
        <w:ind w:firstLine="0"/>
      </w:pPr>
      <w:r>
        <w:rPr>
          <w:rFonts w:hint="eastAsia"/>
          <w:sz w:val="24"/>
          <w:szCs w:val="24"/>
          <w:u w:val="single"/>
          <w:lang w:val="en-US" w:eastAsia="zh-CN"/>
        </w:rPr>
        <w:t xml:space="preserve">                        </w:t>
      </w:r>
      <w:r>
        <w:rPr>
          <w:rFonts w:hint="eastAsia" w:ascii="宋体" w:hAnsi="宋体" w:eastAsia="宋体" w:cs="宋体"/>
          <w:sz w:val="24"/>
          <w:szCs w:val="24"/>
        </w:rPr>
        <w:t>元整），</w:t>
      </w:r>
      <w:r>
        <w:rPr>
          <w:rFonts w:hint="eastAsia"/>
          <w:sz w:val="24"/>
          <w:szCs w:val="24"/>
        </w:rPr>
        <w:t>占全部房价款</w:t>
      </w:r>
      <w:r>
        <w:rPr>
          <w:sz w:val="24"/>
          <w:szCs w:val="24"/>
        </w:rPr>
        <w:t>的</w:t>
      </w:r>
      <w:r>
        <w:rPr>
          <w:rFonts w:hint="eastAsia"/>
          <w:sz w:val="24"/>
          <w:szCs w:val="24"/>
          <w:u w:val="single"/>
          <w:lang w:val="en-US" w:eastAsia="zh-CN"/>
        </w:rPr>
        <w:t xml:space="preserve">     </w:t>
      </w:r>
      <w:r>
        <w:rPr>
          <w:sz w:val="24"/>
          <w:szCs w:val="24"/>
        </w:rPr>
        <w:t>％</w:t>
      </w:r>
      <w:r>
        <w:rPr>
          <w:rFonts w:hint="eastAsia"/>
          <w:sz w:val="24"/>
          <w:szCs w:val="24"/>
        </w:rPr>
        <w:t>。</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余款</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eastAsia" w:ascii="宋体" w:hAnsi="宋体" w:eastAsia="宋体" w:cs="宋体"/>
          <w:sz w:val="24"/>
          <w:szCs w:val="24"/>
        </w:rPr>
      </w:pPr>
      <w:r>
        <w:rPr>
          <w:rFonts w:hint="eastAsia"/>
          <w:sz w:val="24"/>
          <w:szCs w:val="24"/>
          <w:u w:val="single"/>
          <w:lang w:val="en-US" w:eastAsia="zh-CN"/>
        </w:rPr>
        <w:t xml:space="preserve">                        </w:t>
      </w:r>
      <w:r>
        <w:rPr>
          <w:rFonts w:hint="eastAsia" w:ascii="宋体" w:hAnsi="宋体" w:eastAsia="宋体" w:cs="宋体"/>
          <w:sz w:val="24"/>
          <w:szCs w:val="24"/>
        </w:rPr>
        <w:t>元整）向</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（贷</w:t>
      </w:r>
    </w:p>
    <w:p>
      <w:pPr>
        <w:spacing w:line="360" w:lineRule="auto"/>
        <w:rPr>
          <w:rFonts w:hint="eastAsia" w:ascii="宋体" w:hAnsi="宋体" w:eastAsia="宋体" w:cs="宋体"/>
          <w:sz w:val="24"/>
          <w:szCs w:val="24"/>
        </w:rPr>
      </w:pPr>
      <w:r>
        <w:rPr>
          <w:rFonts w:hint="eastAsia" w:ascii="宋体" w:hAnsi="宋体" w:eastAsia="宋体" w:cs="宋体"/>
          <w:sz w:val="24"/>
          <w:szCs w:val="24"/>
        </w:rPr>
        <w:t>款机构）申请贷款支付。</w:t>
      </w:r>
    </w:p>
    <w:p>
      <w:pPr>
        <w:numPr>
          <w:ilvl w:val="0"/>
          <w:numId w:val="0"/>
        </w:numPr>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其他方式：</w:t>
      </w:r>
    </w:p>
    <w:p>
      <w:pPr>
        <w:numPr>
          <w:ilvl w:val="0"/>
          <w:numId w:val="0"/>
        </w:numPr>
        <w:rPr>
          <w:rFonts w:hint="default" w:ascii="宋体" w:hAnsi="宋体" w:eastAsia="宋体" w:cs="宋体"/>
          <w:sz w:val="24"/>
          <w:szCs w:val="24"/>
          <w:u w:val="single"/>
          <w:lang w:val="en-US" w:eastAsia="zh-CN"/>
        </w:rPr>
      </w:pPr>
      <w:r>
        <w:rPr>
          <w:rFonts w:hint="eastAsia" w:ascii="宋体" w:hAnsi="宋体" w:eastAsia="宋体" w:cs="宋体"/>
          <w:sz w:val="24"/>
          <w:szCs w:val="24"/>
          <w:u w:val="none"/>
          <w:lang w:val="en-US" w:eastAsia="zh-CN"/>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（三）双方约定全部房价款存入以下账户：账户名称为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，开户银行为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，账号为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该商品房价款的计价方式、总价款、付款方式及期限的具体约定见附件五。</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第九条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逾期付款责任</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除不可抗力外，买受人未按照约定时间付款的，双方同意按照下列第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种方式处理：</w:t>
      </w:r>
    </w:p>
    <w:p>
      <w:pPr>
        <w:pStyle w:val="7"/>
        <w:spacing w:before="0" w:beforeAutospacing="0" w:after="0" w:afterAutospacing="0"/>
      </w:pPr>
      <w:r>
        <w:t>1</w:t>
      </w:r>
      <w:r>
        <w:rPr>
          <w:rFonts w:hint="eastAsia"/>
          <w:lang w:eastAsia="zh-CN"/>
        </w:rPr>
        <w:t>.</w:t>
      </w:r>
      <w:r>
        <w:t xml:space="preserve">按照逾期时间，分别处理 (（1）和（2）不作累加 ) </w:t>
      </w:r>
      <w:r>
        <w:rPr>
          <w:rFonts w:hint="eastAsia"/>
        </w:rPr>
        <w:t>。</w:t>
      </w:r>
    </w:p>
    <w:p>
      <w:pPr>
        <w:pStyle w:val="7"/>
        <w:spacing w:before="0" w:beforeAutospacing="0" w:after="0" w:afterAutospacing="0"/>
      </w:pPr>
      <w:r>
        <w:t>(1) 逾期在_____日之内，买受人按日计算向出卖人支付逾期应付款万分之 _____的违约金</w:t>
      </w:r>
      <w:r>
        <w:rPr>
          <w:rFonts w:hint="eastAsia"/>
        </w:rPr>
        <w:t>。</w:t>
      </w:r>
      <w:r>
        <w:t xml:space="preserve"> </w:t>
      </w:r>
    </w:p>
    <w:p>
      <w:pPr>
        <w:pStyle w:val="7"/>
        <w:spacing w:before="0" w:beforeAutospacing="0" w:after="0" w:afterAutospacing="0"/>
        <w:rPr>
          <w:color w:val="000000"/>
        </w:rPr>
      </w:pPr>
      <w:r>
        <w:t>(2) 逾期超过_____日（该</w:t>
      </w:r>
      <w:r>
        <w:rPr>
          <w:rFonts w:hint="eastAsia"/>
        </w:rPr>
        <w:t>期限应当</w:t>
      </w:r>
      <w:r>
        <w:t>与</w:t>
      </w:r>
      <w:r>
        <w:rPr>
          <w:rFonts w:hint="eastAsia"/>
        </w:rPr>
        <w:t>本条</w:t>
      </w:r>
      <w:r>
        <w:t>第（1）项中的</w:t>
      </w:r>
      <w:r>
        <w:rPr>
          <w:rFonts w:hint="eastAsia"/>
        </w:rPr>
        <w:t>期限</w:t>
      </w:r>
      <w:r>
        <w:t>相同）后，出卖人有权解除合同。出卖人解除合同的，</w:t>
      </w:r>
      <w:r>
        <w:rPr>
          <w:rFonts w:hint="eastAsia"/>
        </w:rPr>
        <w:t>应当书面通知买受人。</w:t>
      </w:r>
      <w:r>
        <w:t>买受人应当自解除合同通知送达之日起_____日内按照</w:t>
      </w:r>
      <w:r>
        <w:rPr>
          <w:rFonts w:hint="eastAsia"/>
        </w:rPr>
        <w:t>累计应</w:t>
      </w:r>
      <w:r>
        <w:t>付款的______%向出卖人</w:t>
      </w:r>
      <w:r>
        <w:rPr>
          <w:rFonts w:hint="eastAsia"/>
        </w:rPr>
        <w:t>支付违约金</w:t>
      </w:r>
      <w:r>
        <w:t>，</w:t>
      </w:r>
      <w:r>
        <w:rPr>
          <w:rFonts w:hint="eastAsia"/>
        </w:rPr>
        <w:t>同时，</w:t>
      </w:r>
      <w:r>
        <w:t>出卖人退还买受人</w:t>
      </w:r>
      <w:r>
        <w:rPr>
          <w:rFonts w:hint="eastAsia"/>
        </w:rPr>
        <w:t>已付</w:t>
      </w:r>
      <w:r>
        <w:rPr>
          <w:rFonts w:hint="eastAsia"/>
          <w:bCs/>
          <w:color w:val="000000"/>
        </w:rPr>
        <w:t>全部</w:t>
      </w:r>
      <w:r>
        <w:rPr>
          <w:rFonts w:hint="eastAsia"/>
          <w:color w:val="000000"/>
        </w:rPr>
        <w:t>房款（含已付贷款部分）。</w:t>
      </w:r>
    </w:p>
    <w:p>
      <w:pPr>
        <w:pStyle w:val="7"/>
        <w:spacing w:before="0" w:beforeAutospacing="0" w:after="0" w:afterAutospacing="0"/>
      </w:pPr>
      <w:r>
        <w:t>出卖人</w:t>
      </w:r>
      <w:r>
        <w:rPr>
          <w:rFonts w:hint="eastAsia"/>
        </w:rPr>
        <w:t>不解除合同的，</w:t>
      </w:r>
      <w:r>
        <w:t>买受人按日计算向出卖人支付逾期应付款万分之____（该比率不</w:t>
      </w:r>
      <w:r>
        <w:rPr>
          <w:rFonts w:hint="eastAsia"/>
        </w:rPr>
        <w:t>低于</w:t>
      </w:r>
      <w:r>
        <w:t>第（1）项中的比率）的违约金。</w:t>
      </w:r>
    </w:p>
    <w:p>
      <w:pPr>
        <w:pStyle w:val="7"/>
        <w:spacing w:before="0" w:beforeAutospacing="0" w:after="0" w:afterAutospacing="0"/>
      </w:pPr>
      <w:r>
        <w:t>本条所称逾期应付款是指依照第</w:t>
      </w:r>
      <w:r>
        <w:rPr>
          <w:rFonts w:hint="eastAsia"/>
          <w:lang w:eastAsia="zh-CN"/>
        </w:rPr>
        <w:t>八</w:t>
      </w:r>
      <w:r>
        <w:t>条</w:t>
      </w:r>
      <w:r>
        <w:rPr>
          <w:rFonts w:hint="eastAsia"/>
        </w:rPr>
        <w:t>及附件</w:t>
      </w:r>
      <w:r>
        <w:rPr>
          <w:rFonts w:hint="eastAsia"/>
          <w:lang w:eastAsia="zh-CN"/>
        </w:rPr>
        <w:t>五</w:t>
      </w:r>
      <w:r>
        <w:t>约定的到期应付款与该期实际已付款的差额；采取分期付款的，按照相应的分期应付款与该期的实际已付款的差额确定。</w:t>
      </w:r>
    </w:p>
    <w:p>
      <w:pPr>
        <w:pStyle w:val="7"/>
        <w:spacing w:before="0" w:beforeAutospacing="0" w:after="0" w:afterAutospacing="0"/>
      </w:pPr>
      <w:r>
        <w:t>2</w:t>
      </w:r>
      <w:r>
        <w:rPr>
          <w:rFonts w:hint="eastAsia"/>
          <w:lang w:eastAsia="zh-CN"/>
        </w:rPr>
        <w:t>.</w:t>
      </w:r>
      <w:r>
        <w:t>___________________________________________</w:t>
      </w:r>
      <w:r>
        <w:rPr>
          <w:rFonts w:hint="eastAsia"/>
        </w:rPr>
        <w:t>__________________</w:t>
      </w:r>
      <w:r>
        <w:t xml:space="preserve">。 </w:t>
      </w: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第四章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商品房交付条件与交付手续</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第十条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商品房交付条件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该商品房交付时应当符合下列第1、2、</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项所列条件：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1.该商品房已取得建设工程竣工验收备案证明文件；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2.该商品房已取得房屋测绘报告；</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eastAsiaTheme="minorEastAsia"/>
          <w:sz w:val="24"/>
          <w:szCs w:val="24"/>
          <w:u w:val="single"/>
          <w:lang w:val="en-US" w:eastAsia="zh-CN"/>
        </w:rPr>
      </w:pPr>
      <w:r>
        <w:rPr>
          <w:rFonts w:hint="eastAsia" w:ascii="宋体" w:hAnsi="宋体" w:eastAsia="宋体" w:cs="宋体"/>
          <w:sz w:val="24"/>
          <w:szCs w:val="24"/>
        </w:rPr>
        <w:t>3.</w:t>
      </w:r>
      <w:r>
        <w:t>___________________________________________</w:t>
      </w:r>
      <w:r>
        <w:rPr>
          <w:rFonts w:hint="eastAsia"/>
        </w:rPr>
        <w:t>__________________</w:t>
      </w: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eastAsiaTheme="minorEastAsia"/>
          <w:sz w:val="24"/>
          <w:szCs w:val="24"/>
          <w:u w:val="single"/>
          <w:lang w:val="en-US" w:eastAsia="zh-CN"/>
        </w:rPr>
      </w:pPr>
      <w:r>
        <w:rPr>
          <w:rFonts w:hint="eastAsia" w:ascii="宋体" w:hAnsi="宋体" w:eastAsia="宋体" w:cs="宋体"/>
          <w:sz w:val="24"/>
          <w:szCs w:val="24"/>
        </w:rPr>
        <w:t>4.</w:t>
      </w:r>
      <w:r>
        <w:t>___________________________________________</w:t>
      </w:r>
      <w:r>
        <w:rPr>
          <w:rFonts w:hint="eastAsia"/>
        </w:rPr>
        <w:t>__________________</w:t>
      </w: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rPr>
      </w:pPr>
      <w:r>
        <w:rPr>
          <w:rFonts w:hint="eastAsia" w:ascii="宋体" w:hAnsi="宋体" w:eastAsia="宋体" w:cs="宋体"/>
          <w:sz w:val="24"/>
          <w:szCs w:val="24"/>
        </w:rPr>
        <w:t>该商品房为住宅的，出卖人还需提供《住宅使用说明书》和《住宅质量保证书》。</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第十一条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商品房相关设施设备交付条件</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（一）基础设施设备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1.供水、排水：交付时供水、排水配套设施齐全，并与城市公共供水、排水管网连接。使用自建设施供水的，供水的水质符合国家规定的饮用水卫生标准，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4"/>
          <w:szCs w:val="24"/>
        </w:rPr>
      </w:pPr>
      <w:r>
        <w:t>___________________________________________</w:t>
      </w:r>
      <w:r>
        <w:rPr>
          <w:rFonts w:hint="eastAsia"/>
        </w:rPr>
        <w:t>__________________</w:t>
      </w:r>
      <w:r>
        <w:rPr>
          <w:rFonts w:hint="eastAsia"/>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2.供电：交付时纳入城市供电网络并正式供电，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4"/>
          <w:szCs w:val="24"/>
        </w:rPr>
      </w:pPr>
      <w:r>
        <w:t>___________________________________________</w:t>
      </w:r>
      <w:r>
        <w:rPr>
          <w:rFonts w:hint="eastAsia"/>
        </w:rPr>
        <w:t>__________________</w:t>
      </w:r>
      <w:r>
        <w:rPr>
          <w:rFonts w:hint="eastAsia"/>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3.供暖：交付时供热系统符合供热配建标准，使用城市集中供热的，纳入城市集中供热管网，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4"/>
          <w:szCs w:val="24"/>
        </w:rPr>
      </w:pPr>
      <w:r>
        <w:t>___________________________________________</w:t>
      </w:r>
      <w:r>
        <w:rPr>
          <w:rFonts w:hint="eastAsia"/>
        </w:rPr>
        <w:t>__________________</w:t>
      </w:r>
      <w:r>
        <w:rPr>
          <w:rFonts w:hint="eastAsia"/>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4.燃气：交付时完成室内燃气管道的敷设，并与城市燃气管网连接，保证燃气供应，</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4"/>
          <w:szCs w:val="24"/>
        </w:rPr>
      </w:pPr>
      <w:r>
        <w:t>___________________________________________</w:t>
      </w:r>
      <w:r>
        <w:rPr>
          <w:rFonts w:hint="eastAsia"/>
        </w:rPr>
        <w:t>__________________</w:t>
      </w:r>
      <w:r>
        <w:rPr>
          <w:rFonts w:hint="eastAsia"/>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5.电话通信：交付时线路敷设到户；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6.有线电视：交付时线路敷设到户；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7.宽带网络：交付时线路敷设到户。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以上第 1、2、3项由出卖人负责办理开通手续并承担相关费用；第4、5、6、7项需要买受人自行办理开通手续。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如果在约定期限内基础设施设备未达到交付使用条件，双方同意按照下列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（1）以上设施中第 1、2、3、4项在约定交付日未达到交付条件的，出卖人按照本合同第十</w:t>
      </w:r>
      <w:r>
        <w:rPr>
          <w:rFonts w:hint="eastAsia" w:ascii="宋体" w:hAnsi="宋体" w:eastAsia="宋体" w:cs="宋体"/>
          <w:sz w:val="24"/>
          <w:szCs w:val="24"/>
          <w:lang w:eastAsia="zh-CN"/>
        </w:rPr>
        <w:t>三</w:t>
      </w:r>
      <w:r>
        <w:rPr>
          <w:rFonts w:hint="eastAsia" w:ascii="宋体" w:hAnsi="宋体" w:eastAsia="宋体" w:cs="宋体"/>
          <w:sz w:val="24"/>
          <w:szCs w:val="24"/>
        </w:rPr>
        <w:t>条的约定承担逾期交付责任。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第5项未按时达到交付使用条件的，出卖人按日向买受人支付</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元的违约金；第 6项未按时达到交付使用条件的，出卖人按日向买受人支付</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元的违约金；第 7项未按时达到交付使用条件的，出卖人按日向买受人支付</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元的违约金。出卖人采取措施保证相关设施于约定交付日后</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日之内达到交付使用条件。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（二）公共服务及其他配套设施（以建设工程规划许可为准）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1.小区内绿地率：</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2.小区内非市政道路：</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3.规划的车位、车库：</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none"/>
          <w:lang w:val="en-US"/>
        </w:rPr>
      </w:pPr>
      <w:r>
        <w:rPr>
          <w:rFonts w:hint="eastAsia" w:ascii="宋体" w:hAnsi="宋体" w:eastAsia="宋体" w:cs="宋体"/>
          <w:sz w:val="24"/>
          <w:szCs w:val="24"/>
        </w:rPr>
        <w:t>4.物业服务用房：</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5.医疗卫生机构：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6.幼儿园：</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7.学校：</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8.</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9.</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以上设施未达到上述条件的，双方同意按照以下方式处理：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1.小区内绿地率未达到上述约定条件的，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2.小区内非市政道路未达到上述约定条件的，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3.规划的车位、车库未达到上述约定条件的，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4.物业服务用房未达到上述约定条件的，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5.其他设施未达到上述约定条件的，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关于本项目内相关设施设备的具体约定见附件</w:t>
      </w:r>
      <w:r>
        <w:rPr>
          <w:rFonts w:hint="eastAsia" w:ascii="宋体" w:hAnsi="宋体" w:eastAsia="宋体" w:cs="宋体"/>
          <w:sz w:val="24"/>
          <w:szCs w:val="24"/>
          <w:lang w:eastAsia="zh-CN"/>
        </w:rPr>
        <w:t>六</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rPr>
      </w:pPr>
      <w:r>
        <w:rPr>
          <w:rFonts w:hint="eastAsia" w:ascii="宋体" w:hAnsi="宋体" w:eastAsia="宋体" w:cs="宋体"/>
          <w:b/>
          <w:bCs/>
          <w:sz w:val="24"/>
          <w:szCs w:val="24"/>
        </w:rPr>
        <w:t>第十二条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交付时间和手续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（一）出卖人应当在</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日前向买受人交付该商品房。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（二）该商品房达到第</w:t>
      </w:r>
      <w:r>
        <w:rPr>
          <w:rFonts w:hint="eastAsia" w:ascii="宋体" w:hAnsi="宋体" w:eastAsia="宋体" w:cs="宋体"/>
          <w:sz w:val="24"/>
          <w:szCs w:val="24"/>
          <w:lang w:eastAsia="zh-CN"/>
        </w:rPr>
        <w:t>十</w:t>
      </w:r>
      <w:r>
        <w:rPr>
          <w:rFonts w:hint="eastAsia" w:ascii="宋体" w:hAnsi="宋体" w:eastAsia="宋体" w:cs="宋体"/>
          <w:sz w:val="24"/>
          <w:szCs w:val="24"/>
        </w:rPr>
        <w:t>条、第十</w:t>
      </w:r>
      <w:r>
        <w:rPr>
          <w:rFonts w:hint="eastAsia" w:ascii="宋体" w:hAnsi="宋体" w:eastAsia="宋体" w:cs="宋体"/>
          <w:sz w:val="24"/>
          <w:szCs w:val="24"/>
          <w:lang w:eastAsia="zh-CN"/>
        </w:rPr>
        <w:t>一</w:t>
      </w:r>
      <w:r>
        <w:rPr>
          <w:rFonts w:hint="eastAsia" w:ascii="宋体" w:hAnsi="宋体" w:eastAsia="宋体" w:cs="宋体"/>
          <w:sz w:val="24"/>
          <w:szCs w:val="24"/>
        </w:rPr>
        <w:t>条约定的交付条件后，出卖人应当在交付日期届满前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日（不少于10 日）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交付该商品房时，出卖人应当出示满足第</w:t>
      </w:r>
      <w:r>
        <w:rPr>
          <w:rFonts w:hint="eastAsia" w:ascii="宋体" w:hAnsi="宋体" w:eastAsia="宋体" w:cs="宋体"/>
          <w:sz w:val="24"/>
          <w:szCs w:val="24"/>
          <w:lang w:eastAsia="zh-CN"/>
        </w:rPr>
        <w:t>十</w:t>
      </w:r>
      <w:r>
        <w:rPr>
          <w:rFonts w:hint="eastAsia" w:ascii="宋体" w:hAnsi="宋体" w:eastAsia="宋体" w:cs="宋体"/>
          <w:sz w:val="24"/>
          <w:szCs w:val="24"/>
        </w:rPr>
        <w:t>条约定的证明文件。出卖人不出示证明文件或者出示的证明文件不齐全，不能满足第</w:t>
      </w:r>
      <w:r>
        <w:rPr>
          <w:rFonts w:hint="eastAsia" w:ascii="宋体" w:hAnsi="宋体" w:eastAsia="宋体" w:cs="宋体"/>
          <w:sz w:val="24"/>
          <w:szCs w:val="24"/>
          <w:lang w:eastAsia="zh-CN"/>
        </w:rPr>
        <w:t>十</w:t>
      </w:r>
      <w:r>
        <w:rPr>
          <w:rFonts w:hint="eastAsia" w:ascii="宋体" w:hAnsi="宋体" w:eastAsia="宋体" w:cs="宋体"/>
          <w:sz w:val="24"/>
          <w:szCs w:val="24"/>
        </w:rPr>
        <w:t>条约定条件的，买受人有权拒绝接收，由此产生的逾期交付责任由出卖人承担，并按照第十</w:t>
      </w:r>
      <w:r>
        <w:rPr>
          <w:rFonts w:hint="eastAsia" w:ascii="宋体" w:hAnsi="宋体" w:eastAsia="宋体" w:cs="宋体"/>
          <w:sz w:val="24"/>
          <w:szCs w:val="24"/>
          <w:lang w:eastAsia="zh-CN"/>
        </w:rPr>
        <w:t>三</w:t>
      </w:r>
      <w:r>
        <w:rPr>
          <w:rFonts w:hint="eastAsia" w:ascii="宋体" w:hAnsi="宋体" w:eastAsia="宋体" w:cs="宋体"/>
          <w:sz w:val="24"/>
          <w:szCs w:val="24"/>
        </w:rPr>
        <w:t>条处理。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（三）查验房屋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1.办理交付手续前，买受人有权对该商品房进行查验，出卖人不得以缴纳相关税费或者签署物业管理文件作为买受人查验和办理交付手续的前提条件。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2.买受人查验的该商品房存在下列除地基基础和主体结构外的其他质量问题的，由出卖人按照有关工程和产品质量规范、标准自查验次日起</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日内负责修复，并承担修复费用，修复后再行交付。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（1）屋面、墙面、地面渗漏或开裂等；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（2）管道堵塞；</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（3）门窗翘裂、五金件损坏；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（4）灯具、电器等电气设备不能正常使用；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u w:val="none"/>
          <w:lang w:val="en-US" w:eastAsia="zh-CN"/>
        </w:rPr>
        <w:t>（6）</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3.查验该商品房后，双方应当签署商品房交接单。由于买受人原因导致该商品房未能按期交付的，双方同意按照以下方式处理：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第十三条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逾期交付责任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除不可抗力外，出卖人未按照第十</w:t>
      </w:r>
      <w:r>
        <w:rPr>
          <w:rFonts w:hint="eastAsia" w:ascii="宋体" w:hAnsi="宋体" w:eastAsia="宋体" w:cs="宋体"/>
          <w:sz w:val="24"/>
          <w:szCs w:val="24"/>
          <w:lang w:eastAsia="zh-CN"/>
        </w:rPr>
        <w:t>二</w:t>
      </w:r>
      <w:r>
        <w:rPr>
          <w:rFonts w:hint="eastAsia" w:ascii="宋体" w:hAnsi="宋体" w:eastAsia="宋体" w:cs="宋体"/>
          <w:sz w:val="24"/>
          <w:szCs w:val="24"/>
        </w:rPr>
        <w:t>条约定的时间将该商品房交付买受人的，双方同意按照下列第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1.按照逾期时间，分别处理（（1）和（2）不作累加）。</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（1）逾期在</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日之内（该期限应当不多于第</w:t>
      </w:r>
      <w:r>
        <w:rPr>
          <w:rFonts w:hint="eastAsia" w:ascii="宋体" w:hAnsi="宋体" w:eastAsia="宋体" w:cs="宋体"/>
          <w:sz w:val="24"/>
          <w:szCs w:val="24"/>
          <w:lang w:eastAsia="zh-CN"/>
        </w:rPr>
        <w:t>九</w:t>
      </w:r>
      <w:r>
        <w:rPr>
          <w:rFonts w:hint="eastAsia" w:ascii="宋体" w:hAnsi="宋体" w:eastAsia="宋体" w:cs="宋体"/>
          <w:sz w:val="24"/>
          <w:szCs w:val="24"/>
        </w:rPr>
        <w:t>条第1（1）项中的期限），自第十</w:t>
      </w:r>
      <w:r>
        <w:rPr>
          <w:rFonts w:hint="eastAsia" w:ascii="宋体" w:hAnsi="宋体" w:eastAsia="宋体" w:cs="宋体"/>
          <w:sz w:val="24"/>
          <w:szCs w:val="24"/>
          <w:lang w:eastAsia="zh-CN"/>
        </w:rPr>
        <w:t>二</w:t>
      </w:r>
      <w:r>
        <w:rPr>
          <w:rFonts w:hint="eastAsia" w:ascii="宋体" w:hAnsi="宋体" w:eastAsia="宋体" w:cs="宋体"/>
          <w:sz w:val="24"/>
          <w:szCs w:val="24"/>
        </w:rPr>
        <w:t>条约定的交付期限届满之次日起至实际交付之日止，出卖人按日计算向买受人支付全部房价款万分之</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的违约金（该违约金比率应当不低于第</w:t>
      </w:r>
      <w:r>
        <w:rPr>
          <w:rFonts w:hint="eastAsia" w:ascii="宋体" w:hAnsi="宋体" w:eastAsia="宋体" w:cs="宋体"/>
          <w:sz w:val="24"/>
          <w:szCs w:val="24"/>
          <w:lang w:eastAsia="zh-CN"/>
        </w:rPr>
        <w:t>九</w:t>
      </w:r>
      <w:r>
        <w:rPr>
          <w:rFonts w:hint="eastAsia" w:ascii="宋体" w:hAnsi="宋体" w:eastAsia="宋体" w:cs="宋体"/>
          <w:sz w:val="24"/>
          <w:szCs w:val="24"/>
        </w:rPr>
        <w:t>条第1（1）项中的比率）。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（2）逾期超过</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该期限应当与本条第（1）项中的期限相同）后，买受人有权解除合同。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%（不低于中国人民银行公布的同期贷款基准利率）计算给付利息；同时，出卖人按照全部房价款的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%向买受人支付违约金。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买受人要求继续履行合同的，合同继续履行，出卖人按日计算向买受人支付全部房价款万分之</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（该比率应当不低于本条第1（1）项中的比率）的违约金。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第五章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商品房质量及保修责任</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第十四条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商品房质量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（一）地基基础和主体结构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出卖人承诺该商品房地基基础和主体结构合格，并符合国家及行业标准。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经检测不合格的，买受人有权解除合同。买受人解除合同的，应当书面通知出卖人。出卖人应当自解除合同通知送达之日起 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%（不低于中国人民银行公布的同期贷款基准利率）计算给付利息。给买受人造成损失的，由出卖人支付【已付房价款一倍】【买受人全部损失】的赔偿金。因此而发生的检测费用由出卖人承担。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买受人不解除合同的，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（二）其他质量问题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该商品房质量应当符合有关工程质量规范、标准和施工图设计文件的要求。发现除地基基础和主体结构外质量问题的，双方按照以下方式处理：</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及时更换、修理；如给买受人造成损失的，还应当承担相应赔偿责任。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（2）经过更换、修理，仍然严重影响正常使用的，买受人有权解除合同。买受人解除合同的，应当书面通知出卖人。出卖人应当自解除合同通知送达之日起 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%（不低于中国人民银行公布的同期贷款基准利率）计算给付利息。给买受人造成损失的，由出卖人承担相应赔偿责任。因此而发生的检测费用由出卖人承担。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买受人不解除合同的，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（三）装饰装修及设备标准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该商品房应当使用合格的建筑材料、构配件和设备，装置、装修、装饰所用材料的产品质量必须符合国家的强制性标准及双方约定的标准。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不符合上述标准的，买受人有权要求出卖人按照下列第（1）、</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式处理（可多选）：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（1）及时更换、修理；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（2）出卖人赔偿双倍的装饰、设备差价；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具体装饰装修及相关设备标准的约定见附件</w:t>
      </w:r>
      <w:r>
        <w:rPr>
          <w:rFonts w:hint="eastAsia" w:ascii="宋体" w:hAnsi="宋体" w:eastAsia="宋体" w:cs="宋体"/>
          <w:sz w:val="24"/>
          <w:szCs w:val="24"/>
          <w:lang w:eastAsia="zh-CN"/>
        </w:rPr>
        <w:t>七</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（四）室内空气质量、建筑隔声和民用建筑节能措施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1.该商品房室内空气质量符合【国家】【地方】标准，标准名称：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，标准文号：__________________。</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该商品房为住宅的，建筑隔声情况符合【国家】【地方】标准，标准名称：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，标准文号：</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该商品房室内空气质量或建筑隔声情况经检测不符合标准，由出卖人负责整改，整改后仍不符合标准的，买受人有权解除合同。买受人解除合同的，应当书面通知出卖人。出卖人应当自解除合同通知送达之日起 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2.该商品房应当符合国家有关民用建筑节能强制性标准的要求。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未达到标准的，出卖人应当按照相应标准要求补做节能措施，并承担全部费用；给买受人造成损失的，出卖人应当承担相应赔偿责任。</w:t>
      </w:r>
    </w:p>
    <w:p>
      <w:pPr>
        <w:ind w:firstLine="480" w:firstLineChars="200"/>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第十五条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保修责任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w:t>
      </w:r>
      <w:r>
        <w:rPr>
          <w:rFonts w:hint="eastAsia" w:ascii="宋体" w:hAnsi="宋体" w:eastAsia="宋体" w:cs="宋体"/>
          <w:sz w:val="24"/>
          <w:szCs w:val="24"/>
          <w:lang w:eastAsia="zh-CN"/>
        </w:rPr>
        <w:t>八</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（二）下列情形，出卖人不承担保修责任：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1.因不可抗力造成的房屋及其附属设施的损害；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2.因买受人不当使用造成的房屋及其附属设施的损害；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（三）在保修期内，买受人要求维修的书面通知送达出卖人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日内，出卖人既不履行保修义务也不提出书面异议的，买受人可以自行或委托他人进行维修，维修费用及维修期间造成的其他损失由出卖人承担。</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第十六条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质量担保</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出卖人不按照第十</w:t>
      </w:r>
      <w:r>
        <w:rPr>
          <w:rFonts w:hint="eastAsia" w:ascii="宋体" w:hAnsi="宋体" w:eastAsia="宋体" w:cs="宋体"/>
          <w:sz w:val="24"/>
          <w:szCs w:val="24"/>
          <w:lang w:eastAsia="zh-CN"/>
        </w:rPr>
        <w:t>四</w:t>
      </w:r>
      <w:r>
        <w:rPr>
          <w:rFonts w:hint="eastAsia" w:ascii="宋体" w:hAnsi="宋体" w:eastAsia="宋体" w:cs="宋体"/>
          <w:sz w:val="24"/>
          <w:szCs w:val="24"/>
        </w:rPr>
        <w:t>条、第十</w:t>
      </w:r>
      <w:r>
        <w:rPr>
          <w:rFonts w:hint="eastAsia" w:ascii="宋体" w:hAnsi="宋体" w:eastAsia="宋体" w:cs="宋体"/>
          <w:sz w:val="24"/>
          <w:szCs w:val="24"/>
          <w:lang w:eastAsia="zh-CN"/>
        </w:rPr>
        <w:t>五</w:t>
      </w:r>
      <w:r>
        <w:rPr>
          <w:rFonts w:hint="eastAsia" w:ascii="宋体" w:hAnsi="宋体" w:eastAsia="宋体" w:cs="宋体"/>
          <w:sz w:val="24"/>
          <w:szCs w:val="24"/>
        </w:rPr>
        <w:t>条约定承担相关责任的，由</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承担连带责任。</w:t>
      </w:r>
    </w:p>
    <w:p>
      <w:pPr>
        <w:keepNext w:val="0"/>
        <w:keepLines w:val="0"/>
        <w:pageBreakBefore w:val="0"/>
        <w:widowControl w:val="0"/>
        <w:kinsoku/>
        <w:wordWrap/>
        <w:overflowPunct/>
        <w:topLinePunct w:val="0"/>
        <w:autoSpaceDE/>
        <w:autoSpaceDN/>
        <w:bidi w:val="0"/>
        <w:adjustRightInd/>
        <w:snapToGrid/>
        <w:spacing w:line="360" w:lineRule="auto"/>
        <w:ind w:left="479" w:leftChars="228"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关于质量担保的证明见附件</w:t>
      </w:r>
      <w:r>
        <w:rPr>
          <w:rFonts w:hint="eastAsia" w:ascii="宋体" w:hAnsi="宋体" w:eastAsia="宋体" w:cs="宋体"/>
          <w:sz w:val="24"/>
          <w:szCs w:val="24"/>
          <w:lang w:eastAsia="zh-CN"/>
        </w:rPr>
        <w:t>九</w:t>
      </w:r>
      <w:r>
        <w:rPr>
          <w:rFonts w:hint="eastAsia" w:ascii="宋体" w:hAnsi="宋体" w:eastAsia="宋体" w:cs="宋体"/>
          <w:sz w:val="24"/>
          <w:szCs w:val="24"/>
        </w:rPr>
        <w:t>。</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第六章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房屋登记</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第十七条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房屋登记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（一）双方同意共同向</w:t>
      </w:r>
      <w:r>
        <w:rPr>
          <w:rFonts w:hint="eastAsia" w:ascii="宋体" w:hAnsi="宋体" w:eastAsia="宋体" w:cs="宋体"/>
          <w:sz w:val="24"/>
          <w:szCs w:val="24"/>
          <w:lang w:eastAsia="zh-CN"/>
        </w:rPr>
        <w:t>不动产</w:t>
      </w:r>
      <w:r>
        <w:rPr>
          <w:rFonts w:hint="eastAsia" w:ascii="宋体" w:hAnsi="宋体" w:eastAsia="宋体" w:cs="宋体"/>
          <w:sz w:val="24"/>
          <w:szCs w:val="24"/>
        </w:rPr>
        <w:t>登记机构申请办理该商品房的</w:t>
      </w:r>
      <w:r>
        <w:rPr>
          <w:rFonts w:hint="eastAsia" w:ascii="宋体" w:hAnsi="宋体" w:eastAsia="宋体" w:cs="宋体"/>
          <w:sz w:val="24"/>
          <w:szCs w:val="24"/>
          <w:lang w:eastAsia="zh-CN"/>
        </w:rPr>
        <w:t>不动产权</w:t>
      </w:r>
      <w:r>
        <w:rPr>
          <w:rFonts w:hint="eastAsia" w:ascii="宋体" w:hAnsi="宋体" w:eastAsia="宋体" w:cs="宋体"/>
          <w:sz w:val="24"/>
          <w:szCs w:val="24"/>
        </w:rPr>
        <w:t>转移登记。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（二）因出卖人的原因，买受人未能在该商品房交付之日起</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日内取得该商品房的</w:t>
      </w:r>
      <w:r>
        <w:rPr>
          <w:rFonts w:hint="eastAsia" w:ascii="宋体" w:hAnsi="宋体" w:eastAsia="宋体" w:cs="宋体"/>
          <w:sz w:val="24"/>
          <w:szCs w:val="24"/>
          <w:lang w:eastAsia="zh-CN"/>
        </w:rPr>
        <w:t>不动产权</w:t>
      </w:r>
      <w:r>
        <w:rPr>
          <w:rFonts w:hint="eastAsia" w:ascii="宋体" w:hAnsi="宋体" w:eastAsia="宋体" w:cs="宋体"/>
          <w:sz w:val="24"/>
          <w:szCs w:val="24"/>
        </w:rPr>
        <w:t>证书的，双方同意按照下列第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1.买受人有权解除合同。买受人解除合同的，应当书面通知出卖人。出卖人应当自解除合同通知送达之日起15日内退还买受人已付全部房款（含已付贷款部分），并自买受人付款之日起，按照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%（不低于中国人民银行公布的同期贷款基准利率）计算给付利息。买受人不解除合同的，自买受人应当完成</w:t>
      </w:r>
      <w:r>
        <w:rPr>
          <w:rFonts w:hint="eastAsia" w:ascii="宋体" w:hAnsi="宋体" w:eastAsia="宋体" w:cs="宋体"/>
          <w:sz w:val="24"/>
          <w:szCs w:val="24"/>
          <w:lang w:eastAsia="zh-CN"/>
        </w:rPr>
        <w:t>不动产权</w:t>
      </w:r>
      <w:r>
        <w:rPr>
          <w:rFonts w:hint="eastAsia" w:ascii="宋体" w:hAnsi="宋体" w:eastAsia="宋体" w:cs="宋体"/>
          <w:sz w:val="24"/>
          <w:szCs w:val="24"/>
        </w:rPr>
        <w:t>登记的期限届满之次日起至实际完成</w:t>
      </w:r>
      <w:r>
        <w:rPr>
          <w:rFonts w:hint="eastAsia" w:ascii="宋体" w:hAnsi="宋体" w:eastAsia="宋体" w:cs="宋体"/>
          <w:sz w:val="24"/>
          <w:szCs w:val="24"/>
          <w:lang w:eastAsia="zh-CN"/>
        </w:rPr>
        <w:t>不动产权</w:t>
      </w:r>
      <w:r>
        <w:rPr>
          <w:rFonts w:hint="eastAsia" w:ascii="宋体" w:hAnsi="宋体" w:eastAsia="宋体" w:cs="宋体"/>
          <w:sz w:val="24"/>
          <w:szCs w:val="24"/>
        </w:rPr>
        <w:t>登记之日止，出卖人按日计算向买受人支付全部房价款万分之</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的违约金。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（三）因买受人的原因未能在约定期限内完成该商品房的</w:t>
      </w:r>
      <w:r>
        <w:rPr>
          <w:rFonts w:hint="eastAsia" w:ascii="宋体" w:hAnsi="宋体" w:eastAsia="宋体" w:cs="宋体"/>
          <w:sz w:val="24"/>
          <w:szCs w:val="24"/>
          <w:lang w:eastAsia="zh-CN"/>
        </w:rPr>
        <w:t>不动产权</w:t>
      </w:r>
      <w:r>
        <w:rPr>
          <w:rFonts w:hint="eastAsia" w:ascii="宋体" w:hAnsi="宋体" w:eastAsia="宋体" w:cs="宋体"/>
          <w:sz w:val="24"/>
          <w:szCs w:val="24"/>
        </w:rPr>
        <w:t>转移登记的，出卖人不承担责任。</w:t>
      </w: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第七章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物业管理</w:t>
      </w:r>
    </w:p>
    <w:p>
      <w:pPr>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第十八条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物业管理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（一）出卖人依法选聘的前期物业服务企业为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（二）物业服务时间从</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（三）物业服务期间，物业收费计费方式为【包干制】【酬金制】【</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】。物业服务费为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元/月· 平方米（建筑面积）。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（四）买受人同意由出卖人选聘的前期物业服务企业代为查验并承接物业共用部位、共用设施设备，出卖人应当将物业共用部位、共用设施设备承接查验的备案情况书面告知买受人。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（五）买受人已详细阅读前期物业服务合同和临时管理规约，同意由出卖人依法选聘的物业服务企业实施前期物业管理，遵守临时管理规约。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eastAsia="zh-CN"/>
        </w:rPr>
        <w:t>（六）业主大会设立前适用该章规定。</w:t>
      </w:r>
      <w:r>
        <w:rPr>
          <w:rFonts w:hint="eastAsia" w:ascii="宋体" w:hAnsi="宋体" w:eastAsia="宋体" w:cs="宋体"/>
          <w:sz w:val="24"/>
          <w:szCs w:val="24"/>
        </w:rPr>
        <w:t>业主委员会成立后，由业主大会决定选聘或续聘物业服务企业。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该商品房前期物业服务合同、临时管理规约见附件</w:t>
      </w:r>
      <w:r>
        <w:rPr>
          <w:rFonts w:hint="eastAsia" w:ascii="宋体" w:hAnsi="宋体" w:eastAsia="宋体" w:cs="宋体"/>
          <w:sz w:val="24"/>
          <w:szCs w:val="24"/>
          <w:lang w:eastAsia="zh-CN"/>
        </w:rPr>
        <w:t>十</w:t>
      </w:r>
      <w:r>
        <w:rPr>
          <w:rFonts w:hint="eastAsia" w:ascii="宋体" w:hAnsi="宋体" w:eastAsia="宋体" w:cs="宋体"/>
          <w:sz w:val="24"/>
          <w:szCs w:val="24"/>
        </w:rPr>
        <w:t>。</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第八章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其他事项</w:t>
      </w:r>
    </w:p>
    <w:p>
      <w:pPr>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第十九条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建筑物区分所有权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（一）买受人对其建筑物专有部分享有占有、使用、收益和处分的权利。</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（二）以下部位归业主共有：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1.建筑物的基础、承重结构、外墙、屋顶等基本结构部分，通道、楼梯、大堂等公共通行部分，消防、公共照明等附属设施、设备，避难层、设备层或者设备间等结构部分；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2.该商品房所在建筑区划内的道路（属于城镇公共道路的除外）、绿地（属于城镇公共绿地或者明示属于个人的除外）、占用业主共有的道路或者其他场地用于停放汽车的车位、物业服务用房；</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（三）双方对其他配套设施约定如下：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none"/>
          <w:lang w:val="en-US" w:eastAsia="zh-CN"/>
        </w:rPr>
      </w:pPr>
      <w:r>
        <w:rPr>
          <w:rFonts w:hint="eastAsia" w:ascii="宋体" w:hAnsi="宋体" w:eastAsia="宋体" w:cs="宋体"/>
          <w:sz w:val="24"/>
          <w:szCs w:val="24"/>
        </w:rPr>
        <w:t>1.规划的车位、车库：</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 xml:space="preserve">； </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2.会所：</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3.</w:t>
      </w:r>
      <w:r>
        <w:rPr>
          <w:rFonts w:hint="eastAsia" w:ascii="宋体" w:hAnsi="宋体" w:eastAsia="宋体" w:cs="宋体"/>
          <w:sz w:val="24"/>
          <w:szCs w:val="24"/>
          <w:u w:val="single"/>
          <w:lang w:val="en-US" w:eastAsia="zh-CN"/>
        </w:rPr>
        <w:t xml:space="preserve">                                                               。</w:t>
      </w:r>
    </w:p>
    <w:p>
      <w:pPr>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税费</w:t>
      </w:r>
    </w:p>
    <w:p>
      <w:pPr>
        <w:spacing w:line="360" w:lineRule="auto"/>
        <w:ind w:left="479" w:leftChars="228" w:firstLine="0" w:firstLineChars="0"/>
        <w:rPr>
          <w:rFonts w:hint="eastAsia" w:ascii="宋体" w:hAnsi="宋体" w:eastAsia="宋体" w:cs="宋体"/>
          <w:b/>
          <w:bCs/>
          <w:sz w:val="24"/>
          <w:szCs w:val="24"/>
        </w:rPr>
      </w:pPr>
      <w:r>
        <w:rPr>
          <w:rFonts w:hint="eastAsia" w:ascii="宋体" w:hAnsi="宋体" w:eastAsia="宋体" w:cs="宋体"/>
          <w:sz w:val="24"/>
          <w:szCs w:val="24"/>
        </w:rPr>
        <w:t>双方应当按照国家的有关规定，向相应部门缴纳因该商品房买卖发生的税费。</w:t>
      </w:r>
      <w:r>
        <w:rPr>
          <w:rFonts w:hint="eastAsia" w:ascii="宋体" w:hAnsi="宋体" w:eastAsia="宋体" w:cs="宋体"/>
          <w:b/>
          <w:bCs/>
          <w:sz w:val="24"/>
          <w:szCs w:val="24"/>
        </w:rPr>
        <w:t>第二十一条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销售和使用承诺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1.出卖人承诺不采取分割拆零销售、返本销售或者变相返本销售的方式销售商品房。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2.出卖人承诺按照规划用途进行建设和出售，不擅自改变该商品房使用性质，并按照规划用途办理房屋登记。出卖人不得擅自改变与该商品房有关的共用部位和设施的使用性质。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3.出卖人承诺对商品房的销售，不涉及依法或者依规划属于买受人共有的共用部位和设施的处分。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4.出卖人承诺已将遮挡或妨碍房屋正常使用的情况告知买受人。具体内容见附件十</w:t>
      </w:r>
      <w:r>
        <w:rPr>
          <w:rFonts w:hint="eastAsia" w:ascii="宋体" w:hAnsi="宋体" w:eastAsia="宋体" w:cs="宋体"/>
          <w:sz w:val="24"/>
          <w:szCs w:val="24"/>
          <w:lang w:eastAsia="zh-CN"/>
        </w:rPr>
        <w:t>一</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5.买受人使用该商品房期间，不得擅自改变该商品房的用途、建筑主体结构和承重结构。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7.</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第二十二条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送达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出卖人和买受人保证在本合同中记载的通讯地址、联系电话均真实有效。任何根据本合同发出的文件，均应采用书面形式，以【邮政快递】【邮寄挂号信】【</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】方式送达对方。任何一方变更通讯地址、联系电话的，应在变更之日起</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日内书面通知对方。变更的一方未履行通知义务导致送达不能的，应承担相应的法律责任。</w:t>
      </w:r>
    </w:p>
    <w:p>
      <w:pPr>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第二十三条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买受人信息保护</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pPr>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第二十四条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争议解决方式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本合同在履行过程中发生的争议，由双方当事人协商解决，也可通过消费者协会等相关机构调解；或按照下列第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种方式解决：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1.依法向房屋所在地人民法院起诉。</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2.提交</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仲裁委员会仲裁。</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第二十五条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补充协议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对本合同中未约定或约定不明的内容，双方可根据具体情况签订书面补充协议（补充协议见附件十</w:t>
      </w:r>
      <w:r>
        <w:rPr>
          <w:rFonts w:hint="eastAsia" w:ascii="宋体" w:hAnsi="宋体" w:eastAsia="宋体" w:cs="宋体"/>
          <w:sz w:val="24"/>
          <w:szCs w:val="24"/>
          <w:lang w:eastAsia="zh-CN"/>
        </w:rPr>
        <w:t>二</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补充协议中含有不合理的减轻或免除本合同中约定应当由出卖人承担的责任，或不合理的加重买受人责任、排除买受人主要权利内容的，仍以本合同为准。</w:t>
      </w:r>
    </w:p>
    <w:p>
      <w:pPr>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第二十六条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合同生效</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本合同自双方签字或盖章之日起生效。本合同的解除应当采用书面形式。</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本合同及附件共</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页，一式</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份，其中出卖人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份，买受人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份，【</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份，【</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份。合同附件与本合同具有同等法律效</w:t>
      </w:r>
    </w:p>
    <w:p>
      <w:pPr>
        <w:spacing w:line="360" w:lineRule="auto"/>
        <w:rPr>
          <w:rFonts w:hint="eastAsia" w:ascii="宋体" w:hAnsi="宋体" w:eastAsia="宋体" w:cs="宋体"/>
          <w:sz w:val="24"/>
          <w:szCs w:val="24"/>
        </w:rPr>
      </w:pPr>
      <w:r>
        <w:rPr>
          <w:rFonts w:hint="eastAsia" w:ascii="宋体" w:hAnsi="宋体" w:eastAsia="宋体" w:cs="宋体"/>
          <w:sz w:val="24"/>
          <w:szCs w:val="24"/>
        </w:rPr>
        <w:t>力。</w:t>
      </w:r>
    </w:p>
    <w:p>
      <w:pPr>
        <w:rPr>
          <w:rFonts w:hint="eastAsia" w:ascii="宋体" w:hAnsi="宋体" w:eastAsia="宋体" w:cs="宋体"/>
          <w:sz w:val="24"/>
          <w:szCs w:val="24"/>
        </w:rPr>
      </w:pPr>
    </w:p>
    <w:p>
      <w:pPr>
        <w:rPr>
          <w:rFonts w:hint="eastAsia" w:ascii="宋体" w:hAnsi="宋体" w:eastAsia="宋体" w:cs="宋体"/>
          <w:sz w:val="24"/>
          <w:szCs w:val="24"/>
        </w:rPr>
      </w:pPr>
    </w:p>
    <w:p>
      <w:pPr>
        <w:pStyle w:val="8"/>
        <w:spacing w:before="0" w:beforeAutospacing="0" w:after="0" w:afterAutospacing="0" w:line="360" w:lineRule="auto"/>
      </w:pPr>
      <w:r>
        <w:t>出卖人 (</w:t>
      </w:r>
      <w:r>
        <w:rPr>
          <w:rFonts w:hint="eastAsia"/>
        </w:rPr>
        <w:t>签字或盖</w:t>
      </w:r>
      <w:r>
        <w:t>章) ：　　　　</w:t>
      </w:r>
      <w:r>
        <w:rPr>
          <w:rFonts w:hint="eastAsia"/>
        </w:rPr>
        <w:t xml:space="preserve">  </w:t>
      </w:r>
      <w:r>
        <w:t xml:space="preserve"> </w:t>
      </w:r>
      <w:r>
        <w:rPr>
          <w:rFonts w:hint="eastAsia"/>
        </w:rPr>
        <w:t xml:space="preserve">   </w:t>
      </w:r>
      <w:r>
        <w:t>买受人 (</w:t>
      </w:r>
      <w:r>
        <w:rPr>
          <w:rFonts w:hint="eastAsia"/>
        </w:rPr>
        <w:t>签字或盖</w:t>
      </w:r>
      <w:r>
        <w:t xml:space="preserve">章 ) ： </w:t>
      </w:r>
    </w:p>
    <w:p>
      <w:pPr>
        <w:pStyle w:val="8"/>
        <w:spacing w:before="0" w:beforeAutospacing="0" w:after="0" w:afterAutospacing="0" w:line="360" w:lineRule="auto"/>
      </w:pPr>
      <w:r>
        <w:t>【法定代表人】(</w:t>
      </w:r>
      <w:r>
        <w:rPr>
          <w:rFonts w:hint="eastAsia"/>
        </w:rPr>
        <w:t>签字或盖</w:t>
      </w:r>
      <w:r>
        <w:t>章)：</w:t>
      </w:r>
      <w:r>
        <w:rPr>
          <w:rFonts w:hint="eastAsia"/>
        </w:rPr>
        <w:t xml:space="preserve">        </w:t>
      </w:r>
      <w:r>
        <w:t xml:space="preserve">【法定代表人】( </w:t>
      </w:r>
      <w:r>
        <w:rPr>
          <w:rFonts w:hint="eastAsia"/>
        </w:rPr>
        <w:t>签字或盖</w:t>
      </w:r>
      <w:r>
        <w:t>章)：</w:t>
      </w:r>
    </w:p>
    <w:p>
      <w:pPr>
        <w:pStyle w:val="8"/>
        <w:spacing w:before="0" w:beforeAutospacing="0" w:after="0" w:afterAutospacing="0" w:line="360" w:lineRule="auto"/>
      </w:pPr>
      <w:r>
        <w:t>【</w:t>
      </w:r>
      <w:r>
        <w:rPr>
          <w:rFonts w:hint="eastAsia"/>
        </w:rPr>
        <w:t>委托</w:t>
      </w:r>
      <w:r>
        <w:t>代理人】(</w:t>
      </w:r>
      <w:r>
        <w:rPr>
          <w:rFonts w:hint="eastAsia"/>
        </w:rPr>
        <w:t>签字或盖</w:t>
      </w:r>
      <w:r>
        <w:t>章 )：</w:t>
      </w:r>
      <w:r>
        <w:rPr>
          <w:rFonts w:hint="eastAsia"/>
        </w:rPr>
        <w:t xml:space="preserve">       【委托代理人】</w:t>
      </w:r>
      <w:r>
        <w:t xml:space="preserve">( </w:t>
      </w:r>
      <w:r>
        <w:rPr>
          <w:rFonts w:hint="eastAsia"/>
        </w:rPr>
        <w:t>签字或盖</w:t>
      </w:r>
      <w:r>
        <w:t>章 )</w:t>
      </w:r>
      <w:r>
        <w:rPr>
          <w:rFonts w:hint="eastAsia"/>
        </w:rPr>
        <w:t>：</w:t>
      </w:r>
      <w:r>
        <w:t> </w:t>
      </w:r>
    </w:p>
    <w:p>
      <w:pPr>
        <w:pStyle w:val="8"/>
        <w:spacing w:before="0" w:beforeAutospacing="0" w:after="0" w:afterAutospacing="0" w:line="360" w:lineRule="auto"/>
      </w:pPr>
      <w:r>
        <w:rPr>
          <w:rFonts w:hint="eastAsia"/>
        </w:rPr>
        <w:t xml:space="preserve">                                    </w:t>
      </w:r>
      <w:r>
        <w:t>【</w:t>
      </w:r>
      <w:r>
        <w:rPr>
          <w:rFonts w:hint="eastAsia"/>
        </w:rPr>
        <w:t>法定</w:t>
      </w:r>
      <w:r>
        <w:t>代</w:t>
      </w:r>
      <w:r>
        <w:rPr>
          <w:rFonts w:hint="eastAsia"/>
        </w:rPr>
        <w:t>理</w:t>
      </w:r>
      <w:r>
        <w:t xml:space="preserve">人】( </w:t>
      </w:r>
      <w:r>
        <w:rPr>
          <w:rFonts w:hint="eastAsia"/>
        </w:rPr>
        <w:t>签字或盖</w:t>
      </w:r>
      <w:r>
        <w:t>章 )</w:t>
      </w:r>
      <w:r>
        <w:rPr>
          <w:rFonts w:hint="eastAsia"/>
        </w:rPr>
        <w:t>：</w:t>
      </w:r>
      <w:r>
        <w:t xml:space="preserve">  </w:t>
      </w:r>
    </w:p>
    <w:p>
      <w:pPr>
        <w:pStyle w:val="7"/>
        <w:ind w:firstLine="0"/>
      </w:pPr>
      <w:r>
        <w:t>签订时间</w:t>
      </w:r>
      <w:r>
        <w:rPr>
          <w:rFonts w:hint="eastAsia"/>
        </w:rPr>
        <w:t>：</w:t>
      </w:r>
      <w:r>
        <w:t>____</w:t>
      </w:r>
      <w:r>
        <w:rPr>
          <w:rFonts w:hint="eastAsia"/>
          <w:lang w:val="en-US" w:eastAsia="zh-CN"/>
        </w:rPr>
        <w:t xml:space="preserve"> </w:t>
      </w:r>
      <w:r>
        <w:t>年____</w:t>
      </w:r>
      <w:r>
        <w:rPr>
          <w:rFonts w:hint="eastAsia"/>
          <w:lang w:val="en-US" w:eastAsia="zh-CN"/>
        </w:rPr>
        <w:t xml:space="preserve"> </w:t>
      </w:r>
      <w:r>
        <w:t>月____</w:t>
      </w:r>
      <w:r>
        <w:rPr>
          <w:rFonts w:hint="eastAsia"/>
          <w:lang w:val="en-US" w:eastAsia="zh-CN"/>
        </w:rPr>
        <w:t xml:space="preserve"> </w:t>
      </w:r>
      <w:r>
        <w:t>日</w:t>
      </w:r>
      <w:r>
        <w:rPr>
          <w:rFonts w:hint="eastAsia"/>
        </w:rPr>
        <w:t xml:space="preserve">     </w:t>
      </w:r>
      <w:r>
        <w:t>签订时间：____</w:t>
      </w:r>
      <w:r>
        <w:rPr>
          <w:rFonts w:hint="eastAsia"/>
          <w:lang w:val="en-US" w:eastAsia="zh-CN"/>
        </w:rPr>
        <w:t xml:space="preserve"> </w:t>
      </w:r>
      <w:r>
        <w:t>年____</w:t>
      </w:r>
      <w:r>
        <w:rPr>
          <w:rFonts w:hint="eastAsia"/>
          <w:lang w:val="en-US" w:eastAsia="zh-CN"/>
        </w:rPr>
        <w:t xml:space="preserve"> </w:t>
      </w:r>
      <w:r>
        <w:t>月____</w:t>
      </w:r>
      <w:r>
        <w:rPr>
          <w:rFonts w:hint="eastAsia"/>
          <w:lang w:val="en-US" w:eastAsia="zh-CN"/>
        </w:rPr>
        <w:t xml:space="preserve"> </w:t>
      </w:r>
      <w:r>
        <w:t xml:space="preserve">日  </w:t>
      </w:r>
    </w:p>
    <w:p>
      <w:pPr>
        <w:pStyle w:val="7"/>
        <w:tabs>
          <w:tab w:val="left" w:pos="4680"/>
        </w:tabs>
        <w:spacing w:before="0" w:beforeAutospacing="0" w:after="0" w:afterAutospacing="0"/>
        <w:ind w:firstLine="0"/>
        <w:rPr>
          <w:rFonts w:hint="default"/>
          <w:lang w:val="en-US"/>
        </w:rPr>
      </w:pPr>
      <w:r>
        <w:t>签订地点：</w:t>
      </w:r>
      <w:r>
        <w:rPr>
          <w:rFonts w:hint="eastAsia"/>
          <w:u w:val="single"/>
          <w:lang w:val="en-US" w:eastAsia="zh-CN"/>
        </w:rPr>
        <w:t xml:space="preserve">                    </w:t>
      </w:r>
      <w:r>
        <w:rPr>
          <w:rFonts w:hint="eastAsia"/>
          <w:u w:val="none"/>
          <w:lang w:val="en-US" w:eastAsia="zh-CN"/>
        </w:rPr>
        <w:t xml:space="preserve">      </w:t>
      </w:r>
      <w:r>
        <w:t>签订地点：</w:t>
      </w:r>
      <w:r>
        <w:rPr>
          <w:rFonts w:hint="eastAsia"/>
          <w:u w:val="single"/>
          <w:lang w:val="en-US" w:eastAsia="zh-CN"/>
        </w:rPr>
        <w:t xml:space="preserve">                     </w:t>
      </w:r>
    </w:p>
    <w:p>
      <w:pPr>
        <w:rPr>
          <w:rFonts w:hint="eastAsia" w:ascii="宋体" w:hAnsi="宋体" w:eastAsia="宋体" w:cs="宋体"/>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附件一</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房屋平面图（应当标明方位）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1.房屋分层分户图（应当标明详细尺寸，并约定误差范围）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2.建设工程规划方案总平面图</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附件二</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关于该商品房共用部位的具体说明（可附图说明）</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1.纳入该商品房分摊的共用部位的名称、面积和所在位置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2.未纳入该商品房分摊的共用部位的名称、所在位置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rPr>
          <w:rFonts w:hint="eastAsia" w:ascii="宋体" w:hAnsi="宋体" w:eastAsia="宋体" w:cs="宋体"/>
          <w:sz w:val="28"/>
          <w:szCs w:val="28"/>
        </w:rPr>
      </w:pPr>
      <w:r>
        <w:rPr>
          <w:rFonts w:hint="eastAsia" w:ascii="宋体" w:hAnsi="宋体" w:eastAsia="宋体" w:cs="宋体"/>
          <w:sz w:val="28"/>
          <w:szCs w:val="28"/>
        </w:rPr>
        <w:t>附件三</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抵押权人同意该商品房转让的证明及关于抵押的相关约定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1.抵押权人同意该商品房转让的证明</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2.解除抵押的条件和时间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3.关于抵押的其他约定</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附件四</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出卖人提供的承租人放弃优先购买权的声明</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附件五</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关于该商品房价款的计价方式、总价款、付款方式及期限的具体约定</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附件六</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关于本项目内相关设施、设备的具体约定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1.相关设施的位置及用途</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8"/>
          <w:szCs w:val="28"/>
        </w:rPr>
      </w:pPr>
      <w:r>
        <w:rPr>
          <w:rFonts w:hint="eastAsia" w:ascii="宋体" w:hAnsi="宋体" w:eastAsia="宋体" w:cs="宋体"/>
          <w:sz w:val="24"/>
          <w:szCs w:val="24"/>
        </w:rPr>
        <w:t>2.其他约定</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附件七</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关于装饰装修及相关设备标准的约定</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交付的商品房达不到本附件约定装修标准的，按照本合同第十四条第（三）款约定处理。出卖人未经双方约定增加的装置、装修、装饰，视为无条件赠送给买受人。</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双方就装饰装修主要材料和设备的品牌、产地、规格、数量等内容约定如下：</w:t>
      </w:r>
    </w:p>
    <w:p>
      <w:pPr>
        <w:pStyle w:val="7"/>
        <w:spacing w:before="0" w:beforeAutospacing="0" w:after="0" w:afterAutospacing="0"/>
      </w:pPr>
      <w:r>
        <w:rPr>
          <w:rFonts w:hint="eastAsia"/>
        </w:rPr>
        <w:t>1</w:t>
      </w:r>
      <w:r>
        <w:rPr>
          <w:rFonts w:hint="eastAsia"/>
          <w:lang w:val="en-US" w:eastAsia="zh-CN"/>
        </w:rPr>
        <w:t>.</w:t>
      </w:r>
      <w:r>
        <w:t>外墙：【瓷砖】【涂料】【玻璃幕墙】【_______】</w:t>
      </w:r>
      <w:r>
        <w:rPr>
          <w:rFonts w:hint="eastAsia"/>
        </w:rPr>
        <w:t>；</w:t>
      </w:r>
    </w:p>
    <w:p>
      <w:pPr>
        <w:pStyle w:val="7"/>
        <w:spacing w:before="0" w:beforeAutospacing="0" w:after="0" w:afterAutospacing="0"/>
        <w:ind w:firstLineChars="200"/>
      </w:pPr>
      <w:r>
        <w:t>_______________________________________________________________。</w:t>
      </w:r>
    </w:p>
    <w:p>
      <w:pPr>
        <w:pStyle w:val="7"/>
        <w:spacing w:before="0" w:beforeAutospacing="0" w:after="0" w:afterAutospacing="0"/>
      </w:pPr>
      <w:r>
        <w:rPr>
          <w:rFonts w:hint="eastAsia"/>
        </w:rPr>
        <w:t>2</w:t>
      </w:r>
      <w:r>
        <w:rPr>
          <w:rFonts w:hint="eastAsia"/>
          <w:lang w:val="en-US" w:eastAsia="zh-CN"/>
        </w:rPr>
        <w:t>.</w:t>
      </w:r>
      <w:r>
        <w:rPr>
          <w:rFonts w:hint="eastAsia"/>
        </w:rPr>
        <w:t>起居室：</w:t>
      </w:r>
    </w:p>
    <w:p>
      <w:pPr>
        <w:pStyle w:val="7"/>
        <w:spacing w:before="0" w:beforeAutospacing="0" w:after="0" w:afterAutospacing="0"/>
      </w:pPr>
      <w:r>
        <w:rPr>
          <w:rFonts w:hint="eastAsia"/>
        </w:rPr>
        <w:t>（1）</w:t>
      </w:r>
      <w:r>
        <w:t>内墙：【涂料】【壁纸】【_______】</w:t>
      </w:r>
      <w:r>
        <w:rPr>
          <w:rFonts w:hint="eastAsia"/>
        </w:rPr>
        <w:t>；</w:t>
      </w:r>
    </w:p>
    <w:p>
      <w:pPr>
        <w:pStyle w:val="7"/>
        <w:ind w:firstLineChars="200"/>
      </w:pPr>
      <w:r>
        <w:t>_______________________________________________________________。</w:t>
      </w:r>
    </w:p>
    <w:p>
      <w:pPr>
        <w:pStyle w:val="7"/>
        <w:spacing w:before="0" w:beforeAutospacing="0" w:after="0" w:afterAutospacing="0"/>
      </w:pPr>
      <w:r>
        <w:rPr>
          <w:rFonts w:hint="eastAsia"/>
        </w:rPr>
        <w:t>（2）</w:t>
      </w:r>
      <w:r>
        <w:t>顶棚：【石膏板吊顶】【涂料】【_______】</w:t>
      </w:r>
      <w:r>
        <w:rPr>
          <w:rFonts w:hint="eastAsia"/>
        </w:rPr>
        <w:t>；</w:t>
      </w:r>
    </w:p>
    <w:p>
      <w:pPr>
        <w:pStyle w:val="7"/>
        <w:ind w:firstLineChars="200"/>
      </w:pPr>
      <w:r>
        <w:t>_______________________________________________________________。</w:t>
      </w:r>
    </w:p>
    <w:p>
      <w:pPr>
        <w:pStyle w:val="7"/>
        <w:spacing w:before="0" w:beforeAutospacing="0" w:after="0" w:afterAutospacing="0"/>
      </w:pPr>
      <w:r>
        <w:rPr>
          <w:rFonts w:hint="eastAsia"/>
        </w:rPr>
        <w:t>（3）</w:t>
      </w:r>
      <w:r>
        <w:t>室内地面：【大理石】【花岗岩】【水泥抹面】【实木地板】【_______】</w:t>
      </w:r>
      <w:r>
        <w:rPr>
          <w:rFonts w:hint="eastAsia"/>
        </w:rPr>
        <w:t>；</w:t>
      </w:r>
    </w:p>
    <w:p>
      <w:pPr>
        <w:pStyle w:val="7"/>
        <w:spacing w:before="0" w:beforeAutospacing="0" w:after="0" w:afterAutospacing="0"/>
        <w:ind w:firstLineChars="200"/>
      </w:pPr>
      <w:r>
        <w:t xml:space="preserve">_______________________________________________________________。 </w:t>
      </w:r>
    </w:p>
    <w:p>
      <w:pPr>
        <w:pStyle w:val="7"/>
        <w:spacing w:before="0" w:beforeAutospacing="0" w:after="0" w:afterAutospacing="0"/>
      </w:pPr>
      <w:r>
        <w:rPr>
          <w:rFonts w:hint="eastAsia"/>
        </w:rPr>
        <w:t>3</w:t>
      </w:r>
      <w:r>
        <w:rPr>
          <w:rFonts w:hint="eastAsia"/>
          <w:lang w:val="en-US" w:eastAsia="zh-CN"/>
        </w:rPr>
        <w:t>.</w:t>
      </w:r>
      <w:r>
        <w:t xml:space="preserve">厨房： </w:t>
      </w:r>
    </w:p>
    <w:p>
      <w:pPr>
        <w:pStyle w:val="7"/>
        <w:spacing w:before="0" w:beforeAutospacing="0" w:after="0" w:afterAutospacing="0"/>
      </w:pPr>
      <w:r>
        <w:t>（1）地面：【水泥抹面】【瓷砖】【_______】</w:t>
      </w:r>
      <w:r>
        <w:rPr>
          <w:rFonts w:hint="eastAsia"/>
        </w:rPr>
        <w:t>；</w:t>
      </w:r>
    </w:p>
    <w:p>
      <w:pPr>
        <w:pStyle w:val="7"/>
        <w:spacing w:before="0" w:beforeAutospacing="0" w:after="0" w:afterAutospacing="0"/>
      </w:pPr>
      <w:r>
        <w:t xml:space="preserve">_______________________________________________________________。 </w:t>
      </w:r>
    </w:p>
    <w:p>
      <w:pPr>
        <w:pStyle w:val="7"/>
        <w:spacing w:before="0" w:beforeAutospacing="0" w:after="0" w:afterAutospacing="0"/>
      </w:pPr>
      <w:r>
        <w:t>（2）墙面：【耐水腻子】【瓷砖】【_______】</w:t>
      </w:r>
      <w:r>
        <w:rPr>
          <w:rFonts w:hint="eastAsia"/>
        </w:rPr>
        <w:t>；</w:t>
      </w:r>
    </w:p>
    <w:p>
      <w:pPr>
        <w:pStyle w:val="7"/>
        <w:spacing w:before="0" w:beforeAutospacing="0" w:after="0" w:afterAutospacing="0"/>
      </w:pPr>
      <w:r>
        <w:t>_______________________________________________________________。</w:t>
      </w:r>
    </w:p>
    <w:p>
      <w:pPr>
        <w:pStyle w:val="7"/>
        <w:spacing w:before="0" w:beforeAutospacing="0" w:after="0" w:afterAutospacing="0"/>
      </w:pPr>
      <w:r>
        <w:t>（3）顶棚：【水泥抹面】【石膏吊顶】【_______】</w:t>
      </w:r>
      <w:r>
        <w:rPr>
          <w:rFonts w:hint="eastAsia"/>
        </w:rPr>
        <w:t>；</w:t>
      </w:r>
    </w:p>
    <w:p>
      <w:pPr>
        <w:pStyle w:val="7"/>
        <w:spacing w:before="0" w:beforeAutospacing="0" w:after="0" w:afterAutospacing="0"/>
      </w:pPr>
      <w:r>
        <w:t xml:space="preserve">_______________________________________________________________。 </w:t>
      </w:r>
    </w:p>
    <w:p>
      <w:pPr>
        <w:pStyle w:val="7"/>
        <w:spacing w:before="0" w:beforeAutospacing="0" w:after="0" w:afterAutospacing="0"/>
      </w:pPr>
      <w:r>
        <w:t xml:space="preserve">（4）厨具： _____________________________________________________。 </w:t>
      </w:r>
    </w:p>
    <w:p>
      <w:pPr>
        <w:pStyle w:val="7"/>
        <w:spacing w:before="0" w:beforeAutospacing="0" w:after="0" w:afterAutospacing="0"/>
      </w:pPr>
      <w:r>
        <w:rPr>
          <w:rFonts w:hint="eastAsia"/>
        </w:rPr>
        <w:t>4</w:t>
      </w:r>
      <w:r>
        <w:rPr>
          <w:rFonts w:hint="eastAsia"/>
          <w:lang w:val="en-US" w:eastAsia="zh-CN"/>
        </w:rPr>
        <w:t>.</w:t>
      </w:r>
      <w:r>
        <w:t xml:space="preserve">卫生间： </w:t>
      </w:r>
    </w:p>
    <w:p>
      <w:pPr>
        <w:pStyle w:val="7"/>
        <w:spacing w:before="0" w:beforeAutospacing="0" w:after="0" w:afterAutospacing="0"/>
      </w:pPr>
      <w:r>
        <w:t>（1）地面：【水泥抹面】【瓷砖】【_______】</w:t>
      </w:r>
      <w:r>
        <w:rPr>
          <w:rFonts w:hint="eastAsia"/>
        </w:rPr>
        <w:t>；</w:t>
      </w:r>
    </w:p>
    <w:p>
      <w:pPr>
        <w:pStyle w:val="7"/>
        <w:spacing w:before="0" w:beforeAutospacing="0" w:after="0" w:afterAutospacing="0"/>
      </w:pPr>
      <w:r>
        <w:t>_______________________________________________________________。</w:t>
      </w:r>
    </w:p>
    <w:p>
      <w:pPr>
        <w:pStyle w:val="7"/>
        <w:spacing w:before="0" w:beforeAutospacing="0" w:after="0" w:afterAutospacing="0"/>
      </w:pPr>
      <w:r>
        <w:t>（2）墙面：【耐水腻子】【瓷砖】【_______】</w:t>
      </w:r>
      <w:r>
        <w:rPr>
          <w:rFonts w:hint="eastAsia"/>
        </w:rPr>
        <w:t>；</w:t>
      </w:r>
    </w:p>
    <w:p>
      <w:pPr>
        <w:pStyle w:val="7"/>
        <w:spacing w:before="0" w:beforeAutospacing="0" w:after="0" w:afterAutospacing="0"/>
      </w:pPr>
      <w:r>
        <w:t>_______________________________________________________________。</w:t>
      </w:r>
    </w:p>
    <w:p>
      <w:pPr>
        <w:pStyle w:val="7"/>
        <w:spacing w:before="0" w:beforeAutospacing="0" w:after="0" w:afterAutospacing="0"/>
      </w:pPr>
      <w:r>
        <w:t>（3）顶棚：【水泥抹面】【石膏吊顶】【_______】</w:t>
      </w:r>
      <w:r>
        <w:rPr>
          <w:rFonts w:hint="eastAsia"/>
        </w:rPr>
        <w:t>；</w:t>
      </w:r>
    </w:p>
    <w:p>
      <w:pPr>
        <w:pStyle w:val="7"/>
        <w:spacing w:before="0" w:beforeAutospacing="0" w:after="0" w:afterAutospacing="0"/>
      </w:pPr>
      <w:r>
        <w:t>_______________________________________________________________。</w:t>
      </w:r>
    </w:p>
    <w:p>
      <w:pPr>
        <w:pStyle w:val="7"/>
        <w:spacing w:before="0" w:beforeAutospacing="0" w:after="0" w:afterAutospacing="0"/>
        <w:outlineLvl w:val="0"/>
      </w:pPr>
      <w:bookmarkStart w:id="0" w:name="_Toc297747760"/>
      <w:r>
        <w:rPr>
          <w:rFonts w:hint="eastAsia"/>
        </w:rPr>
        <w:t>（4）卫生器具</w:t>
      </w:r>
      <w:r>
        <w:t>___________________________________________________</w:t>
      </w:r>
      <w:r>
        <w:rPr>
          <w:rFonts w:hint="eastAsia"/>
        </w:rPr>
        <w:t>。</w:t>
      </w:r>
      <w:bookmarkEnd w:id="0"/>
    </w:p>
    <w:p>
      <w:pPr>
        <w:pStyle w:val="7"/>
        <w:spacing w:before="0" w:beforeAutospacing="0" w:after="0" w:afterAutospacing="0"/>
      </w:pPr>
      <w:r>
        <w:rPr>
          <w:rFonts w:hint="eastAsia"/>
        </w:rPr>
        <w:t>5</w:t>
      </w:r>
      <w:r>
        <w:rPr>
          <w:rFonts w:hint="eastAsia"/>
          <w:lang w:val="en-US" w:eastAsia="zh-CN"/>
        </w:rPr>
        <w:t>.</w:t>
      </w:r>
      <w:r>
        <w:t>阳台</w:t>
      </w:r>
      <w:r>
        <w:rPr>
          <w:rFonts w:hint="eastAsia"/>
          <w:lang w:eastAsia="zh-CN"/>
        </w:rPr>
        <w:t>：</w:t>
      </w:r>
      <w:r>
        <w:t xml:space="preserve">【塑钢封闭】【铝合金封闭】【断桥铝合金封闭】【不封闭】 </w:t>
      </w:r>
    </w:p>
    <w:p>
      <w:pPr>
        <w:pStyle w:val="7"/>
        <w:spacing w:before="0" w:beforeAutospacing="0" w:after="0" w:afterAutospacing="0"/>
      </w:pPr>
      <w:r>
        <w:t>【_______】</w:t>
      </w:r>
      <w:r>
        <w:rPr>
          <w:rFonts w:hint="eastAsia"/>
        </w:rPr>
        <w:t>；</w:t>
      </w:r>
    </w:p>
    <w:p>
      <w:pPr>
        <w:pStyle w:val="7"/>
        <w:spacing w:before="0" w:beforeAutospacing="0" w:after="0" w:afterAutospacing="0"/>
        <w:outlineLvl w:val="0"/>
      </w:pPr>
      <w:r>
        <w:t>_______________________________________________________________。</w:t>
      </w:r>
      <w:bookmarkStart w:id="1" w:name="_Toc297747761"/>
    </w:p>
    <w:p>
      <w:pPr>
        <w:pStyle w:val="7"/>
        <w:spacing w:before="0" w:beforeAutospacing="0" w:after="0" w:afterAutospacing="0"/>
        <w:outlineLvl w:val="0"/>
      </w:pPr>
      <w:r>
        <w:rPr>
          <w:rFonts w:hint="eastAsia"/>
        </w:rPr>
        <w:t>6</w:t>
      </w:r>
      <w:r>
        <w:rPr>
          <w:rFonts w:hint="eastAsia"/>
          <w:lang w:val="en-US" w:eastAsia="zh-CN"/>
        </w:rPr>
        <w:t>.</w:t>
      </w:r>
      <w:r>
        <w:rPr>
          <w:rFonts w:hint="eastAsia"/>
        </w:rPr>
        <w:t>电梯：</w:t>
      </w:r>
      <w:bookmarkEnd w:id="1"/>
    </w:p>
    <w:p>
      <w:pPr>
        <w:pStyle w:val="7"/>
        <w:spacing w:before="0" w:beforeAutospacing="0" w:after="0" w:afterAutospacing="0"/>
        <w:outlineLvl w:val="0"/>
        <w:rPr>
          <w:rFonts w:ascii="新宋体" w:hAnsi="新宋体" w:eastAsia="新宋体"/>
        </w:rPr>
      </w:pPr>
      <w:bookmarkStart w:id="2" w:name="_Toc297747762"/>
      <w:r>
        <w:rPr>
          <w:rFonts w:ascii="新宋体" w:hAnsi="新宋体" w:eastAsia="新宋体"/>
        </w:rPr>
        <w:t>（1）品牌</w:t>
      </w:r>
      <w:r>
        <w:rPr>
          <w:rFonts w:hint="eastAsia" w:ascii="新宋体" w:hAnsi="新宋体" w:eastAsia="新宋体"/>
        </w:rPr>
        <w:t>：</w:t>
      </w:r>
      <w:r>
        <w:rPr>
          <w:rFonts w:ascii="新宋体" w:hAnsi="新宋体" w:eastAsia="新宋体"/>
        </w:rPr>
        <w:t>_____</w:t>
      </w:r>
      <w:r>
        <w:t>______________________________________________</w:t>
      </w:r>
      <w:r>
        <w:rPr>
          <w:rFonts w:ascii="新宋体" w:hAnsi="新宋体" w:eastAsia="新宋体"/>
        </w:rPr>
        <w:t>_；</w:t>
      </w:r>
      <w:bookmarkEnd w:id="2"/>
      <w:r>
        <w:rPr>
          <w:rFonts w:ascii="新宋体" w:hAnsi="新宋体" w:eastAsia="新宋体"/>
        </w:rPr>
        <w:t xml:space="preserve"> </w:t>
      </w:r>
    </w:p>
    <w:p>
      <w:pPr>
        <w:pStyle w:val="7"/>
        <w:spacing w:before="0" w:beforeAutospacing="0" w:after="0" w:afterAutospacing="0"/>
        <w:rPr>
          <w:rFonts w:ascii="新宋体" w:hAnsi="新宋体" w:eastAsia="新宋体"/>
        </w:rPr>
      </w:pPr>
      <w:r>
        <w:rPr>
          <w:rFonts w:ascii="新宋体" w:hAnsi="新宋体" w:eastAsia="新宋体"/>
        </w:rPr>
        <w:t>（2）</w:t>
      </w:r>
      <w:r>
        <w:rPr>
          <w:rFonts w:hint="eastAsia" w:ascii="新宋体" w:hAnsi="新宋体" w:eastAsia="新宋体"/>
        </w:rPr>
        <w:t>型号：</w:t>
      </w:r>
      <w:r>
        <w:rPr>
          <w:rFonts w:ascii="新宋体" w:hAnsi="新宋体" w:eastAsia="新宋体"/>
        </w:rPr>
        <w:t>___________________________</w:t>
      </w:r>
      <w:r>
        <w:t>_________________________</w:t>
      </w:r>
      <w:r>
        <w:rPr>
          <w:rFonts w:ascii="新宋体" w:hAnsi="新宋体" w:eastAsia="新宋体"/>
        </w:rPr>
        <w:t xml:space="preserve">。 </w:t>
      </w:r>
    </w:p>
    <w:p>
      <w:pPr>
        <w:pStyle w:val="7"/>
        <w:spacing w:before="0" w:beforeAutospacing="0" w:after="0" w:afterAutospacing="0"/>
      </w:pPr>
      <w:r>
        <w:rPr>
          <w:rFonts w:hint="eastAsia"/>
        </w:rPr>
        <w:t>7</w:t>
      </w:r>
      <w:r>
        <w:rPr>
          <w:rFonts w:hint="eastAsia"/>
          <w:lang w:val="en-US" w:eastAsia="zh-CN"/>
        </w:rPr>
        <w:t>.</w:t>
      </w:r>
      <w:r>
        <w:rPr>
          <w:rFonts w:hint="eastAsia"/>
        </w:rPr>
        <w:t>管道：</w:t>
      </w:r>
    </w:p>
    <w:p>
      <w:pPr>
        <w:pStyle w:val="7"/>
        <w:spacing w:before="0" w:beforeAutospacing="0" w:after="0" w:afterAutospacing="0"/>
      </w:pPr>
      <w:r>
        <w:t>_______________________________________________________________。</w:t>
      </w:r>
    </w:p>
    <w:p>
      <w:pPr>
        <w:pStyle w:val="7"/>
        <w:spacing w:before="0" w:beforeAutospacing="0" w:after="0" w:afterAutospacing="0"/>
      </w:pPr>
      <w:r>
        <w:rPr>
          <w:rFonts w:hint="eastAsia"/>
        </w:rPr>
        <w:t>8</w:t>
      </w:r>
      <w:r>
        <w:rPr>
          <w:rFonts w:hint="eastAsia"/>
          <w:lang w:val="en-US" w:eastAsia="zh-CN"/>
        </w:rPr>
        <w:t>.</w:t>
      </w:r>
      <w:r>
        <w:rPr>
          <w:rFonts w:hint="eastAsia"/>
        </w:rPr>
        <w:t>窗户：</w:t>
      </w:r>
    </w:p>
    <w:p>
      <w:pPr>
        <w:pStyle w:val="7"/>
        <w:spacing w:before="0" w:beforeAutospacing="0" w:after="0" w:afterAutospacing="0"/>
      </w:pPr>
      <w:r>
        <w:t>_______________________________________________________________。</w:t>
      </w:r>
    </w:p>
    <w:p>
      <w:pPr>
        <w:pStyle w:val="7"/>
      </w:pPr>
      <w:r>
        <w:rPr>
          <w:rFonts w:hint="eastAsia"/>
        </w:rPr>
        <w:t>9</w:t>
      </w:r>
      <w:r>
        <w:rPr>
          <w:rFonts w:hint="eastAsia"/>
          <w:lang w:val="en-US" w:eastAsia="zh-CN"/>
        </w:rPr>
        <w:t>.</w:t>
      </w:r>
      <w:r>
        <w:t>____________________________________________________________。</w:t>
      </w:r>
    </w:p>
    <w:p>
      <w:pPr>
        <w:pStyle w:val="7"/>
        <w:spacing w:before="0" w:beforeAutospacing="0" w:after="0" w:afterAutospacing="0"/>
      </w:pPr>
      <w:r>
        <w:rPr>
          <w:rFonts w:hint="eastAsia"/>
        </w:rPr>
        <w:t>10</w:t>
      </w:r>
      <w:r>
        <w:rPr>
          <w:rFonts w:hint="eastAsia"/>
          <w:lang w:val="en-US" w:eastAsia="zh-CN"/>
        </w:rPr>
        <w:t>.</w:t>
      </w:r>
      <w:r>
        <w:t>___________________________________________________________。</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附件八</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关于保修范围、保修期限和保修责任的约定</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该商品房为住宅的，出卖人应当提供《住宅质量保证书》；该商品房为非住宅的，双方可参照《住宅质量保证书》中的内容对保修范围、保修期限和保修责任等进行约定。</w:t>
      </w:r>
    </w:p>
    <w:p>
      <w:pPr>
        <w:spacing w:line="360" w:lineRule="auto"/>
        <w:ind w:firstLine="480" w:firstLineChars="200"/>
        <w:rPr>
          <w:rFonts w:hint="eastAsia" w:ascii="宋体" w:hAnsi="宋体" w:eastAsia="宋体" w:cs="宋体"/>
          <w:sz w:val="28"/>
          <w:szCs w:val="28"/>
        </w:rPr>
      </w:pPr>
      <w:r>
        <w:rPr>
          <w:rFonts w:hint="eastAsia" w:ascii="宋体" w:hAnsi="宋体" w:eastAsia="宋体" w:cs="宋体"/>
          <w:sz w:val="24"/>
          <w:szCs w:val="24"/>
        </w:rPr>
        <w:t>该商品房的保修期自房屋交付之日起计算，关于保修期限的约定不应低于《建设工程质量管理条例》第四十条规定的最低保修期限。</w:t>
      </w:r>
    </w:p>
    <w:p>
      <w:pPr>
        <w:pStyle w:val="7"/>
        <w:spacing w:before="0" w:beforeAutospacing="0" w:after="0" w:afterAutospacing="0"/>
        <w:ind w:firstLine="360" w:firstLineChars="150"/>
        <w:rPr>
          <w:szCs w:val="18"/>
        </w:rPr>
      </w:pPr>
      <w:r>
        <w:rPr>
          <w:rFonts w:hint="eastAsia"/>
          <w:szCs w:val="18"/>
        </w:rPr>
        <w:t>（一）保修项目、期限及责任的约定</w:t>
      </w:r>
    </w:p>
    <w:p>
      <w:pPr>
        <w:pStyle w:val="7"/>
        <w:spacing w:before="0" w:beforeAutospacing="0" w:after="0" w:afterAutospacing="0"/>
        <w:ind w:firstLineChars="200"/>
        <w:rPr>
          <w:szCs w:val="18"/>
        </w:rPr>
      </w:pPr>
      <w:r>
        <w:rPr>
          <w:rFonts w:hint="eastAsia"/>
          <w:szCs w:val="18"/>
        </w:rPr>
        <w:t>1</w:t>
      </w:r>
      <w:r>
        <w:rPr>
          <w:rFonts w:hint="eastAsia"/>
          <w:szCs w:val="18"/>
          <w:lang w:val="en-US" w:eastAsia="zh-CN"/>
        </w:rPr>
        <w:t>.</w:t>
      </w:r>
      <w:r>
        <w:rPr>
          <w:rFonts w:hint="eastAsia"/>
          <w:szCs w:val="18"/>
        </w:rPr>
        <w:t>地基基础和主体结构：</w:t>
      </w:r>
    </w:p>
    <w:p>
      <w:pPr>
        <w:spacing w:line="360" w:lineRule="auto"/>
        <w:ind w:firstLine="480" w:firstLineChars="200"/>
        <w:rPr>
          <w:rFonts w:ascii="宋体" w:hAnsi="宋体"/>
          <w:kern w:val="0"/>
          <w:sz w:val="24"/>
          <w:szCs w:val="18"/>
        </w:rPr>
      </w:pPr>
      <w:r>
        <w:rPr>
          <w:rFonts w:hint="eastAsia" w:ascii="宋体" w:hAnsi="宋体"/>
          <w:kern w:val="0"/>
          <w:sz w:val="24"/>
          <w:szCs w:val="18"/>
        </w:rPr>
        <w:t>保修期限为：</w:t>
      </w:r>
      <w:r>
        <w:rPr>
          <w:rFonts w:ascii="宋体" w:hAnsi="宋体"/>
          <w:kern w:val="0"/>
          <w:sz w:val="24"/>
          <w:szCs w:val="18"/>
        </w:rPr>
        <w:t>____________</w:t>
      </w:r>
      <w:r>
        <w:rPr>
          <w:rFonts w:hint="eastAsia" w:ascii="宋体" w:hAnsi="宋体"/>
          <w:kern w:val="0"/>
          <w:sz w:val="24"/>
          <w:szCs w:val="18"/>
        </w:rPr>
        <w:t>（不得低于设计文件规定的该工程的合理使用年限）</w:t>
      </w:r>
      <w:r>
        <w:rPr>
          <w:rFonts w:ascii="宋体" w:hAnsi="宋体"/>
          <w:kern w:val="0"/>
          <w:sz w:val="24"/>
          <w:szCs w:val="18"/>
        </w:rPr>
        <w:t>；</w:t>
      </w:r>
    </w:p>
    <w:p>
      <w:pPr>
        <w:spacing w:line="360" w:lineRule="auto"/>
        <w:rPr>
          <w:rFonts w:ascii="宋体" w:hAnsi="宋体"/>
          <w:kern w:val="0"/>
          <w:sz w:val="24"/>
          <w:szCs w:val="18"/>
        </w:rPr>
      </w:pPr>
      <w:r>
        <w:rPr>
          <w:rFonts w:ascii="宋体" w:hAnsi="宋体"/>
          <w:kern w:val="0"/>
          <w:sz w:val="24"/>
          <w:szCs w:val="18"/>
        </w:rPr>
        <w:t>____________________________________________________________________</w:t>
      </w:r>
      <w:r>
        <w:rPr>
          <w:rFonts w:hint="eastAsia" w:ascii="宋体" w:hAnsi="宋体"/>
          <w:kern w:val="0"/>
          <w:sz w:val="24"/>
          <w:szCs w:val="18"/>
        </w:rPr>
        <w:t>。</w:t>
      </w:r>
    </w:p>
    <w:p>
      <w:pPr>
        <w:spacing w:line="360" w:lineRule="auto"/>
        <w:ind w:firstLine="480" w:firstLineChars="200"/>
        <w:rPr>
          <w:rFonts w:ascii="宋体" w:hAnsi="宋体"/>
          <w:kern w:val="0"/>
          <w:sz w:val="24"/>
          <w:szCs w:val="18"/>
        </w:rPr>
      </w:pPr>
      <w:r>
        <w:rPr>
          <w:rFonts w:hint="eastAsia" w:ascii="宋体" w:hAnsi="宋体"/>
          <w:kern w:val="0"/>
          <w:sz w:val="24"/>
          <w:szCs w:val="18"/>
        </w:rPr>
        <w:t>2.屋面防水工程、有防水要求的卫生间、房间和外墙面的防渗漏：</w:t>
      </w:r>
    </w:p>
    <w:p>
      <w:pPr>
        <w:spacing w:line="360" w:lineRule="auto"/>
        <w:ind w:firstLine="480" w:firstLineChars="200"/>
        <w:rPr>
          <w:rFonts w:ascii="宋体" w:hAnsi="宋体"/>
          <w:kern w:val="0"/>
          <w:sz w:val="24"/>
          <w:szCs w:val="18"/>
        </w:rPr>
      </w:pPr>
      <w:r>
        <w:rPr>
          <w:rFonts w:hint="eastAsia" w:ascii="宋体" w:hAnsi="宋体"/>
          <w:kern w:val="0"/>
          <w:sz w:val="24"/>
          <w:szCs w:val="18"/>
        </w:rPr>
        <w:t>保修期限为：</w:t>
      </w:r>
      <w:r>
        <w:rPr>
          <w:rFonts w:ascii="宋体" w:hAnsi="宋体"/>
          <w:kern w:val="0"/>
          <w:sz w:val="24"/>
          <w:szCs w:val="18"/>
        </w:rPr>
        <w:t>____________</w:t>
      </w:r>
      <w:r>
        <w:rPr>
          <w:rFonts w:hint="eastAsia" w:ascii="宋体" w:hAnsi="宋体"/>
          <w:kern w:val="0"/>
          <w:sz w:val="24"/>
          <w:szCs w:val="18"/>
        </w:rPr>
        <w:t>（不得低于5年）</w:t>
      </w:r>
      <w:r>
        <w:rPr>
          <w:rFonts w:ascii="宋体" w:hAnsi="宋体"/>
          <w:kern w:val="0"/>
          <w:sz w:val="24"/>
          <w:szCs w:val="18"/>
        </w:rPr>
        <w:t>；</w:t>
      </w:r>
    </w:p>
    <w:p>
      <w:pPr>
        <w:spacing w:line="360" w:lineRule="auto"/>
        <w:rPr>
          <w:rFonts w:ascii="宋体" w:hAnsi="宋体"/>
          <w:kern w:val="0"/>
          <w:sz w:val="24"/>
          <w:szCs w:val="18"/>
        </w:rPr>
      </w:pPr>
      <w:r>
        <w:rPr>
          <w:rFonts w:ascii="宋体" w:hAnsi="宋体"/>
          <w:kern w:val="0"/>
          <w:sz w:val="24"/>
          <w:szCs w:val="18"/>
        </w:rPr>
        <w:t>____________________________________________________________________</w:t>
      </w:r>
      <w:r>
        <w:rPr>
          <w:rFonts w:hint="eastAsia" w:ascii="宋体" w:hAnsi="宋体"/>
          <w:kern w:val="0"/>
          <w:sz w:val="24"/>
          <w:szCs w:val="18"/>
        </w:rPr>
        <w:t>。</w:t>
      </w:r>
    </w:p>
    <w:p>
      <w:pPr>
        <w:spacing w:line="360" w:lineRule="auto"/>
        <w:ind w:left="420" w:leftChars="200"/>
        <w:rPr>
          <w:rFonts w:ascii="宋体" w:hAnsi="宋体"/>
          <w:kern w:val="0"/>
          <w:sz w:val="24"/>
          <w:szCs w:val="18"/>
        </w:rPr>
      </w:pPr>
      <w:r>
        <w:rPr>
          <w:rFonts w:hint="eastAsia" w:ascii="宋体" w:hAnsi="宋体"/>
          <w:kern w:val="0"/>
          <w:sz w:val="24"/>
          <w:szCs w:val="18"/>
        </w:rPr>
        <w:t>3.</w:t>
      </w:r>
      <w:r>
        <w:rPr>
          <w:rFonts w:ascii="宋体" w:hAnsi="宋体"/>
          <w:kern w:val="0"/>
          <w:sz w:val="24"/>
          <w:szCs w:val="18"/>
        </w:rPr>
        <w:t>供热、供冷系统和设备</w:t>
      </w:r>
      <w:r>
        <w:rPr>
          <w:rFonts w:hint="eastAsia" w:ascii="宋体" w:hAnsi="宋体"/>
          <w:kern w:val="0"/>
          <w:sz w:val="24"/>
          <w:szCs w:val="18"/>
        </w:rPr>
        <w:t>：</w:t>
      </w:r>
    </w:p>
    <w:p>
      <w:pPr>
        <w:spacing w:line="360" w:lineRule="auto"/>
        <w:ind w:firstLine="480" w:firstLineChars="200"/>
        <w:rPr>
          <w:rFonts w:ascii="宋体" w:hAnsi="宋体"/>
          <w:kern w:val="0"/>
          <w:sz w:val="24"/>
          <w:szCs w:val="18"/>
        </w:rPr>
      </w:pPr>
      <w:r>
        <w:rPr>
          <w:rFonts w:hint="eastAsia" w:ascii="宋体" w:hAnsi="宋体"/>
          <w:kern w:val="0"/>
          <w:sz w:val="24"/>
          <w:szCs w:val="18"/>
        </w:rPr>
        <w:t>保修期限为：</w:t>
      </w:r>
      <w:r>
        <w:rPr>
          <w:rFonts w:ascii="宋体" w:hAnsi="宋体"/>
          <w:kern w:val="0"/>
          <w:sz w:val="24"/>
          <w:szCs w:val="18"/>
        </w:rPr>
        <w:t>____________</w:t>
      </w:r>
      <w:r>
        <w:rPr>
          <w:rFonts w:hint="eastAsia" w:ascii="宋体" w:hAnsi="宋体"/>
          <w:kern w:val="0"/>
          <w:sz w:val="24"/>
          <w:szCs w:val="18"/>
        </w:rPr>
        <w:t>（不得低于2</w:t>
      </w:r>
      <w:r>
        <w:rPr>
          <w:rFonts w:ascii="宋体" w:hAnsi="宋体"/>
          <w:kern w:val="0"/>
          <w:sz w:val="24"/>
          <w:szCs w:val="18"/>
        </w:rPr>
        <w:t>个采暖期</w:t>
      </w:r>
      <w:r>
        <w:rPr>
          <w:rFonts w:hint="eastAsia" w:ascii="宋体" w:hAnsi="宋体"/>
          <w:kern w:val="0"/>
          <w:sz w:val="24"/>
          <w:szCs w:val="18"/>
        </w:rPr>
        <w:t>、</w:t>
      </w:r>
      <w:r>
        <w:rPr>
          <w:rFonts w:ascii="宋体" w:hAnsi="宋体"/>
          <w:kern w:val="0"/>
          <w:sz w:val="24"/>
          <w:szCs w:val="18"/>
        </w:rPr>
        <w:t>供冷期</w:t>
      </w:r>
      <w:r>
        <w:rPr>
          <w:rFonts w:hint="eastAsia" w:ascii="宋体" w:hAnsi="宋体"/>
          <w:kern w:val="0"/>
          <w:sz w:val="24"/>
          <w:szCs w:val="18"/>
        </w:rPr>
        <w:t>）</w:t>
      </w:r>
      <w:r>
        <w:rPr>
          <w:rFonts w:ascii="宋体" w:hAnsi="宋体"/>
          <w:kern w:val="0"/>
          <w:sz w:val="24"/>
          <w:szCs w:val="18"/>
        </w:rPr>
        <w:t>；</w:t>
      </w:r>
    </w:p>
    <w:p>
      <w:pPr>
        <w:spacing w:line="360" w:lineRule="auto"/>
        <w:rPr>
          <w:rFonts w:ascii="宋体" w:hAnsi="宋体"/>
          <w:kern w:val="0"/>
          <w:sz w:val="24"/>
          <w:szCs w:val="18"/>
        </w:rPr>
      </w:pPr>
      <w:r>
        <w:rPr>
          <w:rFonts w:ascii="宋体" w:hAnsi="宋体"/>
          <w:kern w:val="0"/>
          <w:sz w:val="24"/>
          <w:szCs w:val="18"/>
        </w:rPr>
        <w:t>____________________________________________________________________</w:t>
      </w:r>
      <w:r>
        <w:rPr>
          <w:rFonts w:hint="eastAsia" w:ascii="宋体" w:hAnsi="宋体"/>
          <w:kern w:val="0"/>
          <w:sz w:val="24"/>
          <w:szCs w:val="18"/>
        </w:rPr>
        <w:t>。</w:t>
      </w:r>
    </w:p>
    <w:p>
      <w:pPr>
        <w:spacing w:line="360" w:lineRule="auto"/>
        <w:rPr>
          <w:rFonts w:hint="eastAsia" w:ascii="宋体" w:hAnsi="宋体"/>
          <w:kern w:val="0"/>
          <w:sz w:val="24"/>
          <w:szCs w:val="18"/>
        </w:rPr>
      </w:pPr>
      <w:r>
        <w:rPr>
          <w:rFonts w:hint="eastAsia" w:ascii="宋体" w:hAnsi="宋体"/>
          <w:kern w:val="0"/>
          <w:sz w:val="24"/>
          <w:szCs w:val="18"/>
        </w:rPr>
        <w:t xml:space="preserve">    4.电气管线、给排水管道、设备安装：</w:t>
      </w:r>
    </w:p>
    <w:p>
      <w:pPr>
        <w:spacing w:line="360" w:lineRule="auto"/>
        <w:ind w:firstLine="480" w:firstLineChars="200"/>
        <w:rPr>
          <w:rFonts w:ascii="宋体" w:hAnsi="宋体"/>
          <w:kern w:val="0"/>
          <w:sz w:val="24"/>
          <w:szCs w:val="18"/>
        </w:rPr>
      </w:pPr>
      <w:r>
        <w:rPr>
          <w:rFonts w:hint="eastAsia" w:ascii="宋体" w:hAnsi="宋体"/>
          <w:kern w:val="0"/>
          <w:sz w:val="24"/>
          <w:szCs w:val="18"/>
        </w:rPr>
        <w:t>保修期限为：</w:t>
      </w:r>
      <w:r>
        <w:rPr>
          <w:rFonts w:ascii="宋体" w:hAnsi="宋体"/>
          <w:kern w:val="0"/>
          <w:sz w:val="24"/>
          <w:szCs w:val="18"/>
        </w:rPr>
        <w:t>____________</w:t>
      </w:r>
      <w:r>
        <w:rPr>
          <w:rFonts w:hint="eastAsia" w:ascii="宋体" w:hAnsi="宋体"/>
          <w:kern w:val="0"/>
          <w:sz w:val="24"/>
          <w:szCs w:val="18"/>
        </w:rPr>
        <w:t>（不得低于2年）</w:t>
      </w:r>
      <w:r>
        <w:rPr>
          <w:rFonts w:ascii="宋体" w:hAnsi="宋体"/>
          <w:kern w:val="0"/>
          <w:sz w:val="24"/>
          <w:szCs w:val="18"/>
        </w:rPr>
        <w:t>；</w:t>
      </w:r>
    </w:p>
    <w:p>
      <w:pPr>
        <w:spacing w:line="360" w:lineRule="auto"/>
        <w:rPr>
          <w:rFonts w:ascii="宋体" w:hAnsi="宋体"/>
          <w:kern w:val="0"/>
          <w:sz w:val="24"/>
          <w:szCs w:val="18"/>
        </w:rPr>
      </w:pPr>
      <w:r>
        <w:rPr>
          <w:rFonts w:ascii="宋体" w:hAnsi="宋体"/>
          <w:kern w:val="0"/>
          <w:sz w:val="24"/>
          <w:szCs w:val="18"/>
        </w:rPr>
        <w:t>____________________________________________________________________</w:t>
      </w:r>
      <w:r>
        <w:rPr>
          <w:rFonts w:hint="eastAsia" w:ascii="宋体" w:hAnsi="宋体"/>
          <w:kern w:val="0"/>
          <w:sz w:val="24"/>
          <w:szCs w:val="18"/>
        </w:rPr>
        <w:t>。</w:t>
      </w:r>
    </w:p>
    <w:p>
      <w:pPr>
        <w:spacing w:line="360" w:lineRule="auto"/>
        <w:rPr>
          <w:rFonts w:hint="eastAsia" w:ascii="宋体" w:hAnsi="宋体"/>
          <w:kern w:val="0"/>
          <w:sz w:val="24"/>
          <w:szCs w:val="18"/>
        </w:rPr>
      </w:pPr>
      <w:r>
        <w:rPr>
          <w:rFonts w:hint="eastAsia" w:ascii="宋体" w:hAnsi="宋体"/>
          <w:kern w:val="0"/>
          <w:sz w:val="24"/>
          <w:szCs w:val="18"/>
        </w:rPr>
        <w:t xml:space="preserve">    5.装修工程：</w:t>
      </w:r>
    </w:p>
    <w:p>
      <w:pPr>
        <w:spacing w:line="360" w:lineRule="auto"/>
        <w:ind w:firstLine="480" w:firstLineChars="200"/>
        <w:rPr>
          <w:rFonts w:ascii="宋体" w:hAnsi="宋体"/>
          <w:kern w:val="0"/>
          <w:sz w:val="24"/>
          <w:szCs w:val="18"/>
        </w:rPr>
      </w:pPr>
      <w:r>
        <w:rPr>
          <w:rFonts w:hint="eastAsia" w:ascii="宋体" w:hAnsi="宋体"/>
          <w:kern w:val="0"/>
          <w:sz w:val="24"/>
          <w:szCs w:val="18"/>
        </w:rPr>
        <w:t>保修期限为：</w:t>
      </w:r>
      <w:r>
        <w:rPr>
          <w:rFonts w:ascii="宋体" w:hAnsi="宋体"/>
          <w:kern w:val="0"/>
          <w:sz w:val="24"/>
          <w:szCs w:val="18"/>
        </w:rPr>
        <w:t>____________</w:t>
      </w:r>
      <w:r>
        <w:rPr>
          <w:rFonts w:hint="eastAsia" w:ascii="宋体" w:hAnsi="宋体"/>
          <w:kern w:val="0"/>
          <w:sz w:val="24"/>
          <w:szCs w:val="18"/>
        </w:rPr>
        <w:t>（不得低于2年）</w:t>
      </w:r>
      <w:r>
        <w:rPr>
          <w:rFonts w:ascii="宋体" w:hAnsi="宋体"/>
          <w:kern w:val="0"/>
          <w:sz w:val="24"/>
          <w:szCs w:val="18"/>
        </w:rPr>
        <w:t>；</w:t>
      </w:r>
    </w:p>
    <w:p>
      <w:pPr>
        <w:spacing w:line="360" w:lineRule="auto"/>
        <w:rPr>
          <w:rFonts w:ascii="宋体" w:hAnsi="宋体"/>
          <w:kern w:val="0"/>
          <w:sz w:val="24"/>
          <w:szCs w:val="18"/>
        </w:rPr>
      </w:pPr>
      <w:r>
        <w:rPr>
          <w:rFonts w:ascii="宋体" w:hAnsi="宋体"/>
          <w:kern w:val="0"/>
          <w:sz w:val="24"/>
          <w:szCs w:val="18"/>
        </w:rPr>
        <w:t>____________________________________________________________________</w:t>
      </w:r>
      <w:r>
        <w:rPr>
          <w:rFonts w:hint="eastAsia" w:ascii="宋体" w:hAnsi="宋体"/>
          <w:kern w:val="0"/>
          <w:sz w:val="24"/>
          <w:szCs w:val="18"/>
        </w:rPr>
        <w:t>。</w:t>
      </w:r>
    </w:p>
    <w:p>
      <w:pPr>
        <w:spacing w:line="360" w:lineRule="auto"/>
        <w:ind w:firstLine="480" w:firstLineChars="200"/>
        <w:rPr>
          <w:rFonts w:ascii="宋体" w:hAnsi="宋体"/>
          <w:kern w:val="0"/>
          <w:sz w:val="24"/>
          <w:szCs w:val="18"/>
        </w:rPr>
      </w:pPr>
      <w:r>
        <w:rPr>
          <w:rFonts w:hint="eastAsia" w:ascii="宋体" w:hAnsi="宋体"/>
          <w:kern w:val="0"/>
          <w:sz w:val="24"/>
          <w:szCs w:val="18"/>
        </w:rPr>
        <w:t>6、</w:t>
      </w:r>
      <w:r>
        <w:rPr>
          <w:rFonts w:ascii="宋体" w:hAnsi="宋体"/>
          <w:kern w:val="0"/>
          <w:sz w:val="24"/>
          <w:szCs w:val="18"/>
        </w:rPr>
        <w:t>____________________________________________________________；</w:t>
      </w:r>
    </w:p>
    <w:p>
      <w:pPr>
        <w:spacing w:line="360" w:lineRule="auto"/>
        <w:ind w:firstLine="480" w:firstLineChars="200"/>
        <w:rPr>
          <w:rFonts w:ascii="宋体" w:hAnsi="宋体"/>
          <w:kern w:val="0"/>
          <w:sz w:val="24"/>
          <w:szCs w:val="18"/>
        </w:rPr>
      </w:pPr>
      <w:r>
        <w:rPr>
          <w:rFonts w:hint="eastAsia" w:ascii="宋体" w:hAnsi="宋体"/>
          <w:kern w:val="0"/>
          <w:sz w:val="24"/>
          <w:szCs w:val="18"/>
        </w:rPr>
        <w:t>7、</w:t>
      </w:r>
      <w:r>
        <w:rPr>
          <w:rFonts w:ascii="宋体" w:hAnsi="宋体"/>
          <w:kern w:val="0"/>
          <w:sz w:val="24"/>
          <w:szCs w:val="18"/>
        </w:rPr>
        <w:t>____________________________________________________________；</w:t>
      </w:r>
    </w:p>
    <w:p>
      <w:pPr>
        <w:spacing w:line="360" w:lineRule="auto"/>
        <w:ind w:firstLine="480" w:firstLineChars="200"/>
        <w:rPr>
          <w:rFonts w:ascii="宋体" w:hAnsi="宋体"/>
          <w:kern w:val="0"/>
          <w:sz w:val="24"/>
          <w:szCs w:val="18"/>
        </w:rPr>
      </w:pPr>
      <w:r>
        <w:rPr>
          <w:rFonts w:hint="eastAsia" w:ascii="宋体" w:hAnsi="宋体"/>
          <w:kern w:val="0"/>
          <w:sz w:val="24"/>
          <w:szCs w:val="18"/>
        </w:rPr>
        <w:t>8、</w:t>
      </w:r>
      <w:r>
        <w:rPr>
          <w:rFonts w:ascii="宋体" w:hAnsi="宋体"/>
          <w:kern w:val="0"/>
          <w:sz w:val="24"/>
          <w:szCs w:val="18"/>
        </w:rPr>
        <w:t>_____________________________________________________________</w:t>
      </w:r>
      <w:r>
        <w:rPr>
          <w:rFonts w:hint="eastAsia" w:ascii="宋体" w:hAnsi="宋体"/>
          <w:kern w:val="0"/>
          <w:sz w:val="24"/>
          <w:szCs w:val="18"/>
        </w:rPr>
        <w:t xml:space="preserve">。  </w:t>
      </w:r>
    </w:p>
    <w:p>
      <w:pPr>
        <w:spacing w:line="360" w:lineRule="auto"/>
        <w:ind w:firstLine="480" w:firstLineChars="200"/>
        <w:rPr>
          <w:rFonts w:ascii="宋体" w:hAnsi="宋体"/>
          <w:kern w:val="0"/>
          <w:sz w:val="24"/>
          <w:szCs w:val="18"/>
        </w:rPr>
      </w:pPr>
      <w:r>
        <w:rPr>
          <w:rFonts w:hint="eastAsia" w:ascii="宋体" w:hAnsi="宋体"/>
          <w:kern w:val="0"/>
          <w:sz w:val="24"/>
          <w:szCs w:val="18"/>
        </w:rPr>
        <w:t>（二）其他约定</w:t>
      </w:r>
    </w:p>
    <w:p>
      <w:pPr>
        <w:spacing w:line="360" w:lineRule="auto"/>
        <w:rPr>
          <w:rFonts w:ascii="宋体" w:hAnsi="宋体"/>
          <w:kern w:val="0"/>
          <w:sz w:val="24"/>
          <w:szCs w:val="18"/>
        </w:rPr>
      </w:pPr>
      <w:r>
        <w:rPr>
          <w:rFonts w:hint="eastAsia" w:ascii="宋体" w:hAnsi="宋体"/>
          <w:kern w:val="0"/>
          <w:sz w:val="24"/>
          <w:szCs w:val="18"/>
        </w:rPr>
        <w:t xml:space="preserve">    </w:t>
      </w:r>
      <w:r>
        <w:rPr>
          <w:rFonts w:ascii="宋体" w:hAnsi="宋体"/>
          <w:kern w:val="0"/>
          <w:sz w:val="24"/>
          <w:szCs w:val="18"/>
        </w:rPr>
        <w:t>________________________________________________________________</w:t>
      </w:r>
      <w:r>
        <w:rPr>
          <w:rFonts w:hint="eastAsia" w:ascii="宋体" w:hAnsi="宋体"/>
          <w:kern w:val="0"/>
          <w:sz w:val="24"/>
          <w:szCs w:val="18"/>
        </w:rPr>
        <w:t>。</w:t>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附件九</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关于质量担保的证明</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附件十</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关于物业管理的约定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1.前期物业服务合同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2.临时管理规约</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附件十一</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出卖人关于遮挡或妨碍房屋正常使用情况的说明</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（如：该商品房公共管道检修口、柱子、变电箱等有遮挡或妨碍房屋正常使用的情况）</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附件十二</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补充协议</w:t>
      </w:r>
    </w:p>
    <w:p>
      <w:pPr>
        <w:rPr>
          <w:rFonts w:hint="eastAsia" w:ascii="宋体" w:hAnsi="宋体" w:eastAsia="宋体" w:cs="宋体"/>
        </w:rPr>
      </w:pPr>
    </w:p>
    <w:p>
      <w:pPr>
        <w:rPr>
          <w:rFonts w:hint="eastAsia" w:ascii="宋体" w:hAnsi="宋体" w:eastAsia="宋体" w:cs="宋体"/>
        </w:rPr>
      </w:pPr>
    </w:p>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modern"/>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default"/>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31</w:t>
                    </w:r>
                    <w:r>
                      <w:rPr>
                        <w:rFonts w:hint="eastAsia"/>
                        <w:lang w:eastAsia="zh-CN"/>
                      </w:rPr>
                      <w:fldChar w:fldCharType="end"/>
                    </w:r>
                    <w:r>
                      <w:rPr>
                        <w:rFonts w:hint="eastAsia"/>
                        <w:lang w:eastAsia="zh-CN"/>
                      </w:rPr>
                      <w:t xml:space="preserve"> 页</w:t>
                    </w:r>
                  </w:p>
                </w:txbxContent>
              </v:textbox>
            </v:shape>
          </w:pict>
        </mc:Fallback>
      </mc:AlternateContent>
    </w:r>
    <w:r>
      <w:rPr>
        <w:rFonts w:hint="eastAsia"/>
        <w:lang w:val="en-US" w:eastAsia="zh-CN"/>
      </w:rPr>
      <w:t xml:space="preserve">                                                                         </w:t>
    </w:r>
    <w:r>
      <w:rPr>
        <w:rFonts w:hint="eastAsia" w:ascii="宋体" w:hAnsi="宋体" w:eastAsia="宋体" w:cs="宋体"/>
        <w:sz w:val="28"/>
        <w:szCs w:val="28"/>
        <w:lang w:val="en-US" w:eastAsia="zh-CN"/>
      </w:rPr>
      <w:t>${ewm1}</w:t>
    </w:r>
    <w:r>
      <w:rPr>
        <w:rFonts w:hint="eastAsia"/>
        <w:lang w:val="en-US"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894314"/>
    <w:multiLevelType w:val="singleLevel"/>
    <w:tmpl w:val="98894314"/>
    <w:lvl w:ilvl="0" w:tentative="0">
      <w:start w:val="3"/>
      <w:numFmt w:val="decimal"/>
      <w:suff w:val="space"/>
      <w:lvlText w:val="%1."/>
      <w:lvlJc w:val="left"/>
    </w:lvl>
  </w:abstractNum>
  <w:abstractNum w:abstractNumId="1">
    <w:nsid w:val="42326486"/>
    <w:multiLevelType w:val="singleLevel"/>
    <w:tmpl w:val="42326486"/>
    <w:lvl w:ilvl="0" w:tentative="0">
      <w:start w:val="1"/>
      <w:numFmt w:val="decimal"/>
      <w:suff w:val="nothing"/>
      <w:lvlText w:val="（%1）"/>
      <w:lvlJc w:val="left"/>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FD">
    <w15:presenceInfo w15:providerId="None" w15:userId="FD"/>
  </w15:person>
  <w15:person w15:author="阿里泽恩">
    <w15:presenceInfo w15:providerId="WPS Office" w15:userId="22275647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00785D"/>
    <w:rsid w:val="01303E1C"/>
    <w:rsid w:val="01586045"/>
    <w:rsid w:val="04134AAE"/>
    <w:rsid w:val="04231C78"/>
    <w:rsid w:val="04626EB4"/>
    <w:rsid w:val="052E5F85"/>
    <w:rsid w:val="05D61A5C"/>
    <w:rsid w:val="06B507FA"/>
    <w:rsid w:val="06EA72E8"/>
    <w:rsid w:val="07081C2E"/>
    <w:rsid w:val="08621619"/>
    <w:rsid w:val="0AF023AB"/>
    <w:rsid w:val="0B4C08EB"/>
    <w:rsid w:val="0C1E6633"/>
    <w:rsid w:val="0C3142C7"/>
    <w:rsid w:val="0DFA3B91"/>
    <w:rsid w:val="0E047A80"/>
    <w:rsid w:val="0E367377"/>
    <w:rsid w:val="0E466770"/>
    <w:rsid w:val="102074B1"/>
    <w:rsid w:val="107C3EF7"/>
    <w:rsid w:val="11BF033E"/>
    <w:rsid w:val="12051B0C"/>
    <w:rsid w:val="14932C06"/>
    <w:rsid w:val="15C468BB"/>
    <w:rsid w:val="16AF5CE4"/>
    <w:rsid w:val="17EE78D1"/>
    <w:rsid w:val="183402E6"/>
    <w:rsid w:val="18BE0AF0"/>
    <w:rsid w:val="194A2244"/>
    <w:rsid w:val="19C50AC1"/>
    <w:rsid w:val="19ED1D6F"/>
    <w:rsid w:val="1A4D00F5"/>
    <w:rsid w:val="1B154887"/>
    <w:rsid w:val="1BEE5FA2"/>
    <w:rsid w:val="1CA1017B"/>
    <w:rsid w:val="1CD6107C"/>
    <w:rsid w:val="1D7F5B57"/>
    <w:rsid w:val="1ED9745A"/>
    <w:rsid w:val="1F010BEC"/>
    <w:rsid w:val="1FF5548C"/>
    <w:rsid w:val="23923768"/>
    <w:rsid w:val="2409248B"/>
    <w:rsid w:val="25C81687"/>
    <w:rsid w:val="269234DE"/>
    <w:rsid w:val="26A56BEB"/>
    <w:rsid w:val="28343C3D"/>
    <w:rsid w:val="29147142"/>
    <w:rsid w:val="2917577A"/>
    <w:rsid w:val="29EA5C7B"/>
    <w:rsid w:val="2B370D1A"/>
    <w:rsid w:val="2B5E4778"/>
    <w:rsid w:val="2D591752"/>
    <w:rsid w:val="2E227DF9"/>
    <w:rsid w:val="2F0A2051"/>
    <w:rsid w:val="32157ED0"/>
    <w:rsid w:val="33D668FF"/>
    <w:rsid w:val="33EF6A18"/>
    <w:rsid w:val="342964AC"/>
    <w:rsid w:val="344B42F4"/>
    <w:rsid w:val="349F5D4B"/>
    <w:rsid w:val="34E916DC"/>
    <w:rsid w:val="351B3EE2"/>
    <w:rsid w:val="357B2140"/>
    <w:rsid w:val="35C16864"/>
    <w:rsid w:val="37201071"/>
    <w:rsid w:val="375F65D5"/>
    <w:rsid w:val="378831E6"/>
    <w:rsid w:val="3916654F"/>
    <w:rsid w:val="3A7B611A"/>
    <w:rsid w:val="3B840893"/>
    <w:rsid w:val="3E7853A3"/>
    <w:rsid w:val="3F023BCF"/>
    <w:rsid w:val="3F275BC5"/>
    <w:rsid w:val="3FED3F45"/>
    <w:rsid w:val="4056725A"/>
    <w:rsid w:val="406D78C9"/>
    <w:rsid w:val="42B055C7"/>
    <w:rsid w:val="43FF214E"/>
    <w:rsid w:val="45136F80"/>
    <w:rsid w:val="45CE47C8"/>
    <w:rsid w:val="47B61129"/>
    <w:rsid w:val="488B1E8E"/>
    <w:rsid w:val="49454A9C"/>
    <w:rsid w:val="495071F1"/>
    <w:rsid w:val="498E48AC"/>
    <w:rsid w:val="49E80FA8"/>
    <w:rsid w:val="4A063CB5"/>
    <w:rsid w:val="4AE20082"/>
    <w:rsid w:val="4B7F7F69"/>
    <w:rsid w:val="4C204553"/>
    <w:rsid w:val="4C252387"/>
    <w:rsid w:val="4C441F6C"/>
    <w:rsid w:val="4C885460"/>
    <w:rsid w:val="4D07571D"/>
    <w:rsid w:val="4DA15085"/>
    <w:rsid w:val="4F4C0A99"/>
    <w:rsid w:val="4F547575"/>
    <w:rsid w:val="50B229DB"/>
    <w:rsid w:val="52F139FA"/>
    <w:rsid w:val="54106ECF"/>
    <w:rsid w:val="55A707FD"/>
    <w:rsid w:val="560F378F"/>
    <w:rsid w:val="57866E7A"/>
    <w:rsid w:val="580F63A8"/>
    <w:rsid w:val="586B1424"/>
    <w:rsid w:val="59851AE2"/>
    <w:rsid w:val="5A3D3F75"/>
    <w:rsid w:val="5A92147A"/>
    <w:rsid w:val="5B6433B7"/>
    <w:rsid w:val="5BB31738"/>
    <w:rsid w:val="5BB54DC3"/>
    <w:rsid w:val="5CDE2F50"/>
    <w:rsid w:val="5F4361D7"/>
    <w:rsid w:val="5F803174"/>
    <w:rsid w:val="622B792E"/>
    <w:rsid w:val="65435A04"/>
    <w:rsid w:val="675A53D0"/>
    <w:rsid w:val="67886CB2"/>
    <w:rsid w:val="6A00785D"/>
    <w:rsid w:val="6C3A449F"/>
    <w:rsid w:val="6ED75039"/>
    <w:rsid w:val="71527173"/>
    <w:rsid w:val="72020A87"/>
    <w:rsid w:val="737E206E"/>
    <w:rsid w:val="7901218C"/>
    <w:rsid w:val="79FA2A78"/>
    <w:rsid w:val="7A430941"/>
    <w:rsid w:val="7A9F5F9D"/>
    <w:rsid w:val="7AC828B1"/>
    <w:rsid w:val="7BA446AC"/>
    <w:rsid w:val="7CE46CD8"/>
    <w:rsid w:val="7CF26172"/>
    <w:rsid w:val="7DB416D4"/>
    <w:rsid w:val="7DCE16ED"/>
    <w:rsid w:val="7E650850"/>
    <w:rsid w:val="7E7A41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customStyle="1" w:styleId="7">
    <w:name w:val="largefont"/>
    <w:basedOn w:val="1"/>
    <w:qFormat/>
    <w:uiPriority w:val="0"/>
    <w:pPr>
      <w:widowControl/>
      <w:spacing w:before="100" w:beforeLines="0" w:beforeAutospacing="1" w:after="100" w:afterLines="0" w:afterAutospacing="1" w:line="360" w:lineRule="auto"/>
      <w:ind w:firstLine="480"/>
      <w:jc w:val="left"/>
    </w:pPr>
    <w:rPr>
      <w:rFonts w:ascii="宋体" w:hAnsi="宋体"/>
      <w:kern w:val="0"/>
      <w:sz w:val="24"/>
    </w:rPr>
  </w:style>
  <w:style w:type="paragraph" w:customStyle="1" w:styleId="8">
    <w:name w:val="Normal (Web)"/>
    <w:basedOn w:val="1"/>
    <w:qFormat/>
    <w:uiPriority w:val="0"/>
    <w:pPr>
      <w:widowControl/>
      <w:spacing w:before="100" w:beforeLines="0" w:beforeAutospacing="1" w:after="100" w:afterLines="0" w:afterAutospacing="1"/>
      <w:jc w:val="left"/>
    </w:pPr>
    <w:rPr>
      <w:rFonts w:ascii="宋体" w:hAnsi="宋体"/>
      <w:kern w:val="0"/>
      <w:sz w:val="24"/>
    </w:rPr>
  </w:style>
  <w:style w:type="character" w:customStyle="1" w:styleId="9">
    <w:name w:val="annotation reference"/>
    <w:qFormat/>
    <w:uiPriority w:val="0"/>
    <w:rPr>
      <w:sz w:val="21"/>
      <w:szCs w:val="21"/>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2019-12-02T10:05:00Z</dcterms:created>
  <dc:creator>阿里泽恩</dc:creator>
  <cp:lastModifiedBy>Liujian</cp:lastModifiedBy>
  <dcterms:modified xsi:type="dcterms:W3CDTF">2019-12-31T16:35:38Z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2052-11.1.0.8863</vt:lpwstr>
  </property>
</Properties>
</file>