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eastAsia" w:ascii="宋体" w:hAnsi="宋体" w:eastAsia="宋体" w:cs="宋体"/>
          <w:sz w:val="28"/>
          <w:szCs w:val="28"/>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（现售）</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b/>
          <w:bCs/>
          <w:sz w:val="28"/>
          <w:szCs w:val="28"/>
        </w:rPr>
      </w:pPr>
      <w:r>
        <w:rPr>
          <w:rFonts w:hint="eastAsia" w:ascii="宋体" w:hAnsi="宋体" w:eastAsia="宋体" w:cs="宋体"/>
          <w:sz w:val="28"/>
          <w:szCs w:val="28"/>
          <w:lang w:val="en-US" w:eastAsia="zh-CN"/>
        </w:rPr>
        <w:t xml:space="preserve"> </w:t>
      </w:r>
    </w:p>
    <w:p>
      <w:pPr>
        <w:spacing w:line="720" w:lineRule="auto"/>
        <w:ind w:firstLine="1205" w:firstLineChars="40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jc w:val="center"/>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五</w:t>
      </w:r>
      <w:r>
        <w:rPr>
          <w:rFonts w:hint="eastAsia" w:ascii="宋体" w:hAnsi="宋体" w:eastAsia="宋体" w:cs="宋体"/>
          <w:sz w:val="28"/>
          <w:szCs w:val="28"/>
        </w:rPr>
        <w:t>章商品房质量及保修责任</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六</w:t>
      </w:r>
      <w:r>
        <w:rPr>
          <w:rFonts w:hint="eastAsia" w:ascii="宋体" w:hAnsi="宋体" w:eastAsia="宋体" w:cs="宋体"/>
          <w:sz w:val="28"/>
          <w:szCs w:val="28"/>
        </w:rPr>
        <w:t>章合同备案与房屋登记</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七</w:t>
      </w:r>
      <w:r>
        <w:rPr>
          <w:rFonts w:hint="eastAsia" w:ascii="宋体" w:hAnsi="宋体" w:eastAsia="宋体" w:cs="宋体"/>
          <w:sz w:val="28"/>
          <w:szCs w:val="28"/>
        </w:rPr>
        <w:t>章物业管理</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八</w:t>
      </w:r>
      <w:r>
        <w:rPr>
          <w:rFonts w:hint="eastAsia" w:ascii="宋体" w:hAnsi="宋体" w:eastAsia="宋体" w:cs="宋体"/>
          <w:sz w:val="28"/>
          <w:szCs w:val="28"/>
        </w:rPr>
        <w:t>章其他事项</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lang w:eastAsia="zh-CN"/>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2.签订本合同前，出卖人应当向买受人出示有关</w:t>
      </w:r>
      <w:r>
        <w:rPr>
          <w:rFonts w:hint="eastAsia" w:ascii="宋体" w:hAnsi="宋体" w:eastAsia="宋体" w:cs="宋体"/>
          <w:sz w:val="28"/>
          <w:szCs w:val="28"/>
          <w:lang w:eastAsia="zh-CN"/>
        </w:rPr>
        <w:t>权属</w:t>
      </w:r>
      <w:r>
        <w:rPr>
          <w:rFonts w:hint="eastAsia" w:ascii="宋体" w:hAnsi="宋体" w:eastAsia="宋体" w:cs="宋体"/>
          <w:sz w:val="28"/>
          <w:szCs w:val="28"/>
        </w:rPr>
        <w:t>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w:t>
      </w:r>
      <w:r>
        <w:rPr>
          <w:rFonts w:hint="eastAsia" w:ascii="宋体" w:hAnsi="宋体" w:eastAsia="宋体" w:cs="宋体"/>
          <w:b/>
          <w:bCs/>
          <w:sz w:val="44"/>
          <w:szCs w:val="44"/>
          <w:lang w:eastAsia="zh-CN"/>
        </w:rPr>
        <w:t>现</w:t>
      </w:r>
      <w:r>
        <w:rPr>
          <w:rFonts w:hint="eastAsia" w:ascii="宋体" w:hAnsi="宋体" w:eastAsia="宋体" w:cs="宋体"/>
          <w:b/>
          <w:bCs/>
          <w:sz w:val="44"/>
          <w:szCs w:val="44"/>
        </w:rPr>
        <w:t>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lang w:val="en-US" w:eastAsia="zh-CN"/>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auto"/>
        <w:ind w:firstLine="480" w:firstLineChars="200"/>
        <w:textAlignment w:val="auto"/>
      </w:pPr>
      <w:r>
        <w:rPr>
          <w:rFonts w:hint="eastAsia"/>
          <w:lang w:val="en-US" w:eastAsia="zh-CN"/>
        </w:rPr>
        <w:t>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 xml:space="preserve">${tdsyzzzrq} </w:t>
      </w:r>
      <w:r>
        <w:rPr>
          <w:rFonts w:hint="eastAsia"/>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Style w:val="7"/>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销售依据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w:t>
      </w:r>
      <w:r>
        <w:rPr>
          <w:rFonts w:hint="eastAsia" w:ascii="宋体" w:hAnsi="宋体" w:eastAsia="宋体" w:cs="宋体"/>
          <w:sz w:val="24"/>
          <w:szCs w:val="24"/>
          <w:lang w:eastAsia="zh-CN"/>
        </w:rPr>
        <w:t>不动产权证</w:t>
      </w:r>
      <w:r>
        <w:rPr>
          <w:rFonts w:hint="eastAsia" w:ascii="宋体" w:hAnsi="宋体" w:eastAsia="宋体" w:cs="宋体"/>
          <w:sz w:val="24"/>
          <w:szCs w:val="24"/>
        </w:rPr>
        <w:t>》】，【备案号】【《</w:t>
      </w:r>
      <w:r>
        <w:rPr>
          <w:rFonts w:hint="eastAsia" w:ascii="宋体" w:hAnsi="宋体" w:eastAsia="宋体" w:cs="宋体"/>
          <w:sz w:val="24"/>
          <w:szCs w:val="24"/>
          <w:lang w:eastAsia="zh-CN"/>
        </w:rPr>
        <w:t>不动产权证</w:t>
      </w:r>
      <w:r>
        <w:rPr>
          <w:rFonts w:hint="eastAsia" w:ascii="宋体" w:hAnsi="宋体" w:eastAsia="宋体" w:cs="宋体"/>
          <w:sz w:val="24"/>
          <w:szCs w:val="24"/>
        </w:rPr>
        <w:t>》证号】为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，【备案机构】【</w:t>
      </w:r>
      <w:r>
        <w:rPr>
          <w:rFonts w:hint="eastAsia" w:ascii="宋体" w:hAnsi="宋体" w:eastAsia="宋体" w:cs="宋体"/>
          <w:sz w:val="24"/>
          <w:szCs w:val="24"/>
          <w:lang w:eastAsia="zh-CN"/>
        </w:rPr>
        <w:t>不动产</w:t>
      </w:r>
      <w:r>
        <w:rPr>
          <w:rFonts w:hint="eastAsia" w:ascii="宋体" w:hAnsi="宋体" w:eastAsia="宋体" w:cs="宋体"/>
          <w:sz w:val="24"/>
          <w:szCs w:val="24"/>
        </w:rPr>
        <w:t>登记机构】为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商品房基本情况</w:t>
      </w:r>
    </w:p>
    <w:p>
      <w:pPr>
        <w:pStyle w:val="5"/>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lang w:val="en-US" w:eastAsia="zh-CN"/>
        </w:rPr>
        <w:t>${fwyt}</w:t>
      </w:r>
      <w:r>
        <w:rPr>
          <w:rFonts w:hint="eastAsia"/>
          <w:u w:val="single"/>
        </w:rPr>
        <w:t xml:space="preserve">   </w:t>
      </w:r>
      <w:r>
        <w:t>】</w:t>
      </w:r>
      <w:r>
        <w:rPr>
          <w:rFonts w:hint="eastAsia"/>
        </w:rPr>
        <w:t>。</w:t>
      </w:r>
    </w:p>
    <w:p>
      <w:pPr>
        <w:pStyle w:val="5"/>
        <w:spacing w:before="0" w:beforeAutospacing="0" w:after="0" w:afterAutospacing="0" w:line="240" w:lineRule="auto"/>
        <w:ind w:firstLine="480" w:firstLineChars="200"/>
      </w:pPr>
      <w:r>
        <w:rPr>
          <w:rFonts w:hint="eastAsia"/>
          <w:lang w:val="en-US" w:eastAsia="zh-CN"/>
        </w:rPr>
        <w:t>2.</w:t>
      </w:r>
      <w:r>
        <w:t>该商品房所在楼栋的主体建筑结构为___</w:t>
      </w:r>
      <w:r>
        <w:rPr>
          <w:rFonts w:hint="eastAsia"/>
          <w:lang w:val="en-US" w:eastAsia="zh-CN"/>
        </w:rPr>
        <w:t>${jzjg}</w:t>
      </w:r>
      <w:r>
        <w:t>________</w:t>
      </w:r>
      <w:r>
        <w:rPr>
          <w:rFonts w:hint="eastAsia"/>
        </w:rPr>
        <w:t>，</w:t>
      </w:r>
      <w:r>
        <w:t>建筑层数为</w:t>
      </w:r>
    </w:p>
    <w:p>
      <w:pPr>
        <w:pStyle w:val="5"/>
        <w:spacing w:before="0" w:beforeAutospacing="0" w:after="0" w:afterAutospacing="0" w:line="360" w:lineRule="auto"/>
        <w:ind w:firstLine="0"/>
      </w:pPr>
      <w:r>
        <w:t>__</w:t>
      </w:r>
      <w:r>
        <w:rPr>
          <w:rFonts w:hint="eastAsia"/>
          <w:lang w:val="en-US" w:eastAsia="zh-CN"/>
        </w:rPr>
        <w:t>${zcs}</w:t>
      </w:r>
      <w:r>
        <w:t>__ 层，其中地上__</w:t>
      </w:r>
      <w:r>
        <w:rPr>
          <w:rFonts w:hint="eastAsia"/>
          <w:lang w:val="en-US" w:eastAsia="zh-CN"/>
        </w:rPr>
        <w:t>${dscs}</w:t>
      </w:r>
      <w:r>
        <w:t>___层，地下_</w:t>
      </w:r>
      <w:r>
        <w:rPr>
          <w:rFonts w:hint="eastAsia"/>
          <w:lang w:val="en-US" w:eastAsia="zh-CN"/>
        </w:rPr>
        <w:t>${dxcs}</w:t>
      </w:r>
      <w:r>
        <w:t>____层。</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，其</w:t>
      </w:r>
      <w:r>
        <w:rPr>
          <w:rFonts w:hint="eastAsia"/>
          <w:lang w:eastAsia="zh-CN"/>
        </w:rPr>
        <w:t>实</w:t>
      </w:r>
      <w:r>
        <w:t xml:space="preserve">测建筑面积共 </w:t>
      </w:r>
      <w:r>
        <w:rPr>
          <w:rFonts w:hint="eastAsia"/>
          <w:lang w:val="en-US" w:eastAsia="zh-CN"/>
        </w:rPr>
        <w:t>${scjzmj}</w:t>
      </w:r>
      <w:r>
        <w:t>_____平方米，其中套内建筑面积__</w:t>
      </w:r>
      <w:r>
        <w:rPr>
          <w:rFonts w:hint="eastAsia"/>
          <w:lang w:val="en-US" w:eastAsia="zh-CN"/>
        </w:rPr>
        <w:t xml:space="preserve">${sctnjzmj}  </w:t>
      </w:r>
      <w:r>
        <w:t>__平方米，共</w:t>
      </w:r>
      <w:r>
        <w:rPr>
          <w:rFonts w:hint="eastAsia"/>
        </w:rPr>
        <w:t>有</w:t>
      </w:r>
      <w:r>
        <w:t>分摊建筑面积_</w:t>
      </w:r>
      <w:r>
        <w:rPr>
          <w:rFonts w:hint="eastAsia"/>
          <w:lang w:val="en-US" w:eastAsia="zh-CN"/>
        </w:rPr>
        <w:t xml:space="preserve"> ${scftjzmj} </w:t>
      </w:r>
      <w:bookmarkStart w:id="3" w:name="_GoBack"/>
      <w:bookmarkEnd w:id="3"/>
      <w:r>
        <w:t>_平方米。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抵押情况</w:t>
      </w:r>
    </w:p>
    <w:p>
      <w:pPr>
        <w:pStyle w:val="5"/>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5"/>
        <w:numPr>
          <w:ins w:id="1" w:author="阿里泽恩" w:date=""/>
        </w:numPr>
        <w:spacing w:before="0" w:beforeAutospacing="0" w:after="0" w:afterAutospacing="0"/>
        <w:ind w:left="479" w:leftChars="228" w:firstLine="0" w:firstLineChars="0"/>
      </w:pP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w:t>
      </w: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租赁情况</w:t>
      </w:r>
    </w:p>
    <w:p>
      <w:pPr>
        <w:pStyle w:val="5"/>
        <w:spacing w:before="0" w:beforeAutospacing="0" w:after="0" w:afterAutospacing="0"/>
        <w:rPr>
          <w:szCs w:val="18"/>
          <w:lang w:eastAsia="zh-CN"/>
        </w:rPr>
      </w:pPr>
      <w:r>
        <w:rPr>
          <w:rFonts w:hint="eastAsia"/>
          <w:szCs w:val="18"/>
          <w:lang w:eastAsia="zh-CN"/>
        </w:rPr>
        <w:t>该商品房的租赁情况为</w:t>
      </w:r>
      <w:r>
        <w:rPr>
          <w:rFonts w:hint="eastAsia"/>
          <w:lang w:eastAsia="zh-CN"/>
        </w:rPr>
        <w:t>【</w:t>
      </w:r>
      <w:r>
        <w:rPr>
          <w:rFonts w:hint="eastAsia"/>
          <w:lang w:val="en-US" w:eastAsia="zh-CN"/>
        </w:rPr>
        <w:t>出租</w:t>
      </w:r>
      <w:r>
        <w:rPr>
          <w:rFonts w:hint="eastAsia"/>
          <w:lang w:eastAsia="zh-CN"/>
        </w:rPr>
        <w:t>】【未</w:t>
      </w:r>
      <w:r>
        <w:rPr>
          <w:rFonts w:hint="eastAsia"/>
          <w:lang w:val="en-US" w:eastAsia="zh-CN"/>
        </w:rPr>
        <w:t>出租</w:t>
      </w:r>
      <w:r>
        <w:rPr>
          <w:rFonts w:hint="eastAsia"/>
          <w:lang w:eastAsia="zh-CN"/>
        </w:rPr>
        <w:t>】。</w:t>
      </w:r>
    </w:p>
    <w:p>
      <w:pPr>
        <w:pStyle w:val="5"/>
        <w:spacing w:before="0" w:beforeAutospacing="0" w:after="0" w:afterAutospacing="0"/>
        <w:rPr>
          <w:szCs w:val="18"/>
          <w:lang w:eastAsia="zh-CN"/>
        </w:rPr>
      </w:pPr>
      <w:r>
        <w:rPr>
          <w:rFonts w:hint="eastAsia"/>
          <w:szCs w:val="18"/>
          <w:lang w:eastAsia="zh-CN"/>
        </w:rPr>
        <w:t>出卖人已将该商品房出租，【买受人为该商品房承租人】【承租人放弃优先购买权】。</w:t>
      </w:r>
    </w:p>
    <w:p>
      <w:pPr>
        <w:pStyle w:val="5"/>
        <w:spacing w:before="0" w:beforeAutospacing="0" w:after="0" w:afterAutospacing="0"/>
        <w:rPr>
          <w:szCs w:val="18"/>
          <w:lang w:eastAsia="zh-CN"/>
        </w:rPr>
      </w:pPr>
      <w:r>
        <w:rPr>
          <w:rFonts w:hint="eastAsia"/>
          <w:szCs w:val="18"/>
          <w:lang w:eastAsia="zh-CN"/>
        </w:rPr>
        <w:t>租赁期限：从</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日至</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日。出卖人与买受人经协商一致，自本合同约定的交付日至租赁期限届满期间的房屋收益归【出卖人】【买受人】所有。</w:t>
      </w:r>
    </w:p>
    <w:p>
      <w:pPr>
        <w:pStyle w:val="5"/>
        <w:spacing w:before="0" w:beforeAutospacing="0" w:after="0" w:afterAutospacing="0"/>
        <w:rPr>
          <w:szCs w:val="18"/>
          <w:lang w:eastAsia="zh-CN"/>
        </w:rPr>
      </w:pPr>
      <w:r>
        <w:rPr>
          <w:szCs w:val="18"/>
          <w:lang w:eastAsia="zh-CN"/>
        </w:rPr>
        <w:t>______________________________________________________________</w:t>
      </w:r>
      <w:r>
        <w:rPr>
          <w:rFonts w:hint="eastAsia"/>
          <w:szCs w:val="18"/>
          <w:lang w:eastAsia="zh-CN"/>
        </w:rPr>
        <w:t>。</w:t>
      </w:r>
    </w:p>
    <w:p>
      <w:pPr>
        <w:pStyle w:val="5"/>
        <w:spacing w:before="0" w:beforeAutospacing="0" w:after="0" w:afterAutospacing="0"/>
        <w:rPr>
          <w:bCs/>
          <w:lang w:eastAsia="zh-CN"/>
        </w:rPr>
      </w:pPr>
      <w:r>
        <w:rPr>
          <w:rFonts w:hint="eastAsia"/>
          <w:bCs/>
          <w:lang w:eastAsia="zh-CN"/>
        </w:rPr>
        <w:t>出卖人提供的承租人放弃优先购买权的声明见附件四。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房屋权利状况承诺</w:t>
      </w:r>
    </w:p>
    <w:p>
      <w:pPr>
        <w:pStyle w:val="5"/>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5"/>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5"/>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5"/>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5"/>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5"/>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w:t>
      </w:r>
      <w:r>
        <w:rPr>
          <w:rFonts w:hint="eastAsia"/>
        </w:rPr>
        <w:t>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第三章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商品房价款</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5"/>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5"/>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5"/>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5"/>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5"/>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，开户银行为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5"/>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5"/>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5"/>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5"/>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5"/>
        <w:spacing w:before="0" w:beforeAutospacing="0" w:after="0" w:afterAutospacing="0"/>
      </w:pPr>
      <w:r>
        <w:t>本条所称逾期应付款是指依照第</w:t>
      </w:r>
      <w:r>
        <w:rPr>
          <w:rFonts w:hint="eastAsia"/>
          <w:lang w:eastAsia="zh-CN"/>
        </w:rPr>
        <w:t>八</w:t>
      </w:r>
      <w:r>
        <w:t>条</w:t>
      </w:r>
      <w:r>
        <w:rPr>
          <w:rFonts w:hint="eastAsia"/>
        </w:rPr>
        <w:t>及附件</w:t>
      </w:r>
      <w:r>
        <w:rPr>
          <w:rFonts w:hint="eastAsia"/>
          <w:lang w:eastAsia="zh-CN"/>
        </w:rPr>
        <w:t>五</w:t>
      </w:r>
      <w:r>
        <w:t>约定的到期应付款与该期实际已付款的差额；采取分期付款的，按照相应的分期应付款与该期的实际已付款的差额确定。</w:t>
      </w:r>
    </w:p>
    <w:p>
      <w:pPr>
        <w:pStyle w:val="5"/>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第四章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商品房交付条件与交付手续</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sz w:val="24"/>
          <w:szCs w:val="24"/>
        </w:rPr>
        <w:t>该商品房为住宅的，出卖人还需提供《住宅使用说明书》和《住宅质量保证书》。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w:t>
      </w:r>
      <w:r>
        <w:rPr>
          <w:rFonts w:hint="eastAsia" w:ascii="宋体" w:hAnsi="宋体" w:eastAsia="宋体" w:cs="宋体"/>
          <w:sz w:val="24"/>
          <w:szCs w:val="24"/>
          <w:lang w:eastAsia="zh-CN"/>
        </w:rPr>
        <w:t>三</w:t>
      </w:r>
      <w:r>
        <w:rPr>
          <w:rFonts w:hint="eastAsia" w:ascii="宋体" w:hAnsi="宋体" w:eastAsia="宋体" w:cs="宋体"/>
          <w:sz w:val="24"/>
          <w:szCs w:val="24"/>
        </w:rPr>
        <w:t>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w:t>
      </w:r>
      <w:r>
        <w:rPr>
          <w:rFonts w:hint="eastAsia" w:ascii="宋体" w:hAnsi="宋体" w:eastAsia="宋体" w:cs="宋体"/>
          <w:sz w:val="24"/>
          <w:szCs w:val="24"/>
          <w:lang w:eastAsia="zh-CN"/>
        </w:rPr>
        <w:t>六</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w:t>
      </w:r>
      <w:r>
        <w:rPr>
          <w:rFonts w:hint="eastAsia" w:ascii="宋体" w:hAnsi="宋体" w:eastAsia="宋体" w:cs="宋体"/>
          <w:sz w:val="24"/>
          <w:szCs w:val="24"/>
          <w:lang w:eastAsia="zh-CN"/>
        </w:rPr>
        <w:t>十</w:t>
      </w:r>
      <w:r>
        <w:rPr>
          <w:rFonts w:hint="eastAsia" w:ascii="宋体" w:hAnsi="宋体" w:eastAsia="宋体" w:cs="宋体"/>
          <w:sz w:val="24"/>
          <w:szCs w:val="24"/>
        </w:rPr>
        <w:t>条、第十</w:t>
      </w:r>
      <w:r>
        <w:rPr>
          <w:rFonts w:hint="eastAsia" w:ascii="宋体" w:hAnsi="宋体" w:eastAsia="宋体" w:cs="宋体"/>
          <w:sz w:val="24"/>
          <w:szCs w:val="24"/>
          <w:lang w:eastAsia="zh-CN"/>
        </w:rPr>
        <w:t>一</w:t>
      </w:r>
      <w:r>
        <w:rPr>
          <w:rFonts w:hint="eastAsia" w:ascii="宋体" w:hAnsi="宋体" w:eastAsia="宋体" w:cs="宋体"/>
          <w:sz w:val="24"/>
          <w:szCs w:val="24"/>
        </w:rPr>
        <w:t>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w:t>
      </w:r>
      <w:r>
        <w:rPr>
          <w:rFonts w:hint="eastAsia" w:ascii="宋体" w:hAnsi="宋体" w:eastAsia="宋体" w:cs="宋体"/>
          <w:sz w:val="24"/>
          <w:szCs w:val="24"/>
          <w:lang w:eastAsia="zh-CN"/>
        </w:rPr>
        <w:t>十</w:t>
      </w:r>
      <w:r>
        <w:rPr>
          <w:rFonts w:hint="eastAsia" w:ascii="宋体" w:hAnsi="宋体" w:eastAsia="宋体" w:cs="宋体"/>
          <w:sz w:val="24"/>
          <w:szCs w:val="24"/>
        </w:rPr>
        <w:t>条约定的证明文件。出卖人不出示证明文件或者出示的证明文件不齐全，不能满足第</w:t>
      </w:r>
      <w:r>
        <w:rPr>
          <w:rFonts w:hint="eastAsia" w:ascii="宋体" w:hAnsi="宋体" w:eastAsia="宋体" w:cs="宋体"/>
          <w:sz w:val="24"/>
          <w:szCs w:val="24"/>
          <w:lang w:eastAsia="zh-CN"/>
        </w:rPr>
        <w:t>十</w:t>
      </w:r>
      <w:r>
        <w:rPr>
          <w:rFonts w:hint="eastAsia" w:ascii="宋体" w:hAnsi="宋体" w:eastAsia="宋体" w:cs="宋体"/>
          <w:sz w:val="24"/>
          <w:szCs w:val="24"/>
        </w:rPr>
        <w:t>条约定条件的，买受人有权拒绝接收，由此产生的逾期交付责任由出卖人承担，并按照第十</w:t>
      </w:r>
      <w:r>
        <w:rPr>
          <w:rFonts w:hint="eastAsia" w:ascii="宋体" w:hAnsi="宋体" w:eastAsia="宋体" w:cs="宋体"/>
          <w:sz w:val="24"/>
          <w:szCs w:val="24"/>
          <w:lang w:eastAsia="zh-CN"/>
        </w:rPr>
        <w:t>三</w:t>
      </w:r>
      <w:r>
        <w:rPr>
          <w:rFonts w:hint="eastAsia" w:ascii="宋体" w:hAnsi="宋体" w:eastAsia="宋体" w:cs="宋体"/>
          <w:sz w:val="24"/>
          <w:szCs w:val="24"/>
        </w:rPr>
        <w:t>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w:t>
      </w:r>
      <w:r>
        <w:rPr>
          <w:rFonts w:hint="eastAsia" w:ascii="宋体" w:hAnsi="宋体" w:eastAsia="宋体" w:cs="宋体"/>
          <w:sz w:val="24"/>
          <w:szCs w:val="24"/>
          <w:lang w:eastAsia="zh-CN"/>
        </w:rPr>
        <w:t>二</w:t>
      </w:r>
      <w:r>
        <w:rPr>
          <w:rFonts w:hint="eastAsia" w:ascii="宋体" w:hAnsi="宋体" w:eastAsia="宋体" w:cs="宋体"/>
          <w:sz w:val="24"/>
          <w:szCs w:val="24"/>
        </w:rPr>
        <w:t>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条第1（1）项中的期限），自第十</w:t>
      </w:r>
      <w:r>
        <w:rPr>
          <w:rFonts w:hint="eastAsia" w:ascii="宋体" w:hAnsi="宋体" w:eastAsia="宋体" w:cs="宋体"/>
          <w:sz w:val="24"/>
          <w:szCs w:val="24"/>
          <w:lang w:eastAsia="zh-CN"/>
        </w:rPr>
        <w:t>二</w:t>
      </w:r>
      <w:r>
        <w:rPr>
          <w:rFonts w:hint="eastAsia" w:ascii="宋体" w:hAnsi="宋体" w:eastAsia="宋体" w:cs="宋体"/>
          <w:sz w:val="24"/>
          <w:szCs w:val="24"/>
        </w:rPr>
        <w:t>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第五章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商品房质量及保修责任</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w:t>
      </w:r>
      <w:r>
        <w:rPr>
          <w:rFonts w:hint="eastAsia" w:ascii="宋体" w:hAnsi="宋体" w:eastAsia="宋体" w:cs="宋体"/>
          <w:sz w:val="24"/>
          <w:szCs w:val="24"/>
          <w:lang w:eastAsia="zh-CN"/>
        </w:rPr>
        <w:t>七</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w:t>
      </w:r>
      <w:r>
        <w:rPr>
          <w:rFonts w:hint="eastAsia" w:ascii="宋体" w:hAnsi="宋体" w:eastAsia="宋体" w:cs="宋体"/>
          <w:sz w:val="24"/>
          <w:szCs w:val="24"/>
          <w:lang w:eastAsia="zh-CN"/>
        </w:rPr>
        <w:t>八</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w:t>
      </w:r>
      <w:r>
        <w:rPr>
          <w:rFonts w:hint="eastAsia" w:ascii="宋体" w:hAnsi="宋体" w:eastAsia="宋体" w:cs="宋体"/>
          <w:sz w:val="24"/>
          <w:szCs w:val="24"/>
          <w:lang w:eastAsia="zh-CN"/>
        </w:rPr>
        <w:t>四</w:t>
      </w:r>
      <w:r>
        <w:rPr>
          <w:rFonts w:hint="eastAsia" w:ascii="宋体" w:hAnsi="宋体" w:eastAsia="宋体" w:cs="宋体"/>
          <w:sz w:val="24"/>
          <w:szCs w:val="24"/>
        </w:rPr>
        <w:t>条、第十</w:t>
      </w:r>
      <w:r>
        <w:rPr>
          <w:rFonts w:hint="eastAsia" w:ascii="宋体" w:hAnsi="宋体" w:eastAsia="宋体" w:cs="宋体"/>
          <w:sz w:val="24"/>
          <w:szCs w:val="24"/>
          <w:lang w:eastAsia="zh-CN"/>
        </w:rPr>
        <w:t>五</w:t>
      </w:r>
      <w:r>
        <w:rPr>
          <w:rFonts w:hint="eastAsia" w:ascii="宋体" w:hAnsi="宋体" w:eastAsia="宋体" w:cs="宋体"/>
          <w:sz w:val="24"/>
          <w:szCs w:val="24"/>
        </w:rPr>
        <w:t>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w:t>
      </w:r>
      <w:r>
        <w:rPr>
          <w:rFonts w:hint="eastAsia" w:ascii="宋体" w:hAnsi="宋体" w:eastAsia="宋体" w:cs="宋体"/>
          <w:sz w:val="24"/>
          <w:szCs w:val="24"/>
          <w:lang w:eastAsia="zh-CN"/>
        </w:rPr>
        <w:t>九</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第六章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第七章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物业管理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（六）业主大会设立前适用该章规定。</w:t>
      </w:r>
      <w:r>
        <w:rPr>
          <w:rFonts w:hint="eastAsia" w:ascii="宋体" w:hAnsi="宋体" w:eastAsia="宋体" w:cs="宋体"/>
          <w:sz w:val="24"/>
          <w:szCs w:val="24"/>
        </w:rPr>
        <w:t>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w:t>
      </w:r>
      <w:r>
        <w:rPr>
          <w:rFonts w:hint="eastAsia" w:ascii="宋体" w:hAnsi="宋体" w:eastAsia="宋体" w:cs="宋体"/>
          <w:sz w:val="24"/>
          <w:szCs w:val="24"/>
          <w:lang w:eastAsia="zh-CN"/>
        </w:rPr>
        <w:t>十</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第八章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其他事项</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spacing w:line="360" w:lineRule="auto"/>
        <w:ind w:left="479" w:leftChars="228" w:firstLine="0" w:firstLineChars="0"/>
        <w:rPr>
          <w:rFonts w:hint="eastAsia" w:ascii="宋体" w:hAnsi="宋体" w:eastAsia="宋体" w:cs="宋体"/>
          <w:b/>
          <w:bCs/>
          <w:sz w:val="24"/>
          <w:szCs w:val="24"/>
        </w:rPr>
      </w:pPr>
      <w:r>
        <w:rPr>
          <w:rFonts w:hint="eastAsia" w:ascii="宋体" w:hAnsi="宋体" w:eastAsia="宋体" w:cs="宋体"/>
          <w:sz w:val="24"/>
          <w:szCs w:val="24"/>
        </w:rPr>
        <w:t>双方应当按照国家的有关规定，向相应部门缴纳因该商品房买卖发生的税费。</w:t>
      </w: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r>
        <w:rPr>
          <w:rFonts w:hint="eastAsia" w:ascii="宋体" w:hAnsi="宋体" w:eastAsia="宋体" w:cs="宋体"/>
          <w:sz w:val="24"/>
          <w:szCs w:val="24"/>
          <w:lang w:eastAsia="zh-CN"/>
        </w:rPr>
        <w:t>一</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w:t>
      </w:r>
      <w:r>
        <w:rPr>
          <w:rFonts w:hint="eastAsia" w:ascii="宋体" w:hAnsi="宋体" w:eastAsia="宋体" w:cs="宋体"/>
          <w:sz w:val="24"/>
          <w:szCs w:val="24"/>
          <w:lang w:eastAsia="zh-CN"/>
        </w:rPr>
        <w:t>二</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w:t>
      </w:r>
    </w:p>
    <w:p>
      <w:pPr>
        <w:spacing w:line="360" w:lineRule="auto"/>
        <w:rPr>
          <w:rFonts w:hint="eastAsia" w:ascii="宋体" w:hAnsi="宋体" w:eastAsia="宋体" w:cs="宋体"/>
          <w:sz w:val="24"/>
          <w:szCs w:val="24"/>
        </w:rPr>
      </w:pPr>
      <w:r>
        <w:rPr>
          <w:rFonts w:hint="eastAsia" w:ascii="宋体" w:hAnsi="宋体" w:eastAsia="宋体" w:cs="宋体"/>
          <w:sz w:val="24"/>
          <w:szCs w:val="24"/>
        </w:rPr>
        <w:t>力。</w:t>
      </w:r>
    </w:p>
    <w:p>
      <w:pPr>
        <w:rPr>
          <w:rFonts w:hint="eastAsia" w:ascii="宋体" w:hAnsi="宋体" w:eastAsia="宋体" w:cs="宋体"/>
          <w:sz w:val="24"/>
          <w:szCs w:val="24"/>
        </w:rPr>
      </w:pPr>
    </w:p>
    <w:p>
      <w:pPr>
        <w:rPr>
          <w:rFonts w:hint="eastAsia" w:ascii="宋体" w:hAnsi="宋体" w:eastAsia="宋体" w:cs="宋体"/>
          <w:sz w:val="24"/>
          <w:szCs w:val="24"/>
        </w:rPr>
      </w:pPr>
    </w:p>
    <w:p>
      <w:pPr>
        <w:pStyle w:val="6"/>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6"/>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6"/>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6"/>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5"/>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5"/>
        <w:tabs>
          <w:tab w:val="left" w:pos="4680"/>
        </w:tabs>
        <w:spacing w:before="0" w:beforeAutospacing="0" w:after="0" w:afterAutospacing="0"/>
        <w:ind w:firstLine="0"/>
        <w:rPr>
          <w:rFonts w:hint="default"/>
          <w:lang w:val="en-US"/>
        </w:rPr>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p>
    <w:p>
      <w:pPr>
        <w:rPr>
          <w:rFonts w:hint="eastAsia" w:ascii="宋体" w:hAnsi="宋体" w:eastAsia="宋体" w:cs="宋体"/>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出卖人提供的承租人放弃优先购买权的声明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5"/>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5"/>
        <w:spacing w:before="0" w:beforeAutospacing="0" w:after="0" w:afterAutospacing="0"/>
        <w:ind w:firstLineChars="200"/>
      </w:pPr>
      <w:r>
        <w:t>_______________________________________________________________。</w:t>
      </w:r>
    </w:p>
    <w:p>
      <w:pPr>
        <w:pStyle w:val="5"/>
        <w:spacing w:before="0" w:beforeAutospacing="0" w:after="0" w:afterAutospacing="0"/>
      </w:pPr>
      <w:r>
        <w:rPr>
          <w:rFonts w:hint="eastAsia"/>
        </w:rPr>
        <w:t>2</w:t>
      </w:r>
      <w:r>
        <w:rPr>
          <w:rFonts w:hint="eastAsia"/>
          <w:lang w:val="en-US" w:eastAsia="zh-CN"/>
        </w:rPr>
        <w:t>.</w:t>
      </w:r>
      <w:r>
        <w:rPr>
          <w:rFonts w:hint="eastAsia"/>
        </w:rPr>
        <w:t>起居室：</w:t>
      </w:r>
    </w:p>
    <w:p>
      <w:pPr>
        <w:pStyle w:val="5"/>
        <w:spacing w:before="0" w:beforeAutospacing="0" w:after="0" w:afterAutospacing="0"/>
      </w:pPr>
      <w:r>
        <w:rPr>
          <w:rFonts w:hint="eastAsia"/>
        </w:rPr>
        <w:t>（1）</w:t>
      </w:r>
      <w:r>
        <w:t>内墙：【涂料】【壁纸】【_______】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（2）</w:t>
      </w:r>
      <w:r>
        <w:t>顶棚：【石膏板吊顶】【涂料】【_______】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（3）</w:t>
      </w:r>
      <w:r>
        <w:t>室内地面：【大理石】【花岗岩】【水泥抹面】【实木地板】【_______】</w:t>
      </w:r>
      <w:r>
        <w:rPr>
          <w:rFonts w:hint="eastAsia"/>
        </w:rPr>
        <w:t>；</w:t>
      </w:r>
    </w:p>
    <w:p>
      <w:pPr>
        <w:pStyle w:val="5"/>
        <w:spacing w:before="0" w:beforeAutospacing="0" w:after="0" w:afterAutospacing="0"/>
        <w:ind w:firstLineChars="200"/>
      </w:pPr>
      <w:r>
        <w:t xml:space="preserve">_______________________________________________________________。 </w:t>
      </w:r>
    </w:p>
    <w:p>
      <w:pPr>
        <w:pStyle w:val="5"/>
        <w:spacing w:before="0" w:beforeAutospacing="0" w:after="0" w:afterAutospacing="0"/>
      </w:pPr>
      <w:r>
        <w:rPr>
          <w:rFonts w:hint="eastAsia"/>
        </w:rPr>
        <w:t>3</w:t>
      </w:r>
      <w:r>
        <w:rPr>
          <w:rFonts w:hint="eastAsia"/>
          <w:lang w:val="en-US" w:eastAsia="zh-CN"/>
        </w:rPr>
        <w:t>.</w:t>
      </w:r>
      <w:r>
        <w:t xml:space="preserve">厨房：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 xml:space="preserve">（4）厨具： _____________________________________________________。 </w:t>
      </w:r>
    </w:p>
    <w:p>
      <w:pPr>
        <w:pStyle w:val="5"/>
        <w:spacing w:before="0" w:beforeAutospacing="0" w:after="0" w:afterAutospacing="0"/>
      </w:pPr>
      <w:r>
        <w:rPr>
          <w:rFonts w:hint="eastAsia"/>
        </w:rPr>
        <w:t>4</w:t>
      </w:r>
      <w:r>
        <w:rPr>
          <w:rFonts w:hint="eastAsia"/>
          <w:lang w:val="en-US" w:eastAsia="zh-CN"/>
        </w:rPr>
        <w:t>.</w:t>
      </w:r>
      <w:r>
        <w:t xml:space="preserve">卫生间：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5"/>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5"/>
        <w:spacing w:before="0" w:beforeAutospacing="0" w:after="0" w:afterAutospacing="0"/>
      </w:pPr>
      <w:r>
        <w:t>【_______】</w:t>
      </w:r>
      <w:r>
        <w:rPr>
          <w:rFonts w:hint="eastAsia"/>
        </w:rPr>
        <w:t>；</w:t>
      </w:r>
    </w:p>
    <w:p>
      <w:pPr>
        <w:pStyle w:val="5"/>
        <w:spacing w:before="0" w:beforeAutospacing="0" w:after="0" w:afterAutospacing="0"/>
        <w:outlineLvl w:val="0"/>
      </w:pPr>
      <w:r>
        <w:t>_______________________________________________________________。</w:t>
      </w:r>
      <w:bookmarkStart w:id="1" w:name="_Toc297747761"/>
    </w:p>
    <w:p>
      <w:pPr>
        <w:pStyle w:val="5"/>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5"/>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5"/>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5"/>
        <w:spacing w:before="0" w:beforeAutospacing="0" w:after="0" w:afterAutospacing="0"/>
      </w:pPr>
      <w:r>
        <w:rPr>
          <w:rFonts w:hint="eastAsia"/>
        </w:rPr>
        <w:t>7</w:t>
      </w:r>
      <w:r>
        <w:rPr>
          <w:rFonts w:hint="eastAsia"/>
          <w:lang w:val="en-US" w:eastAsia="zh-CN"/>
        </w:rPr>
        <w:t>.</w:t>
      </w:r>
      <w:r>
        <w:rPr>
          <w:rFonts w:hint="eastAsia"/>
        </w:rPr>
        <w:t>管道：</w:t>
      </w:r>
    </w:p>
    <w:p>
      <w:pPr>
        <w:pStyle w:val="5"/>
        <w:spacing w:before="0" w:beforeAutospacing="0" w:after="0" w:afterAutospacing="0"/>
      </w:pPr>
      <w:r>
        <w:t>_______________________________________________________________。</w:t>
      </w:r>
    </w:p>
    <w:p>
      <w:pPr>
        <w:pStyle w:val="5"/>
        <w:spacing w:before="0" w:beforeAutospacing="0" w:after="0" w:afterAutospacing="0"/>
      </w:pPr>
      <w:r>
        <w:rPr>
          <w:rFonts w:hint="eastAsia"/>
        </w:rPr>
        <w:t>8</w:t>
      </w:r>
      <w:r>
        <w:rPr>
          <w:rFonts w:hint="eastAsia"/>
          <w:lang w:val="en-US" w:eastAsia="zh-CN"/>
        </w:rPr>
        <w:t>.</w:t>
      </w:r>
      <w:r>
        <w:rPr>
          <w:rFonts w:hint="eastAsia"/>
        </w:rPr>
        <w:t>窗户：</w:t>
      </w:r>
    </w:p>
    <w:p>
      <w:pPr>
        <w:pStyle w:val="5"/>
        <w:spacing w:before="0" w:beforeAutospacing="0" w:after="0" w:afterAutospacing="0"/>
      </w:pPr>
      <w:r>
        <w:t>_______________________________________________________________。</w:t>
      </w:r>
    </w:p>
    <w:p>
      <w:pPr>
        <w:pStyle w:val="5"/>
      </w:pPr>
      <w:r>
        <w:rPr>
          <w:rFonts w:hint="eastAsia"/>
        </w:rPr>
        <w:t>9</w:t>
      </w:r>
      <w:r>
        <w:rPr>
          <w:rFonts w:hint="eastAsia"/>
          <w:lang w:val="en-US" w:eastAsia="zh-CN"/>
        </w:rPr>
        <w:t>.</w:t>
      </w:r>
      <w:r>
        <w:t>____________________________________________________________。</w:t>
      </w:r>
    </w:p>
    <w:p>
      <w:pPr>
        <w:pStyle w:val="5"/>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5"/>
        <w:spacing w:before="0" w:beforeAutospacing="0" w:after="0" w:afterAutospacing="0"/>
        <w:ind w:firstLine="360" w:firstLineChars="150"/>
        <w:rPr>
          <w:szCs w:val="18"/>
        </w:rPr>
      </w:pPr>
      <w:r>
        <w:rPr>
          <w:rFonts w:hint="eastAsia"/>
          <w:szCs w:val="18"/>
        </w:rPr>
        <w:t>（一）保修项目、期限及责任的约定</w:t>
      </w:r>
    </w:p>
    <w:p>
      <w:pPr>
        <w:pStyle w:val="5"/>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rPr>
      </w:pPr>
    </w:p>
    <w:p>
      <w:pPr>
        <w:rPr>
          <w:rFonts w:hint="eastAsia" w:ascii="宋体" w:hAnsi="宋体" w:eastAsia="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785D"/>
    <w:rsid w:val="01303E1C"/>
    <w:rsid w:val="01586045"/>
    <w:rsid w:val="04134AAE"/>
    <w:rsid w:val="052E5F85"/>
    <w:rsid w:val="06B507FA"/>
    <w:rsid w:val="06EA72E8"/>
    <w:rsid w:val="07081C2E"/>
    <w:rsid w:val="0B4C08EB"/>
    <w:rsid w:val="0C1E6633"/>
    <w:rsid w:val="0C3142C7"/>
    <w:rsid w:val="0DFA3B91"/>
    <w:rsid w:val="0E047A80"/>
    <w:rsid w:val="0E367377"/>
    <w:rsid w:val="0E466770"/>
    <w:rsid w:val="102074B1"/>
    <w:rsid w:val="107C3EF7"/>
    <w:rsid w:val="11BF033E"/>
    <w:rsid w:val="12051B0C"/>
    <w:rsid w:val="14932C06"/>
    <w:rsid w:val="16AF5CE4"/>
    <w:rsid w:val="17EE78D1"/>
    <w:rsid w:val="18BE0AF0"/>
    <w:rsid w:val="19C50AC1"/>
    <w:rsid w:val="19ED1D6F"/>
    <w:rsid w:val="1BEE5FA2"/>
    <w:rsid w:val="1CA1017B"/>
    <w:rsid w:val="1CD6107C"/>
    <w:rsid w:val="1D7F5B57"/>
    <w:rsid w:val="1ED9745A"/>
    <w:rsid w:val="1F010BEC"/>
    <w:rsid w:val="1FF5548C"/>
    <w:rsid w:val="25C81687"/>
    <w:rsid w:val="269234DE"/>
    <w:rsid w:val="26A56BEB"/>
    <w:rsid w:val="28343C3D"/>
    <w:rsid w:val="29147142"/>
    <w:rsid w:val="2917577A"/>
    <w:rsid w:val="2B370D1A"/>
    <w:rsid w:val="2B5E4778"/>
    <w:rsid w:val="2E227DF9"/>
    <w:rsid w:val="2F0A2051"/>
    <w:rsid w:val="32157ED0"/>
    <w:rsid w:val="33D668FF"/>
    <w:rsid w:val="33EF6A18"/>
    <w:rsid w:val="344B42F4"/>
    <w:rsid w:val="349F5D4B"/>
    <w:rsid w:val="34E916DC"/>
    <w:rsid w:val="351B3EE2"/>
    <w:rsid w:val="37201071"/>
    <w:rsid w:val="378831E6"/>
    <w:rsid w:val="3916654F"/>
    <w:rsid w:val="3A7B611A"/>
    <w:rsid w:val="3F275BC5"/>
    <w:rsid w:val="3FED3F45"/>
    <w:rsid w:val="4056725A"/>
    <w:rsid w:val="406D78C9"/>
    <w:rsid w:val="42B055C7"/>
    <w:rsid w:val="45136F80"/>
    <w:rsid w:val="45CE47C8"/>
    <w:rsid w:val="47B61129"/>
    <w:rsid w:val="488B1E8E"/>
    <w:rsid w:val="49454A9C"/>
    <w:rsid w:val="495071F1"/>
    <w:rsid w:val="498E48AC"/>
    <w:rsid w:val="49E80FA8"/>
    <w:rsid w:val="4A063CB5"/>
    <w:rsid w:val="4AE20082"/>
    <w:rsid w:val="4B7F7F69"/>
    <w:rsid w:val="4C204553"/>
    <w:rsid w:val="4C252387"/>
    <w:rsid w:val="4C441F6C"/>
    <w:rsid w:val="4C885460"/>
    <w:rsid w:val="4D07571D"/>
    <w:rsid w:val="4DA15085"/>
    <w:rsid w:val="4F4C0A99"/>
    <w:rsid w:val="4F547575"/>
    <w:rsid w:val="50B229DB"/>
    <w:rsid w:val="52F139FA"/>
    <w:rsid w:val="54106ECF"/>
    <w:rsid w:val="560F378F"/>
    <w:rsid w:val="57866E7A"/>
    <w:rsid w:val="580F63A8"/>
    <w:rsid w:val="586B1424"/>
    <w:rsid w:val="5A3D3F75"/>
    <w:rsid w:val="5A92147A"/>
    <w:rsid w:val="5BB54DC3"/>
    <w:rsid w:val="5CDE2F50"/>
    <w:rsid w:val="5F4361D7"/>
    <w:rsid w:val="5F803174"/>
    <w:rsid w:val="622B792E"/>
    <w:rsid w:val="65435A04"/>
    <w:rsid w:val="675A53D0"/>
    <w:rsid w:val="6A00785D"/>
    <w:rsid w:val="6C3A449F"/>
    <w:rsid w:val="71527173"/>
    <w:rsid w:val="72020A87"/>
    <w:rsid w:val="737E206E"/>
    <w:rsid w:val="7A430941"/>
    <w:rsid w:val="7A9F5F9D"/>
    <w:rsid w:val="7AC828B1"/>
    <w:rsid w:val="7BA446AC"/>
    <w:rsid w:val="7CE46CD8"/>
    <w:rsid w:val="7CF26172"/>
    <w:rsid w:val="7DB416D4"/>
    <w:rsid w:val="7DCE16ED"/>
    <w:rsid w:val="7E65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5">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paragraph" w:customStyle="1" w:styleId="6">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character" w:customStyle="1" w:styleId="7">
    <w:name w:val="annotation reference"/>
    <w:qFormat/>
    <w:uiPriority w:val="0"/>
    <w:rPr>
      <w:sz w:val="21"/>
      <w:szCs w:val="21"/>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2019-12-02T10:05:00Z</dcterms:created>
  <dc:creator>阿里泽恩</dc:creator>
  <cp:lastModifiedBy>13260</cp:lastModifiedBy>
  <dcterms:modified xsi:type="dcterms:W3CDTF">2019-12-08T08:19:45Z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