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Node为javaScript提供了很多服务器级别的API，这些API绝大多数都被包装到了一个具名的核心模块中。例如：文件操作的fs核心模块，http服务构建的http模块，path路径操作模块，os操作系统信息模块。。。。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fs=require(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fs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); //require是加载模块的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OS模块(主要用来获取操作系统信息)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步骤：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//1.引入官方模块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os=require(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os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//2.调用成员,获取总内存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Console.log(os.totalmem());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//获取当前机器的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CPU信息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Console.log(os.cpus());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path模块(获取文件路径)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步骤：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//1.引入官方模块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path=require(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path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//2.调用成员,获取文件后缀名   js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Console.log(path.extname(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‘C:\Users\Administrator\Desktop\www\text.js’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path中的方法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Path.extname 获取文件后缀名 .js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Path.basename（路径，【.后缀】） 获取最后的文件名 （去除后缀可选） text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Path.dirname 目前文件的目录名 </w:t>
      </w:r>
      <w:r>
        <w:rPr>
          <w:rFonts w:hint="default"/>
          <w:lang w:val="en-US" w:eastAsia="zh-CN"/>
        </w:rPr>
        <w:t>C:\Users\Administrator\Desktop\www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Path.isAbsolute  判断文件是否是绝对路径 返回布尔值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Path.parse  返回一个对象 包含所有 root,dir,ext,name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Path.join 拼接路径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__dirname和__filename的区别（动态获取）</w:t>
      </w:r>
    </w:p>
    <w:p>
      <w:pPr>
        <w:pStyle w:val="5"/>
        <w:bidi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__dirname:获取当前文件目录的绝对路径</w:t>
      </w:r>
      <w:r>
        <w:rPr>
          <w:rFonts w:hint="default"/>
          <w:b w:val="0"/>
          <w:bCs/>
          <w:sz w:val="24"/>
          <w:szCs w:val="24"/>
          <w:lang w:val="en-US" w:eastAsia="zh-CN"/>
        </w:rPr>
        <w:t>C:\Users\Administrator\Desktop\www</w:t>
      </w:r>
    </w:p>
    <w:p>
      <w:pPr>
        <w:pStyle w:val="5"/>
        <w:bidi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__fliename:获取当前文件的绝对路径</w:t>
      </w:r>
      <w:r>
        <w:rPr>
          <w:rFonts w:hint="default"/>
          <w:b w:val="0"/>
          <w:bCs/>
          <w:sz w:val="24"/>
          <w:szCs w:val="24"/>
          <w:lang w:val="en-US" w:eastAsia="zh-CN"/>
        </w:rPr>
        <w:t>C:\Users\Administrator\Desktop\www</w:t>
      </w:r>
      <w:r>
        <w:rPr>
          <w:rFonts w:hint="eastAsia"/>
          <w:b w:val="0"/>
          <w:bCs/>
          <w:sz w:val="24"/>
          <w:szCs w:val="24"/>
          <w:lang w:val="en-US" w:eastAsia="zh-CN"/>
        </w:rPr>
        <w:t>\test.js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在文件中使用相对路径是不可靠的，因为node中文件操作的路径是相对与node命令所处的终端路径，所有要使用__dirname读取文件路径，配合path.join拼接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url模块(获取路径参数)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步骤：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//1.引入官方模块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url=require(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url);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//2.调用成员,获取表单get提交的参数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//第一个参数是路径，第二给参数是将query中的字符串解析为对象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Console.log(url.parse(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http://www.baidu.com?name=张三&amp;age=18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,true));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//获取对象中的某个值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'http://itcast.cn?name=张三&amp;age=18'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//获取url对象中query键中的name值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FDBE9"/>
    <w:multiLevelType w:val="singleLevel"/>
    <w:tmpl w:val="4DEFDB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7167D"/>
    <w:rsid w:val="254405AE"/>
    <w:rsid w:val="32FF4AC7"/>
    <w:rsid w:val="41634378"/>
    <w:rsid w:val="4F013038"/>
    <w:rsid w:val="5D643E88"/>
    <w:rsid w:val="6B5D4901"/>
    <w:rsid w:val="7B887431"/>
    <w:rsid w:val="7D7A36B1"/>
    <w:rsid w:val="7F58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2020-03-23T05:05:49Z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