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CSUEB CS401 - College Course Enrollment System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DESIGN PHASE 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26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October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20</w:t>
      </w:r>
      <w:r w:rsidDel="00000000" w:rsidR="00000000" w:rsidRPr="00000000">
        <w:rPr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0 PM / </w:t>
      </w:r>
      <w:r w:rsidDel="00000000" w:rsidR="00000000" w:rsidRPr="00000000">
        <w:rPr>
          <w:sz w:val="22"/>
          <w:szCs w:val="22"/>
          <w:rtl w:val="0"/>
        </w:rPr>
        <w:t xml:space="preserve">Virtual - Discord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Andrew Tang, Anthony Kungo, Chen Li, Connor McMillan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4"/>
      <w:bookmarkEnd w:id="4"/>
      <w:r w:rsidDel="00000000" w:rsidR="00000000" w:rsidRPr="00000000">
        <w:rPr>
          <w:rFonts w:ascii="Source Code Pro" w:cs="Source Code Pro" w:eastAsia="Source Code Pro" w:hAnsi="Source Code Pro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Start brainstorming a list of classes for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Discuss how we are going to store data on the server side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Do we need to support multiple universities?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Chen Li: Ask the professor if we need to support multiple universities.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All: Start implementing classes per the SRS and Design documents. Refer to the Gantt chart (located here) to see what you are responsible for.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All: Remember to </w:t>
      </w:r>
      <w:r w:rsidDel="00000000" w:rsidR="00000000" w:rsidRPr="00000000">
        <w:rPr>
          <w:b w:val="1"/>
          <w:u w:val="single"/>
          <w:rtl w:val="0"/>
        </w:rPr>
        <w:t xml:space="preserve">fetch from origin each time you are to begin working and after working</w:t>
      </w:r>
      <w:r w:rsidDel="00000000" w:rsidR="00000000" w:rsidRPr="00000000">
        <w:rPr>
          <w:rtl w:val="0"/>
        </w:rPr>
        <w:t xml:space="preserve">. This will help us stay in sync and make classes available to each other quicker.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Discuss progress on server and client implementation.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Discuss any issues or concerns throughout the implementation &amp; testing phase.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