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256C" w14:textId="77777777" w:rsidR="005D0457" w:rsidRDefault="005D0457" w:rsidP="008B6580">
      <w:pPr>
        <w:pStyle w:val="Heading3"/>
        <w:rPr>
          <w:rtl/>
        </w:rPr>
      </w:pPr>
    </w:p>
    <w:p w14:paraId="43D548C5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AB94236" w14:textId="77777777" w:rsidR="00D21275" w:rsidRDefault="00D21275" w:rsidP="00D21275">
      <w:pPr>
        <w:pStyle w:val="ListParagraph"/>
        <w:numPr>
          <w:ilvl w:val="0"/>
          <w:numId w:val="11"/>
        </w:numPr>
        <w:spacing w:after="160" w:line="259" w:lineRule="auto"/>
      </w:pPr>
      <w:r>
        <w:rPr>
          <w:rFonts w:hint="cs"/>
          <w:rtl/>
        </w:rPr>
        <w:t xml:space="preserve">הצעות שידוכים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כל החברים של החברים שלו אשר סטטוס מערכת היחסים שלהם הוא רווק או לא מוגדר להם סטטוס כלשהו.</w:t>
      </w:r>
    </w:p>
    <w:p w14:paraId="102DFB92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>המשתמש יכול לבחור האם לסנן את הרשימה על פי גיל, מגדר ועיר מגורים והרשימה תתעדכן בהתאם עם אחוזי התאמה ושמות האנשים הרלוונטים.</w:t>
      </w:r>
    </w:p>
    <w:p w14:paraId="4F18BD5F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 xml:space="preserve">ניתן ללחוץ על השם המבוקש ולראות את תמונתו, פרטיו האישיים וכן לכתוב לו הודעה על הקיר. </w:t>
      </w:r>
    </w:p>
    <w:p w14:paraId="0325BB3C" w14:textId="77777777" w:rsidR="00D21275" w:rsidRDefault="00D21275" w:rsidP="00D21275">
      <w:pPr>
        <w:pStyle w:val="ListParagraph"/>
        <w:numPr>
          <w:ilvl w:val="0"/>
          <w:numId w:val="11"/>
        </w:numPr>
        <w:spacing w:after="160" w:line="259" w:lineRule="auto"/>
        <w:rPr>
          <w:rtl/>
        </w:rPr>
      </w:pPr>
      <w:r>
        <w:rPr>
          <w:rFonts w:hint="cs"/>
          <w:rtl/>
        </w:rPr>
        <w:t xml:space="preserve">הצעות לתמונת פרופיל חדשה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 שלו בפייסבוק כך שהן ממויינות לפי הכמות הכי גדולה של לייקים ותגובות. </w:t>
      </w:r>
    </w:p>
    <w:p w14:paraId="598C987B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כרצונו לפי כמות לייקים או לפי כמות תגובות. </w:t>
      </w:r>
    </w:p>
    <w:p w14:paraId="01C27C8F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 xml:space="preserve">לאחר בחירת תמונה כלשהי מהרשימה, תופיע תצוגה מקדימה של התמונה והפרטים שיש לתמונה כגון: תאריך פרסום, כמות הלייקים והתגובות שיש לתמונה וכו'. </w:t>
      </w:r>
    </w:p>
    <w:p w14:paraId="1D312436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0146F02F" w14:textId="77777777" w:rsidR="00D21275" w:rsidRDefault="00D21275" w:rsidP="00D21275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7BACC8D8" w14:textId="77777777" w:rsidR="005D0457" w:rsidRDefault="005D0457" w:rsidP="005D0457">
      <w:pPr>
        <w:spacing w:after="0" w:line="240" w:lineRule="auto"/>
        <w:ind w:left="720" w:right="-426"/>
      </w:pPr>
    </w:p>
    <w:p w14:paraId="2EA208D8" w14:textId="71801869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21275">
        <w:t>Strategy</w:t>
      </w:r>
    </w:p>
    <w:p w14:paraId="193A2269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567738B" w14:textId="029CA854" w:rsidR="00C43A03" w:rsidRPr="005C46A7" w:rsidRDefault="00711FD1" w:rsidP="005C46A7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כפי שלמדנו בכיתה פטרן זה בא לפתור לנו את הבעיה </w:t>
      </w:r>
      <w:r w:rsidR="00C43A03" w:rsidRPr="005C46A7">
        <w:rPr>
          <w:rFonts w:asciiTheme="minorBidi" w:eastAsia="Calibri" w:hAnsiTheme="minorBidi" w:hint="cs"/>
          <w:sz w:val="20"/>
          <w:szCs w:val="20"/>
          <w:rtl/>
        </w:rPr>
        <w:t>בה יש מנגון ואנו מזהים נקודות "</w:t>
      </w:r>
      <w:r w:rsidR="00C43A03" w:rsidRPr="005C46A7">
        <w:rPr>
          <w:rFonts w:asciiTheme="minorBidi" w:eastAsia="Calibri" w:hAnsiTheme="minorBidi"/>
          <w:sz w:val="20"/>
          <w:szCs w:val="20"/>
        </w:rPr>
        <w:t xml:space="preserve"> "Injection Point</w:t>
      </w:r>
      <w:r w:rsidR="005C46A7" w:rsidRPr="005C46A7">
        <w:rPr>
          <w:rFonts w:asciiTheme="minorBidi" w:eastAsia="Calibri" w:hAnsiTheme="minorBidi" w:hint="cs"/>
          <w:sz w:val="20"/>
          <w:szCs w:val="20"/>
          <w:rtl/>
        </w:rPr>
        <w:t xml:space="preserve"> </w:t>
      </w:r>
      <w:r w:rsidR="00C43A03" w:rsidRPr="005C46A7">
        <w:rPr>
          <w:rFonts w:asciiTheme="minorBidi" w:eastAsia="Calibri" w:hAnsiTheme="minorBidi" w:hint="cs"/>
          <w:sz w:val="20"/>
          <w:szCs w:val="20"/>
          <w:rtl/>
        </w:rPr>
        <w:t>הניתנות להחלפה כך שבעתיד נוכל לשנות את התוצאה ואת ההתנהגות של המנגון מבלי לשנות את הקוד ומבלי לשכפל את הקוד.</w:t>
      </w:r>
    </w:p>
    <w:p w14:paraId="4A8267B3" w14:textId="77777777" w:rsidR="005C46A7" w:rsidRDefault="00C43A03" w:rsidP="005C46A7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השתמשנו ב </w:t>
      </w:r>
      <w:r w:rsidRPr="005C46A7">
        <w:rPr>
          <w:rFonts w:asciiTheme="minorBidi" w:eastAsia="Calibri" w:hAnsiTheme="minorBidi"/>
          <w:sz w:val="20"/>
          <w:szCs w:val="20"/>
        </w:rPr>
        <w:t>Strategy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 על מנת לפתור את הבעיה ההנדסית בה נתקלנו בעת כתיבת התוכנית. </w:t>
      </w:r>
    </w:p>
    <w:p w14:paraId="0A0E733E" w14:textId="14B6F930" w:rsidR="005C46A7" w:rsidRPr="005C46A7" w:rsidRDefault="00C43A03" w:rsidP="005C46A7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בפיצ'ר השני </w:t>
      </w:r>
      <w:r w:rsidRPr="005C46A7">
        <w:rPr>
          <w:rFonts w:asciiTheme="minorBidi" w:eastAsia="Calibri" w:hAnsiTheme="minorBidi"/>
          <w:sz w:val="20"/>
          <w:szCs w:val="20"/>
          <w:rtl/>
        </w:rPr>
        <w:t>–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 "</w:t>
      </w:r>
      <w:r w:rsidRPr="005C46A7">
        <w:rPr>
          <w:rFonts w:asciiTheme="minorBidi" w:eastAsia="Calibri" w:hAnsiTheme="minorBidi"/>
          <w:sz w:val="20"/>
          <w:szCs w:val="20"/>
        </w:rPr>
        <w:t>Image Suggestion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" המשתמש יכול לבחור אפקט לתמונה כך שצבעה יהיה בשחור-לבן/חום/שקוף. </w:t>
      </w:r>
      <w:r w:rsidR="005C46A7" w:rsidRPr="005C46A7">
        <w:rPr>
          <w:rFonts w:asciiTheme="minorBidi" w:eastAsia="Calibri" w:hAnsiTheme="minorBidi" w:hint="cs"/>
          <w:sz w:val="20"/>
          <w:szCs w:val="20"/>
          <w:rtl/>
        </w:rPr>
        <w:t xml:space="preserve">נאלצנו לשכפל קוד עבור כל אפקט שהרי הלוגיקה זהה ויש רק נקודה אחת שונה בין שלושת המתודות והיא </w:t>
      </w:r>
      <w:r w:rsidR="005C46A7" w:rsidRPr="005C46A7">
        <w:rPr>
          <w:rFonts w:asciiTheme="minorBidi" w:eastAsia="Calibri" w:hAnsiTheme="minorBidi"/>
          <w:sz w:val="20"/>
          <w:szCs w:val="20"/>
        </w:rPr>
        <w:t>"</w:t>
      </w:r>
      <w:proofErr w:type="spellStart"/>
      <w:r w:rsidR="005C46A7" w:rsidRPr="005C46A7">
        <w:rPr>
          <w:rFonts w:asciiTheme="minorBidi" w:eastAsia="Calibri" w:hAnsiTheme="minorBidi"/>
          <w:sz w:val="20"/>
          <w:szCs w:val="20"/>
        </w:rPr>
        <w:t>colorMatrix</w:t>
      </w:r>
      <w:proofErr w:type="spellEnd"/>
      <w:r w:rsidR="005C46A7" w:rsidRPr="005C46A7">
        <w:rPr>
          <w:rFonts w:asciiTheme="minorBidi" w:eastAsia="Calibri" w:hAnsiTheme="minorBidi"/>
          <w:sz w:val="20"/>
          <w:szCs w:val="20"/>
        </w:rPr>
        <w:t>"</w:t>
      </w:r>
      <w:r w:rsidR="005C46A7" w:rsidRPr="005C46A7">
        <w:rPr>
          <w:rFonts w:asciiTheme="minorBidi" w:eastAsia="Calibri" w:hAnsiTheme="minorBidi" w:hint="cs"/>
          <w:sz w:val="20"/>
          <w:szCs w:val="20"/>
          <w:rtl/>
        </w:rPr>
        <w:t xml:space="preserve">. </w:t>
      </w:r>
    </w:p>
    <w:p w14:paraId="6646C4BF" w14:textId="3CDA8ECD" w:rsidR="006B53A8" w:rsidRPr="00C43A03" w:rsidRDefault="005C46A7" w:rsidP="005C46A7">
      <w:pPr>
        <w:pStyle w:val="ListParagraph"/>
        <w:spacing w:after="0" w:line="360" w:lineRule="auto"/>
        <w:ind w:left="360" w:right="-425"/>
        <w:rPr>
          <w:rFonts w:asciiTheme="minorBidi" w:hAnsiTheme="minorBidi"/>
        </w:rPr>
      </w:pPr>
      <w:r w:rsidRPr="005C46A7">
        <w:rPr>
          <w:rFonts w:asciiTheme="minorBidi" w:eastAsia="Calibri" w:hAnsiTheme="minorBidi" w:hint="cs"/>
          <w:sz w:val="20"/>
          <w:szCs w:val="20"/>
          <w:rtl/>
        </w:rPr>
        <w:t>בעקבות כך, היה צורך בשימוש ב</w:t>
      </w:r>
      <w:r w:rsidRPr="005C46A7">
        <w:rPr>
          <w:rFonts w:asciiTheme="minorBidi" w:eastAsia="Calibri" w:hAnsiTheme="minorBidi"/>
          <w:sz w:val="20"/>
          <w:szCs w:val="20"/>
        </w:rPr>
        <w:t xml:space="preserve"> Strategy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שמאפשר לנו להחליף בהתאמה </w:t>
      </w:r>
      <w:r>
        <w:rPr>
          <w:rFonts w:asciiTheme="minorBidi" w:eastAsia="Calibri" w:hAnsiTheme="minorBidi" w:hint="cs"/>
          <w:sz w:val="20"/>
          <w:szCs w:val="20"/>
          <w:rtl/>
        </w:rPr>
        <w:t xml:space="preserve">את 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מטריצת הצבעים </w:t>
      </w:r>
      <w:r w:rsidR="009D31BA">
        <w:rPr>
          <w:rFonts w:asciiTheme="minorBidi" w:eastAsia="Calibri" w:hAnsiTheme="minorBidi" w:hint="cs"/>
          <w:sz w:val="20"/>
          <w:szCs w:val="20"/>
          <w:rtl/>
        </w:rPr>
        <w:t xml:space="preserve">בעת בחירת המשתמש </w:t>
      </w:r>
      <w:r w:rsidRPr="005C46A7">
        <w:rPr>
          <w:rFonts w:asciiTheme="minorBidi" w:eastAsia="Calibri" w:hAnsiTheme="minorBidi" w:hint="cs"/>
          <w:sz w:val="20"/>
          <w:szCs w:val="20"/>
          <w:rtl/>
        </w:rPr>
        <w:t xml:space="preserve">מבלי לשכפל קוד ומבלי לשנות את הקוד כך שאם בעתיד נרצה להוסיף עוד אפקט נוכל לעשות זאת בקלות ובכך </w:t>
      </w:r>
      <w:r w:rsidR="009D31BA">
        <w:rPr>
          <w:rFonts w:asciiTheme="minorBidi" w:eastAsia="Calibri" w:hAnsiTheme="minorBidi" w:hint="cs"/>
          <w:sz w:val="20"/>
          <w:szCs w:val="20"/>
          <w:rtl/>
        </w:rPr>
        <w:t>שיפרנו את הקריאות של הקוד, את התחזוקתיות של הקוד ומנענו שכפול קוד.</w:t>
      </w:r>
      <w:r w:rsidR="006B53A8" w:rsidRPr="00C43A03">
        <w:rPr>
          <w:rFonts w:asciiTheme="minorBidi" w:hAnsiTheme="minorBidi"/>
          <w:rtl/>
        </w:rPr>
        <w:br/>
      </w:r>
    </w:p>
    <w:p w14:paraId="43F6D2D7" w14:textId="77777777" w:rsidR="00A4237B" w:rsidRPr="009D31BA" w:rsidRDefault="006B53A8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b/>
          <w:bCs/>
          <w:sz w:val="20"/>
          <w:szCs w:val="20"/>
        </w:rPr>
      </w:pPr>
      <w:r w:rsidRPr="009D31BA">
        <w:rPr>
          <w:rFonts w:asciiTheme="minorBidi" w:eastAsia="Calibri" w:hAnsiTheme="minorBidi" w:hint="cs"/>
          <w:b/>
          <w:bCs/>
          <w:sz w:val="20"/>
          <w:szCs w:val="20"/>
          <w:rtl/>
        </w:rPr>
        <w:t>אופן המימוש:</w:t>
      </w:r>
    </w:p>
    <w:p w14:paraId="6EC00686" w14:textId="785FD627" w:rsidR="006B53A8" w:rsidRPr="009D31BA" w:rsidRDefault="009D31BA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מכך שמדובר על </w:t>
      </w:r>
      <w:r w:rsidRPr="009D31BA">
        <w:rPr>
          <w:rFonts w:asciiTheme="minorBidi" w:eastAsia="Calibri" w:hAnsiTheme="minorBidi"/>
          <w:sz w:val="20"/>
          <w:szCs w:val="20"/>
        </w:rPr>
        <w:t>interface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 של מתודה אחת בלבד וב3 מחלקות שממשות את ה</w:t>
      </w:r>
      <w:r w:rsidRPr="009D31BA">
        <w:rPr>
          <w:rFonts w:asciiTheme="minorBidi" w:eastAsia="Calibri" w:hAnsiTheme="minorBidi"/>
          <w:sz w:val="20"/>
          <w:szCs w:val="20"/>
        </w:rPr>
        <w:t xml:space="preserve"> interface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, והמתודה "פשוטה" </w:t>
      </w:r>
      <w:r w:rsidR="005B3780">
        <w:rPr>
          <w:rFonts w:asciiTheme="minorBidi" w:eastAsia="Calibri" w:hAnsiTheme="minorBidi" w:hint="cs"/>
          <w:sz w:val="20"/>
          <w:szCs w:val="20"/>
          <w:rtl/>
        </w:rPr>
        <w:t xml:space="preserve">מימשנו 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ע"י </w:t>
      </w:r>
      <w:r w:rsidRPr="009D31BA">
        <w:rPr>
          <w:rFonts w:asciiTheme="minorBidi" w:eastAsia="Calibri" w:hAnsiTheme="minorBidi"/>
          <w:sz w:val="20"/>
          <w:szCs w:val="20"/>
        </w:rPr>
        <w:t>lambda expression</w:t>
      </w:r>
      <w:r w:rsidRPr="009D31BA">
        <w:rPr>
          <w:rFonts w:asciiTheme="minorBidi" w:eastAsia="Calibri" w:hAnsiTheme="minorBidi" w:hint="cs"/>
          <w:sz w:val="20"/>
          <w:szCs w:val="20"/>
          <w:rtl/>
        </w:rPr>
        <w:t xml:space="preserve"> ובכך המתודות לא "יפריעו" ברחבי המחלקה ובכך נקל על הקורא.</w:t>
      </w:r>
    </w:p>
    <w:p w14:paraId="1CC2C290" w14:textId="0F8639FA" w:rsidR="009D31BA" w:rsidRDefault="009D31BA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</w:p>
    <w:p w14:paraId="47B5E99E" w14:textId="0EEBE517" w:rsidR="00C7465F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proofErr w:type="spellStart"/>
      <w:r w:rsidRPr="001B461D">
        <w:rPr>
          <w:rFonts w:asciiTheme="minorBidi" w:eastAsia="Calibri" w:hAnsiTheme="minorBidi"/>
          <w:sz w:val="20"/>
          <w:szCs w:val="20"/>
          <w:u w:val="single"/>
        </w:rPr>
        <w:t>ImageSuggestion</w:t>
      </w:r>
      <w:proofErr w:type="spellEnd"/>
      <w:r w:rsidRPr="001B461D">
        <w:rPr>
          <w:rFonts w:asciiTheme="minorBidi" w:eastAsia="Calibri" w:hAnsiTheme="minorBidi" w:hint="cs"/>
          <w:sz w:val="20"/>
          <w:szCs w:val="20"/>
          <w:u w:val="single"/>
          <w:rtl/>
        </w:rPr>
        <w:t xml:space="preserve"> </w:t>
      </w:r>
      <w:r>
        <w:rPr>
          <w:rFonts w:asciiTheme="minorBidi" w:eastAsia="Calibri" w:hAnsiTheme="minorBidi"/>
          <w:sz w:val="20"/>
          <w:szCs w:val="20"/>
          <w:rtl/>
        </w:rPr>
        <w:t>–</w:t>
      </w:r>
      <w:r>
        <w:rPr>
          <w:rFonts w:asciiTheme="minorBidi" w:eastAsia="Calibri" w:hAnsiTheme="minorBidi" w:hint="cs"/>
          <w:sz w:val="20"/>
          <w:szCs w:val="20"/>
          <w:rtl/>
        </w:rPr>
        <w:t xml:space="preserve"> במחלקה זו הגדרנו </w:t>
      </w:r>
      <w:r w:rsidRPr="00C7465F">
        <w:rPr>
          <w:rFonts w:asciiTheme="minorBidi" w:eastAsia="Calibri" w:hAnsiTheme="minorBidi"/>
          <w:sz w:val="20"/>
          <w:szCs w:val="20"/>
        </w:rPr>
        <w:t xml:space="preserve">Func&lt; </w:t>
      </w:r>
      <w:proofErr w:type="spellStart"/>
      <w:r w:rsidRPr="00C7465F">
        <w:rPr>
          <w:rFonts w:asciiTheme="minorBidi" w:eastAsia="Calibri" w:hAnsiTheme="minorBidi"/>
          <w:sz w:val="20"/>
          <w:szCs w:val="20"/>
        </w:rPr>
        <w:t>ColorMatrix</w:t>
      </w:r>
      <w:proofErr w:type="spellEnd"/>
      <w:r w:rsidRPr="00C7465F">
        <w:rPr>
          <w:rFonts w:asciiTheme="minorBidi" w:eastAsia="Calibri" w:hAnsiTheme="minorBidi"/>
          <w:sz w:val="20"/>
          <w:szCs w:val="20"/>
        </w:rPr>
        <w:t xml:space="preserve"> &gt; delegate</w:t>
      </w:r>
    </w:p>
    <w:p w14:paraId="2B6AF4F4" w14:textId="58FDAD57" w:rsidR="00C7465F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r>
        <w:rPr>
          <w:rFonts w:asciiTheme="minorBidi" w:eastAsia="Calibri" w:hAnsiTheme="minorBidi" w:hint="cs"/>
          <w:sz w:val="20"/>
          <w:szCs w:val="20"/>
          <w:rtl/>
        </w:rPr>
        <w:t xml:space="preserve">בנוסף, במחלקה זו נמצאת המתודה </w:t>
      </w:r>
      <w:proofErr w:type="spellStart"/>
      <w:r w:rsidRPr="00C7465F">
        <w:rPr>
          <w:rFonts w:asciiTheme="minorBidi" w:eastAsia="Calibri" w:hAnsiTheme="minorBidi"/>
          <w:sz w:val="20"/>
          <w:szCs w:val="20"/>
        </w:rPr>
        <w:t>SetFilter</w:t>
      </w:r>
      <w:proofErr w:type="spellEnd"/>
      <w:r w:rsidRPr="00C7465F">
        <w:rPr>
          <w:rFonts w:asciiTheme="minorBidi" w:eastAsia="Calibri" w:hAnsiTheme="minorBidi" w:hint="cs"/>
          <w:sz w:val="20"/>
          <w:szCs w:val="20"/>
          <w:rtl/>
        </w:rPr>
        <w:t xml:space="preserve"> אשר בתוכה ה</w:t>
      </w:r>
      <w:r w:rsidRPr="00C7465F">
        <w:rPr>
          <w:rFonts w:asciiTheme="minorBidi" w:eastAsia="Calibri" w:hAnsiTheme="minorBidi"/>
          <w:sz w:val="20"/>
          <w:szCs w:val="20"/>
        </w:rPr>
        <w:t>strategy method</w:t>
      </w:r>
      <w:r w:rsidRPr="00C7465F">
        <w:rPr>
          <w:rFonts w:asciiTheme="minorBidi" w:eastAsia="Calibri" w:hAnsiTheme="minorBidi" w:hint="cs"/>
          <w:sz w:val="20"/>
          <w:szCs w:val="20"/>
          <w:rtl/>
        </w:rPr>
        <w:t xml:space="preserve"> מבצע </w:t>
      </w:r>
      <w:r w:rsidRPr="00C7465F">
        <w:rPr>
          <w:rFonts w:asciiTheme="minorBidi" w:eastAsia="Calibri" w:hAnsiTheme="minorBidi"/>
          <w:sz w:val="20"/>
          <w:szCs w:val="20"/>
        </w:rPr>
        <w:t>invoke</w:t>
      </w:r>
      <w:r w:rsidRPr="00C7465F">
        <w:rPr>
          <w:rFonts w:asciiTheme="minorBidi" w:eastAsia="Calibri" w:hAnsiTheme="minorBidi" w:hint="cs"/>
          <w:sz w:val="20"/>
          <w:szCs w:val="20"/>
          <w:rtl/>
        </w:rPr>
        <w:t xml:space="preserve"> </w:t>
      </w:r>
      <w:r>
        <w:rPr>
          <w:rFonts w:asciiTheme="minorBidi" w:eastAsia="Calibri" w:hAnsiTheme="minorBidi" w:hint="cs"/>
          <w:sz w:val="20"/>
          <w:szCs w:val="20"/>
          <w:rtl/>
        </w:rPr>
        <w:t>למתוד</w:t>
      </w:r>
      <w:r w:rsidR="00B7480D">
        <w:rPr>
          <w:rFonts w:asciiTheme="minorBidi" w:eastAsia="Calibri" w:hAnsiTheme="minorBidi" w:hint="cs"/>
          <w:sz w:val="20"/>
          <w:szCs w:val="20"/>
          <w:rtl/>
        </w:rPr>
        <w:t>ה אותה רוצים להפעיל. (האפקט אותו מעוניינים לשים על התמונה)</w:t>
      </w:r>
    </w:p>
    <w:p w14:paraId="144249F2" w14:textId="4E1B95DD" w:rsidR="00C7465F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</w:p>
    <w:p w14:paraId="13512E08" w14:textId="274E110F" w:rsidR="00C7465F" w:rsidRPr="001B461D" w:rsidRDefault="00C7465F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  <w:proofErr w:type="spellStart"/>
      <w:r w:rsidRPr="001B461D">
        <w:rPr>
          <w:rFonts w:asciiTheme="minorBidi" w:eastAsia="Calibri" w:hAnsiTheme="minorBidi" w:hint="cs"/>
          <w:sz w:val="20"/>
          <w:szCs w:val="20"/>
          <w:u w:val="single"/>
        </w:rPr>
        <w:t>F</w:t>
      </w:r>
      <w:r w:rsidRPr="001B461D">
        <w:rPr>
          <w:rFonts w:asciiTheme="minorBidi" w:eastAsia="Calibri" w:hAnsiTheme="minorBidi"/>
          <w:sz w:val="20"/>
          <w:szCs w:val="20"/>
          <w:u w:val="single"/>
        </w:rPr>
        <w:t>acebookForm</w:t>
      </w:r>
      <w:proofErr w:type="spellEnd"/>
      <w:r>
        <w:rPr>
          <w:rFonts w:asciiTheme="minorBidi" w:eastAsia="Calibri" w:hAnsiTheme="minorBidi" w:hint="cs"/>
          <w:sz w:val="20"/>
          <w:szCs w:val="20"/>
          <w:rtl/>
        </w:rPr>
        <w:t xml:space="preserve"> </w:t>
      </w:r>
      <w:r>
        <w:rPr>
          <w:rFonts w:asciiTheme="minorBidi" w:eastAsia="Calibri" w:hAnsiTheme="minorBidi"/>
          <w:sz w:val="20"/>
          <w:szCs w:val="20"/>
          <w:rtl/>
        </w:rPr>
        <w:t>–</w:t>
      </w:r>
      <w:r>
        <w:rPr>
          <w:rFonts w:asciiTheme="minorBidi" w:eastAsia="Calibri" w:hAnsiTheme="minorBidi" w:hint="cs"/>
          <w:sz w:val="20"/>
          <w:szCs w:val="20"/>
          <w:rtl/>
        </w:rPr>
        <w:t xml:space="preserve"> במחלקה זו ישנן 3 מתודות - </w:t>
      </w:r>
      <w:proofErr w:type="spellStart"/>
      <w:r w:rsidRPr="001B461D">
        <w:rPr>
          <w:rFonts w:asciiTheme="minorBidi" w:eastAsia="Calibri" w:hAnsiTheme="minorBidi"/>
          <w:sz w:val="20"/>
          <w:szCs w:val="20"/>
        </w:rPr>
        <w:t>radioButtonBlackAndWhiteFilter_CheckedChanged</w:t>
      </w:r>
      <w:proofErr w:type="spellEnd"/>
      <w:r w:rsidRPr="001B461D">
        <w:rPr>
          <w:rFonts w:asciiTheme="minorBidi" w:eastAsia="Calibri" w:hAnsiTheme="minorBidi" w:hint="cs"/>
          <w:sz w:val="20"/>
          <w:szCs w:val="20"/>
          <w:rtl/>
        </w:rPr>
        <w:t xml:space="preserve">, </w:t>
      </w:r>
      <w:proofErr w:type="spellStart"/>
      <w:r w:rsidRPr="001B461D">
        <w:rPr>
          <w:rFonts w:asciiTheme="minorBidi" w:eastAsia="Calibri" w:hAnsiTheme="minorBidi"/>
          <w:sz w:val="20"/>
          <w:szCs w:val="20"/>
        </w:rPr>
        <w:t>radioButtonTransparencyFilter_CheckedChanged</w:t>
      </w:r>
      <w:proofErr w:type="spellEnd"/>
      <w:r w:rsidRPr="001B461D">
        <w:rPr>
          <w:rFonts w:asciiTheme="minorBidi" w:eastAsia="Calibri" w:hAnsiTheme="minorBidi" w:hint="cs"/>
          <w:sz w:val="20"/>
          <w:szCs w:val="20"/>
          <w:rtl/>
        </w:rPr>
        <w:t xml:space="preserve">, </w:t>
      </w:r>
      <w:proofErr w:type="spellStart"/>
      <w:r w:rsidRPr="001B461D">
        <w:rPr>
          <w:rFonts w:asciiTheme="minorBidi" w:eastAsia="Calibri" w:hAnsiTheme="minorBidi"/>
          <w:sz w:val="20"/>
          <w:szCs w:val="20"/>
        </w:rPr>
        <w:t>radioButtonSepiaFilter_CheckedChanged</w:t>
      </w:r>
      <w:proofErr w:type="spellEnd"/>
    </w:p>
    <w:p w14:paraId="2CA2EDA5" w14:textId="7F3B7073" w:rsidR="009D31BA" w:rsidRPr="009D31BA" w:rsidRDefault="00C7465F" w:rsidP="001B461D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</w:rPr>
      </w:pPr>
      <w:r w:rsidRPr="001B461D">
        <w:rPr>
          <w:rFonts w:asciiTheme="minorBidi" w:eastAsia="Calibri" w:hAnsiTheme="minorBidi" w:hint="cs"/>
          <w:sz w:val="20"/>
          <w:szCs w:val="20"/>
          <w:rtl/>
        </w:rPr>
        <w:t>אשר כל אחת מהן מהווה "אסטרטגיה"</w:t>
      </w:r>
      <w:r w:rsidR="001B461D">
        <w:rPr>
          <w:rFonts w:asciiTheme="minorBidi" w:eastAsia="Calibri" w:hAnsiTheme="minorBidi" w:hint="cs"/>
          <w:sz w:val="20"/>
          <w:szCs w:val="20"/>
          <w:rtl/>
        </w:rPr>
        <w:t xml:space="preserve"> , עושה השמה ל</w:t>
      </w:r>
      <w:r w:rsidR="001B461D" w:rsidRPr="001B461D">
        <w:rPr>
          <w:rFonts w:asciiTheme="minorBidi" w:eastAsia="Calibri" w:hAnsiTheme="minorBidi"/>
          <w:sz w:val="20"/>
          <w:szCs w:val="20"/>
        </w:rPr>
        <w:t xml:space="preserve"> </w:t>
      </w:r>
      <w:r w:rsidR="001B461D" w:rsidRPr="00C7465F">
        <w:rPr>
          <w:rFonts w:asciiTheme="minorBidi" w:eastAsia="Calibri" w:hAnsiTheme="minorBidi"/>
          <w:sz w:val="20"/>
          <w:szCs w:val="20"/>
        </w:rPr>
        <w:t xml:space="preserve">Func&lt; </w:t>
      </w:r>
      <w:proofErr w:type="spellStart"/>
      <w:r w:rsidR="001B461D" w:rsidRPr="00C7465F">
        <w:rPr>
          <w:rFonts w:asciiTheme="minorBidi" w:eastAsia="Calibri" w:hAnsiTheme="minorBidi"/>
          <w:sz w:val="20"/>
          <w:szCs w:val="20"/>
        </w:rPr>
        <w:t>ColorMatrix</w:t>
      </w:r>
      <w:proofErr w:type="spellEnd"/>
      <w:r w:rsidR="001B461D">
        <w:rPr>
          <w:rFonts w:asciiTheme="minorBidi" w:eastAsia="Calibri" w:hAnsiTheme="minorBidi" w:hint="cs"/>
          <w:sz w:val="20"/>
          <w:szCs w:val="20"/>
          <w:rtl/>
        </w:rPr>
        <w:t>שב</w:t>
      </w:r>
      <w:r w:rsidR="001B461D" w:rsidRPr="001B461D">
        <w:rPr>
          <w:rFonts w:asciiTheme="minorBidi" w:eastAsia="Calibri" w:hAnsiTheme="minorBidi"/>
          <w:sz w:val="20"/>
          <w:szCs w:val="20"/>
        </w:rPr>
        <w:t xml:space="preserve"> </w:t>
      </w:r>
      <w:proofErr w:type="spellStart"/>
      <w:r w:rsidR="001B461D" w:rsidRPr="001B461D">
        <w:rPr>
          <w:rFonts w:asciiTheme="minorBidi" w:eastAsia="Calibri" w:hAnsiTheme="minorBidi"/>
          <w:sz w:val="20"/>
          <w:szCs w:val="20"/>
        </w:rPr>
        <w:t>ImageSuggestion</w:t>
      </w:r>
      <w:proofErr w:type="spellEnd"/>
      <w:r w:rsidR="001B461D" w:rsidRPr="001B461D">
        <w:rPr>
          <w:rFonts w:asciiTheme="minorBidi" w:eastAsia="Calibri" w:hAnsiTheme="minorBidi" w:hint="cs"/>
          <w:sz w:val="20"/>
          <w:szCs w:val="20"/>
          <w:rtl/>
        </w:rPr>
        <w:t xml:space="preserve">וקוראת למתודה </w:t>
      </w:r>
      <w:proofErr w:type="spellStart"/>
      <w:r w:rsidR="001B461D" w:rsidRPr="001B461D">
        <w:rPr>
          <w:rFonts w:asciiTheme="minorBidi" w:eastAsia="Calibri" w:hAnsiTheme="minorBidi"/>
          <w:sz w:val="20"/>
          <w:szCs w:val="20"/>
        </w:rPr>
        <w:t>setFilter</w:t>
      </w:r>
      <w:proofErr w:type="spellEnd"/>
      <w:r w:rsidR="001B461D">
        <w:rPr>
          <w:rFonts w:asciiTheme="minorBidi" w:eastAsia="Calibri" w:hAnsiTheme="minorBidi" w:hint="cs"/>
          <w:sz w:val="20"/>
          <w:szCs w:val="20"/>
          <w:rtl/>
        </w:rPr>
        <w:t>.</w:t>
      </w:r>
    </w:p>
    <w:p w14:paraId="3406C0A4" w14:textId="02191119" w:rsidR="009D31BA" w:rsidRPr="009D31BA" w:rsidRDefault="009D31BA" w:rsidP="009D31BA">
      <w:pPr>
        <w:pStyle w:val="ListParagraph"/>
        <w:spacing w:after="0" w:line="360" w:lineRule="auto"/>
        <w:ind w:left="360" w:right="-425"/>
        <w:rPr>
          <w:rFonts w:asciiTheme="minorBidi" w:eastAsia="Calibri" w:hAnsiTheme="minorBidi"/>
          <w:sz w:val="20"/>
          <w:szCs w:val="20"/>
          <w:rtl/>
        </w:rPr>
      </w:pPr>
    </w:p>
    <w:p w14:paraId="16B1AFEF" w14:textId="39B7165E" w:rsidR="009D31BA" w:rsidRDefault="009D31BA" w:rsidP="006B53A8">
      <w:pPr>
        <w:spacing w:after="0" w:line="240" w:lineRule="auto"/>
        <w:ind w:right="720"/>
        <w:rPr>
          <w:rtl/>
        </w:rPr>
      </w:pPr>
    </w:p>
    <w:p w14:paraId="3FE1DF44" w14:textId="77777777" w:rsidR="009D31BA" w:rsidRDefault="009D31BA" w:rsidP="006B53A8">
      <w:pPr>
        <w:spacing w:after="0" w:line="240" w:lineRule="auto"/>
        <w:ind w:right="720"/>
        <w:rPr>
          <w:rtl/>
        </w:rPr>
      </w:pPr>
    </w:p>
    <w:p w14:paraId="57C7339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3794C69" w14:textId="77777777" w:rsidR="00752D2B" w:rsidRDefault="00752D2B" w:rsidP="006B53A8">
      <w:pPr>
        <w:spacing w:after="0" w:line="240" w:lineRule="auto"/>
        <w:ind w:right="720"/>
        <w:rPr>
          <w:noProof/>
        </w:rPr>
      </w:pPr>
    </w:p>
    <w:p w14:paraId="5D30EC0C" w14:textId="77777777" w:rsidR="00752D2B" w:rsidRDefault="00752D2B" w:rsidP="006B53A8">
      <w:pPr>
        <w:spacing w:after="0" w:line="240" w:lineRule="auto"/>
        <w:ind w:right="720"/>
        <w:rPr>
          <w:noProof/>
        </w:rPr>
      </w:pPr>
    </w:p>
    <w:p w14:paraId="4E2D687E" w14:textId="4F752C4A" w:rsidR="005D0457" w:rsidRDefault="00752D2B" w:rsidP="006B53A8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55EA2E2D" wp14:editId="04AFEDC8">
            <wp:extent cx="5274310" cy="3890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A6E" w14:textId="25883D74" w:rsidR="00752D2B" w:rsidRDefault="00752D2B" w:rsidP="006B53A8">
      <w:pPr>
        <w:spacing w:after="0" w:line="240" w:lineRule="auto"/>
        <w:ind w:right="720"/>
      </w:pPr>
      <w:r>
        <w:rPr>
          <w:noProof/>
        </w:rPr>
        <w:drawing>
          <wp:inline distT="0" distB="0" distL="0" distR="0" wp14:anchorId="7ACB2B6C" wp14:editId="51744554">
            <wp:extent cx="5274310" cy="4472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307" w14:textId="01A60639" w:rsidR="00E86F91" w:rsidRDefault="00E86F91" w:rsidP="006B53A8">
      <w:pPr>
        <w:spacing w:after="0" w:line="240" w:lineRule="auto"/>
        <w:ind w:right="720"/>
      </w:pPr>
    </w:p>
    <w:p w14:paraId="594963CA" w14:textId="321F1D6D" w:rsidR="00E86F91" w:rsidRDefault="00E86F91" w:rsidP="006B53A8">
      <w:pPr>
        <w:spacing w:after="0" w:line="240" w:lineRule="auto"/>
        <w:ind w:right="720"/>
        <w:rPr>
          <w:rFonts w:hint="cs"/>
        </w:rPr>
      </w:pPr>
      <w:r>
        <w:rPr>
          <w:rFonts w:hint="cs"/>
          <w:rtl/>
        </w:rPr>
        <w:t>ניתן לראות כי לאחר הכניסה לפיצ'ר (ולאחר ייבוא התמונות) המשתמש בוחר באחד משלושת האפקטים, ב</w:t>
      </w:r>
      <w:proofErr w:type="spellStart"/>
      <w:r>
        <w:rPr>
          <w:rFonts w:hint="cs"/>
        </w:rPr>
        <w:t>F</w:t>
      </w:r>
      <w:r>
        <w:t>acebookForm</w:t>
      </w:r>
      <w:proofErr w:type="spellEnd"/>
      <w:r>
        <w:rPr>
          <w:rFonts w:hint="cs"/>
          <w:rtl/>
        </w:rPr>
        <w:t xml:space="preserve"> מתבצעת השמה ל</w:t>
      </w:r>
      <w:r>
        <w:t>delegate</w:t>
      </w:r>
      <w:r>
        <w:rPr>
          <w:rFonts w:hint="cs"/>
          <w:rtl/>
        </w:rPr>
        <w:t xml:space="preserve"> של ה"אסטרטגיה" כלומר, של מטריצת הצבעים בהתאם לצבע שנבחר ולאחר מכן תופעל המתודה ששמה את האפקט ע"י </w:t>
      </w:r>
      <w:r>
        <w:t>invoke</w:t>
      </w:r>
      <w:r>
        <w:rPr>
          <w:rFonts w:hint="cs"/>
          <w:rtl/>
        </w:rPr>
        <w:t xml:space="preserve"> ל</w:t>
      </w:r>
      <w:r w:rsidR="00DF00BD">
        <w:t xml:space="preserve">  </w:t>
      </w:r>
      <w:r>
        <w:t>delegate</w:t>
      </w:r>
      <w:r w:rsidR="00DF00BD">
        <w:rPr>
          <w:rFonts w:hint="cs"/>
          <w:rtl/>
        </w:rPr>
        <w:t xml:space="preserve">במתודה </w:t>
      </w:r>
      <w:proofErr w:type="spellStart"/>
      <w:r w:rsidR="00DF00BD">
        <w:t>SetFilter</w:t>
      </w:r>
      <w:proofErr w:type="spellEnd"/>
    </w:p>
    <w:p w14:paraId="6828BD54" w14:textId="7C4B8A0B" w:rsidR="00752D2B" w:rsidRDefault="00752D2B" w:rsidP="006B53A8">
      <w:pPr>
        <w:spacing w:after="0" w:line="240" w:lineRule="auto"/>
        <w:ind w:right="720"/>
        <w:rPr>
          <w:rtl/>
        </w:rPr>
      </w:pPr>
    </w:p>
    <w:p w14:paraId="3F0E9A8A" w14:textId="17E05A7F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14FC8A9D" w14:textId="11F6BBE0" w:rsidR="00E7444A" w:rsidRDefault="00E7444A" w:rsidP="00E7444A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 wp14:anchorId="15563E80" wp14:editId="17437546">
            <wp:extent cx="4284778" cy="300388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788" cy="30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31C1" w14:textId="1A35CB58" w:rsidR="00E7444A" w:rsidRDefault="00E7444A" w:rsidP="00E7444A">
      <w:pPr>
        <w:spacing w:after="0" w:line="240" w:lineRule="auto"/>
        <w:ind w:left="720" w:right="720"/>
      </w:pPr>
    </w:p>
    <w:p w14:paraId="687E3455" w14:textId="77777777" w:rsidR="00E7444A" w:rsidRDefault="00E7444A" w:rsidP="00E7444A">
      <w:pPr>
        <w:spacing w:after="0" w:line="240" w:lineRule="auto"/>
        <w:ind w:left="720" w:right="720"/>
      </w:pPr>
    </w:p>
    <w:p w14:paraId="2E4B8822" w14:textId="6B50B29D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2B25EB0" w14:textId="0DFE117B" w:rsidR="005D0457" w:rsidRDefault="005D0457" w:rsidP="005D0457">
      <w:pPr>
        <w:spacing w:after="0" w:line="240" w:lineRule="auto"/>
        <w:ind w:right="720"/>
        <w:rPr>
          <w:rtl/>
        </w:rPr>
      </w:pPr>
    </w:p>
    <w:p w14:paraId="2FE753B7" w14:textId="760FD2C1" w:rsidR="005D0457" w:rsidRDefault="005D0457" w:rsidP="005D0457">
      <w:pPr>
        <w:spacing w:after="0" w:line="240" w:lineRule="auto"/>
        <w:ind w:right="720"/>
      </w:pPr>
    </w:p>
    <w:p w14:paraId="58835BC9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426512B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A8C21D8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2CFB1EC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8D7B04D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459339D0" w14:textId="77777777" w:rsidR="005D0457" w:rsidRDefault="005D0457" w:rsidP="005D0457">
      <w:pPr>
        <w:spacing w:after="0" w:line="240" w:lineRule="auto"/>
        <w:ind w:right="720"/>
      </w:pPr>
    </w:p>
    <w:p w14:paraId="3C1DB11C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A206320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787A84E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A507E79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D109C09" w14:textId="77777777"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213EC1F7" w14:textId="77777777" w:rsidR="005D0457" w:rsidRDefault="005D0457" w:rsidP="005D0457">
      <w:pPr>
        <w:rPr>
          <w:rtl/>
        </w:rPr>
      </w:pPr>
    </w:p>
    <w:p w14:paraId="7FA3D926" w14:textId="7777777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4BCE7E6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BD39845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0F85760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E0D6753" w14:textId="77777777"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334195E6" w14:textId="77777777" w:rsidR="005D0457" w:rsidRDefault="005D0457" w:rsidP="005D0457">
      <w:pPr>
        <w:spacing w:after="0" w:line="240" w:lineRule="auto"/>
        <w:ind w:right="720"/>
      </w:pPr>
    </w:p>
    <w:p w14:paraId="76205B9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26785AD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880309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8D3E1A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38569C4" w14:textId="77777777" w:rsidR="005D0457" w:rsidRDefault="005D0457" w:rsidP="00EB036E">
      <w:pPr>
        <w:rPr>
          <w:rtl/>
        </w:rPr>
      </w:pPr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781CF" w14:textId="77777777" w:rsidR="00E516B3" w:rsidRDefault="00E516B3" w:rsidP="00D171E7">
      <w:pPr>
        <w:spacing w:after="0" w:line="240" w:lineRule="auto"/>
      </w:pPr>
      <w:r>
        <w:separator/>
      </w:r>
    </w:p>
  </w:endnote>
  <w:endnote w:type="continuationSeparator" w:id="0">
    <w:p w14:paraId="08DDE3A9" w14:textId="77777777" w:rsidR="00E516B3" w:rsidRDefault="00E516B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FFA060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F33F895" wp14:editId="27D4278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E0146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33F89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0FE0146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42C24" w14:textId="77777777" w:rsidR="00E516B3" w:rsidRDefault="00E516B3" w:rsidP="00D171E7">
      <w:pPr>
        <w:spacing w:after="0" w:line="240" w:lineRule="auto"/>
      </w:pPr>
      <w:r>
        <w:separator/>
      </w:r>
    </w:p>
  </w:footnote>
  <w:footnote w:type="continuationSeparator" w:id="0">
    <w:p w14:paraId="0CA2244E" w14:textId="77777777" w:rsidR="00E516B3" w:rsidRDefault="00E516B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F328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6C78429" wp14:editId="6F25FBA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F102F8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46D1A43" w14:textId="02E1E43C" w:rsidR="00D21275" w:rsidRPr="006B53A8" w:rsidRDefault="00D21275" w:rsidP="00D2127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</w:t>
    </w:r>
    <w:r>
      <w:rPr>
        <w:rFonts w:ascii="Arial" w:hAnsi="Arial" w:cs="Arial" w:hint="cs"/>
        <w:b/>
        <w:bCs/>
        <w:color w:val="595959" w:themeColor="text1" w:themeTint="A6"/>
        <w:rtl/>
      </w:rPr>
      <w:t>ש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ים: </w:t>
    </w:r>
    <w:r>
      <w:rPr>
        <w:rFonts w:ascii="Arial" w:hAnsi="Arial" w:cs="Arial" w:hint="cs"/>
        <w:b/>
        <w:bCs/>
        <w:color w:val="595959" w:themeColor="text1" w:themeTint="A6"/>
        <w:rtl/>
      </w:rPr>
      <w:t>מאי צדוקי,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315530022,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>
      <w:rPr>
        <w:rFonts w:ascii="Arial" w:hAnsi="Arial" w:cs="Arial" w:hint="cs"/>
        <w:b/>
        <w:bCs/>
        <w:color w:val="595959" w:themeColor="text1" w:themeTint="A6"/>
        <w:rtl/>
      </w:rPr>
      <w:t>חן שטרית,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Pr="008F0A35">
      <w:rPr>
        <w:rFonts w:ascii="Arial" w:hAnsi="Arial" w:cs="Arial" w:hint="cs"/>
        <w:b/>
        <w:bCs/>
        <w:color w:val="595959" w:themeColor="text1" w:themeTint="A6"/>
        <w:rtl/>
      </w:rPr>
      <w:t>207174970</w:t>
    </w:r>
  </w:p>
  <w:p w14:paraId="5AFD3553" w14:textId="24D4D7F2" w:rsidR="006B53A8" w:rsidRPr="006B53A8" w:rsidRDefault="006B53A8" w:rsidP="00D2127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314"/>
    <w:multiLevelType w:val="hybridMultilevel"/>
    <w:tmpl w:val="4AA8939A"/>
    <w:lvl w:ilvl="0" w:tplc="8B8872BE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61D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0780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35FA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3780"/>
    <w:rsid w:val="005B50D3"/>
    <w:rsid w:val="005B53F8"/>
    <w:rsid w:val="005B5B7B"/>
    <w:rsid w:val="005B687F"/>
    <w:rsid w:val="005B6A7E"/>
    <w:rsid w:val="005B7061"/>
    <w:rsid w:val="005C3854"/>
    <w:rsid w:val="005C3BAC"/>
    <w:rsid w:val="005C46A7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1FD1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2D2B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67C1"/>
    <w:rsid w:val="009B7479"/>
    <w:rsid w:val="009B7F07"/>
    <w:rsid w:val="009C0D6D"/>
    <w:rsid w:val="009C4476"/>
    <w:rsid w:val="009C5486"/>
    <w:rsid w:val="009C5C74"/>
    <w:rsid w:val="009D0C95"/>
    <w:rsid w:val="009D27B4"/>
    <w:rsid w:val="009D31BA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2891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80D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3A03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7465F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1275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00BD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516B3"/>
    <w:rsid w:val="00E56F18"/>
    <w:rsid w:val="00E62F4D"/>
    <w:rsid w:val="00E63EEB"/>
    <w:rsid w:val="00E664A0"/>
    <w:rsid w:val="00E67290"/>
    <w:rsid w:val="00E67A0A"/>
    <w:rsid w:val="00E742BE"/>
    <w:rsid w:val="00E7444A"/>
    <w:rsid w:val="00E8294C"/>
    <w:rsid w:val="00E86F91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A7F53"/>
  <w15:docId w15:val="{41CA0E75-80D3-45C3-8583-0ECAD7D9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May Tzadoki</cp:lastModifiedBy>
  <cp:revision>22</cp:revision>
  <cp:lastPrinted>2013-08-01T09:12:00Z</cp:lastPrinted>
  <dcterms:created xsi:type="dcterms:W3CDTF">2013-11-24T18:21:00Z</dcterms:created>
  <dcterms:modified xsi:type="dcterms:W3CDTF">2021-01-30T11:54:00Z</dcterms:modified>
</cp:coreProperties>
</file>