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324" w:firstLineChars="135"/>
      </w:pPr>
    </w:p>
    <w:p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hint="eastAsia" w:ascii="宋体" w:hAnsi="宋体" w:cs="Arial"/>
          <w:b/>
          <w:bCs/>
          <w:sz w:val="56"/>
          <w:szCs w:val="52"/>
        </w:rPr>
        <w:t>IUAP平台使用指南</w:t>
      </w:r>
    </w:p>
    <w:p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hint="eastAsia" w:ascii="宋体" w:hAnsi="宋体" w:cs="Arial"/>
          <w:b/>
          <w:bCs/>
          <w:sz w:val="56"/>
          <w:szCs w:val="52"/>
        </w:rPr>
        <w:t>附件组件</w:t>
      </w:r>
    </w:p>
    <w:p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>
      <w:pPr>
        <w:spacing w:before="93" w:after="93"/>
        <w:ind w:left="400" w:firstLine="883"/>
        <w:rPr>
          <w:b/>
          <w:sz w:val="44"/>
          <w:szCs w:val="44"/>
        </w:rPr>
      </w:pPr>
    </w:p>
    <w:p>
      <w:pPr>
        <w:spacing w:before="93" w:after="93"/>
        <w:ind w:firstLine="0" w:firstLineChars="0"/>
        <w:rPr>
          <w:b/>
          <w:sz w:val="44"/>
          <w:szCs w:val="44"/>
        </w:rPr>
      </w:pPr>
    </w:p>
    <w:p>
      <w:pPr>
        <w:spacing w:before="93" w:after="93"/>
        <w:ind w:left="400" w:firstLine="480"/>
        <w:jc w:val="center"/>
      </w:pPr>
    </w:p>
    <w:p>
      <w:pPr>
        <w:spacing w:before="93" w:after="93"/>
        <w:ind w:left="400" w:firstLine="480"/>
        <w:jc w:val="center"/>
      </w:pPr>
    </w:p>
    <w:p>
      <w:pPr>
        <w:spacing w:before="93" w:after="93"/>
        <w:ind w:left="400" w:firstLine="480"/>
        <w:jc w:val="center"/>
      </w:pPr>
    </w:p>
    <w:p>
      <w:pPr>
        <w:spacing w:before="93" w:after="93"/>
        <w:ind w:left="400" w:firstLine="480"/>
        <w:jc w:val="center"/>
      </w:pPr>
    </w:p>
    <w:p>
      <w:pPr>
        <w:spacing w:before="93" w:after="93"/>
        <w:ind w:left="400" w:firstLine="480"/>
        <w:jc w:val="center"/>
      </w:pPr>
    </w:p>
    <w:p>
      <w:pPr>
        <w:spacing w:before="93" w:after="93"/>
        <w:ind w:left="400" w:firstLine="480"/>
        <w:jc w:val="center"/>
      </w:pPr>
    </w:p>
    <w:p>
      <w:pPr>
        <w:ind w:firstLine="720"/>
        <w:jc w:val="center"/>
        <w:rPr>
          <w:rFonts w:ascii="宋体" w:hAnsi="宋体" w:cs="Arial"/>
          <w:sz w:val="36"/>
          <w:szCs w:val="36"/>
        </w:rPr>
      </w:pPr>
      <w:r>
        <w:rPr>
          <w:rFonts w:hint="eastAsia" w:ascii="宋体" w:hAnsi="宋体" w:cs="Arial"/>
          <w:sz w:val="36"/>
          <w:szCs w:val="36"/>
        </w:rPr>
        <w:t>用友网络科技股份有限公司</w:t>
      </w:r>
    </w:p>
    <w:p>
      <w:pPr>
        <w:ind w:firstLine="640"/>
        <w:jc w:val="center"/>
        <w:rPr>
          <w:rFonts w:ascii="宋体" w:hAnsi="宋体" w:cs="Arial"/>
          <w:sz w:val="32"/>
          <w:szCs w:val="36"/>
        </w:rPr>
      </w:pPr>
      <w:r>
        <w:rPr>
          <w:rFonts w:hint="eastAsia" w:ascii="宋体" w:hAnsi="宋体" w:cs="Arial"/>
          <w:sz w:val="32"/>
          <w:szCs w:val="36"/>
        </w:rPr>
        <w:t>二○一八年五月</w:t>
      </w:r>
    </w:p>
    <w:p>
      <w:pPr>
        <w:spacing w:before="93" w:after="93"/>
        <w:ind w:firstLine="482"/>
        <w:rPr>
          <w:rFonts w:ascii="Arial" w:hAnsi="Arial" w:eastAsia="黑体" w:cs="Arial"/>
          <w:b/>
        </w:rPr>
      </w:pPr>
    </w:p>
    <w:p>
      <w:pPr>
        <w:ind w:firstLineChars="0"/>
        <w:rPr>
          <w:sz w:val="21"/>
        </w:rPr>
      </w:pPr>
      <w:r>
        <w:rPr>
          <w:rFonts w:ascii="Arial" w:hAnsi="Arial" w:eastAsia="黑体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>
      <w:pPr>
        <w:ind w:firstLine="600"/>
        <w:jc w:val="center"/>
        <w:rPr>
          <w:rFonts w:ascii="微软雅黑" w:hAnsi="微软雅黑" w:eastAsia="微软雅黑"/>
          <w:b/>
          <w:sz w:val="30"/>
          <w:szCs w:val="30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IUAP平台使用指南</w:t>
      </w:r>
    </w:p>
    <w:tbl>
      <w:tblPr>
        <w:tblStyle w:val="34"/>
        <w:tblW w:w="8460" w:type="dxa"/>
        <w:jc w:val="center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5" w:type="dxa"/>
          <w:bottom w:w="0" w:type="dxa"/>
          <w:right w:w="15" w:type="dxa"/>
        </w:tblCellMar>
      </w:tblPr>
      <w:tblGrid>
        <w:gridCol w:w="2276"/>
        <w:gridCol w:w="1911"/>
        <w:gridCol w:w="427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cantSplit/>
          <w:trHeight w:val="340" w:hRule="atLeast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  <w:r>
              <w:t>文件状态：</w:t>
            </w:r>
          </w:p>
          <w:p>
            <w:pPr>
              <w:pStyle w:val="51"/>
            </w:pPr>
            <w:r>
              <w:t>[  ] 草稿</w:t>
            </w:r>
          </w:p>
          <w:p>
            <w:pPr>
              <w:pStyle w:val="51"/>
            </w:pPr>
            <w:r>
              <w:t>[</w:t>
            </w:r>
            <w:r>
              <w:rPr>
                <w:b/>
              </w:rPr>
              <w:t>√</w:t>
            </w:r>
            <w:r>
              <w:t>]正在修改</w:t>
            </w:r>
          </w:p>
          <w:p>
            <w:pPr>
              <w:pStyle w:val="51"/>
            </w:pPr>
            <w:r>
              <w:t>[] 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  <w:r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cantSplit/>
          <w:trHeight w:val="340" w:hRule="atLeast"/>
          <w:jc w:val="center"/>
        </w:trPr>
        <w:tc>
          <w:tcPr>
            <w:tcW w:w="2276" w:type="dxa"/>
            <w:vMerge w:val="continue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  <w:rPr>
                <w:rFonts w:ascii="微软雅黑" w:hAnsi="微软雅黑" w:eastAsia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  <w:r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cantSplit/>
          <w:trHeight w:val="340" w:hRule="atLeast"/>
          <w:jc w:val="center"/>
        </w:trPr>
        <w:tc>
          <w:tcPr>
            <w:tcW w:w="2276" w:type="dxa"/>
            <w:vMerge w:val="continue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  <w:rPr>
                <w:rFonts w:ascii="微软雅黑" w:hAnsi="微软雅黑" w:eastAsia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  <w:r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5" w:type="dxa"/>
            <w:bottom w:w="0" w:type="dxa"/>
            <w:right w:w="15" w:type="dxa"/>
          </w:tblCellMar>
        </w:tblPrEx>
        <w:trPr>
          <w:cantSplit/>
          <w:trHeight w:val="340" w:hRule="atLeast"/>
          <w:jc w:val="center"/>
        </w:trPr>
        <w:tc>
          <w:tcPr>
            <w:tcW w:w="2276" w:type="dxa"/>
            <w:vMerge w:val="continue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  <w:rPr>
                <w:rFonts w:ascii="微软雅黑" w:hAnsi="微软雅黑" w:eastAsia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  <w:r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>
            <w:pPr>
              <w:pStyle w:val="51"/>
            </w:pPr>
          </w:p>
        </w:tc>
      </w:tr>
    </w:tbl>
    <w:p>
      <w:pPr>
        <w:pStyle w:val="61"/>
        <w:tabs>
          <w:tab w:val="center" w:pos="4252"/>
          <w:tab w:val="right" w:pos="8504"/>
        </w:tabs>
        <w:ind w:firstLine="480"/>
        <w:jc w:val="left"/>
        <w:rPr>
          <w:rFonts w:ascii="微软雅黑" w:hAnsi="微软雅黑" w:eastAsia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hAnsi="微软雅黑" w:eastAsia="微软雅黑" w:cs="Arial"/>
        </w:rPr>
        <w:tab/>
      </w:r>
      <w:r>
        <w:rPr>
          <w:rFonts w:ascii="微软雅黑" w:hAnsi="微软雅黑" w:eastAsia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hAnsi="微软雅黑" w:eastAsia="微软雅黑" w:cs="Arial"/>
        </w:rPr>
        <w:tab/>
      </w:r>
    </w:p>
    <w:tbl>
      <w:tblPr>
        <w:tblStyle w:val="34"/>
        <w:tblW w:w="8623" w:type="dxa"/>
        <w:jc w:val="center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7"/>
        <w:gridCol w:w="1471"/>
        <w:gridCol w:w="1985"/>
        <w:gridCol w:w="1756"/>
        <w:gridCol w:w="2554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版本</w:t>
            </w:r>
          </w:p>
        </w:tc>
        <w:tc>
          <w:tcPr>
            <w:tcW w:w="1471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作者</w:t>
            </w:r>
          </w:p>
        </w:tc>
        <w:tc>
          <w:tcPr>
            <w:tcW w:w="1985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参与者</w:t>
            </w:r>
          </w:p>
        </w:tc>
        <w:tc>
          <w:tcPr>
            <w:tcW w:w="1756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起止日期</w:t>
            </w:r>
          </w:p>
        </w:tc>
        <w:tc>
          <w:tcPr>
            <w:tcW w:w="2554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备注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</w:tbl>
    <w:p>
      <w:pPr>
        <w:pStyle w:val="61"/>
        <w:ind w:firstLine="480"/>
        <w:rPr>
          <w:rFonts w:ascii="微软雅黑" w:hAnsi="微软雅黑" w:eastAsia="微软雅黑" w:cs="Arial"/>
        </w:rPr>
      </w:pPr>
      <w:r>
        <w:rPr>
          <w:rFonts w:hint="eastAsia" w:ascii="微软雅黑" w:hAnsi="微软雅黑" w:eastAsia="微软雅黑" w:cs="Arial"/>
        </w:rPr>
        <w:t>审核记录</w:t>
      </w:r>
    </w:p>
    <w:tbl>
      <w:tblPr>
        <w:tblStyle w:val="34"/>
        <w:tblW w:w="8623" w:type="dxa"/>
        <w:jc w:val="center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7"/>
        <w:gridCol w:w="1723"/>
        <w:gridCol w:w="1980"/>
        <w:gridCol w:w="1980"/>
        <w:gridCol w:w="208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版本</w:t>
            </w:r>
          </w:p>
        </w:tc>
        <w:tc>
          <w:tcPr>
            <w:tcW w:w="1723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color="000000" w:sz="6" w:space="0"/>
              <w:bottom w:val="single" w:color="000000" w:sz="6" w:space="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>
            <w:pPr>
              <w:pStyle w:val="52"/>
            </w:pPr>
            <w:r>
              <w:t>备注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Borders>
              <w:top w:val="single" w:color="000000" w:sz="6" w:space="0"/>
            </w:tcBorders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Borders>
              <w:top w:val="single" w:color="000000" w:sz="6" w:space="0"/>
            </w:tcBorders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Borders>
              <w:top w:val="single" w:color="000000" w:sz="6" w:space="0"/>
            </w:tcBorders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Borders>
              <w:top w:val="single" w:color="000000" w:sz="6" w:space="0"/>
            </w:tcBorders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Borders>
              <w:top w:val="single" w:color="000000" w:sz="6" w:space="0"/>
            </w:tcBorders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>
            <w:pPr>
              <w:pStyle w:val="51"/>
            </w:pPr>
          </w:p>
        </w:tc>
      </w:tr>
    </w:tbl>
    <w:p>
      <w:pPr>
        <w:ind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54"/>
        <w:ind w:firstLine="480"/>
      </w:pPr>
      <w:r>
        <w:rPr>
          <w:rFonts w:hint="eastAsia"/>
        </w:rPr>
        <w:tab/>
      </w:r>
      <w:r>
        <w:rPr>
          <w:rFonts w:hint="eastAsia"/>
        </w:rPr>
        <w:t>目 录</w:t>
      </w:r>
    </w:p>
    <w:p>
      <w:pPr>
        <w:pStyle w:val="24"/>
        <w:ind w:firstLine="361"/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fldChar w:fldCharType="begin"/>
      </w:r>
      <w:r>
        <w:rPr>
          <w:rFonts w:hint="eastAsia"/>
        </w:rPr>
        <w:instrText xml:space="preserve">TOC \o "1-4" \h \z \u</w:instrText>
      </w:r>
      <w:r>
        <w:fldChar w:fldCharType="separate"/>
      </w:r>
      <w:r>
        <w:fldChar w:fldCharType="begin"/>
      </w:r>
      <w:r>
        <w:instrText xml:space="preserve"> HYPERLINK \l "_Toc516818600" </w:instrText>
      </w:r>
      <w:r>
        <w:fldChar w:fldCharType="separate"/>
      </w:r>
      <w:r>
        <w:rPr>
          <w:rStyle w:val="32"/>
          <w:rFonts w:hint="eastAsia" w:ascii="微软雅黑" w:hAnsi="微软雅黑"/>
          <w:kern w:val="0"/>
          <w:lang w:val="zh-CN"/>
        </w:rPr>
        <w:t>第一章 概述</w:t>
      </w:r>
      <w:r>
        <w:tab/>
      </w:r>
      <w:r>
        <w:fldChar w:fldCharType="begin"/>
      </w:r>
      <w:r>
        <w:instrText xml:space="preserve"> PAGEREF _Toc516818600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"_Toc516818601" </w:instrText>
      </w:r>
      <w:r>
        <w:fldChar w:fldCharType="separate"/>
      </w:r>
      <w:r>
        <w:rPr>
          <w:rStyle w:val="32"/>
          <w:rFonts w:ascii="微软雅黑" w:hAnsi="微软雅黑"/>
          <w:kern w:val="0"/>
          <w:lang w:val="zh-CN"/>
        </w:rPr>
        <w:t>1.1</w:t>
      </w:r>
      <w:r>
        <w:rPr>
          <w:rStyle w:val="32"/>
          <w:rFonts w:hint="eastAsia" w:ascii="微软雅黑" w:hAnsi="微软雅黑"/>
          <w:kern w:val="0"/>
          <w:lang w:val="zh-CN"/>
        </w:rPr>
        <w:t xml:space="preserve"> 业务场景</w:t>
      </w:r>
      <w:r>
        <w:tab/>
      </w:r>
      <w:r>
        <w:fldChar w:fldCharType="begin"/>
      </w:r>
      <w:r>
        <w:instrText xml:space="preserve"> PAGEREF _Toc516818601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"_Toc516818602" </w:instrText>
      </w:r>
      <w:r>
        <w:fldChar w:fldCharType="separate"/>
      </w:r>
      <w:r>
        <w:rPr>
          <w:rStyle w:val="32"/>
        </w:rPr>
        <w:t>1.2</w:t>
      </w:r>
      <w:r>
        <w:rPr>
          <w:rStyle w:val="32"/>
          <w:rFonts w:hint="eastAsia"/>
          <w:shd w:val="clear" w:color="auto" w:fill="F8F8F8"/>
        </w:rPr>
        <w:t xml:space="preserve"> 开发方案</w:t>
      </w:r>
      <w:r>
        <w:tab/>
      </w:r>
      <w:r>
        <w:fldChar w:fldCharType="begin"/>
      </w:r>
      <w:r>
        <w:instrText xml:space="preserve"> PAGEREF _Toc516818602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"_Toc516818603" </w:instrText>
      </w:r>
      <w:r>
        <w:fldChar w:fldCharType="separate"/>
      </w:r>
      <w:r>
        <w:rPr>
          <w:rStyle w:val="32"/>
        </w:rPr>
        <w:t>1.2.1</w:t>
      </w:r>
      <w:r>
        <w:rPr>
          <w:rStyle w:val="32"/>
          <w:rFonts w:hint="eastAsia"/>
        </w:rPr>
        <w:t xml:space="preserve"> 示例场景设计</w:t>
      </w:r>
      <w:r>
        <w:tab/>
      </w:r>
      <w:r>
        <w:fldChar w:fldCharType="begin"/>
      </w:r>
      <w:r>
        <w:instrText xml:space="preserve"> PAGEREF _Toc516818603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"_Toc516818604" </w:instrText>
      </w:r>
      <w:r>
        <w:fldChar w:fldCharType="separate"/>
      </w:r>
      <w:r>
        <w:rPr>
          <w:rStyle w:val="32"/>
        </w:rPr>
        <w:t>1.2.2</w:t>
      </w:r>
      <w:r>
        <w:rPr>
          <w:rStyle w:val="32"/>
          <w:rFonts w:hint="eastAsia"/>
        </w:rPr>
        <w:t xml:space="preserve"> 示例库表设计</w:t>
      </w:r>
      <w:r>
        <w:tab/>
      </w:r>
      <w:r>
        <w:fldChar w:fldCharType="begin"/>
      </w:r>
      <w:r>
        <w:instrText xml:space="preserve"> PAGEREF _Toc516818604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"_Toc516818605" </w:instrText>
      </w:r>
      <w:r>
        <w:fldChar w:fldCharType="separate"/>
      </w:r>
      <w:r>
        <w:rPr>
          <w:rStyle w:val="32"/>
        </w:rPr>
        <w:t>1.2.3</w:t>
      </w:r>
      <w:r>
        <w:rPr>
          <w:rStyle w:val="32"/>
          <w:rFonts w:hint="eastAsia"/>
        </w:rPr>
        <w:t xml:space="preserve"> 示例功能设计</w:t>
      </w:r>
      <w:r>
        <w:tab/>
      </w:r>
      <w:r>
        <w:fldChar w:fldCharType="begin"/>
      </w:r>
      <w:r>
        <w:instrText xml:space="preserve"> PAGEREF _Toc516818605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4"/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fldChar w:fldCharType="begin"/>
      </w:r>
      <w:r>
        <w:instrText xml:space="preserve"> HYPERLINK \l "_Toc516818606" </w:instrText>
      </w:r>
      <w:r>
        <w:fldChar w:fldCharType="separate"/>
      </w:r>
      <w:r>
        <w:rPr>
          <w:rStyle w:val="32"/>
          <w:rFonts w:hint="eastAsia"/>
        </w:rPr>
        <w:t>第二章 示例配置</w:t>
      </w:r>
      <w:r>
        <w:tab/>
      </w:r>
      <w:r>
        <w:fldChar w:fldCharType="begin"/>
      </w:r>
      <w:r>
        <w:instrText xml:space="preserve"> PAGEREF _Toc516818606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"_Toc516818607" </w:instrText>
      </w:r>
      <w:r>
        <w:fldChar w:fldCharType="separate"/>
      </w:r>
      <w:r>
        <w:rPr>
          <w:rStyle w:val="32"/>
        </w:rPr>
        <w:t>2.1 IUAP</w:t>
      </w:r>
      <w:r>
        <w:rPr>
          <w:rStyle w:val="32"/>
          <w:rFonts w:hint="eastAsia"/>
        </w:rPr>
        <w:t>文件上传配置</w:t>
      </w:r>
      <w:r>
        <w:tab/>
      </w:r>
      <w:r>
        <w:fldChar w:fldCharType="begin"/>
      </w:r>
      <w:r>
        <w:instrText xml:space="preserve"> PAGEREF _Toc516818607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"_Toc516818608" </w:instrText>
      </w:r>
      <w:r>
        <w:fldChar w:fldCharType="separate"/>
      </w:r>
      <w:r>
        <w:rPr>
          <w:rStyle w:val="32"/>
        </w:rPr>
        <w:t>2.2</w:t>
      </w:r>
      <w:r>
        <w:rPr>
          <w:rStyle w:val="32"/>
          <w:rFonts w:hint="eastAsia"/>
        </w:rPr>
        <w:t xml:space="preserve"> 数据库配置</w:t>
      </w:r>
      <w:r>
        <w:tab/>
      </w:r>
      <w:r>
        <w:fldChar w:fldCharType="begin"/>
      </w:r>
      <w:r>
        <w:instrText xml:space="preserve"> PAGEREF _Toc516818608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"_Toc516818609" </w:instrText>
      </w:r>
      <w:r>
        <w:fldChar w:fldCharType="separate"/>
      </w:r>
      <w:r>
        <w:rPr>
          <w:rStyle w:val="32"/>
        </w:rPr>
        <w:t>2.3</w:t>
      </w:r>
      <w:r>
        <w:rPr>
          <w:rStyle w:val="32"/>
          <w:rFonts w:hint="eastAsia"/>
        </w:rPr>
        <w:t xml:space="preserve"> 开发环境配置</w:t>
      </w:r>
      <w:r>
        <w:tab/>
      </w:r>
      <w:r>
        <w:fldChar w:fldCharType="begin"/>
      </w:r>
      <w:r>
        <w:instrText xml:space="preserve"> PAGEREF _Toc516818609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"_Toc516818610" </w:instrText>
      </w:r>
      <w:r>
        <w:fldChar w:fldCharType="separate"/>
      </w:r>
      <w:r>
        <w:rPr>
          <w:rStyle w:val="32"/>
        </w:rPr>
        <w:t>2.4</w:t>
      </w:r>
      <w:r>
        <w:rPr>
          <w:rStyle w:val="32"/>
          <w:rFonts w:hint="eastAsia"/>
        </w:rPr>
        <w:t xml:space="preserve"> 功能验证</w:t>
      </w:r>
      <w:r>
        <w:tab/>
      </w:r>
      <w:r>
        <w:fldChar w:fldCharType="begin"/>
      </w:r>
      <w:r>
        <w:instrText xml:space="preserve"> PAGEREF _Toc516818610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"_Toc516818611" </w:instrText>
      </w:r>
      <w:r>
        <w:fldChar w:fldCharType="separate"/>
      </w:r>
      <w:r>
        <w:rPr>
          <w:rStyle w:val="32"/>
        </w:rPr>
        <w:t>2.4.1</w:t>
      </w:r>
      <w:r>
        <w:rPr>
          <w:rStyle w:val="32"/>
          <w:rFonts w:hint="eastAsia"/>
        </w:rPr>
        <w:t xml:space="preserve"> 菜单注册</w:t>
      </w:r>
      <w:r>
        <w:tab/>
      </w:r>
      <w:r>
        <w:fldChar w:fldCharType="begin"/>
      </w:r>
      <w:r>
        <w:instrText xml:space="preserve"> PAGEREF _Toc516818611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"_Toc516818612" </w:instrText>
      </w:r>
      <w:r>
        <w:fldChar w:fldCharType="separate"/>
      </w:r>
      <w:r>
        <w:rPr>
          <w:rStyle w:val="32"/>
        </w:rPr>
        <w:t>2.4.2</w:t>
      </w:r>
      <w:r>
        <w:rPr>
          <w:rStyle w:val="32"/>
          <w:rFonts w:hint="eastAsia"/>
        </w:rPr>
        <w:t xml:space="preserve"> 新增记录</w:t>
      </w:r>
      <w:r>
        <w:tab/>
      </w:r>
      <w:r>
        <w:fldChar w:fldCharType="begin"/>
      </w:r>
      <w:r>
        <w:instrText xml:space="preserve"> PAGEREF _Toc516818612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"_Toc516818613" </w:instrText>
      </w:r>
      <w:r>
        <w:fldChar w:fldCharType="separate"/>
      </w:r>
      <w:r>
        <w:rPr>
          <w:rStyle w:val="32"/>
        </w:rPr>
        <w:t>2.4.3</w:t>
      </w:r>
      <w:r>
        <w:rPr>
          <w:rStyle w:val="32"/>
          <w:rFonts w:hint="eastAsia"/>
        </w:rPr>
        <w:t xml:space="preserve"> 修改记录</w:t>
      </w:r>
      <w:r>
        <w:tab/>
      </w:r>
      <w:r>
        <w:fldChar w:fldCharType="begin"/>
      </w:r>
      <w:r>
        <w:instrText xml:space="preserve"> PAGEREF _Toc516818613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"_Toc516818614" </w:instrText>
      </w:r>
      <w:r>
        <w:fldChar w:fldCharType="separate"/>
      </w:r>
      <w:r>
        <w:rPr>
          <w:rStyle w:val="32"/>
        </w:rPr>
        <w:t>2.4.4</w:t>
      </w:r>
      <w:r>
        <w:rPr>
          <w:rStyle w:val="32"/>
          <w:rFonts w:hint="eastAsia"/>
        </w:rPr>
        <w:t xml:space="preserve"> 删除记录</w:t>
      </w:r>
      <w:r>
        <w:tab/>
      </w:r>
      <w:r>
        <w:fldChar w:fldCharType="begin"/>
      </w:r>
      <w:r>
        <w:instrText xml:space="preserve"> PAGEREF _Toc516818614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"_Toc516818615" </w:instrText>
      </w:r>
      <w:r>
        <w:fldChar w:fldCharType="separate"/>
      </w:r>
      <w:r>
        <w:rPr>
          <w:rStyle w:val="32"/>
        </w:rPr>
        <w:t>2.4.5</w:t>
      </w:r>
      <w:r>
        <w:rPr>
          <w:rStyle w:val="32"/>
          <w:rFonts w:hint="eastAsia"/>
        </w:rPr>
        <w:t xml:space="preserve"> 查询记录</w:t>
      </w:r>
      <w:r>
        <w:tab/>
      </w:r>
      <w:r>
        <w:fldChar w:fldCharType="begin"/>
      </w:r>
      <w:r>
        <w:instrText xml:space="preserve"> PAGEREF _Toc516818615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"_Toc516818616" </w:instrText>
      </w:r>
      <w:r>
        <w:fldChar w:fldCharType="separate"/>
      </w:r>
      <w:r>
        <w:rPr>
          <w:rStyle w:val="32"/>
        </w:rPr>
        <w:t>2.4.6</w:t>
      </w:r>
      <w:r>
        <w:rPr>
          <w:rStyle w:val="32"/>
          <w:rFonts w:hint="eastAsia"/>
        </w:rPr>
        <w:t xml:space="preserve"> 查询附件</w:t>
      </w:r>
      <w:r>
        <w:tab/>
      </w:r>
      <w:r>
        <w:fldChar w:fldCharType="begin"/>
      </w:r>
      <w:r>
        <w:instrText xml:space="preserve"> PAGEREF _Toc516818616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"_Toc516818617" </w:instrText>
      </w:r>
      <w:r>
        <w:fldChar w:fldCharType="separate"/>
      </w:r>
      <w:r>
        <w:rPr>
          <w:rStyle w:val="32"/>
        </w:rPr>
        <w:t>2.4.7</w:t>
      </w:r>
      <w:r>
        <w:rPr>
          <w:rStyle w:val="32"/>
          <w:rFonts w:hint="eastAsia"/>
        </w:rPr>
        <w:t xml:space="preserve"> 上传附件</w:t>
      </w:r>
      <w:r>
        <w:tab/>
      </w:r>
      <w:r>
        <w:fldChar w:fldCharType="begin"/>
      </w:r>
      <w:r>
        <w:instrText xml:space="preserve"> PAGEREF _Toc516818617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"_Toc516818618" </w:instrText>
      </w:r>
      <w:r>
        <w:fldChar w:fldCharType="separate"/>
      </w:r>
      <w:r>
        <w:rPr>
          <w:rStyle w:val="32"/>
        </w:rPr>
        <w:t>2.4.8</w:t>
      </w:r>
      <w:r>
        <w:rPr>
          <w:rStyle w:val="32"/>
          <w:rFonts w:hint="eastAsia"/>
        </w:rPr>
        <w:t xml:space="preserve"> 下载附件</w:t>
      </w:r>
      <w:r>
        <w:tab/>
      </w:r>
      <w:r>
        <w:fldChar w:fldCharType="begin"/>
      </w:r>
      <w:r>
        <w:instrText xml:space="preserve"> PAGEREF _Toc516818618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"_Toc516818619" </w:instrText>
      </w:r>
      <w:r>
        <w:fldChar w:fldCharType="separate"/>
      </w:r>
      <w:r>
        <w:rPr>
          <w:rStyle w:val="32"/>
        </w:rPr>
        <w:t>2.4.9</w:t>
      </w:r>
      <w:r>
        <w:rPr>
          <w:rStyle w:val="32"/>
          <w:rFonts w:hint="eastAsia"/>
        </w:rPr>
        <w:t xml:space="preserve"> 删除附件</w:t>
      </w:r>
      <w:r>
        <w:tab/>
      </w:r>
      <w:r>
        <w:fldChar w:fldCharType="begin"/>
      </w:r>
      <w:r>
        <w:instrText xml:space="preserve"> PAGEREF _Toc516818619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4"/>
        <w:rPr>
          <w:rFonts w:asciiTheme="minorHAnsi" w:hAnsiTheme="minorHAnsi" w:eastAsiaTheme="minorEastAsia" w:cstheme="minorBidi"/>
          <w:b w:val="0"/>
          <w:sz w:val="21"/>
          <w:szCs w:val="22"/>
        </w:rPr>
      </w:pPr>
      <w:r>
        <w:fldChar w:fldCharType="begin"/>
      </w:r>
      <w:r>
        <w:instrText xml:space="preserve"> HYPERLINK \l "_Toc516818620" </w:instrText>
      </w:r>
      <w:r>
        <w:fldChar w:fldCharType="separate"/>
      </w:r>
      <w:r>
        <w:rPr>
          <w:rStyle w:val="32"/>
          <w:rFonts w:hint="eastAsia"/>
        </w:rPr>
        <w:t>第三章 代码开发示例</w:t>
      </w:r>
      <w:r>
        <w:tab/>
      </w:r>
      <w:r>
        <w:fldChar w:fldCharType="begin"/>
      </w:r>
      <w:r>
        <w:instrText xml:space="preserve"> PAGEREF _Toc516818620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"_Toc516818621" </w:instrText>
      </w:r>
      <w:r>
        <w:fldChar w:fldCharType="separate"/>
      </w:r>
      <w:r>
        <w:rPr>
          <w:rStyle w:val="32"/>
        </w:rPr>
        <w:t>3.1</w:t>
      </w:r>
      <w:r>
        <w:rPr>
          <w:rStyle w:val="32"/>
          <w:rFonts w:hint="eastAsia"/>
        </w:rPr>
        <w:t xml:space="preserve"> 后端开发</w:t>
      </w:r>
      <w:r>
        <w:tab/>
      </w:r>
      <w:r>
        <w:fldChar w:fldCharType="begin"/>
      </w:r>
      <w:r>
        <w:instrText xml:space="preserve"> PAGEREF _Toc516818621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8"/>
        <w:ind w:left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"_Toc516818622" </w:instrText>
      </w:r>
      <w:r>
        <w:fldChar w:fldCharType="separate"/>
      </w:r>
      <w:r>
        <w:rPr>
          <w:rStyle w:val="32"/>
        </w:rPr>
        <w:t>3.2</w:t>
      </w:r>
      <w:r>
        <w:rPr>
          <w:rStyle w:val="32"/>
          <w:rFonts w:hint="eastAsia"/>
        </w:rPr>
        <w:t xml:space="preserve"> 前端开发</w:t>
      </w:r>
      <w:r>
        <w:tab/>
      </w:r>
      <w:r>
        <w:fldChar w:fldCharType="begin"/>
      </w:r>
      <w:r>
        <w:instrText xml:space="preserve"> PAGEREF _Toc516818622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"_Toc516818623" </w:instrText>
      </w:r>
      <w:r>
        <w:fldChar w:fldCharType="separate"/>
      </w:r>
      <w:r>
        <w:rPr>
          <w:rStyle w:val="32"/>
        </w:rPr>
        <w:t>3.2.1</w:t>
      </w:r>
      <w:r>
        <w:rPr>
          <w:rStyle w:val="32"/>
          <w:rFonts w:hint="eastAsia"/>
        </w:rPr>
        <w:t xml:space="preserve"> 编写</w:t>
      </w:r>
      <w:r>
        <w:rPr>
          <w:rStyle w:val="32"/>
        </w:rPr>
        <w:t>viewModel.js</w:t>
      </w:r>
      <w:r>
        <w:tab/>
      </w:r>
      <w:r>
        <w:fldChar w:fldCharType="begin"/>
      </w:r>
      <w:r>
        <w:instrText xml:space="preserve"> PAGEREF _Toc516818623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"_Toc516818624" </w:instrText>
      </w:r>
      <w:r>
        <w:fldChar w:fldCharType="separate"/>
      </w:r>
      <w:r>
        <w:rPr>
          <w:rStyle w:val="32"/>
        </w:rPr>
        <w:t>3.2.2</w:t>
      </w:r>
      <w:r>
        <w:rPr>
          <w:rStyle w:val="32"/>
          <w:rFonts w:hint="eastAsia"/>
        </w:rPr>
        <w:t xml:space="preserve"> 编写</w:t>
      </w:r>
      <w:r>
        <w:rPr>
          <w:rStyle w:val="32"/>
        </w:rPr>
        <w:t>attachment.html</w:t>
      </w:r>
      <w:r>
        <w:rPr>
          <w:rStyle w:val="32"/>
          <w:rFonts w:hint="eastAsia"/>
        </w:rPr>
        <w:t>文件</w:t>
      </w:r>
      <w:r>
        <w:tab/>
      </w:r>
      <w:r>
        <w:fldChar w:fldCharType="begin"/>
      </w:r>
      <w:r>
        <w:instrText xml:space="preserve"> PAGEREF _Toc516818624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"_Toc516818625" </w:instrText>
      </w:r>
      <w:r>
        <w:fldChar w:fldCharType="separate"/>
      </w:r>
      <w:r>
        <w:rPr>
          <w:rStyle w:val="32"/>
        </w:rPr>
        <w:t>3.2.3</w:t>
      </w:r>
      <w:r>
        <w:rPr>
          <w:rStyle w:val="32"/>
          <w:rFonts w:hint="eastAsia"/>
        </w:rPr>
        <w:t xml:space="preserve"> 编写</w:t>
      </w:r>
      <w:r>
        <w:rPr>
          <w:rStyle w:val="32"/>
        </w:rPr>
        <w:t>attachment.css</w:t>
      </w:r>
      <w:r>
        <w:rPr>
          <w:rStyle w:val="32"/>
          <w:rFonts w:hint="eastAsia"/>
        </w:rPr>
        <w:t>文件</w:t>
      </w:r>
      <w:r>
        <w:tab/>
      </w:r>
      <w:r>
        <w:fldChar w:fldCharType="begin"/>
      </w:r>
      <w:r>
        <w:instrText xml:space="preserve"> PAGEREF _Toc516818625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8"/>
        <w:ind w:left="199" w:leftChars="83" w:firstLine="270" w:firstLineChars="15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"_Toc516818626" </w:instrText>
      </w:r>
      <w:r>
        <w:fldChar w:fldCharType="separate"/>
      </w:r>
      <w:r>
        <w:rPr>
          <w:rStyle w:val="32"/>
        </w:rPr>
        <w:t>3.2.4</w:t>
      </w:r>
      <w:r>
        <w:rPr>
          <w:rStyle w:val="32"/>
          <w:rFonts w:hint="eastAsia"/>
        </w:rPr>
        <w:t xml:space="preserve"> 编写</w:t>
      </w:r>
      <w:r>
        <w:rPr>
          <w:rStyle w:val="32"/>
        </w:rPr>
        <w:t>attachment.js</w:t>
      </w:r>
      <w:r>
        <w:rPr>
          <w:rStyle w:val="32"/>
          <w:rFonts w:hint="eastAsia"/>
        </w:rPr>
        <w:t>文件</w:t>
      </w:r>
      <w:r>
        <w:tab/>
      </w:r>
      <w:r>
        <w:fldChar w:fldCharType="begin"/>
      </w:r>
      <w:r>
        <w:instrText xml:space="preserve"> PAGEREF _Toc516818626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ind w:firstLine="0" w:firstLineChars="0"/>
        <w:sectPr>
          <w:headerReference r:id="rId11" w:type="first"/>
          <w:footerReference r:id="rId14" w:type="first"/>
          <w:headerReference r:id="rId9" w:type="default"/>
          <w:footerReference r:id="rId12" w:type="default"/>
          <w:headerReference r:id="rId10" w:type="even"/>
          <w:footerReference r:id="rId13" w:type="even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  <w:r>
        <w:fldChar w:fldCharType="end"/>
      </w:r>
    </w:p>
    <w:p>
      <w:pPr>
        <w:ind w:firstLine="0" w:firstLineChars="0"/>
      </w:pPr>
    </w:p>
    <w:p>
      <w:pPr>
        <w:pStyle w:val="2"/>
        <w:rPr>
          <w:rFonts w:ascii="微软雅黑" w:hAnsi="微软雅黑"/>
          <w:kern w:val="0"/>
          <w:lang w:val="zh-CN"/>
        </w:rPr>
      </w:pPr>
      <w:bookmarkStart w:id="4" w:name="_Toc516818600"/>
      <w:bookmarkStart w:id="5" w:name="_Toc513212653"/>
      <w:r>
        <w:rPr>
          <w:rFonts w:ascii="微软雅黑" w:hAnsi="微软雅黑"/>
          <w:kern w:val="0"/>
          <w:lang w:val="zh-CN"/>
        </w:rPr>
        <w:t>概述</w:t>
      </w:r>
      <w:bookmarkEnd w:id="4"/>
    </w:p>
    <w:p>
      <w:pPr>
        <w:pStyle w:val="3"/>
        <w:rPr>
          <w:rFonts w:ascii="微软雅黑" w:hAnsi="微软雅黑"/>
          <w:kern w:val="0"/>
          <w:lang w:val="zh-CN"/>
        </w:rPr>
      </w:pPr>
      <w:bookmarkStart w:id="6" w:name="_Toc516818601"/>
      <w:r>
        <w:rPr>
          <w:rFonts w:hint="eastAsia" w:ascii="微软雅黑" w:hAnsi="微软雅黑"/>
          <w:kern w:val="0"/>
          <w:lang w:val="zh-CN"/>
        </w:rPr>
        <w:t>业务场景</w:t>
      </w:r>
      <w:bookmarkEnd w:id="5"/>
      <w:bookmarkEnd w:id="6"/>
    </w:p>
    <w:p>
      <w:pPr>
        <w:ind w:firstLine="480"/>
      </w:pPr>
      <w:r>
        <w:rPr>
          <w:rFonts w:hint="eastAsia"/>
        </w:rPr>
        <w:t>开发过程中经常遇到附件上传、下载、删除、查看等需求（例如：某条单据录入过程中，需要上传与单据相关的文档附件；需要查询与某条单据相关的所有附件记录</w:t>
      </w:r>
      <w:r>
        <w:t>……</w:t>
      </w:r>
      <w:r>
        <w:rPr>
          <w:rFonts w:hint="eastAsia"/>
        </w:rPr>
        <w:t>），利用IUAP应用平台，开发者只需编写少量的代码即可方便快捷地实现这类需求。</w:t>
      </w:r>
    </w:p>
    <w:p>
      <w:pPr>
        <w:ind w:firstLine="480"/>
      </w:pPr>
      <w:r>
        <w:rPr>
          <w:rFonts w:hint="eastAsia"/>
        </w:rPr>
        <w:t>IUAP提供了三种文件存储位置：Local、FastDFS、Alioss，开发者只需要选择一种做场景开发即可，本示例存储位置为Local。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370070" cy="235331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44" cy="235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IUAP附件服务</w:t>
      </w:r>
    </w:p>
    <w:p>
      <w:pPr>
        <w:pStyle w:val="3"/>
        <w:rPr>
          <w:shd w:val="clear" w:color="auto" w:fill="F8F8F8"/>
        </w:rPr>
      </w:pPr>
      <w:bookmarkStart w:id="7" w:name="_Toc516818602"/>
      <w:bookmarkStart w:id="8" w:name="_Toc513212654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>
      <w:pPr>
        <w:pStyle w:val="4"/>
      </w:pPr>
      <w:bookmarkStart w:id="9" w:name="_Toc516818603"/>
      <w:r>
        <w:rPr>
          <w:rFonts w:hint="eastAsia"/>
        </w:rPr>
        <w:t>示例场景设计</w:t>
      </w:r>
      <w:bookmarkEnd w:id="9"/>
    </w:p>
    <w:p>
      <w:pPr>
        <w:ind w:firstLine="199" w:firstLineChars="83"/>
      </w:pPr>
      <w:r>
        <w:rPr>
          <w:rFonts w:hint="eastAsia"/>
        </w:rPr>
        <w:t>实际业务场景建模中，附件一般会与某一条记录关联，它们之间的关系如下图所示。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3427095" cy="643890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记录与附件关系</w:t>
      </w:r>
    </w:p>
    <w:p>
      <w:pPr>
        <w:pStyle w:val="14"/>
        <w:ind w:firstLine="400"/>
        <w:jc w:val="center"/>
      </w:pPr>
      <w:r>
        <w:t xml:space="preserve"> </w:t>
      </w:r>
    </w:p>
    <w:p>
      <w:pPr>
        <w:ind w:firstLine="199" w:firstLineChars="83"/>
      </w:pPr>
      <w:r>
        <w:rPr>
          <w:rFonts w:hint="eastAsia"/>
        </w:rPr>
        <w:t>也即：一条记录可以包含0-N个附件，一个附件必须属于一条记录。</w:t>
      </w:r>
    </w:p>
    <w:p>
      <w:pPr>
        <w:ind w:firstLine="480"/>
      </w:pPr>
      <w:r>
        <w:rPr>
          <w:rFonts w:hint="eastAsia"/>
        </w:rPr>
        <w:t>IUAP提供了附件的管理服务，唯一需要的就是业务系统为附件提供唯一标记，用来记录附件是与那条记录相关联的。因此我们可以构建一张记录表，用其主键Id字段与附件关联。</w:t>
      </w:r>
    </w:p>
    <w:p>
      <w:pPr>
        <w:pStyle w:val="4"/>
      </w:pPr>
      <w:bookmarkStart w:id="10" w:name="_Toc516818604"/>
      <w:r>
        <w:rPr>
          <w:rFonts w:hint="eastAsia"/>
        </w:rPr>
        <w:t>示例库表设计</w:t>
      </w:r>
      <w:bookmarkEnd w:id="10"/>
    </w:p>
    <w:p>
      <w:pPr>
        <w:ind w:firstLine="480"/>
      </w:pPr>
      <w:r>
        <w:rPr>
          <w:rFonts w:hint="eastAsia"/>
        </w:rPr>
        <w:t>设计表“</w:t>
      </w:r>
      <w:r>
        <w:t>example_attachment</w:t>
      </w:r>
      <w:r>
        <w:rPr>
          <w:rFonts w:hint="eastAsia"/>
        </w:rPr>
        <w:t>”作为业务单据表，用以与附件关联。</w:t>
      </w:r>
    </w:p>
    <w:tbl>
      <w:tblPr>
        <w:tblStyle w:val="3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950"/>
        <w:gridCol w:w="24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ind w:firstLine="0" w:firstLineChars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Uuid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ind w:firstLine="0" w:firstLineChars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>
            <w:pPr>
              <w:ind w:firstLine="0" w:firstLineChars="0"/>
            </w:pPr>
          </w:p>
        </w:tc>
        <w:tc>
          <w:tcPr>
            <w:tcW w:w="24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非空，唯一索引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ind w:firstLine="0" w:firstLineChars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>
            <w:pPr>
              <w:ind w:firstLine="0" w:firstLineChars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>
            <w:pPr>
              <w:ind w:firstLine="0" w:firstLineChars="0"/>
            </w:pPr>
          </w:p>
        </w:tc>
        <w:tc>
          <w:tcPr>
            <w:tcW w:w="24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可空</w:t>
            </w:r>
          </w:p>
        </w:tc>
      </w:tr>
    </w:tbl>
    <w:p>
      <w:pPr>
        <w:pStyle w:val="4"/>
      </w:pPr>
      <w:bookmarkStart w:id="11" w:name="_Toc516818605"/>
      <w:r>
        <w:rPr>
          <w:rFonts w:hint="eastAsia"/>
        </w:rPr>
        <w:t>示例功能设计</w:t>
      </w:r>
      <w:bookmarkEnd w:id="11"/>
    </w:p>
    <w:p>
      <w:pPr>
        <w:pStyle w:val="55"/>
        <w:numPr>
          <w:ilvl w:val="1"/>
          <w:numId w:val="4"/>
        </w:numPr>
        <w:ind w:firstLineChars="0"/>
      </w:pPr>
      <w:bookmarkStart w:id="12" w:name="_Toc513212655"/>
      <w:r>
        <w:rPr>
          <w:rFonts w:hint="eastAsia"/>
        </w:rPr>
        <w:t>新增记录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修改记录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删除记录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查询记录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查询附件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上传附件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下载附件</w:t>
      </w:r>
    </w:p>
    <w:p>
      <w:pPr>
        <w:pStyle w:val="55"/>
        <w:numPr>
          <w:ilvl w:val="1"/>
          <w:numId w:val="4"/>
        </w:numPr>
        <w:ind w:firstLineChars="0"/>
      </w:pPr>
      <w:r>
        <w:rPr>
          <w:rFonts w:hint="eastAsia"/>
        </w:rPr>
        <w:t>删除附件</w:t>
      </w:r>
    </w:p>
    <w:p>
      <w:pPr>
        <w:pStyle w:val="55"/>
        <w:ind w:left="840" w:firstLine="0" w:firstLineChars="0"/>
      </w:pPr>
    </w:p>
    <w:bookmarkEnd w:id="12"/>
    <w:p>
      <w:pPr>
        <w:pStyle w:val="2"/>
      </w:pPr>
      <w:bookmarkStart w:id="13" w:name="_Toc516818606"/>
      <w:r>
        <w:rPr>
          <w:rFonts w:hint="eastAsia"/>
        </w:rPr>
        <w:t>示例配置</w:t>
      </w:r>
      <w:bookmarkEnd w:id="13"/>
    </w:p>
    <w:p>
      <w:pPr>
        <w:pStyle w:val="3"/>
      </w:pPr>
      <w:bookmarkStart w:id="14" w:name="_Toc513212656"/>
      <w:bookmarkStart w:id="15" w:name="_Toc516818607"/>
      <w:r>
        <w:rPr>
          <w:rFonts w:hint="eastAsia"/>
        </w:rPr>
        <w:t>IUAP文件上传配置</w:t>
      </w:r>
      <w:bookmarkEnd w:id="14"/>
      <w:bookmarkEnd w:id="15"/>
    </w:p>
    <w:p>
      <w:pPr>
        <w:ind w:firstLine="480"/>
      </w:pPr>
      <w:r>
        <w:rPr>
          <w:rFonts w:hint="eastAsia"/>
        </w:rPr>
        <w:t>双击</w:t>
      </w:r>
      <w:r>
        <w:t>I</w:t>
      </w:r>
      <w:r>
        <w:rPr>
          <w:rFonts w:hint="eastAsia"/>
        </w:rPr>
        <w:t>uap主目录下“sysconfig”进行文件上传配置，本示例配置为local存储类型，修改完毕后保存配置，然后双击startup启动IUAP。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972050" cy="385635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81" cy="385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文件上传服务配置</w:t>
      </w:r>
    </w:p>
    <w:p>
      <w:pPr>
        <w:pStyle w:val="3"/>
      </w:pPr>
      <w:bookmarkStart w:id="16" w:name="_Toc513212658"/>
      <w:bookmarkStart w:id="17" w:name="_Toc516818608"/>
      <w:r>
        <w:rPr>
          <w:rFonts w:hint="eastAsia"/>
        </w:rPr>
        <w:t>数据库配置</w:t>
      </w:r>
      <w:bookmarkEnd w:id="16"/>
      <w:bookmarkEnd w:id="17"/>
    </w:p>
    <w:p>
      <w:pPr>
        <w:ind w:firstLine="480"/>
      </w:pPr>
      <w:r>
        <w:rPr>
          <w:rFonts w:hint="eastAsia"/>
        </w:rPr>
        <w:t>在IUAP的数据库中创建示例表“</w:t>
      </w:r>
      <w:r>
        <w:t>example_attachment</w:t>
      </w:r>
      <w:r>
        <w:rPr>
          <w:rFonts w:hint="eastAsia"/>
        </w:rPr>
        <w:t>”。</w:t>
      </w:r>
    </w:p>
    <w:p>
      <w:pPr>
        <w:ind w:firstLine="480"/>
      </w:pPr>
      <w:r>
        <w:pict>
          <v:shape id="_x0000_s1026" o:spid="_x0000_s1026" o:spt="202" type="#_x0000_t202" style="position:absolute;left:0pt;margin-left:30.15pt;margin-top:9.75pt;height:119pt;width:346.9pt;z-index:251660288;mso-width-relative:margin;mso-height-relative:margin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CREATE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TABLE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`example_attachment` (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`id`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(36)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utf8_unicode_ci 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,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`code`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(50)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utf8_unicode_ci 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,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8F8F8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`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name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`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(50)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utf8_unicode_ci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,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PRIMARY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(`id`),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8F8F8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UNIQUE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`idx_code` (`code`)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) ENGINE=InnoDB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 CHARSET=utf8 </w:t>
                  </w:r>
                  <w:r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</w:rPr>
                    <w:t>=utf8_unicode_ci;</w:t>
                  </w:r>
                </w:p>
                <w:p>
                  <w:pPr>
                    <w:widowControl/>
                    <w:pBdr>
                      <w:left w:val="single" w:color="6CE26C" w:sz="12" w:space="0"/>
                    </w:pBdr>
                    <w:shd w:val="clear" w:color="auto" w:fill="FFFFFF"/>
                    <w:spacing w:line="80" w:lineRule="atLeast"/>
                    <w:ind w:left="357" w:firstLine="0" w:firstLineChars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</w:p>
              </w:txbxContent>
            </v:textbox>
          </v:shape>
        </w:pict>
      </w:r>
    </w:p>
    <w:p>
      <w:pPr>
        <w:ind w:firstLine="199" w:firstLineChars="83"/>
      </w:pPr>
    </w:p>
    <w:p>
      <w:pPr>
        <w:ind w:firstLine="199" w:firstLineChars="83"/>
      </w:pPr>
    </w:p>
    <w:p>
      <w:pPr>
        <w:ind w:firstLine="199" w:firstLineChars="83"/>
      </w:pPr>
    </w:p>
    <w:p>
      <w:pPr>
        <w:ind w:firstLine="199" w:firstLineChars="83"/>
      </w:pPr>
    </w:p>
    <w:p>
      <w:pPr>
        <w:ind w:firstLine="199" w:firstLineChars="83"/>
      </w:pPr>
    </w:p>
    <w:p>
      <w:pPr>
        <w:pStyle w:val="3"/>
      </w:pPr>
      <w:bookmarkStart w:id="18" w:name="_Toc516818609"/>
      <w:bookmarkStart w:id="19" w:name="_Toc513212657"/>
      <w:r>
        <w:t>开发</w:t>
      </w:r>
      <w:r>
        <w:rPr>
          <w:rFonts w:hint="eastAsia"/>
        </w:rPr>
        <w:t>环境配置</w:t>
      </w:r>
      <w:bookmarkEnd w:id="18"/>
      <w:bookmarkEnd w:id="19"/>
    </w:p>
    <w:p>
      <w:pPr>
        <w:ind w:firstLine="480"/>
      </w:pPr>
      <w:bookmarkStart w:id="20" w:name="_Toc513212660"/>
      <w:r>
        <w:rPr>
          <w:rFonts w:hint="eastAsia"/>
        </w:rPr>
        <w:t>用eclipse载入示例工程，选中attachmen示例下的java和resources目录，然后右键</w:t>
      </w:r>
      <w:r>
        <w:t>—</w:t>
      </w:r>
      <w:r>
        <w:rPr>
          <w:rFonts w:hint="eastAsia"/>
        </w:rPr>
        <w:t>》Build Path</w:t>
      </w:r>
      <w:r>
        <w:t>—</w:t>
      </w:r>
      <w:r>
        <w:rPr>
          <w:rFonts w:hint="eastAsia"/>
        </w:rPr>
        <w:t>》Use as Source Folder，将示例工程载入编译环境。</w:t>
      </w:r>
    </w:p>
    <w:p>
      <w:pPr>
        <w:pStyle w:val="50"/>
      </w:pPr>
      <w:r>
        <w:drawing>
          <wp:inline distT="0" distB="0" distL="0" distR="0">
            <wp:extent cx="5133975" cy="321754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59" cy="321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示例运行配置</w:t>
      </w:r>
    </w:p>
    <w:p>
      <w:pPr>
        <w:ind w:firstLine="480"/>
      </w:pPr>
      <w:r>
        <w:rPr>
          <w:rFonts w:hint="eastAsia"/>
        </w:rPr>
        <w:t xml:space="preserve">检查项目无问题后，右击iuap_demo </w:t>
      </w:r>
      <w:r>
        <w:t>–</w:t>
      </w:r>
      <w:r>
        <w:rPr>
          <w:rFonts w:hint="eastAsia"/>
        </w:rPr>
        <w:t>》Run As —》run on server。</w:t>
      </w:r>
    </w:p>
    <w:p>
      <w:pPr>
        <w:pStyle w:val="3"/>
        <w:rPr>
          <w:rFonts w:hint="eastAsia"/>
        </w:rPr>
      </w:pPr>
      <w:bookmarkStart w:id="21" w:name="_Toc516818610"/>
      <w:r>
        <w:rPr>
          <w:rFonts w:hint="eastAsia"/>
        </w:rPr>
        <w:t>功能验证</w:t>
      </w:r>
      <w:bookmarkEnd w:id="21"/>
    </w:p>
    <w:p>
      <w:pPr>
        <w:pStyle w:val="4"/>
      </w:pPr>
      <w:bookmarkStart w:id="22" w:name="_Toc516818611"/>
      <w:r>
        <w:rPr>
          <w:rFonts w:hint="eastAsia"/>
        </w:rPr>
        <w:t>菜单注册</w:t>
      </w:r>
      <w:bookmarkEnd w:id="22"/>
    </w:p>
    <w:p>
      <w:pPr>
        <w:ind w:firstLine="480"/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>
      <w:pPr>
        <w:ind w:firstLine="480"/>
      </w:pPr>
      <w:r>
        <w:t>功能节点设置js地址为</w:t>
      </w:r>
      <w:r>
        <w:rPr>
          <w:rFonts w:hint="eastAsia"/>
        </w:rPr>
        <w:t>：</w:t>
      </w:r>
      <w:r>
        <w:t>/iuap-example/pages/ attachment</w:t>
      </w:r>
      <w:r>
        <w:rPr>
          <w:rFonts w:hint="eastAsia"/>
        </w:rPr>
        <w:t>/</w:t>
      </w:r>
      <w:r>
        <w:t xml:space="preserve"> attachment.js</w:t>
      </w:r>
      <w:r>
        <w:rPr>
          <w:rFonts w:hint="eastAsia"/>
        </w:rPr>
        <w:t>。</w:t>
      </w:r>
    </w:p>
    <w:p>
      <w:pPr>
        <w:pStyle w:val="4"/>
      </w:pPr>
      <w:bookmarkStart w:id="23" w:name="_Toc516818612"/>
      <w:r>
        <w:rPr>
          <w:rFonts w:hint="eastAsia"/>
        </w:rPr>
        <w:t>新增记录</w:t>
      </w:r>
      <w:bookmarkEnd w:id="23"/>
    </w:p>
    <w:p>
      <w:pPr>
        <w:pStyle w:val="50"/>
      </w:pPr>
      <w:r>
        <w:drawing>
          <wp:inline distT="0" distB="0" distL="0" distR="0">
            <wp:extent cx="5274310" cy="2156460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新增记录</w:t>
      </w:r>
    </w:p>
    <w:p>
      <w:pPr>
        <w:pStyle w:val="50"/>
      </w:pPr>
      <w:r>
        <w:drawing>
          <wp:inline distT="0" distB="0" distL="0" distR="0">
            <wp:extent cx="5274310" cy="2021205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新增记录成功</w:t>
      </w:r>
    </w:p>
    <w:p>
      <w:pPr>
        <w:pStyle w:val="4"/>
      </w:pPr>
      <w:bookmarkStart w:id="24" w:name="_Toc516818613"/>
      <w:r>
        <w:rPr>
          <w:rFonts w:hint="eastAsia"/>
        </w:rPr>
        <w:t>修改记录</w:t>
      </w:r>
      <w:bookmarkEnd w:id="24"/>
    </w:p>
    <w:p>
      <w:pPr>
        <w:pStyle w:val="50"/>
      </w:pPr>
      <w:r>
        <w:drawing>
          <wp:inline distT="0" distB="0" distL="0" distR="0">
            <wp:extent cx="4714875" cy="1788795"/>
            <wp:effectExtent l="19050" t="0" r="952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821" cy="17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修改记录</w:t>
      </w:r>
    </w:p>
    <w:p>
      <w:pPr>
        <w:pStyle w:val="50"/>
      </w:pPr>
      <w:r>
        <w:drawing>
          <wp:inline distT="0" distB="0" distL="0" distR="0">
            <wp:extent cx="4495800" cy="285877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5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修改记录</w:t>
      </w:r>
    </w:p>
    <w:p>
      <w:pPr>
        <w:pStyle w:val="50"/>
      </w:pPr>
      <w:r>
        <w:drawing>
          <wp:inline distT="0" distB="0" distL="0" distR="0">
            <wp:extent cx="4667250" cy="1765300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226" cy="176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修改记录成</w:t>
      </w:r>
    </w:p>
    <w:p>
      <w:pPr>
        <w:pStyle w:val="4"/>
      </w:pPr>
      <w:bookmarkStart w:id="25" w:name="_Toc516818614"/>
      <w:r>
        <w:rPr>
          <w:rFonts w:hint="eastAsia"/>
        </w:rPr>
        <w:t>删除记录</w:t>
      </w:r>
      <w:bookmarkEnd w:id="25"/>
    </w:p>
    <w:p>
      <w:pPr>
        <w:pStyle w:val="50"/>
      </w:pPr>
      <w:r>
        <w:rPr>
          <w:rFonts w:hint="eastAsia"/>
        </w:rPr>
        <w:drawing>
          <wp:inline distT="0" distB="0" distL="0" distR="0">
            <wp:extent cx="4810125" cy="33051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删除记录</w:t>
      </w:r>
    </w:p>
    <w:p>
      <w:pPr>
        <w:pStyle w:val="4"/>
      </w:pPr>
      <w:bookmarkStart w:id="26" w:name="_Toc516818615"/>
      <w:r>
        <w:rPr>
          <w:rFonts w:hint="eastAsia"/>
        </w:rPr>
        <w:t>查询记录</w:t>
      </w:r>
      <w:bookmarkEnd w:id="26"/>
    </w:p>
    <w:p>
      <w:pPr>
        <w:pStyle w:val="50"/>
      </w:pPr>
      <w:r>
        <w:drawing>
          <wp:inline distT="0" distB="0" distL="0" distR="0">
            <wp:extent cx="4876800" cy="1331595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219" cy="13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 查询记录</w:t>
      </w:r>
    </w:p>
    <w:p>
      <w:pPr>
        <w:pStyle w:val="4"/>
      </w:pPr>
      <w:bookmarkStart w:id="27" w:name="_Toc516818616"/>
      <w:r>
        <w:rPr>
          <w:rFonts w:hint="eastAsia"/>
        </w:rPr>
        <w:t>查询附件</w:t>
      </w:r>
      <w:bookmarkEnd w:id="27"/>
    </w:p>
    <w:p>
      <w:pPr>
        <w:pStyle w:val="50"/>
      </w:pPr>
      <w:r>
        <w:drawing>
          <wp:inline distT="0" distB="0" distL="0" distR="0">
            <wp:extent cx="4676775" cy="2617470"/>
            <wp:effectExtent l="1905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1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查询附件</w:t>
      </w:r>
    </w:p>
    <w:p>
      <w:pPr>
        <w:pStyle w:val="4"/>
      </w:pPr>
      <w:bookmarkStart w:id="28" w:name="_Toc516818617"/>
      <w:r>
        <w:rPr>
          <w:rFonts w:hint="eastAsia"/>
        </w:rPr>
        <w:t>上传附件</w:t>
      </w:r>
      <w:bookmarkEnd w:id="28"/>
    </w:p>
    <w:p>
      <w:pPr>
        <w:pStyle w:val="50"/>
      </w:pPr>
      <w:r>
        <w:drawing>
          <wp:inline distT="0" distB="0" distL="0" distR="0">
            <wp:extent cx="4819650" cy="2496185"/>
            <wp:effectExtent l="1905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9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上传附件</w:t>
      </w:r>
    </w:p>
    <w:p>
      <w:pPr>
        <w:pStyle w:val="50"/>
      </w:pPr>
      <w:r>
        <w:drawing>
          <wp:inline distT="0" distB="0" distL="0" distR="0">
            <wp:extent cx="4495800" cy="3544570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4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上传附件成功</w:t>
      </w:r>
    </w:p>
    <w:p>
      <w:pPr>
        <w:pStyle w:val="4"/>
      </w:pPr>
      <w:bookmarkStart w:id="29" w:name="_Toc516818618"/>
      <w:r>
        <w:rPr>
          <w:rFonts w:hint="eastAsia"/>
        </w:rPr>
        <w:t>下载附件</w:t>
      </w:r>
      <w:bookmarkEnd w:id="29"/>
    </w:p>
    <w:p>
      <w:pPr>
        <w:pStyle w:val="50"/>
      </w:pPr>
      <w:r>
        <w:drawing>
          <wp:inline distT="0" distB="0" distL="0" distR="0">
            <wp:extent cx="4648200" cy="2901950"/>
            <wp:effectExtent l="19050" t="0" r="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0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下载附件</w:t>
      </w:r>
    </w:p>
    <w:p>
      <w:pPr>
        <w:pStyle w:val="4"/>
      </w:pPr>
      <w:bookmarkStart w:id="30" w:name="_Toc516818619"/>
      <w:r>
        <w:rPr>
          <w:rFonts w:hint="eastAsia"/>
        </w:rPr>
        <w:t>删除附件</w:t>
      </w:r>
      <w:bookmarkEnd w:id="30"/>
    </w:p>
    <w:p>
      <w:pPr>
        <w:ind w:firstLine="480"/>
      </w:pPr>
    </w:p>
    <w:p>
      <w:pPr>
        <w:pStyle w:val="50"/>
      </w:pPr>
      <w:r>
        <w:drawing>
          <wp:inline distT="0" distB="0" distL="0" distR="0">
            <wp:extent cx="4419600" cy="405574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5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删除附件</w:t>
      </w:r>
    </w:p>
    <w:p>
      <w:pPr>
        <w:pStyle w:val="50"/>
      </w:pPr>
      <w:r>
        <w:drawing>
          <wp:inline distT="0" distB="0" distL="0" distR="0">
            <wp:extent cx="4505325" cy="3584575"/>
            <wp:effectExtent l="19050" t="0" r="952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8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删除附件成功</w:t>
      </w:r>
    </w:p>
    <w:bookmarkEnd w:id="20"/>
    <w:p>
      <w:pPr>
        <w:pStyle w:val="2"/>
      </w:pPr>
      <w:bookmarkStart w:id="31" w:name="_Toc516818620"/>
      <w:bookmarkStart w:id="32" w:name="_Toc513212661"/>
      <w:r>
        <w:rPr>
          <w:rFonts w:hint="eastAsia"/>
        </w:rPr>
        <w:t>代码开发示例</w:t>
      </w:r>
      <w:bookmarkEnd w:id="31"/>
      <w:bookmarkEnd w:id="32"/>
    </w:p>
    <w:p>
      <w:pPr>
        <w:ind w:firstLine="0" w:firstLineChars="0"/>
      </w:pPr>
    </w:p>
    <w:p>
      <w:pPr>
        <w:pStyle w:val="3"/>
      </w:pPr>
      <w:bookmarkStart w:id="33" w:name="_Toc513212663"/>
      <w:bookmarkStart w:id="34" w:name="_Toc516818621"/>
      <w:r>
        <w:rPr>
          <w:rFonts w:hint="eastAsia"/>
        </w:rPr>
        <w:t>后端开发</w:t>
      </w:r>
      <w:bookmarkEnd w:id="33"/>
      <w:bookmarkEnd w:id="34"/>
    </w:p>
    <w:p>
      <w:pPr>
        <w:ind w:firstLine="480"/>
      </w:pPr>
      <w:r>
        <w:rPr>
          <w:rFonts w:hint="eastAsia"/>
        </w:rPr>
        <w:t>后端开发请参照单表示例，完成对entity，dao，service，controller，xml等文件的编写。</w:t>
      </w:r>
    </w:p>
    <w:p>
      <w:pPr>
        <w:ind w:firstLine="480"/>
      </w:pPr>
    </w:p>
    <w:p>
      <w:pPr>
        <w:pStyle w:val="3"/>
      </w:pPr>
      <w:bookmarkStart w:id="35" w:name="_Toc516818622"/>
      <w:r>
        <w:rPr>
          <w:rFonts w:hint="eastAsia"/>
        </w:rPr>
        <w:t>前端</w:t>
      </w:r>
      <w:r>
        <w:t>开发</w:t>
      </w:r>
      <w:bookmarkEnd w:id="35"/>
    </w:p>
    <w:p>
      <w:pPr>
        <w:pStyle w:val="4"/>
      </w:pPr>
      <w:bookmarkStart w:id="36" w:name="_Toc516818623"/>
      <w:r>
        <w:rPr>
          <w:rFonts w:hint="eastAsia"/>
        </w:rPr>
        <w:t>编写</w:t>
      </w:r>
      <w:r>
        <w:t>viewModel.js</w:t>
      </w:r>
      <w:bookmarkEnd w:id="36"/>
    </w:p>
    <w:p>
      <w:pPr>
        <w:ind w:firstLine="480"/>
      </w:pPr>
      <w:r>
        <w:t>viewModel.js</w:t>
      </w:r>
      <w:r>
        <w:rPr>
          <w:rFonts w:hint="eastAsia"/>
        </w:rPr>
        <w:t>是数据模型文件，定义业务记录对象和附件信息对象，业务记录对象可根据实际业务场景定义，附件信息对象要求采用固定格式。</w:t>
      </w:r>
    </w:p>
    <w:p>
      <w:pPr>
        <w:pStyle w:val="50"/>
      </w:pPr>
      <w:r>
        <w:drawing>
          <wp:inline distT="0" distB="0" distL="0" distR="0">
            <wp:extent cx="4876800" cy="3655695"/>
            <wp:effectExtent l="19050" t="0" r="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04" cy="365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模型定义</w:t>
      </w:r>
    </w:p>
    <w:p>
      <w:pPr>
        <w:pStyle w:val="4"/>
      </w:pPr>
      <w:bookmarkStart w:id="37" w:name="_Toc516818624"/>
      <w:r>
        <w:rPr>
          <w:rFonts w:hint="eastAsia"/>
        </w:rPr>
        <w:t>编写</w:t>
      </w:r>
      <w:r>
        <w:t>attachment.</w:t>
      </w:r>
      <w:r>
        <w:rPr>
          <w:rFonts w:hint="eastAsia"/>
        </w:rPr>
        <w:t>html文件</w:t>
      </w:r>
      <w:bookmarkEnd w:id="37"/>
    </w:p>
    <w:p>
      <w:pPr>
        <w:ind w:firstLine="480"/>
      </w:pPr>
      <w:r>
        <w:t>H</w:t>
      </w:r>
      <w:r>
        <w:rPr>
          <w:rFonts w:hint="eastAsia"/>
        </w:rPr>
        <w:t>tml页面的具体内容和布局方式可以根据实际业务场景设计来确定，本示例设计html内容包含6个主要部分，开发者需重点关注3,5,6这三个区域。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标题区域：描述业务信息。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搜索区域：按编码和名称搜索。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列表区域：显示业务记录对象。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667250" cy="2360930"/>
            <wp:effectExtent l="1905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613" cy="23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记录列表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表单区域：新增和修改表单的时候显示，默认隐藏。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附件列表区域：打开附件时显示，默认隐藏。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533900" cy="2469515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附件区域</w:t>
      </w:r>
    </w:p>
    <w:p>
      <w:pPr>
        <w:pStyle w:val="55"/>
        <w:numPr>
          <w:ilvl w:val="0"/>
          <w:numId w:val="5"/>
        </w:numPr>
        <w:ind w:firstLineChars="0"/>
      </w:pPr>
      <w:r>
        <w:rPr>
          <w:rFonts w:hint="eastAsia"/>
        </w:rPr>
        <w:t>附件上传对话框区域：上传附件时显示，默认隐藏。</w:t>
      </w:r>
    </w:p>
    <w:p>
      <w:pPr>
        <w:pStyle w:val="50"/>
      </w:pPr>
      <w:r>
        <w:drawing>
          <wp:inline distT="0" distB="0" distL="0" distR="0">
            <wp:extent cx="4676775" cy="2318385"/>
            <wp:effectExtent l="19050" t="0" r="9525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上传文件对话框区域</w:t>
      </w:r>
    </w:p>
    <w:p>
      <w:pPr>
        <w:ind w:firstLine="480"/>
      </w:pPr>
    </w:p>
    <w:p>
      <w:pPr>
        <w:pStyle w:val="4"/>
      </w:pPr>
      <w:bookmarkStart w:id="38" w:name="_Toc516818625"/>
      <w:r>
        <w:rPr>
          <w:rFonts w:hint="eastAsia"/>
        </w:rPr>
        <w:t>编写</w:t>
      </w:r>
      <w:r>
        <w:t>attachment.</w:t>
      </w:r>
      <w:r>
        <w:rPr>
          <w:rFonts w:hint="eastAsia"/>
        </w:rPr>
        <w:t>css文件</w:t>
      </w:r>
      <w:bookmarkEnd w:id="38"/>
    </w:p>
    <w:p>
      <w:pPr>
        <w:ind w:firstLine="480"/>
      </w:pPr>
      <w:r>
        <w:rPr>
          <w:rFonts w:hint="eastAsia"/>
        </w:rPr>
        <w:t>默认为空，用户可以根据实际情况添加样式。</w:t>
      </w:r>
    </w:p>
    <w:p>
      <w:pPr>
        <w:pStyle w:val="4"/>
      </w:pPr>
      <w:bookmarkStart w:id="39" w:name="_Toc516818626"/>
      <w:r>
        <w:rPr>
          <w:rFonts w:hint="eastAsia"/>
        </w:rPr>
        <w:t>编写</w:t>
      </w:r>
      <w:r>
        <w:t>attachment.js</w:t>
      </w:r>
      <w:r>
        <w:rPr>
          <w:rFonts w:hint="eastAsia"/>
        </w:rPr>
        <w:t>文件</w:t>
      </w:r>
      <w:bookmarkEnd w:id="39"/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添加引用对象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679950" cy="1757680"/>
            <wp:effectExtent l="19050" t="0" r="630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添加引用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确定上传文件服务地址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4676775" cy="962660"/>
            <wp:effectExtent l="19050" t="0" r="952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6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t xml:space="preserve"> 上传文件服务地址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确定调用服务的地址</w:t>
      </w:r>
    </w:p>
    <w:p>
      <w:pPr>
        <w:pStyle w:val="50"/>
      </w:pPr>
      <w:r>
        <w:drawing>
          <wp:inline distT="0" distB="0" distL="0" distR="0">
            <wp:extent cx="4679950" cy="1436370"/>
            <wp:effectExtent l="19050" t="0" r="630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3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服务调用地址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绑定打开附件方法</w:t>
      </w:r>
      <w:bookmarkStart w:id="40" w:name="_GoBack"/>
      <w:bookmarkEnd w:id="40"/>
    </w:p>
    <w:p>
      <w:pPr>
        <w:pStyle w:val="50"/>
      </w:pPr>
      <w:r>
        <w:drawing>
          <wp:inline distT="0" distB="0" distL="0" distR="0">
            <wp:extent cx="4770120" cy="1936115"/>
            <wp:effectExtent l="0" t="0" r="11430" b="698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绑定附件按钮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打开附件列表查询附件</w:t>
      </w:r>
    </w:p>
    <w:p>
      <w:pPr>
        <w:pStyle w:val="50"/>
      </w:pPr>
      <w:r>
        <w:drawing>
          <wp:inline distT="0" distB="0" distL="0" distR="0">
            <wp:extent cx="4679950" cy="2976880"/>
            <wp:effectExtent l="19050" t="0" r="6300" b="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打开附件列表并查询</w:t>
      </w:r>
    </w:p>
    <w:p>
      <w:pPr>
        <w:pStyle w:val="48"/>
        <w:numPr>
          <w:ilvl w:val="0"/>
          <w:numId w:val="0"/>
        </w:numPr>
        <w:ind w:right="240"/>
        <w:jc w:val="both"/>
      </w:pPr>
    </w:p>
    <w:p>
      <w:pPr>
        <w:pStyle w:val="50"/>
      </w:pPr>
      <w:r>
        <w:drawing>
          <wp:inline distT="0" distB="0" distL="0" distR="0">
            <wp:extent cx="4715510" cy="2644140"/>
            <wp:effectExtent l="19050" t="0" r="840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264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查询和查询回调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上传附件</w:t>
      </w:r>
    </w:p>
    <w:p>
      <w:pPr>
        <w:ind w:firstLine="480"/>
      </w:pPr>
      <w:r>
        <w:rPr>
          <w:rFonts w:hint="eastAsia"/>
        </w:rPr>
        <w:t>先打开上传对话框，选择文件上传，上传完毕后执行回调函数</w:t>
      </w:r>
      <w:r>
        <w:t>fileUploadCallback</w:t>
      </w:r>
      <w:r>
        <w:rPr>
          <w:rFonts w:hint="eastAsia"/>
        </w:rPr>
        <w:t>()。</w:t>
      </w:r>
    </w:p>
    <w:p>
      <w:pPr>
        <w:pStyle w:val="50"/>
      </w:pPr>
      <w:r>
        <w:drawing>
          <wp:inline distT="0" distB="0" distL="0" distR="0">
            <wp:extent cx="4679950" cy="1682115"/>
            <wp:effectExtent l="19050" t="0" r="6300" b="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8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上传附件</w:t>
      </w:r>
    </w:p>
    <w:p>
      <w:pPr>
        <w:pStyle w:val="50"/>
      </w:pPr>
      <w:r>
        <w:drawing>
          <wp:inline distT="0" distB="0" distL="0" distR="0">
            <wp:extent cx="4679950" cy="2560955"/>
            <wp:effectExtent l="19050" t="0" r="630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6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上传回调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下载附件</w:t>
      </w:r>
    </w:p>
    <w:p>
      <w:pPr>
        <w:pStyle w:val="55"/>
        <w:ind w:left="900" w:firstLine="0" w:firstLineChars="0"/>
      </w:pPr>
      <w:r>
        <w:rPr>
          <w:rFonts w:hint="eastAsia"/>
        </w:rPr>
        <w:t>每次只能下载一个附件，根据id去执行下载，主要是动态写form对象，注意请求的地址，还有form对象要append到div中，代码如下。</w:t>
      </w:r>
    </w:p>
    <w:p>
      <w:pPr>
        <w:pStyle w:val="50"/>
      </w:pPr>
      <w:r>
        <w:rPr>
          <w:rFonts w:hint="eastAsia"/>
        </w:rPr>
        <w:drawing>
          <wp:inline distT="0" distB="0" distL="0" distR="0">
            <wp:extent cx="5010150" cy="268414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8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下载附件</w:t>
      </w: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删除附件</w:t>
      </w:r>
    </w:p>
    <w:p>
      <w:pPr>
        <w:pStyle w:val="55"/>
        <w:ind w:left="900" w:firstLine="0" w:firstLineChars="0"/>
      </w:pPr>
      <w:r>
        <w:rPr>
          <w:rFonts w:hint="eastAsia"/>
        </w:rPr>
        <w:t>指定需要删除的附件的Id，调用删除方法。</w:t>
      </w:r>
    </w:p>
    <w:p>
      <w:pPr>
        <w:pStyle w:val="50"/>
      </w:pPr>
      <w:r>
        <w:drawing>
          <wp:inline distT="0" distB="0" distL="0" distR="0">
            <wp:extent cx="5274310" cy="316738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删除附件</w:t>
      </w:r>
    </w:p>
    <w:p>
      <w:pPr>
        <w:ind w:firstLine="199" w:firstLineChars="83"/>
      </w:pPr>
    </w:p>
    <w:p>
      <w:pPr>
        <w:pStyle w:val="55"/>
        <w:numPr>
          <w:ilvl w:val="0"/>
          <w:numId w:val="6"/>
        </w:numPr>
        <w:ind w:firstLineChars="0"/>
      </w:pPr>
      <w:r>
        <w:rPr>
          <w:rFonts w:hint="eastAsia"/>
        </w:rPr>
        <w:t>查看附件</w:t>
      </w:r>
    </w:p>
    <w:p>
      <w:pPr>
        <w:pStyle w:val="50"/>
      </w:pPr>
      <w:r>
        <w:drawing>
          <wp:inline distT="0" distB="0" distL="0" distR="0">
            <wp:extent cx="5274310" cy="239522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>查看附件</w:t>
      </w:r>
    </w:p>
    <w:sectPr>
      <w:type w:val="continuous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center"/>
      <w:rPr>
        <w:sz w:val="18"/>
        <w:szCs w:val="18"/>
      </w:rPr>
    </w:pPr>
    <w:r>
      <w:rPr>
        <w:rFonts w:hint="eastAsia"/>
        <w:kern w:val="0"/>
        <w:sz w:val="18"/>
        <w:szCs w:val="18"/>
      </w:rPr>
      <w:t>第</w:t>
    </w:r>
    <w:r>
      <w:rPr>
        <w:kern w:val="0"/>
        <w:sz w:val="18"/>
        <w:szCs w:val="18"/>
      </w:rPr>
      <w:fldChar w:fldCharType="begin"/>
    </w:r>
    <w:r>
      <w:rPr>
        <w:kern w:val="0"/>
        <w:sz w:val="18"/>
        <w:szCs w:val="18"/>
      </w:rPr>
      <w:instrText xml:space="preserve"> PAGE </w:instrText>
    </w:r>
    <w:r>
      <w:rPr>
        <w:kern w:val="0"/>
        <w:sz w:val="18"/>
        <w:szCs w:val="18"/>
      </w:rPr>
      <w:fldChar w:fldCharType="separate"/>
    </w:r>
    <w:r>
      <w:rPr>
        <w:kern w:val="0"/>
        <w:sz w:val="18"/>
        <w:szCs w:val="18"/>
      </w:rPr>
      <w:t>16</w:t>
    </w:r>
    <w:r>
      <w:rPr>
        <w:kern w:val="0"/>
        <w:sz w:val="18"/>
        <w:szCs w:val="18"/>
      </w:rPr>
      <w:fldChar w:fldCharType="end"/>
    </w:r>
    <w:r>
      <w:rPr>
        <w:rFonts w:hint="eastAsia"/>
        <w:kern w:val="0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wordWrap w:val="0"/>
      <w:spacing w:line="240" w:lineRule="auto"/>
      <w:ind w:firstLine="360"/>
      <w:jc w:val="right"/>
      <w:rPr>
        <w:sz w:val="18"/>
        <w:szCs w:val="18"/>
      </w:rPr>
    </w:pPr>
    <w:r>
      <w:rPr>
        <w:rFonts w:hint="eastAsia"/>
        <w:sz w:val="18"/>
        <w:szCs w:val="18"/>
      </w:rPr>
      <w:t>IUAP平台使用指南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577E0"/>
    <w:multiLevelType w:val="multilevel"/>
    <w:tmpl w:val="206577E0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B7676BD"/>
    <w:multiLevelType w:val="multilevel"/>
    <w:tmpl w:val="2B7676BD"/>
    <w:lvl w:ilvl="0" w:tentative="0">
      <w:start w:val="1"/>
      <w:numFmt w:val="decimal"/>
      <w:pStyle w:val="48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F277619"/>
    <w:multiLevelType w:val="multilevel"/>
    <w:tmpl w:val="3F277619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4EB36067"/>
    <w:multiLevelType w:val="multilevel"/>
    <w:tmpl w:val="4EB36067"/>
    <w:lvl w:ilvl="0" w:tentative="0">
      <w:start w:val="1"/>
      <w:numFmt w:val="chineseCountingThousand"/>
      <w:pStyle w:val="2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7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pStyle w:val="9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pStyle w:val="10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4F7864A0"/>
    <w:multiLevelType w:val="multilevel"/>
    <w:tmpl w:val="4F7864A0"/>
    <w:lvl w:ilvl="0" w:tentative="0">
      <w:start w:val="1"/>
      <w:numFmt w:val="decimal"/>
      <w:pStyle w:val="47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AB2BF2"/>
    <w:multiLevelType w:val="multilevel"/>
    <w:tmpl w:val="6CAB2BF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hideSpellingErrors/>
  <w:documentProtection w:enforcement="0"/>
  <w:defaultTabStop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29D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735D"/>
    <w:rsid w:val="000D195B"/>
    <w:rsid w:val="000D3925"/>
    <w:rsid w:val="000D4430"/>
    <w:rsid w:val="000D4DF9"/>
    <w:rsid w:val="000D5E1D"/>
    <w:rsid w:val="000D6A95"/>
    <w:rsid w:val="000E3A77"/>
    <w:rsid w:val="000E48B1"/>
    <w:rsid w:val="000E6D67"/>
    <w:rsid w:val="000E6D9D"/>
    <w:rsid w:val="000E6E94"/>
    <w:rsid w:val="000E743B"/>
    <w:rsid w:val="000E7A4F"/>
    <w:rsid w:val="000F1406"/>
    <w:rsid w:val="000F14BB"/>
    <w:rsid w:val="000F49FC"/>
    <w:rsid w:val="000F5365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14B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06F7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0CD5"/>
    <w:rsid w:val="0016119B"/>
    <w:rsid w:val="0016185C"/>
    <w:rsid w:val="001619C3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5E96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50AE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5380"/>
    <w:rsid w:val="002465CD"/>
    <w:rsid w:val="002504DF"/>
    <w:rsid w:val="002526E6"/>
    <w:rsid w:val="0025515C"/>
    <w:rsid w:val="00256DCB"/>
    <w:rsid w:val="00257984"/>
    <w:rsid w:val="00257C5C"/>
    <w:rsid w:val="002611DA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641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17C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697D"/>
    <w:rsid w:val="00333221"/>
    <w:rsid w:val="0033436F"/>
    <w:rsid w:val="00336DC7"/>
    <w:rsid w:val="003372E0"/>
    <w:rsid w:val="003433EC"/>
    <w:rsid w:val="00343997"/>
    <w:rsid w:val="003451F5"/>
    <w:rsid w:val="00350918"/>
    <w:rsid w:val="00354116"/>
    <w:rsid w:val="0035689C"/>
    <w:rsid w:val="003600FC"/>
    <w:rsid w:val="00360363"/>
    <w:rsid w:val="00363D02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5307"/>
    <w:rsid w:val="003859E9"/>
    <w:rsid w:val="003871C9"/>
    <w:rsid w:val="003978D8"/>
    <w:rsid w:val="003A4B7B"/>
    <w:rsid w:val="003A4E21"/>
    <w:rsid w:val="003A57EE"/>
    <w:rsid w:val="003B19B4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31F8A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707F"/>
    <w:rsid w:val="00477D9D"/>
    <w:rsid w:val="0048018D"/>
    <w:rsid w:val="00480422"/>
    <w:rsid w:val="004813FE"/>
    <w:rsid w:val="00481F7F"/>
    <w:rsid w:val="00482007"/>
    <w:rsid w:val="0048321E"/>
    <w:rsid w:val="0048452F"/>
    <w:rsid w:val="0048627E"/>
    <w:rsid w:val="00487FEB"/>
    <w:rsid w:val="00491732"/>
    <w:rsid w:val="004920C4"/>
    <w:rsid w:val="004930DE"/>
    <w:rsid w:val="004931E6"/>
    <w:rsid w:val="004A00D7"/>
    <w:rsid w:val="004A0EFF"/>
    <w:rsid w:val="004A12CA"/>
    <w:rsid w:val="004B1B61"/>
    <w:rsid w:val="004B26FF"/>
    <w:rsid w:val="004B2D5E"/>
    <w:rsid w:val="004B3FBF"/>
    <w:rsid w:val="004B4EA1"/>
    <w:rsid w:val="004B5D75"/>
    <w:rsid w:val="004B65D9"/>
    <w:rsid w:val="004B6C3D"/>
    <w:rsid w:val="004C6C23"/>
    <w:rsid w:val="004D1F43"/>
    <w:rsid w:val="004D3EC4"/>
    <w:rsid w:val="004D48E8"/>
    <w:rsid w:val="004D5E75"/>
    <w:rsid w:val="004D70E1"/>
    <w:rsid w:val="004E08D7"/>
    <w:rsid w:val="004E3954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6666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6F8B"/>
    <w:rsid w:val="005B72A5"/>
    <w:rsid w:val="005B7BD9"/>
    <w:rsid w:val="005C5875"/>
    <w:rsid w:val="005C6002"/>
    <w:rsid w:val="005C6DA1"/>
    <w:rsid w:val="005D178D"/>
    <w:rsid w:val="005D21FD"/>
    <w:rsid w:val="005D2D1B"/>
    <w:rsid w:val="005D3884"/>
    <w:rsid w:val="005D6ADC"/>
    <w:rsid w:val="005D7161"/>
    <w:rsid w:val="005D7BF2"/>
    <w:rsid w:val="005E0FBE"/>
    <w:rsid w:val="005E2E11"/>
    <w:rsid w:val="005E420F"/>
    <w:rsid w:val="005E6FAF"/>
    <w:rsid w:val="005E737C"/>
    <w:rsid w:val="005F070B"/>
    <w:rsid w:val="005F2E69"/>
    <w:rsid w:val="005F3983"/>
    <w:rsid w:val="005F6A59"/>
    <w:rsid w:val="005F6F8F"/>
    <w:rsid w:val="00601161"/>
    <w:rsid w:val="006024E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19F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3296"/>
    <w:rsid w:val="006A4699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960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E6C8E"/>
    <w:rsid w:val="006F01E7"/>
    <w:rsid w:val="006F036E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7FBC"/>
    <w:rsid w:val="00721F0B"/>
    <w:rsid w:val="00722532"/>
    <w:rsid w:val="007250A0"/>
    <w:rsid w:val="00725358"/>
    <w:rsid w:val="00726B94"/>
    <w:rsid w:val="00727341"/>
    <w:rsid w:val="007276AB"/>
    <w:rsid w:val="00730E29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04F5"/>
    <w:rsid w:val="007D1C1D"/>
    <w:rsid w:val="007D2C91"/>
    <w:rsid w:val="007D43EF"/>
    <w:rsid w:val="007D6F4E"/>
    <w:rsid w:val="007E2B1F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29"/>
    <w:rsid w:val="00896090"/>
    <w:rsid w:val="008A2AA0"/>
    <w:rsid w:val="008A35FE"/>
    <w:rsid w:val="008A632B"/>
    <w:rsid w:val="008B0780"/>
    <w:rsid w:val="008B58B7"/>
    <w:rsid w:val="008B6848"/>
    <w:rsid w:val="008B7579"/>
    <w:rsid w:val="008C0EF0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4AE6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29DF"/>
    <w:rsid w:val="009842E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04B2"/>
    <w:rsid w:val="00A11EE9"/>
    <w:rsid w:val="00A13419"/>
    <w:rsid w:val="00A1391D"/>
    <w:rsid w:val="00A13A0E"/>
    <w:rsid w:val="00A14BE8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2E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3BF2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46CA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ED8"/>
    <w:rsid w:val="00AB0881"/>
    <w:rsid w:val="00AB1CD5"/>
    <w:rsid w:val="00AB1E52"/>
    <w:rsid w:val="00AB1EEB"/>
    <w:rsid w:val="00AB4012"/>
    <w:rsid w:val="00AC0433"/>
    <w:rsid w:val="00AC245E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3A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5D9"/>
    <w:rsid w:val="00B3770A"/>
    <w:rsid w:val="00B42F0E"/>
    <w:rsid w:val="00B45182"/>
    <w:rsid w:val="00B4645C"/>
    <w:rsid w:val="00B46634"/>
    <w:rsid w:val="00B46758"/>
    <w:rsid w:val="00B475E7"/>
    <w:rsid w:val="00B50799"/>
    <w:rsid w:val="00B5227A"/>
    <w:rsid w:val="00B57382"/>
    <w:rsid w:val="00B60827"/>
    <w:rsid w:val="00B6147D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0CC7"/>
    <w:rsid w:val="00BD18BB"/>
    <w:rsid w:val="00BD2114"/>
    <w:rsid w:val="00BD31DF"/>
    <w:rsid w:val="00BD3437"/>
    <w:rsid w:val="00BD3FD7"/>
    <w:rsid w:val="00BD4286"/>
    <w:rsid w:val="00BD453C"/>
    <w:rsid w:val="00BD4A24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1EDF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761EA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0A8"/>
    <w:rsid w:val="00CA477E"/>
    <w:rsid w:val="00CA6D72"/>
    <w:rsid w:val="00CB024B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3E6C"/>
    <w:rsid w:val="00CC4505"/>
    <w:rsid w:val="00CC5617"/>
    <w:rsid w:val="00CC56EB"/>
    <w:rsid w:val="00CC689D"/>
    <w:rsid w:val="00CD11FC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6644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0707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800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C7782"/>
    <w:rsid w:val="00ED09F3"/>
    <w:rsid w:val="00ED198A"/>
    <w:rsid w:val="00ED331F"/>
    <w:rsid w:val="00EE0588"/>
    <w:rsid w:val="00EE067F"/>
    <w:rsid w:val="00EE11E5"/>
    <w:rsid w:val="00EE28BE"/>
    <w:rsid w:val="00EE2AB0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6D1F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  <w:rsid w:val="27EF5FE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3" w:semiHidden="0" w:name="Strong"/>
    <w:lsdException w:qFormat="1" w:unhideWhenUsed="0" w:uiPriority="21" w:semiHidden="0" w:name="Emphasis"/>
    <w:lsdException w:uiPriority="99" w:name="Document Map"/>
    <w:lsdException w:unhideWhenUsed="0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Calibri" w:hAnsi="Calibri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next w:val="1"/>
    <w:link w:val="36"/>
    <w:qFormat/>
    <w:uiPriority w:val="9"/>
    <w:pPr>
      <w:keepNext/>
      <w:keepLines/>
      <w:pageBreakBefore/>
      <w:widowControl w:val="0"/>
      <w:numPr>
        <w:ilvl w:val="0"/>
        <w:numId w:val="1"/>
      </w:numPr>
      <w:spacing w:before="120" w:after="120" w:line="578" w:lineRule="auto"/>
      <w:jc w:val="center"/>
      <w:outlineLvl w:val="0"/>
    </w:pPr>
    <w:rPr>
      <w:rFonts w:ascii="Calibri" w:hAnsi="Calibri" w:eastAsia="黑体" w:cs="Times New Roman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next w:val="1"/>
    <w:link w:val="37"/>
    <w:qFormat/>
    <w:uiPriority w:val="9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hAnsi="Cambria" w:eastAsia="黑体" w:cs="Times New Roman"/>
      <w:b/>
      <w:bCs/>
      <w:kern w:val="2"/>
      <w:sz w:val="32"/>
      <w:szCs w:val="32"/>
      <w:lang w:val="en-US" w:eastAsia="zh-CN" w:bidi="ar-SA"/>
    </w:rPr>
  </w:style>
  <w:style w:type="paragraph" w:styleId="4">
    <w:name w:val="heading 3"/>
    <w:next w:val="1"/>
    <w:link w:val="38"/>
    <w:qFormat/>
    <w:uiPriority w:val="9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Calibri" w:hAnsi="Calibri" w:eastAsia="黑体" w:cs="Times New Roman"/>
      <w:b/>
      <w:bCs/>
      <w:kern w:val="2"/>
      <w:sz w:val="32"/>
      <w:szCs w:val="32"/>
      <w:lang w:val="en-US" w:eastAsia="zh-CN" w:bidi="ar-SA"/>
    </w:rPr>
  </w:style>
  <w:style w:type="paragraph" w:styleId="5">
    <w:name w:val="heading 4"/>
    <w:next w:val="1"/>
    <w:link w:val="39"/>
    <w:qFormat/>
    <w:uiPriority w:val="9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hAnsi="Cambria" w:eastAsia="黑体" w:cs="Times New Roman"/>
      <w:b/>
      <w:bCs/>
      <w:kern w:val="2"/>
      <w:sz w:val="32"/>
      <w:szCs w:val="28"/>
      <w:lang w:val="en-US" w:eastAsia="zh-CN" w:bidi="ar-SA"/>
    </w:rPr>
  </w:style>
  <w:style w:type="paragraph" w:styleId="6">
    <w:name w:val="heading 5"/>
    <w:next w:val="1"/>
    <w:link w:val="40"/>
    <w:qFormat/>
    <w:uiPriority w:val="9"/>
    <w:pPr>
      <w:numPr>
        <w:ilvl w:val="4"/>
        <w:numId w:val="1"/>
      </w:numPr>
      <w:spacing w:before="120" w:after="120" w:line="360" w:lineRule="auto"/>
      <w:outlineLvl w:val="4"/>
    </w:pPr>
    <w:rPr>
      <w:rFonts w:ascii="Calibri" w:hAnsi="Calibri" w:eastAsia="黑体" w:cs="Times New Roman"/>
      <w:b/>
      <w:bCs/>
      <w:kern w:val="2"/>
      <w:sz w:val="32"/>
      <w:szCs w:val="32"/>
      <w:lang w:val="en-US" w:eastAsia="zh-CN" w:bidi="ar-SA"/>
    </w:rPr>
  </w:style>
  <w:style w:type="paragraph" w:styleId="7">
    <w:name w:val="heading 6"/>
    <w:next w:val="1"/>
    <w:link w:val="41"/>
    <w:qFormat/>
    <w:uiPriority w:val="9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hAnsi="Cambria" w:eastAsia="黑体" w:cs="Times New Roman"/>
      <w:b/>
      <w:bCs/>
      <w:kern w:val="2"/>
      <w:sz w:val="28"/>
      <w:szCs w:val="24"/>
      <w:lang w:val="en-US" w:eastAsia="zh-CN" w:bidi="ar-SA"/>
    </w:rPr>
  </w:style>
  <w:style w:type="paragraph" w:styleId="8">
    <w:name w:val="heading 7"/>
    <w:next w:val="1"/>
    <w:link w:val="42"/>
    <w:qFormat/>
    <w:uiPriority w:val="9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ascii="Calibri" w:hAnsi="Calibri" w:eastAsia="黑体" w:cs="Times New Roman"/>
      <w:b/>
      <w:bCs/>
      <w:kern w:val="2"/>
      <w:sz w:val="28"/>
      <w:szCs w:val="24"/>
      <w:lang w:val="en-US" w:eastAsia="zh-CN" w:bidi="ar-SA"/>
    </w:rPr>
  </w:style>
  <w:style w:type="paragraph" w:styleId="9">
    <w:name w:val="heading 8"/>
    <w:basedOn w:val="1"/>
    <w:next w:val="1"/>
    <w:link w:val="43"/>
    <w:qFormat/>
    <w:uiPriority w:val="9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hAnsi="Cambria" w:eastAsia="黑体"/>
      <w:b/>
      <w:sz w:val="28"/>
      <w:szCs w:val="24"/>
    </w:rPr>
  </w:style>
  <w:style w:type="paragraph" w:styleId="10">
    <w:name w:val="heading 9"/>
    <w:next w:val="1"/>
    <w:link w:val="44"/>
    <w:qFormat/>
    <w:uiPriority w:val="9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hAnsi="Cambria" w:eastAsia="黑体" w:cs="Times New Roman"/>
      <w:b/>
      <w:kern w:val="2"/>
      <w:sz w:val="28"/>
      <w:szCs w:val="21"/>
      <w:lang w:val="en-US" w:eastAsia="zh-CN" w:bidi="ar-SA"/>
    </w:rPr>
  </w:style>
  <w:style w:type="character" w:default="1" w:styleId="31">
    <w:name w:val="Default Paragraph Font"/>
    <w:semiHidden/>
    <w:unhideWhenUsed/>
    <w:uiPriority w:val="1"/>
  </w:style>
  <w:style w:type="table" w:default="1" w:styleId="3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paragraph" w:styleId="12">
    <w:name w:val="annotation text"/>
    <w:basedOn w:val="1"/>
    <w:link w:val="58"/>
    <w:semiHidden/>
    <w:unhideWhenUsed/>
    <w:uiPriority w:val="99"/>
    <w:pPr>
      <w:jc w:val="left"/>
    </w:pPr>
  </w:style>
  <w:style w:type="paragraph" w:styleId="13">
    <w:name w:val="toc 7"/>
    <w:basedOn w:val="1"/>
    <w:next w:val="1"/>
    <w:unhideWhenUsed/>
    <w:uiPriority w:val="39"/>
    <w:pPr>
      <w:spacing w:line="240" w:lineRule="auto"/>
      <w:ind w:left="2520" w:leftChars="1200" w:firstLine="0" w:firstLineChars="0"/>
    </w:pPr>
    <w:rPr>
      <w:sz w:val="21"/>
      <w:szCs w:val="22"/>
    </w:rPr>
  </w:style>
  <w:style w:type="paragraph" w:styleId="14">
    <w:name w:val="caption"/>
    <w:basedOn w:val="1"/>
    <w:next w:val="1"/>
    <w:qFormat/>
    <w:uiPriority w:val="35"/>
    <w:rPr>
      <w:rFonts w:ascii="Cambria" w:hAnsi="Cambria" w:eastAsia="黑体"/>
      <w:sz w:val="20"/>
      <w:szCs w:val="20"/>
    </w:rPr>
  </w:style>
  <w:style w:type="paragraph" w:styleId="15">
    <w:name w:val="Document Map"/>
    <w:basedOn w:val="1"/>
    <w:link w:val="45"/>
    <w:semiHidden/>
    <w:unhideWhenUsed/>
    <w:uiPriority w:val="99"/>
    <w:rPr>
      <w:rFonts w:ascii="宋体"/>
      <w:sz w:val="18"/>
      <w:szCs w:val="18"/>
    </w:rPr>
  </w:style>
  <w:style w:type="paragraph" w:styleId="16">
    <w:name w:val="Body Text Indent"/>
    <w:basedOn w:val="1"/>
    <w:link w:val="65"/>
    <w:unhideWhenUsed/>
    <w:uiPriority w:val="99"/>
    <w:pPr>
      <w:ind w:firstLine="480"/>
    </w:pPr>
  </w:style>
  <w:style w:type="paragraph" w:styleId="17">
    <w:name w:val="toc 5"/>
    <w:basedOn w:val="1"/>
    <w:next w:val="1"/>
    <w:unhideWhenUsed/>
    <w:uiPriority w:val="39"/>
    <w:pPr>
      <w:spacing w:line="240" w:lineRule="auto"/>
      <w:ind w:left="1680" w:leftChars="800" w:firstLine="0" w:firstLineChars="0"/>
    </w:pPr>
    <w:rPr>
      <w:sz w:val="21"/>
      <w:szCs w:val="22"/>
    </w:rPr>
  </w:style>
  <w:style w:type="paragraph" w:styleId="18">
    <w:name w:val="toc 3"/>
    <w:next w:val="1"/>
    <w:unhideWhenUsed/>
    <w:uiPriority w:val="39"/>
    <w:pPr>
      <w:tabs>
        <w:tab w:val="right" w:leader="dot" w:pos="8296"/>
      </w:tabs>
      <w:ind w:left="200" w:leftChars="200"/>
    </w:pPr>
    <w:rPr>
      <w:rFonts w:ascii="Calibri" w:hAnsi="Calibri" w:eastAsia="宋体" w:cs="Times New Roman"/>
      <w:kern w:val="2"/>
      <w:sz w:val="18"/>
      <w:szCs w:val="21"/>
      <w:lang w:val="en-US" w:eastAsia="zh-CN" w:bidi="ar-SA"/>
    </w:rPr>
  </w:style>
  <w:style w:type="paragraph" w:styleId="19">
    <w:name w:val="Plain Text"/>
    <w:basedOn w:val="1"/>
    <w:link w:val="63"/>
    <w:uiPriority w:val="99"/>
    <w:pPr>
      <w:spacing w:line="240" w:lineRule="auto"/>
      <w:ind w:firstLine="0" w:firstLineChars="0"/>
    </w:pPr>
    <w:rPr>
      <w:rFonts w:ascii="宋体" w:hAnsi="Courier New"/>
      <w:sz w:val="21"/>
    </w:rPr>
  </w:style>
  <w:style w:type="paragraph" w:styleId="20">
    <w:name w:val="toc 8"/>
    <w:basedOn w:val="1"/>
    <w:next w:val="1"/>
    <w:unhideWhenUsed/>
    <w:uiPriority w:val="39"/>
    <w:pPr>
      <w:spacing w:line="240" w:lineRule="auto"/>
      <w:ind w:left="2940" w:leftChars="1400" w:firstLine="0" w:firstLineChars="0"/>
    </w:pPr>
    <w:rPr>
      <w:sz w:val="21"/>
      <w:szCs w:val="22"/>
    </w:rPr>
  </w:style>
  <w:style w:type="paragraph" w:styleId="21">
    <w:name w:val="Balloon Text"/>
    <w:basedOn w:val="1"/>
    <w:link w:val="49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22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23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4">
    <w:name w:val="toc 1"/>
    <w:next w:val="1"/>
    <w:unhideWhenUsed/>
    <w:uiPriority w:val="39"/>
    <w:pPr>
      <w:tabs>
        <w:tab w:val="right" w:leader="dot" w:pos="8296"/>
      </w:tabs>
    </w:pPr>
    <w:rPr>
      <w:rFonts w:ascii="Calibri" w:hAnsi="Calibri" w:eastAsia="宋体" w:cs="Times New Roman"/>
      <w:b/>
      <w:kern w:val="2"/>
      <w:sz w:val="18"/>
      <w:szCs w:val="21"/>
      <w:lang w:val="en-US" w:eastAsia="zh-CN" w:bidi="ar-SA"/>
    </w:rPr>
  </w:style>
  <w:style w:type="paragraph" w:styleId="25">
    <w:name w:val="toc 4"/>
    <w:next w:val="1"/>
    <w:unhideWhenUsed/>
    <w:uiPriority w:val="39"/>
    <w:pPr>
      <w:tabs>
        <w:tab w:val="right" w:leader="dot" w:pos="8296"/>
      </w:tabs>
      <w:ind w:left="720" w:leftChars="300"/>
    </w:pPr>
    <w:rPr>
      <w:rFonts w:ascii="Calibri" w:hAnsi="Calibri" w:eastAsia="宋体" w:cs="Times New Roman"/>
      <w:kern w:val="2"/>
      <w:sz w:val="18"/>
      <w:szCs w:val="21"/>
      <w:lang w:val="en-US" w:eastAsia="zh-CN" w:bidi="ar-SA"/>
    </w:rPr>
  </w:style>
  <w:style w:type="paragraph" w:styleId="26">
    <w:name w:val="toc 6"/>
    <w:basedOn w:val="1"/>
    <w:next w:val="1"/>
    <w:unhideWhenUsed/>
    <w:qFormat/>
    <w:uiPriority w:val="39"/>
    <w:pPr>
      <w:spacing w:line="240" w:lineRule="auto"/>
      <w:ind w:left="2100" w:leftChars="1000" w:firstLine="0" w:firstLineChars="0"/>
    </w:pPr>
    <w:rPr>
      <w:sz w:val="21"/>
      <w:szCs w:val="22"/>
    </w:rPr>
  </w:style>
  <w:style w:type="paragraph" w:styleId="27">
    <w:name w:val="table of figures"/>
    <w:next w:val="1"/>
    <w:unhideWhenUsed/>
    <w:uiPriority w:val="99"/>
    <w:pPr>
      <w:tabs>
        <w:tab w:val="left" w:pos="696"/>
        <w:tab w:val="right" w:leader="dot" w:pos="8160"/>
      </w:tabs>
    </w:pPr>
    <w:rPr>
      <w:rFonts w:ascii="Calibri" w:hAnsi="Calibri" w:eastAsia="宋体" w:cs="Times New Roman"/>
      <w:kern w:val="2"/>
      <w:sz w:val="18"/>
      <w:szCs w:val="21"/>
      <w:lang w:val="en-US" w:eastAsia="zh-CN" w:bidi="ar-SA"/>
    </w:rPr>
  </w:style>
  <w:style w:type="paragraph" w:styleId="28">
    <w:name w:val="toc 2"/>
    <w:next w:val="1"/>
    <w:unhideWhenUsed/>
    <w:uiPriority w:val="39"/>
    <w:pPr>
      <w:tabs>
        <w:tab w:val="right" w:leader="dot" w:pos="8296"/>
      </w:tabs>
      <w:ind w:left="100" w:leftChars="100"/>
    </w:pPr>
    <w:rPr>
      <w:rFonts w:ascii="Calibri" w:hAnsi="Calibri" w:eastAsia="宋体" w:cs="Times New Roman"/>
      <w:kern w:val="2"/>
      <w:sz w:val="18"/>
      <w:szCs w:val="21"/>
      <w:lang w:val="en-US" w:eastAsia="zh-CN" w:bidi="ar-SA"/>
    </w:rPr>
  </w:style>
  <w:style w:type="paragraph" w:styleId="29">
    <w:name w:val="toc 9"/>
    <w:basedOn w:val="1"/>
    <w:next w:val="1"/>
    <w:unhideWhenUsed/>
    <w:uiPriority w:val="39"/>
    <w:pPr>
      <w:spacing w:line="240" w:lineRule="auto"/>
      <w:ind w:left="3360" w:leftChars="1600" w:firstLine="0" w:firstLineChars="0"/>
    </w:pPr>
    <w:rPr>
      <w:sz w:val="21"/>
      <w:szCs w:val="22"/>
    </w:rPr>
  </w:style>
  <w:style w:type="paragraph" w:styleId="30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character" w:styleId="32">
    <w:name w:val="Hyperlink"/>
    <w:uiPriority w:val="99"/>
    <w:rPr>
      <w:color w:val="0000FF"/>
      <w:u w:val="single"/>
    </w:rPr>
  </w:style>
  <w:style w:type="character" w:styleId="33">
    <w:name w:val="annotation reference"/>
    <w:semiHidden/>
    <w:unhideWhenUsed/>
    <w:uiPriority w:val="99"/>
    <w:rPr>
      <w:sz w:val="21"/>
      <w:szCs w:val="21"/>
    </w:rPr>
  </w:style>
  <w:style w:type="table" w:styleId="35">
    <w:name w:val="Table Grid"/>
    <w:basedOn w:val="34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37">
    <w:name w:val="标题 2 Char"/>
    <w:link w:val="3"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38">
    <w:name w:val="标题 3 Char"/>
    <w:link w:val="4"/>
    <w:uiPriority w:val="9"/>
    <w:rPr>
      <w:rFonts w:eastAsia="黑体"/>
      <w:b/>
      <w:bCs/>
      <w:kern w:val="2"/>
      <w:sz w:val="32"/>
      <w:szCs w:val="32"/>
    </w:rPr>
  </w:style>
  <w:style w:type="character" w:customStyle="1" w:styleId="39">
    <w:name w:val="标题 4 Char"/>
    <w:link w:val="5"/>
    <w:uiPriority w:val="9"/>
    <w:rPr>
      <w:rFonts w:ascii="Cambria" w:hAnsi="Cambria" w:eastAsia="黑体"/>
      <w:b/>
      <w:bCs/>
      <w:kern w:val="2"/>
      <w:sz w:val="32"/>
      <w:szCs w:val="28"/>
    </w:rPr>
  </w:style>
  <w:style w:type="character" w:customStyle="1" w:styleId="40">
    <w:name w:val="标题 5 Char"/>
    <w:link w:val="6"/>
    <w:uiPriority w:val="9"/>
    <w:rPr>
      <w:rFonts w:eastAsia="黑体"/>
      <w:b/>
      <w:bCs/>
      <w:kern w:val="2"/>
      <w:sz w:val="32"/>
      <w:szCs w:val="32"/>
    </w:rPr>
  </w:style>
  <w:style w:type="character" w:customStyle="1" w:styleId="41">
    <w:name w:val="标题 6 Char"/>
    <w:link w:val="7"/>
    <w:uiPriority w:val="9"/>
    <w:rPr>
      <w:rFonts w:ascii="Cambria" w:hAnsi="Cambria" w:eastAsia="黑体"/>
      <w:b/>
      <w:bCs/>
      <w:kern w:val="2"/>
      <w:sz w:val="28"/>
      <w:szCs w:val="24"/>
    </w:rPr>
  </w:style>
  <w:style w:type="character" w:customStyle="1" w:styleId="42">
    <w:name w:val="标题 7 Char"/>
    <w:link w:val="8"/>
    <w:uiPriority w:val="9"/>
    <w:rPr>
      <w:rFonts w:eastAsia="黑体"/>
      <w:b/>
      <w:bCs/>
      <w:kern w:val="2"/>
      <w:sz w:val="28"/>
      <w:szCs w:val="24"/>
    </w:rPr>
  </w:style>
  <w:style w:type="character" w:customStyle="1" w:styleId="43">
    <w:name w:val="标题 8 Char"/>
    <w:link w:val="9"/>
    <w:uiPriority w:val="9"/>
    <w:rPr>
      <w:rFonts w:ascii="Cambria" w:hAnsi="Cambria" w:eastAsia="黑体"/>
      <w:b/>
      <w:kern w:val="2"/>
      <w:sz w:val="28"/>
      <w:szCs w:val="24"/>
    </w:rPr>
  </w:style>
  <w:style w:type="character" w:customStyle="1" w:styleId="44">
    <w:name w:val="标题 9 Char"/>
    <w:link w:val="10"/>
    <w:uiPriority w:val="9"/>
    <w:rPr>
      <w:rFonts w:ascii="Cambria" w:hAnsi="Cambria" w:eastAsia="黑体"/>
      <w:b/>
      <w:kern w:val="2"/>
      <w:sz w:val="28"/>
      <w:szCs w:val="21"/>
    </w:rPr>
  </w:style>
  <w:style w:type="character" w:customStyle="1" w:styleId="45">
    <w:name w:val="文档结构图 Char"/>
    <w:link w:val="15"/>
    <w:semiHidden/>
    <w:uiPriority w:val="99"/>
    <w:rPr>
      <w:rFonts w:ascii="宋体" w:eastAsia="宋体"/>
      <w:sz w:val="18"/>
      <w:szCs w:val="18"/>
    </w:rPr>
  </w:style>
  <w:style w:type="paragraph" w:customStyle="1" w:styleId="46">
    <w:name w:val="Z正文强调"/>
    <w:basedOn w:val="1"/>
    <w:next w:val="1"/>
    <w:qFormat/>
    <w:uiPriority w:val="0"/>
    <w:rPr>
      <w:b/>
    </w:rPr>
  </w:style>
  <w:style w:type="paragraph" w:customStyle="1" w:styleId="47">
    <w:name w:val="B表格题注"/>
    <w:next w:val="1"/>
    <w:qFormat/>
    <w:uiPriority w:val="0"/>
    <w:pPr>
      <w:numPr>
        <w:ilvl w:val="0"/>
        <w:numId w:val="2"/>
      </w:numPr>
      <w:spacing w:line="360" w:lineRule="auto"/>
      <w:ind w:left="0" w:firstLine="0"/>
      <w:jc w:val="center"/>
    </w:pPr>
    <w:rPr>
      <w:rFonts w:ascii="Calibri" w:hAnsi="Calibri" w:eastAsia="黑体" w:cs="Times New Roman"/>
      <w:b/>
      <w:kern w:val="2"/>
      <w:sz w:val="21"/>
      <w:szCs w:val="21"/>
      <w:lang w:val="en-US" w:eastAsia="zh-CN" w:bidi="ar-SA"/>
    </w:rPr>
  </w:style>
  <w:style w:type="paragraph" w:customStyle="1" w:styleId="48">
    <w:name w:val="T图形题注"/>
    <w:basedOn w:val="1"/>
    <w:next w:val="1"/>
    <w:qFormat/>
    <w:uiPriority w:val="0"/>
    <w:pPr>
      <w:numPr>
        <w:ilvl w:val="0"/>
        <w:numId w:val="3"/>
      </w:numPr>
      <w:ind w:left="567" w:right="100" w:rightChars="100" w:firstLine="0" w:firstLineChars="0"/>
      <w:jc w:val="center"/>
    </w:pPr>
    <w:rPr>
      <w:rFonts w:eastAsia="黑体"/>
      <w:b/>
      <w:sz w:val="21"/>
    </w:rPr>
  </w:style>
  <w:style w:type="character" w:customStyle="1" w:styleId="49">
    <w:name w:val="批注框文本 Char"/>
    <w:link w:val="21"/>
    <w:semiHidden/>
    <w:uiPriority w:val="99"/>
    <w:rPr>
      <w:sz w:val="18"/>
      <w:szCs w:val="18"/>
    </w:rPr>
  </w:style>
  <w:style w:type="paragraph" w:customStyle="1" w:styleId="50">
    <w:name w:val="T图形居中"/>
    <w:next w:val="48"/>
    <w:qFormat/>
    <w:uiPriority w:val="0"/>
    <w:pPr>
      <w:jc w:val="center"/>
    </w:pPr>
    <w:rPr>
      <w:rFonts w:ascii="Calibri" w:hAnsi="Calibri" w:eastAsia="宋体" w:cs="Times New Roman"/>
      <w:kern w:val="2"/>
      <w:sz w:val="24"/>
      <w:szCs w:val="21"/>
      <w:lang w:val="en-US" w:eastAsia="zh-CN" w:bidi="ar-SA"/>
    </w:rPr>
  </w:style>
  <w:style w:type="paragraph" w:customStyle="1" w:styleId="51">
    <w:name w:val="B表格正文"/>
    <w:qFormat/>
    <w:uiPriority w:val="0"/>
    <w:rPr>
      <w:rFonts w:ascii="Calibri" w:hAnsi="Calibri" w:eastAsia="黑体" w:cs="Times New Roman"/>
      <w:kern w:val="2"/>
      <w:sz w:val="21"/>
      <w:szCs w:val="21"/>
      <w:lang w:val="en-US" w:eastAsia="zh-CN" w:bidi="ar-SA"/>
    </w:rPr>
  </w:style>
  <w:style w:type="paragraph" w:customStyle="1" w:styleId="52">
    <w:name w:val="B表头样式"/>
    <w:next w:val="1"/>
    <w:qFormat/>
    <w:uiPriority w:val="0"/>
    <w:pPr>
      <w:jc w:val="center"/>
    </w:pPr>
    <w:rPr>
      <w:rFonts w:ascii="Calibri" w:hAnsi="Calibri" w:eastAsia="黑体" w:cs="Times New Roman"/>
      <w:b/>
      <w:kern w:val="2"/>
      <w:sz w:val="21"/>
      <w:szCs w:val="21"/>
      <w:lang w:val="en-US" w:eastAsia="zh-CN" w:bidi="ar-SA"/>
    </w:rPr>
  </w:style>
  <w:style w:type="paragraph" w:customStyle="1" w:styleId="53">
    <w:name w:val="B表格序号"/>
    <w:basedOn w:val="51"/>
    <w:qFormat/>
    <w:uiPriority w:val="0"/>
    <w:pPr>
      <w:jc w:val="center"/>
    </w:pPr>
    <w:rPr>
      <w:sz w:val="24"/>
    </w:rPr>
  </w:style>
  <w:style w:type="paragraph" w:customStyle="1" w:styleId="54">
    <w:name w:val="M目录名称"/>
    <w:basedOn w:val="1"/>
    <w:next w:val="1"/>
    <w:uiPriority w:val="0"/>
    <w:pPr>
      <w:widowControl/>
      <w:adjustRightInd w:val="0"/>
      <w:snapToGrid w:val="0"/>
      <w:ind w:firstLine="0" w:firstLineChars="0"/>
      <w:jc w:val="center"/>
    </w:pPr>
    <w:rPr>
      <w:rFonts w:ascii="黑体" w:hAnsi="黑体" w:eastAsia="黑体"/>
      <w:b/>
      <w:bCs/>
      <w:snapToGrid w:val="0"/>
      <w:color w:val="000000"/>
      <w:spacing w:val="60"/>
      <w:kern w:val="0"/>
      <w:sz w:val="44"/>
      <w:szCs w:val="30"/>
    </w:rPr>
  </w:style>
  <w:style w:type="paragraph" w:styleId="55">
    <w:name w:val="List Paragraph"/>
    <w:basedOn w:val="1"/>
    <w:link w:val="64"/>
    <w:qFormat/>
    <w:uiPriority w:val="34"/>
    <w:pPr>
      <w:ind w:firstLine="420"/>
    </w:pPr>
  </w:style>
  <w:style w:type="character" w:customStyle="1" w:styleId="56">
    <w:name w:val="页眉 Char"/>
    <w:link w:val="23"/>
    <w:uiPriority w:val="99"/>
    <w:rPr>
      <w:sz w:val="18"/>
      <w:szCs w:val="18"/>
    </w:rPr>
  </w:style>
  <w:style w:type="character" w:customStyle="1" w:styleId="57">
    <w:name w:val="页脚 Char"/>
    <w:link w:val="22"/>
    <w:uiPriority w:val="99"/>
    <w:rPr>
      <w:sz w:val="18"/>
      <w:szCs w:val="18"/>
    </w:rPr>
  </w:style>
  <w:style w:type="character" w:customStyle="1" w:styleId="58">
    <w:name w:val="批注文字 Char"/>
    <w:link w:val="12"/>
    <w:semiHidden/>
    <w:uiPriority w:val="99"/>
    <w:rPr>
      <w:kern w:val="2"/>
      <w:sz w:val="24"/>
      <w:szCs w:val="21"/>
    </w:rPr>
  </w:style>
  <w:style w:type="character" w:customStyle="1" w:styleId="59">
    <w:name w:val="批注主题 Char"/>
    <w:link w:val="11"/>
    <w:semiHidden/>
    <w:qFormat/>
    <w:uiPriority w:val="99"/>
    <w:rPr>
      <w:b/>
      <w:bCs/>
      <w:kern w:val="2"/>
      <w:sz w:val="24"/>
      <w:szCs w:val="21"/>
    </w:rPr>
  </w:style>
  <w:style w:type="paragraph" w:customStyle="1" w:styleId="60">
    <w:name w:val="版本状态文字"/>
    <w:basedOn w:val="1"/>
    <w:uiPriority w:val="0"/>
    <w:pPr>
      <w:spacing w:line="240" w:lineRule="exact"/>
      <w:ind w:firstLine="0" w:firstLineChars="0"/>
      <w:jc w:val="center"/>
    </w:pPr>
    <w:rPr>
      <w:rFonts w:ascii="微软雅黑" w:hAnsi="微软雅黑" w:eastAsia="微软雅黑" w:cs="宋体"/>
      <w:kern w:val="0"/>
      <w:sz w:val="20"/>
      <w:szCs w:val="20"/>
    </w:rPr>
  </w:style>
  <w:style w:type="paragraph" w:customStyle="1" w:styleId="61">
    <w:name w:val="版本状态标题"/>
    <w:basedOn w:val="1"/>
    <w:uiPriority w:val="0"/>
    <w:pPr>
      <w:spacing w:line="480" w:lineRule="auto"/>
      <w:ind w:firstLine="0" w:firstLineChars="0"/>
      <w:jc w:val="center"/>
    </w:pPr>
    <w:rPr>
      <w:rFonts w:ascii="Symbol" w:hAnsi="Symbol" w:eastAsia="Arial" w:cs="宋体"/>
      <w:b/>
      <w:bCs/>
      <w:sz w:val="30"/>
      <w:szCs w:val="20"/>
    </w:rPr>
  </w:style>
  <w:style w:type="paragraph" w:customStyle="1" w:styleId="62">
    <w:name w:val="版本状态表格"/>
    <w:basedOn w:val="1"/>
    <w:uiPriority w:val="0"/>
    <w:pPr>
      <w:spacing w:before="100" w:after="100"/>
      <w:ind w:firstLine="0" w:firstLineChars="0"/>
      <w:jc w:val="center"/>
    </w:pPr>
    <w:rPr>
      <w:rFonts w:ascii="宋体" w:hAnsi="宋体" w:eastAsia="Arial" w:cs="宋体"/>
      <w:kern w:val="0"/>
      <w:sz w:val="20"/>
      <w:szCs w:val="20"/>
    </w:rPr>
  </w:style>
  <w:style w:type="character" w:customStyle="1" w:styleId="63">
    <w:name w:val="纯文本 Char"/>
    <w:link w:val="19"/>
    <w:uiPriority w:val="99"/>
    <w:rPr>
      <w:rFonts w:ascii="宋体" w:hAnsi="Courier New"/>
      <w:kern w:val="2"/>
      <w:sz w:val="21"/>
      <w:szCs w:val="21"/>
    </w:rPr>
  </w:style>
  <w:style w:type="character" w:customStyle="1" w:styleId="64">
    <w:name w:val="列出段落 Char"/>
    <w:link w:val="55"/>
    <w:qFormat/>
    <w:uiPriority w:val="34"/>
    <w:rPr>
      <w:kern w:val="2"/>
      <w:sz w:val="24"/>
      <w:szCs w:val="21"/>
    </w:rPr>
  </w:style>
  <w:style w:type="character" w:customStyle="1" w:styleId="65">
    <w:name w:val="正文文本缩进 Char"/>
    <w:basedOn w:val="31"/>
    <w:link w:val="16"/>
    <w:uiPriority w:val="99"/>
    <w:rPr>
      <w:kern w:val="2"/>
      <w:sz w:val="24"/>
      <w:szCs w:val="21"/>
    </w:rPr>
  </w:style>
  <w:style w:type="paragraph" w:customStyle="1" w:styleId="66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67">
    <w:name w:val="keyword"/>
    <w:basedOn w:val="31"/>
    <w:uiPriority w:val="0"/>
  </w:style>
  <w:style w:type="character" w:customStyle="1" w:styleId="68">
    <w:name w:val="op"/>
    <w:basedOn w:val="3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3" Type="http://schemas.openxmlformats.org/officeDocument/2006/relationships/fontTable" Target="fontTable.xml"/><Relationship Id="rId52" Type="http://schemas.openxmlformats.org/officeDocument/2006/relationships/customXml" Target="../customXml/item4.xml"/><Relationship Id="rId51" Type="http://schemas.openxmlformats.org/officeDocument/2006/relationships/customXml" Target="../customXml/item3.xml"/><Relationship Id="rId50" Type="http://schemas.openxmlformats.org/officeDocument/2006/relationships/customXml" Target="../customXml/item2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header" Target="header2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relations xmlns="http://www.yonyou.com/relation"/>
</file>

<file path=customXml/item4.xml><?xml version="1.0" encoding="utf-8"?>
<dataSourceCollection xmlns="http://www.yonyou.com/datasource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6C1AFC-423A-4034-8E8A-07D234689048}">
  <ds:schemaRefs/>
</ds:datastoreItem>
</file>

<file path=customXml/itemProps3.xml><?xml version="1.0" encoding="utf-8"?>
<ds:datastoreItem xmlns:ds="http://schemas.openxmlformats.org/officeDocument/2006/customXml" ds:itemID="{58E3249F-E7B8-4693-BEF7-670EFF38B8A3}">
  <ds:schemaRefs/>
</ds:datastoreItem>
</file>

<file path=customXml/itemProps4.xml><?xml version="1.0" encoding="utf-8"?>
<ds:datastoreItem xmlns:ds="http://schemas.openxmlformats.org/officeDocument/2006/customXml" ds:itemID="{14A6ACBB-7580-4C17-8A59-325159BB77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770</Words>
  <Characters>4395</Characters>
  <Lines>36</Lines>
  <Paragraphs>10</Paragraphs>
  <TotalTime>1958</TotalTime>
  <ScaleCrop>false</ScaleCrop>
  <LinksUpToDate>false</LinksUpToDate>
  <CharactersWithSpaces>5155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2018-05-09T07:24:00Z</dcterms:created>
  <dc:creator>linli</dc:creator>
  <cp:lastModifiedBy>my</cp:lastModifiedBy>
  <dcterms:modified xsi:type="dcterms:W3CDTF">2018-06-28T02:16:21Z</dcterms:modified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  <property fmtid="{D5CDD505-2E9C-101B-9397-08002B2CF9AE}" pid="3" name="KSOProductBuildVer">
    <vt:lpwstr>2052-10.1.0.7400</vt:lpwstr>
  </property>
</Properties>
</file>