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Hans"/>
        </w:rPr>
      </w:pPr>
    </w:p>
    <w:p>
      <w:pPr>
        <w:jc w:val="center"/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Hans"/>
        </w:rPr>
        <w:t>C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entos下使用docker安装elasticsearch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Hans"/>
        </w:rPr>
        <w:t>与Kibana</w:t>
      </w:r>
    </w:p>
    <w:p>
      <w:pPr>
        <w:jc w:val="both"/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</w:pPr>
    </w:p>
    <w:p>
      <w:pPr>
        <w:numPr>
          <w:ilvl w:val="0"/>
          <w:numId w:val="1"/>
        </w:numPr>
        <w:jc w:val="both"/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Hans"/>
        </w:rPr>
        <w:t>首先</w:t>
      </w: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  <w:t>使用docker拉取elasticsearch镜像（注意版本使用7.15.2）</w:t>
      </w:r>
    </w:p>
    <w:p>
      <w:pPr>
        <w:numPr>
          <w:ilvl w:val="0"/>
          <w:numId w:val="0"/>
        </w:numPr>
        <w:jc w:val="left"/>
        <w:rPr>
          <w:rFonts w:hint="eastAsia" w:ascii="Microsoft YaHei" w:hAnsi="Microsoft YaHei" w:eastAsia="Microsoft YaHei" w:cs="Microsoft YaHei"/>
          <w:b/>
          <w:bCs/>
          <w:sz w:val="24"/>
          <w:szCs w:val="24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4"/>
          <w:szCs w:val="24"/>
          <w:lang w:val="en-US" w:eastAsia="zh-Hans"/>
        </w:rPr>
        <w:t>命令：</w:t>
      </w:r>
      <w:r>
        <w:rPr>
          <w:rFonts w:hint="eastAsia" w:ascii="Microsoft YaHei" w:hAnsi="Microsoft YaHei" w:eastAsia="Microsoft YaHei" w:cs="Microsoft YaHei"/>
          <w:b/>
          <w:bCs/>
          <w:sz w:val="24"/>
          <w:szCs w:val="24"/>
          <w:lang w:val="en-US" w:eastAsia="zh-CN"/>
        </w:rPr>
        <w:t>docker pull docker.elastic.co/elasticsearch/elasticsearch:7.15.2</w:t>
      </w:r>
    </w:p>
    <w:p>
      <w:pPr>
        <w:numPr>
          <w:ilvl w:val="0"/>
          <w:numId w:val="0"/>
        </w:numPr>
        <w:ind w:left="0" w:leftChars="-495" w:hanging="1039" w:hangingChars="495"/>
        <w:jc w:val="both"/>
        <w:rPr>
          <w:rFonts w:hint="eastAsia"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drawing>
          <wp:inline distT="0" distB="0" distL="114300" distR="114300">
            <wp:extent cx="6621145" cy="1712595"/>
            <wp:effectExtent l="0" t="0" r="825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495" w:hanging="1039" w:hangingChars="495"/>
        <w:jc w:val="both"/>
        <w:rPr>
          <w:rFonts w:hint="eastAsia" w:ascii="Microsoft YaHei" w:hAnsi="Microsoft YaHei" w:eastAsia="Microsoft YaHei" w:cs="Microsoft YaHei"/>
        </w:rPr>
      </w:pPr>
    </w:p>
    <w:p>
      <w:pPr>
        <w:numPr>
          <w:ilvl w:val="0"/>
          <w:numId w:val="1"/>
        </w:numPr>
        <w:jc w:val="both"/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  <w:t>启动elasticsearch镜像：</w:t>
      </w:r>
    </w:p>
    <w:p>
      <w:pPr>
        <w:numPr>
          <w:ilvl w:val="0"/>
          <w:numId w:val="0"/>
        </w:numPr>
        <w:ind w:left="2" w:leftChars="-495" w:hanging="1041" w:hangingChars="495"/>
        <w:jc w:val="left"/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Hans"/>
        </w:rPr>
        <w:t>命令：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docker run -d --name es -p 9200:9200 -p 9300:9300 -e "discovery.type=single-node" 【镜像id】</w:t>
      </w:r>
    </w:p>
    <w:p>
      <w:pPr>
        <w:numPr>
          <w:ilvl w:val="0"/>
          <w:numId w:val="0"/>
        </w:numPr>
        <w:ind w:left="0" w:leftChars="-495" w:hanging="1039" w:hangingChars="495"/>
        <w:jc w:val="both"/>
        <w:rPr>
          <w:rFonts w:hint="eastAsia"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drawing>
          <wp:inline distT="0" distB="0" distL="114300" distR="114300">
            <wp:extent cx="6565900" cy="636270"/>
            <wp:effectExtent l="0" t="0" r="635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  <w:t>在浏览器访问【对应ip:9200】，确保elasticsearch启动成功</w:t>
      </w:r>
    </w:p>
    <w:p>
      <w:pPr>
        <w:numPr>
          <w:ilvl w:val="0"/>
          <w:numId w:val="0"/>
        </w:numPr>
        <w:jc w:val="both"/>
        <w:rPr>
          <w:rFonts w:hint="eastAsia"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drawing>
          <wp:inline distT="0" distB="0" distL="114300" distR="114300">
            <wp:extent cx="4156075" cy="2816860"/>
            <wp:effectExtent l="0" t="0" r="1587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  <w:t>使用docker拉取Kibana镜像（注意版本使用7.15.2）</w:t>
      </w:r>
    </w:p>
    <w:p>
      <w:pPr>
        <w:numPr>
          <w:ilvl w:val="0"/>
          <w:numId w:val="0"/>
        </w:numPr>
        <w:ind w:left="2" w:leftChars="-495" w:hanging="1041" w:hangingChars="495"/>
        <w:jc w:val="left"/>
        <w:rPr>
          <w:rFonts w:hint="eastAsia" w:ascii="Microsoft YaHei" w:hAnsi="Microsoft YaHei" w:eastAsia="Microsoft YaHei" w:cs="Microsoft YaHei"/>
          <w:b/>
          <w:bCs/>
          <w:sz w:val="21"/>
          <w:szCs w:val="21"/>
          <w:lang w:eastAsia="zh-Hans"/>
        </w:rPr>
      </w:pP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Hans"/>
        </w:rPr>
        <w:t>命令：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eastAsia="zh-Hans"/>
        </w:rPr>
        <w:t>docker pull docker.elastic.</w:t>
      </w:r>
      <w:r>
        <w:rPr>
          <w:rFonts w:hint="default" w:ascii="Microsoft YaHei" w:hAnsi="Microsoft YaHei" w:eastAsia="Microsoft YaHei" w:cs="Microsoft YaHei"/>
          <w:b/>
          <w:bCs/>
          <w:sz w:val="21"/>
          <w:szCs w:val="21"/>
          <w:lang w:eastAsia="zh-Hans"/>
        </w:rPr>
        <w:t>c</w:t>
      </w:r>
      <w:bookmarkStart w:id="0" w:name="_GoBack"/>
      <w:bookmarkEnd w:id="0"/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eastAsia="zh-Hans"/>
        </w:rPr>
        <w:t>o/kibana/kibana:7.15.2</w:t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eastAsia" w:ascii="Microsoft YaHei" w:hAnsi="Microsoft YaHei" w:eastAsia="Microsoft YaHei" w:cs="Microsoft YaHei"/>
          <w:b/>
          <w:bCs/>
          <w:sz w:val="28"/>
          <w:szCs w:val="28"/>
          <w:lang w:eastAsia="zh-Hans"/>
        </w:rPr>
      </w:pPr>
      <w:r>
        <w:rPr>
          <w:rFonts w:hint="eastAsia" w:ascii="Microsoft YaHei" w:hAnsi="Microsoft YaHei" w:eastAsia="Microsoft YaHei" w:cs="Microsoft YaHei"/>
        </w:rPr>
        <w:drawing>
          <wp:inline distT="0" distB="0" distL="114300" distR="114300">
            <wp:extent cx="5270500" cy="2773045"/>
            <wp:effectExtent l="0" t="0" r="12700" b="20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  <w:t>启动kibana</w:t>
      </w:r>
    </w:p>
    <w:p>
      <w:pPr>
        <w:numPr>
          <w:ilvl w:val="0"/>
          <w:numId w:val="0"/>
        </w:numPr>
        <w:jc w:val="left"/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docker run -d --name kibana -e -p 5601:5601 kibana:7.15.2</w:t>
      </w:r>
    </w:p>
    <w:p>
      <w:pPr>
        <w:numPr>
          <w:ilvl w:val="0"/>
          <w:numId w:val="0"/>
        </w:numPr>
        <w:jc w:val="left"/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Hans"/>
        </w:rPr>
      </w:pP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Hans"/>
        </w:rPr>
        <w:t>使用docker</w:t>
      </w: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eastAsia="zh-Hans"/>
        </w:rPr>
        <w:t xml:space="preserve"> </w:t>
      </w: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Hans"/>
        </w:rPr>
        <w:t>ps</w:t>
      </w: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eastAsia="zh-Hans"/>
        </w:rPr>
        <w:t xml:space="preserve"> </w:t>
      </w: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Hans"/>
        </w:rPr>
        <w:t>命令查看运行状态</w:t>
      </w:r>
    </w:p>
    <w:p>
      <w:pPr>
        <w:numPr>
          <w:ilvl w:val="0"/>
          <w:numId w:val="0"/>
        </w:numPr>
        <w:ind w:left="0" w:leftChars="-695" w:hanging="1459" w:hangingChars="695"/>
        <w:jc w:val="left"/>
        <w:rPr>
          <w:rFonts w:hint="eastAsia"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</w:rPr>
        <w:drawing>
          <wp:inline distT="0" distB="0" distL="114300" distR="114300">
            <wp:extent cx="7154545" cy="774700"/>
            <wp:effectExtent l="0" t="0" r="8255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54545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left"/>
        <w:rPr>
          <w:rFonts w:hint="eastAsia" w:ascii="Microsoft YaHei" w:hAnsi="Microsoft YaHei" w:eastAsia="Microsoft YaHei" w:cs="Microsoft YaHei"/>
        </w:rPr>
      </w:pPr>
    </w:p>
    <w:p>
      <w:pPr>
        <w:numPr>
          <w:ilvl w:val="0"/>
          <w:numId w:val="1"/>
        </w:numPr>
        <w:jc w:val="both"/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Hans"/>
        </w:rPr>
      </w:pP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Hans"/>
        </w:rPr>
        <w:t>进入kibana容器修改配置文件</w:t>
      </w:r>
    </w:p>
    <w:p>
      <w:pPr>
        <w:numPr>
          <w:ilvl w:val="0"/>
          <w:numId w:val="0"/>
        </w:numPr>
        <w:jc w:val="left"/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Hans"/>
        </w:rPr>
      </w:pP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Hans"/>
        </w:rPr>
        <w:t>命令：</w:t>
      </w:r>
    </w:p>
    <w:p>
      <w:pPr>
        <w:numPr>
          <w:ilvl w:val="0"/>
          <w:numId w:val="0"/>
        </w:numPr>
        <w:jc w:val="left"/>
        <w:rPr>
          <w:rFonts w:hint="default" w:ascii="Microsoft YaHei" w:hAnsi="Microsoft YaHei" w:eastAsia="Microsoft YaHei" w:cs="Microsoft YaHei"/>
          <w:b/>
          <w:bCs/>
          <w:sz w:val="21"/>
          <w:szCs w:val="21"/>
          <w:lang w:val="en-US" w:eastAsia="zh-Hans"/>
        </w:rPr>
      </w:pPr>
      <w:r>
        <w:rPr>
          <w:rFonts w:hint="default" w:ascii="Microsoft YaHei" w:hAnsi="Microsoft YaHei" w:eastAsia="Microsoft YaHei" w:cs="Microsoft YaHei"/>
          <w:b/>
          <w:bCs/>
          <w:sz w:val="21"/>
          <w:szCs w:val="21"/>
          <w:lang w:val="en-US" w:eastAsia="zh-Hans"/>
        </w:rPr>
        <w:t>docker exec -it kibana /bin/bash</w:t>
      </w:r>
    </w:p>
    <w:p>
      <w:pPr>
        <w:numPr>
          <w:ilvl w:val="0"/>
          <w:numId w:val="0"/>
        </w:numPr>
        <w:jc w:val="left"/>
        <w:rPr>
          <w:rFonts w:hint="default" w:ascii="Microsoft YaHei" w:hAnsi="Microsoft YaHei" w:eastAsia="Microsoft YaHei" w:cs="Microsoft YaHei"/>
          <w:b/>
          <w:bCs/>
          <w:sz w:val="21"/>
          <w:szCs w:val="21"/>
          <w:lang w:eastAsia="zh-Hans"/>
        </w:rPr>
      </w:pPr>
      <w:r>
        <w:rPr>
          <w:rFonts w:hint="default" w:ascii="Microsoft YaHei" w:hAnsi="Microsoft YaHei" w:eastAsia="Microsoft YaHei" w:cs="Microsoft YaHei"/>
          <w:b/>
          <w:bCs/>
          <w:sz w:val="21"/>
          <w:szCs w:val="21"/>
          <w:lang w:eastAsia="zh-Hans"/>
        </w:rPr>
        <w:t>cd config</w:t>
      </w:r>
    </w:p>
    <w:p>
      <w:pPr>
        <w:numPr>
          <w:ilvl w:val="0"/>
          <w:numId w:val="0"/>
        </w:numPr>
        <w:jc w:val="left"/>
        <w:rPr>
          <w:rFonts w:hint="eastAsia" w:ascii="Microsoft YaHei" w:hAnsi="Microsoft YaHei" w:eastAsia="Microsoft YaHei" w:cs="Microsoft YaHei"/>
          <w:b/>
          <w:bCs/>
          <w:sz w:val="21"/>
          <w:szCs w:val="21"/>
          <w:lang w:eastAsia="zh-Hans"/>
        </w:rPr>
      </w:pP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eastAsia="zh-Hans"/>
        </w:rPr>
        <w:t>vi kibana.yml</w:t>
      </w:r>
    </w:p>
    <w:p>
      <w:pPr>
        <w:numPr>
          <w:ilvl w:val="0"/>
          <w:numId w:val="0"/>
        </w:numPr>
        <w:ind w:left="0" w:leftChars="-600" w:hanging="1260" w:hangingChars="600"/>
        <w:jc w:val="left"/>
      </w:pPr>
      <w:r>
        <w:drawing>
          <wp:inline distT="0" distB="0" distL="114300" distR="114300">
            <wp:extent cx="6954520" cy="2304415"/>
            <wp:effectExtent l="0" t="0" r="5080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4520" cy="230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jc w:val="both"/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Hans"/>
        </w:rPr>
      </w:pP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Hans"/>
        </w:rPr>
        <w:t>重启kibana</w:t>
      </w:r>
    </w:p>
    <w:p>
      <w:pPr>
        <w:numPr>
          <w:ilvl w:val="0"/>
          <w:numId w:val="0"/>
        </w:numPr>
        <w:jc w:val="left"/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Hans"/>
        </w:rPr>
      </w:pP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Hans"/>
        </w:rPr>
        <w:t>命令：</w:t>
      </w:r>
    </w:p>
    <w:p>
      <w:pPr>
        <w:numPr>
          <w:ilvl w:val="0"/>
          <w:numId w:val="0"/>
        </w:numPr>
        <w:jc w:val="left"/>
        <w:rPr>
          <w:rFonts w:hint="default" w:ascii="Microsoft YaHei" w:hAnsi="Microsoft YaHei" w:eastAsia="Microsoft YaHei" w:cs="Microsoft YaHei"/>
          <w:b/>
          <w:bCs/>
          <w:sz w:val="21"/>
          <w:szCs w:val="21"/>
          <w:lang w:eastAsia="zh-Hans"/>
        </w:rPr>
      </w:pPr>
      <w:r>
        <w:rPr>
          <w:rFonts w:hint="default" w:ascii="Microsoft YaHei" w:hAnsi="Microsoft YaHei" w:eastAsia="Microsoft YaHei" w:cs="Microsoft YaHei"/>
          <w:b/>
          <w:bCs/>
          <w:sz w:val="21"/>
          <w:szCs w:val="21"/>
          <w:lang w:eastAsia="zh-Hans"/>
        </w:rPr>
        <w:t>exit</w:t>
      </w:r>
    </w:p>
    <w:p>
      <w:pPr>
        <w:numPr>
          <w:ilvl w:val="0"/>
          <w:numId w:val="0"/>
        </w:numPr>
        <w:jc w:val="left"/>
        <w:rPr>
          <w:rFonts w:hint="default" w:ascii="Microsoft YaHei" w:hAnsi="Microsoft YaHei" w:eastAsia="Microsoft YaHei" w:cs="Microsoft YaHei"/>
          <w:b/>
          <w:bCs/>
          <w:sz w:val="21"/>
          <w:szCs w:val="21"/>
          <w:lang w:eastAsia="zh-Hans"/>
        </w:rPr>
      </w:pPr>
      <w:r>
        <w:rPr>
          <w:rFonts w:hint="default" w:ascii="Microsoft YaHei" w:hAnsi="Microsoft YaHei" w:eastAsia="Microsoft YaHei" w:cs="Microsoft YaHei"/>
          <w:b/>
          <w:bCs/>
          <w:sz w:val="21"/>
          <w:szCs w:val="21"/>
          <w:lang w:eastAsia="zh-Hans"/>
        </w:rPr>
        <w:t>docker restart kibana</w:t>
      </w:r>
    </w:p>
    <w:p>
      <w:pPr>
        <w:numPr>
          <w:ilvl w:val="0"/>
          <w:numId w:val="0"/>
        </w:numPr>
        <w:jc w:val="left"/>
        <w:rPr>
          <w:rFonts w:hint="eastAsia" w:ascii="Microsoft YaHei" w:hAnsi="Microsoft YaHei" w:eastAsia="Microsoft YaHei" w:cs="Microsoft YaHei"/>
          <w:b/>
          <w:bCs/>
          <w:sz w:val="21"/>
          <w:szCs w:val="21"/>
          <w:lang w:eastAsia="zh-Hans"/>
        </w:rPr>
      </w:pPr>
      <w:r>
        <w:drawing>
          <wp:inline distT="0" distB="0" distL="114300" distR="114300">
            <wp:extent cx="5269865" cy="2466975"/>
            <wp:effectExtent l="0" t="0" r="13335" b="222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95" w:hanging="1459" w:hangingChars="695"/>
        <w:jc w:val="left"/>
        <w:rPr>
          <w:rFonts w:hint="eastAsia" w:ascii="Microsoft YaHei" w:hAnsi="Microsoft YaHei" w:eastAsia="Microsoft YaHei" w:cs="Microsoft YaHei"/>
          <w:lang w:val="en-US" w:eastAsia="zh-Hans"/>
        </w:rPr>
      </w:pPr>
    </w:p>
    <w:p>
      <w:pPr>
        <w:numPr>
          <w:ilvl w:val="0"/>
          <w:numId w:val="1"/>
        </w:numPr>
        <w:jc w:val="both"/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Hans"/>
        </w:rPr>
      </w:pP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Hans"/>
        </w:rPr>
        <w:t>浏览器打开kibana查看是否运行成功</w:t>
      </w:r>
    </w:p>
    <w:p>
      <w:pPr>
        <w:numPr>
          <w:ilvl w:val="0"/>
          <w:numId w:val="0"/>
        </w:numPr>
        <w:ind w:left="0" w:leftChars="-400" w:hanging="840" w:hangingChars="400"/>
        <w:jc w:val="left"/>
        <w:rPr>
          <w:rFonts w:hint="eastAsia" w:ascii="Microsoft YaHei" w:hAnsi="Microsoft YaHei" w:eastAsia="Microsoft YaHei" w:cs="Microsoft YaHei"/>
          <w:lang w:val="en-US" w:eastAsia="zh-Hans"/>
        </w:rPr>
      </w:pPr>
      <w:r>
        <w:drawing>
          <wp:inline distT="0" distB="0" distL="114300" distR="114300">
            <wp:extent cx="6563360" cy="3367405"/>
            <wp:effectExtent l="0" t="0" r="15240" b="1079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336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icrosoft YaHei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BB1C784"/>
    <w:multiLevelType w:val="singleLevel"/>
    <w:tmpl w:val="2BB1C78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8D0AEF"/>
    <w:rsid w:val="0FE34486"/>
    <w:rsid w:val="13B33162"/>
    <w:rsid w:val="278D0AEF"/>
    <w:rsid w:val="27B45013"/>
    <w:rsid w:val="28295818"/>
    <w:rsid w:val="2DEFAD76"/>
    <w:rsid w:val="32F6806C"/>
    <w:rsid w:val="3BFF23CC"/>
    <w:rsid w:val="3CDBF616"/>
    <w:rsid w:val="3EF72FB5"/>
    <w:rsid w:val="3FBFB396"/>
    <w:rsid w:val="45035B30"/>
    <w:rsid w:val="49D91850"/>
    <w:rsid w:val="518D3258"/>
    <w:rsid w:val="581F0C1E"/>
    <w:rsid w:val="5B978FAA"/>
    <w:rsid w:val="5CFDC434"/>
    <w:rsid w:val="5FEF61EA"/>
    <w:rsid w:val="6721008B"/>
    <w:rsid w:val="689A18F7"/>
    <w:rsid w:val="6FFEE924"/>
    <w:rsid w:val="755D5958"/>
    <w:rsid w:val="75BF25A0"/>
    <w:rsid w:val="76D30CFE"/>
    <w:rsid w:val="76D480BD"/>
    <w:rsid w:val="773E0B1C"/>
    <w:rsid w:val="77DD8F17"/>
    <w:rsid w:val="785B834C"/>
    <w:rsid w:val="7B2239BA"/>
    <w:rsid w:val="7BFD6D9D"/>
    <w:rsid w:val="7DFC6B8A"/>
    <w:rsid w:val="7ECF6AB3"/>
    <w:rsid w:val="7F100159"/>
    <w:rsid w:val="7F3BDF2E"/>
    <w:rsid w:val="7FDF6067"/>
    <w:rsid w:val="7FF2F54B"/>
    <w:rsid w:val="946E439F"/>
    <w:rsid w:val="97BF22EF"/>
    <w:rsid w:val="AED3FCDF"/>
    <w:rsid w:val="B2CE35A4"/>
    <w:rsid w:val="B7E51CEB"/>
    <w:rsid w:val="B7FB96F0"/>
    <w:rsid w:val="BB9F954F"/>
    <w:rsid w:val="BFD2DC00"/>
    <w:rsid w:val="BFF8B87F"/>
    <w:rsid w:val="DBFB3EC8"/>
    <w:rsid w:val="DD7D9E74"/>
    <w:rsid w:val="EFBC4F09"/>
    <w:rsid w:val="EFFFE470"/>
    <w:rsid w:val="F29F1C64"/>
    <w:rsid w:val="F7E78638"/>
    <w:rsid w:val="FBEFC6CD"/>
    <w:rsid w:val="FEBA465A"/>
    <w:rsid w:val="FEE76972"/>
    <w:rsid w:val="FF1DE951"/>
    <w:rsid w:val="FF39E697"/>
    <w:rsid w:val="FF53D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Office_3.9.4.6398_F1E327BC-269C-435d-A152-05C5408002CA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2022-02-15T07:12:00Z</dcterms:created>
  <dc:creator>leo</dc:creator>
  <cp:lastModifiedBy>leo</cp:lastModifiedBy>
  <dcterms:modified xsi:type="dcterms:W3CDTF">2022-04-06T21:55:07Z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1033-3.9.4.6398</vt:lpwstr>
  </property>
</Properties>
</file>