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</w:pPr>
      <w:r>
        <w:rPr>
          <w:rFonts w:ascii="Calibri" w:hAnsi="Calibri" w:eastAsia="Microsoft YaHei"/>
          <w:b/>
          <w:color w:val="0B2545"/>
          <w:sz w:val="46"/>
        </w:rPr>
        <w:t>小学生托管班系统第二版技术方案</w:t>
      </w:r>
    </w:p>
    <w:p>
      <w:pPr>
        <w:spacing w:before="0" w:after="280"/>
      </w:pPr>
      <w:r>
        <w:rPr>
          <w:rFonts w:ascii="Calibri" w:hAnsi="Calibri" w:eastAsia="Microsoft YaHei"/>
          <w:color w:val="667085"/>
          <w:sz w:val="26"/>
        </w:rPr>
        <w:t>微信小程序优先、教师家长自闭环、后端可持续扩展的技术基线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color w:val="0B2545"/>
          <w:sz w:val="21"/>
        </w:rPr>
        <w:t>文档类型：</w:t>
      </w:r>
      <w:r>
        <w:rPr>
          <w:rFonts w:ascii="Calibri" w:hAnsi="Calibri" w:eastAsia="Microsoft YaHei"/>
          <w:color w:val="333333"/>
          <w:sz w:val="21"/>
        </w:rPr>
        <w:t>技术架构、数据模型、接口约定与验证计划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color w:val="0B2545"/>
          <w:sz w:val="21"/>
        </w:rPr>
        <w:t>版本：</w:t>
      </w:r>
      <w:r>
        <w:rPr>
          <w:rFonts w:ascii="Calibri" w:hAnsi="Calibri" w:eastAsia="Microsoft YaHei"/>
          <w:color w:val="333333"/>
          <w:sz w:val="21"/>
        </w:rPr>
        <w:t>v2.0</w:t>
      </w:r>
    </w:p>
    <w:p>
      <w:pPr>
        <w:spacing w:before="0" w:after="40" w:line="252" w:lineRule="auto"/>
      </w:pPr>
      <w:r>
        <w:t>状态：第二版实施补充稿，家长自助入班与教师邀请审核链路已实现并完成自动化验证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color w:val="0B2545"/>
          <w:sz w:val="21"/>
        </w:rPr>
        <w:t>适用范围：</w:t>
      </w:r>
      <w:r>
        <w:rPr>
          <w:rFonts w:ascii="Calibri" w:hAnsi="Calibri" w:eastAsia="Microsoft YaHei"/>
          <w:color w:val="333333"/>
          <w:sz w:val="21"/>
        </w:rPr>
        <w:t>小程序真机测试、第一版生产化准备和后续 App 扩展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color w:val="0B2545"/>
          <w:sz w:val="21"/>
        </w:rPr>
        <w:t>更新日期：</w:t>
      </w:r>
      <w:r>
        <w:rPr>
          <w:rFonts w:ascii="Calibri" w:hAnsi="Calibri" w:eastAsia="Microsoft YaHei"/>
          <w:color w:val="333333"/>
          <w:sz w:val="21"/>
        </w:rPr>
        <w:t>2026年9月1日</w:t>
      </w:r>
    </w:p>
    <w:p>
      <w:pPr>
        <w:spacing w:before="80" w:after="160" w:line="264" w:lineRule="auto"/>
        <w:ind w:left="115" w:right="58"/>
        <w:shd w:val="clear" w:fill="EEF5FB"/>
        <w:pBdr>
          <w:left w:val="single" w:sz="18" w:space="8" w:color="D7DEE8"/>
        </w:pBdr>
      </w:pPr>
      <w:r>
        <w:rPr>
          <w:rFonts w:ascii="Calibri" w:hAnsi="Calibri" w:eastAsia="Microsoft YaHei"/>
          <w:b/>
          <w:color w:val="0B2545"/>
          <w:sz w:val="21"/>
        </w:rPr>
        <w:t xml:space="preserve">核心判断  </w:t>
      </w:r>
      <w:r>
        <w:rPr>
          <w:rFonts w:ascii="Calibri" w:hAnsi="Calibri" w:eastAsia="Microsoft YaHei"/>
          <w:color w:val="0B2545"/>
          <w:sz w:val="21"/>
        </w:rPr>
        <w:t>日常业务由教师端和家长端完成闭环，管理端负责配置、监督和追溯，不作为每天工作的必经环节。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1. 技术目标与边界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00000"/>
          <w:sz w:val="22"/>
        </w:rPr>
        <w:t>第二版技术实现必须围绕真实现场场景：教师在校门口使用手机完成接送，家长通过微信小程序查看孩子状态，管理端不在线时业务仍然可以继续。系统采用“业务事件不可丢、状态变更可追溯、媒体访问受控、客户端可恢复”的技术原则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1.1 目标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优先在微信开发者工具和真机上验证登录、拍照、上传、订阅消息和网络异常。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教师端和家长端共享稳定 REST API，但按身份和数据范围严格隔离。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t>每日接送任务以名单快照和事件历史为核心，支持临时变化、代班和多班级；任务既可由系统按计划生成，也可由已授权教师在小程序端按学校班级直接创建。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文件上传、通知发送和业务状态解耦，外部服务失败不应回滚已完成的现场动作。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从第一天保留 organization_id、scope 和内部 user_id，为后续多机构、App 和产品化预留边界。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1.2 非目标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第一版不实现人脸特征采集和人脸识别放行。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第一版不实现收费、复杂财务、家长社群和完整即时聊天。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第一版不做复杂车辆调度、实时轨迹和自动地理围栏。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第一版不依赖 AI 自动批改或 OCR 才能完成作业流程。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2. 总体架构</w:t>
      </w:r>
    </w:p>
    <w:p>
      <w:pPr>
        <w:spacing w:before="80" w:after="160" w:line="264" w:lineRule="auto"/>
        <w:ind w:left="115" w:right="58"/>
        <w:shd w:val="clear" w:fill="F4F6F9"/>
        <w:pBdr>
          <w:left w:val="single" w:sz="18" w:space="8" w:color="D7DEE8"/>
        </w:pBdr>
      </w:pPr>
      <w:r>
        <w:rPr>
          <w:rFonts w:ascii="Calibri" w:hAnsi="Calibri" w:eastAsia="Microsoft YaHei"/>
          <w:b/>
          <w:color w:val="0B2545"/>
          <w:sz w:val="21"/>
        </w:rPr>
        <w:t xml:space="preserve">架构原则  </w:t>
      </w:r>
      <w:r>
        <w:rPr>
          <w:rFonts w:ascii="Calibri" w:hAnsi="Calibri" w:eastAsia="Microsoft YaHei"/>
          <w:color w:val="0B2545"/>
          <w:sz w:val="21"/>
        </w:rPr>
        <w:t>微信小程序是教师和家长的主操作面；管理 Web 是配置和监督面；Go API 是唯一业务入口；数据库记录业务事实，队列处理通知和媒体等异步任务。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2600"/>
        <w:gridCol w:w="2750"/>
        <w:gridCol w:w="251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层次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推荐技术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职责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第二版重点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家长/教师端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TypeScript 微信小程序；统一小程序按角色分流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登录、今日任务、接送、作业、请假、通知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移动优先、离线暂存、权限范围和大按钮操作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管理端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Vue 3 + TypeScript + Vben/Element Plus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档案、账号、分配、异常、统计和导出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不复制现场流程，提供监督和补录能力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API 服务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Go 1.24 + Gin + net/http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认证、授权、业务状态、签名 URL、统一响应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按模块组织，状态变更服务端校验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持久化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MySQL 8.4+ + sqlc + Goose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正式档案、事件、通知、审计和配置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事务、唯一约束、软停用、迁移版本化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缓存/队列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Redis + Asynq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幂等短期状态、通知、重试和异步任务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与业务写入解耦，失败可重试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媒体存储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私有对象存储/COS 适配器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接送照片和作业图片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预签名上传、短时访问、生命周期清理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2.1 当前仓库映射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3000"/>
        <w:gridCol w:w="38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仓库/目录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责任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第二版使用方式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server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Go 后端 API、Worker、迁移、OpenAPI 和测试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继续沿用模块化结构，补齐日常自助、异常、排班和持久化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admin-web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管理端 Web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保留档案、账号、接送、作业、请假页面，重新以监督和配置为主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weapp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微信小程序源码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优先完善教师工作台和家长动态；通过开发者工具和真机测试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server/api/openapi.yaml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接口契约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每次新增或改变接口先更新 OpenAPI，再同步前端类型和测试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server/database/migrations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数据库迁移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所有数据结构变化使用 Goose 迁移，不直接修改生产表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3. 身份、认证与数据范围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3.1 身份模型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2300"/>
        <w:gridCol w:w="2600"/>
        <w:gridCol w:w="27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主体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登录方式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业务身份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负责人/管理员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账号 + 密码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user / role=admin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管理机构配置、账号、全局查询和监督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教师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账号 + 密码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user / role=teacher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不开放公开注册，由机构创建或邀请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家长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微信登录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parent_account + OpenID/UnionID 绑定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登录主体和孩子绑定关系分离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未来 App 用户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复用内部 user_id 或 parent_account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平台统一身份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微信 OpenID 只作为登录关联，不作为业务主键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00000"/>
          <w:sz w:val="22"/>
        </w:rPr>
        <w:t>教师和家长可以使用同一个小程序，但前端入口、路由、Token 主体和 API 权限必须分开。教师账号不能通过家长入口获得教师权限，家长也不能使用学生编号直接获得教师数据。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3.2 授权策略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RBAC 负责角色权限：管理员、教师、家长；细粒度权限控制新增、编辑、审核和导出。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t>数据范围负责业务边界：机构、校区、学校、学校班级、托管班和教师任务分配；这些结构化关系由服务端保留，但日常维护以学生档案为入口。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教师查询必须由服务端根据当日任务或长期授权过滤，不能依赖前端隐藏按钮。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家长查询必须验证有效绑定关系、孩子状态和机构归属。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管理员可以查看全机构，但修改关键资料和导出敏感信息需要审计记录。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3.3 家长绑定</w:t>
      </w:r>
    </w:p>
    <w:p>
      <w:pPr>
        <w:spacing w:before="0" w:after="120" w:line="264" w:lineRule="auto"/>
      </w:pPr>
      <w:r>
        <w:t>家长使用微信登录后优先通过教师邀请上下文提交入班申请，不需要学生编号；开发环境仍保留旧绑定接口作为兼容入口。申请、审核、自动建档、绑定和通知都记录主体、时间、状态与来源；教师只能操作自己负责的学校班级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4. 领域模型与关系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00000"/>
          <w:sz w:val="22"/>
        </w:rPr>
        <w:t>正式档案与每日运营记录分离。每日任务生成时创建名单快照，后续临时变化通过 override 和事件追加，不直接覆盖原始计划。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00"/>
        <w:gridCol w:w="3500"/>
        <w:gridCol w:w="3860"/>
      </w:tblGrid>
      <w:tr>
        <w:trPr>
          <w:tblHeader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实体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关键字段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关系/约束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Organization / Site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organization_id、校区、状态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所有业务实体必须带 organization_id；校区可选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User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id、用户名、角色、状态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教师和管理员共用内部 user_id；停用不删除历史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ParentAccount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id、微信关联、昵称、状态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家长登录主体，不直接承载学生资料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School / Term / SchoolClass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学校、学期、年级、班级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学校班级按学校+学期+年级+名称建立唯一业务约束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CareClass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托管班、容量、状态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托管运营维度；可以跨多个学校班级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Student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姓名、学校、班级、状态、提醒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正式学生档案；不因每日临时变化而删除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StudentEnrollment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学生、学校班级、托管班、起止日期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支持转班、停托、换学期和历史快照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GuardianBinding / PickupAuthorization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家长关系、主要标记、授权人、有效期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一生多家长、一家长多孩子；授权可长期或临时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TeacherAssignment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教师、范围、角色、有效期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教师可负责多个班级；支持主负责和协作/代班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DailyPickupTask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日期、班级、主老师、执行老师、状态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按学校班级生成；形成当天任务和名单快照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PickupItem / AttendanceEvent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学生、当前状态、事件类型、时间、操作者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状态表便于查询，事件表负责历史和审计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DailyOverride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日期、学生、变更类型、来源、状态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承载请假、临时接送、自行到班和临时学生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Homework / StudentHomework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班级作业、学生状态、批改意见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班级发布生成学生独立记录；历史不随转班改变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Notification / DeliveryLog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事件、收件人、模板、渠道、状态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业务通知和渠道投递解耦，可重试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PhotoAsset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object_key、用途、状态、过期时间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私有存储；只能通过短时签名 URL 访问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AuditLog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主体、动作、对象、前后值、来源、时间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关键写操作追加，不能由普通用户删除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5. 状态机与业务不变量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5.1 接送任务状态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00000"/>
          <w:sz w:val="22"/>
        </w:rPr>
        <w:t>DailyPickupTask 建议状态：draft → started → completed；如果存在未解决的关键异常，可以保持 started，并提示“待处理事项”。任务完成不等于所有照片都必须当场上传，但必须明确待同步和缺失原因。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5.2 学生接送状态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00"/>
        <w:gridCol w:w="3100"/>
        <w:gridCol w:w="4260"/>
      </w:tblGrid>
      <w:tr>
        <w:trPr>
          <w:tblHeader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当前状态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允许的主要下一步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服务端约束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planned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picked_up、self_arrived、parent_picked_up、leave、absent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每个学生每天同一任务只允许一个有效当前状态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picked_up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arrived、not_arrived、abnormal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校门口接到必须有关联照片或待上传原因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self_arrived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left、midway_left、abnormal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不强制校门口照片，必须有教师确认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arrived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left、midway_left、abnormal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到班时间不能早于有效接送事件时间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parent_picked_up / leave / absent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必要时更正或作废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不能与 picked_up 同时作为有效终态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left / midway_left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更正或异常补录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记录接走人、方式、时间和操作者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5.3 其他状态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LeaveRequest：pending → approved/rejected/cancelled；老师代记口头请假可以直接记录为已生效。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Homework：draft → published → reviewing/closed；StudentHomework 独立维护 completed、incomplete、not_submitted 等状态。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PhotoAsset：pending → uploading → uploaded/failed/expired；业务事件不因通知或上传短暂失败而丢失。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Notification：created → queued → sent/failed/read；发送失败进入重试或消息中心，不回滚业务状态。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DailyOverride：requested → notified → confirmed/cancelled；现场可以先使用 notified/待补资料状态。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6. 核心流程技术实现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6.1 每日任务生成</w:t>
      </w:r>
    </w:p>
    <w:p>
      <w:pPr>
        <w:numPr>
          <w:ilvl w:val="0"/>
          <w:numId w:val="11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按 organization_id、日期和有效 StudentEnrollment 查询在托学生。</w:t>
      </w:r>
    </w:p>
    <w:p>
      <w:pPr>
        <w:numPr>
          <w:ilvl w:val="0"/>
          <w:numId w:val="11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读取默认接送计划、工作日/节假日配置、家长请假和已确认的 DailyOverride。</w:t>
      </w:r>
    </w:p>
    <w:p>
      <w:pPr>
        <w:numPr>
          <w:ilvl w:val="0"/>
          <w:numId w:val="11"/>
        </w:numPr>
        <w:spacing w:before="0" w:after="120" w:line="280" w:lineRule="auto"/>
        <w:ind w:left="720" w:hanging="360"/>
      </w:pPr>
      <w:r>
        <w:t>按学校班级、托管班和时间批次生成 DailyPickupTask；若当天任务尚未生成，教师端可通过同一创建接口按授权学校班级即时生成。</w:t>
      </w:r>
    </w:p>
    <w:p>
      <w:pPr>
        <w:numPr>
          <w:ilvl w:val="0"/>
          <w:numId w:val="11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生成 PickupItem 快照，保留生成时的学生、班级、老师和默认接送信息。</w:t>
      </w:r>
    </w:p>
    <w:p>
      <w:pPr>
        <w:numPr>
          <w:ilvl w:val="0"/>
          <w:numId w:val="11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将当天未覆盖的临时变化追加为 override 或 event，不直接改写正式档案。</w:t>
      </w:r>
    </w:p>
    <w:p>
      <w:pPr>
        <w:numPr>
          <w:ilvl w:val="0"/>
          <w:numId w:val="11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教师确认出发后记录 started_at、confirmed_by 和 execution_teacher_id，并创建接送前通知。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6.2 接送前老师通知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00000"/>
          <w:sz w:val="22"/>
        </w:rPr>
        <w:t>通知的业务触发点建议是教师点击“确认今日任务/确认出发”，而不是单纯依靠定时任务猜测老师是否出发。通知内容使用 DailyPickupTask 的执行老师、学校班级和预计时间。老师变更时生成新的通知事件，旧安排保留变更记录。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6.3 校门口拍照接到</w:t>
      </w:r>
    </w:p>
    <w:p>
      <w:pPr>
        <w:numPr>
          <w:ilvl w:val="0"/>
          <w:numId w:val="12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小程序先向服务端申请上传凭证，服务端验证教师身份、任务权限和用途。</w:t>
      </w:r>
    </w:p>
    <w:p>
      <w:pPr>
        <w:numPr>
          <w:ilvl w:val="0"/>
          <w:numId w:val="12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客户端拍摄并压缩照片，保留本地临时文件和上传队列状态。</w:t>
      </w:r>
    </w:p>
    <w:p>
      <w:pPr>
        <w:numPr>
          <w:ilvl w:val="0"/>
          <w:numId w:val="12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照片上传到私有对象存储，服务端回写 PhotoAsset 的 object_key、大小、MIME、用途和过期时间。</w:t>
      </w:r>
    </w:p>
    <w:p>
      <w:pPr>
        <w:numPr>
          <w:ilvl w:val="0"/>
          <w:numId w:val="12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只有上传成功或明确选择“照片待补原因”后，才允许写入 picked_up 业务状态。</w:t>
      </w:r>
    </w:p>
    <w:p>
      <w:pPr>
        <w:numPr>
          <w:ilvl w:val="0"/>
          <w:numId w:val="12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服务端以 operation_id + student_id + event_type 或 idempotency_key 做幂等保护。</w:t>
      </w:r>
    </w:p>
    <w:p>
      <w:pPr>
        <w:numPr>
          <w:ilvl w:val="0"/>
          <w:numId w:val="12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写入 AttendanceEvent 和当前 PickupItem 后，创建家长通知；通知失败不回滚接送状态。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6.4 临时学生和临时变更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00000"/>
          <w:sz w:val="22"/>
        </w:rPr>
        <w:t>新增临时学生建议使用 TemporaryRoster 或带 temporary 标记的 DailyOverride，最小字段为姓名、学校班级、当日托管班、监护人联系方式和接送方式。教师可以在当天完成安全记录，后续由教师或负责人转正式 Student。临时接送、请假和自行到班也使用同一类 override 机制，支持“先通知、后补充、可确认、可取消”。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6.5 到班和收班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到班接口校验当前状态必须为 picked_up 或 self_arrived，并写入 arrived 事件。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如果 picked_up 学生超过预计到班时间仍未 arrived，生成高优先级异常。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收班接口必须先查询当前任务中仍未处理、待同步、待上传和未离班项目。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允许教师带着已说明的异常完成任务，但任务要显示 pending_followups，不能静默完成。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7. API 设计约定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7.1 通用约定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约定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协议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REST API，统一使用 /api/v1；OpenAPI 是前后端共同契约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响应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成功 {code:0,message,data}；失败包含业务错误码和可选 details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认证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Authorization: Bearer &lt;access_token&gt;；支持刷新 Token；按主体区分 user/parent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请求标识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X-Request-ID 全链路透传；写请求可额外提供 Idempotency-Key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分页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统一 page/page_size 或 cursor 约定；列表返回 items、total 或 next_cursor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时间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服务端和数据库使用 UTC；接口返回 ISO 8601；前端按机构时区展示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写入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所有状态写接口由服务端检查当前状态、权限、归属和业务不变量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审计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状态、绑定、授权、照片访问、导出和关键配置写入 AuditLog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7.2 推荐新增/调整接口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400"/>
        <w:gridCol w:w="3000"/>
        <w:gridCol w:w="2960"/>
      </w:tblGrid>
      <w:tr>
        <w:trPr>
          <w:tblHeader w:val="true"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接口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幂等/权限要点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GET /teacher/today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教师今日任务、异常、临时变化和待办摘要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只返回教师授权范围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POST /pickup-tasks/:id/confirm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确认今日任务/执行老师并触发接送前通知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教师写权限；同一任务可安全重复提交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POST /pickup-tasks/:id/overrides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新增临时学生、临时接送、请假和自行到班变更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教师或有效家长；记录来源和状态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POST /pickup-items/:id/media-intent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申请照片上传凭证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校验任务权限和照片用途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POST /pickup-items/:id/status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登记学生状态和事件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状态机 + 幂等键 + 必要照片校验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GET /pickup-tasks/:id/follow-ups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查询待处理异常和待同步项目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教师看到自己的任务，管理员看到机构范围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POST /pickup-tasks/:id/close-check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收班检查，不直接无条件完成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返回阻断项和可说明项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POST /parent/children/:id/pickup-changes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家长提交临时接送变更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只能作用于自己的绑定孩子；不直接改变最终状态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POST /notifications/:id/ack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家长或教师确认已知晓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仅改变通知读取/确认状态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POST /parent/bindings/invitations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生成或使用绑定码/二维码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一次性、过期、审计和防枚举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8. 离线、上传与通知可靠性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8.1 小程序本地恢复队列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本地保存 operation_id、student_id、event_type、客户端生成的幂等键和创建时间。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状态事件与照片上传分别排队，事件可以先同步，照片稍后补传。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队列项目显示 pending、syncing、success、failed，需要用户可见的重试入口。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应用重启、切换页面和网络恢复后继续处理，不因为页面销毁丢失状态。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重复请求必须由服务端幂等，不依赖客户端永远只点击一次。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8.2 媒体策略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环节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策略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拍摄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优先使用微信小程序相机；限制类型 JPEG/PNG/WebP，前端压缩并提示预览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上传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服务端签发短时凭证；对象存储私有桶；上传结果回写 PhotoAsset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访问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家长和教师获取短时签名 URL；每次根据权限实时生成，禁止公开目录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保存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普通接送照片默认90天；异常记录可锁定延长；到期清理图片对象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失败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保留业务状态和待补原因；任务检查时显示；上传完成后再发送含照片通知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审计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记录访问主体、用途、对象和时间；不要把真实图片地址写入普通日志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8.3 通知策略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事务内创建 Notification 记录，事务外由 Worker 投递 WeChat 订阅消息。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DeliveryLog 记录模板、收件人、尝试次数、响应码、失败原因和最后尝试时间。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家长未授权、发送失败或微信暂不可用时，消息仍然进入小程序消息中心。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关键安全事件支持重试和负责人异常看板，但不回滚已完成的接送或作业状态。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将“今日接送老师”作为独立通知事件，执行老师变化时追加新事件。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9. 前端实现建议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9.1 微信小程序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首页按 authenticated principal 分流：家长进入孩子动态，教师进入今日工作台。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教师接送页使用状态驱动按钮，只展示当前状态允许的动作。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操作反馈必须包含成功、待同步、待补照片和失败重试，不只显示短暂 Toast。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列表默认按学校/班级/时间分组，支持老师多个班级和当天代班。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订阅消息授权应在对应业务动作附近触发，不能一次申请与业务无关的大量模板。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所有儿童图片按当前授权动态取签名 URL，页面退出或绑定变化后清除缓存。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9.2 管理 Web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t>基础档案使用生效日期和停用，不直接删除；前台以学生档案为唯一日常入口，学校、学期、学校班级和托管班由服务端自动复用或创建，高级设置仅用于维护和追溯。教师日常接送不依赖管理端先生成任务，教师端从授权班级接口读取可操作范围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接送、作业和请假页以异常、筛选、追溯和统计为主。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教师权限和数据范围在服务端执行，前端 v-access 只用于改善交互。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关键操作提供前后值、操作人、时间和来源查看，支持导出但记录导出审计。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10. 数据库、异步任务与可观测性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10.1 数据库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生产使用 MySQL 8.4+；迁移使用 Goose，查询使用 sqlc，避免业务代码拼接无约束 SQL。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状态表和事件表分离；关键唯一约束保证同一学生同一任务同一事件不会重复生效。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敏感信息按用途最小化存储；照片表只存对象键、用途和生命周期元数据。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索引优先覆盖 organization_id、日期、school_class_id、care_class_id、student_id 和状态。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定期备份数据库和对象存储元数据，测试恢复而不是只做备份。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10.2 Worker 与队列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通知投递、图片清理、失败重试、每日摘要和异常升级使用 Asynq。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每个任务携带 organization_id、业务对象 ID 和幂等键，避免跨机构处理。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失败任务进入可观察的 dead-letter 或重试上限状态，负责人可查看原因。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10.3 日志与指标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保留 request_id、user_id/parent_id、organization_id、task_id 和 student_id 的关联日志，但不记录照片内容和完整手机号。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监控接送状态接口成功率、照片上传成功率、待同步数量、通知延迟、异常未关闭数量。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使用现有 Prometheus 指标和 OpenTelemetry Trace，重点追踪上传、状态写入和通知链路。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11. 微信开发者工具与真机落地</w:t>
      </w:r>
    </w:p>
    <w:p>
      <w:pPr>
        <w:spacing w:before="80" w:after="160" w:line="264" w:lineRule="auto"/>
        <w:ind w:left="115" w:right="58"/>
        <w:shd w:val="clear" w:fill="F4F6F9"/>
        <w:pBdr>
          <w:left w:val="single" w:sz="18" w:space="8" w:color="D7DEE8"/>
        </w:pBdr>
      </w:pPr>
      <w:r>
        <w:rPr>
          <w:rFonts w:ascii="Calibri" w:hAnsi="Calibri" w:eastAsia="Microsoft YaHei"/>
          <w:b/>
          <w:color w:val="0B2545"/>
          <w:sz w:val="21"/>
        </w:rPr>
        <w:t xml:space="preserve">落地顺序  </w:t>
      </w:r>
      <w:r>
        <w:rPr>
          <w:rFonts w:ascii="Calibri" w:hAnsi="Calibri" w:eastAsia="Microsoft YaHei"/>
          <w:color w:val="0B2545"/>
          <w:sz w:val="21"/>
        </w:rPr>
        <w:t>先建立小程序测试项目并导入现有源码，再以一个完整接送闭环为纵向切片开发和验证；不要等 Web 功能全部完成后再一次性搬运。</w:t>
      </w:r>
    </w:p>
    <w:p>
      <w:pPr>
        <w:numPr>
          <w:ilvl w:val="0"/>
          <w:numId w:val="13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申请或选择测试 AppID，确认小程序项目目录、环境变量和后端 API 地址。</w:t>
      </w:r>
    </w:p>
    <w:p>
      <w:pPr>
        <w:numPr>
          <w:ilvl w:val="0"/>
          <w:numId w:val="13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开发环境可临时关闭合法域名校验；真机测试必须使用局域网可访问地址或 HTTPS。</w:t>
      </w:r>
    </w:p>
    <w:p>
      <w:pPr>
        <w:numPr>
          <w:ilvl w:val="0"/>
          <w:numId w:val="13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优先验证微信登录、教师账号密码登录、家长绑定和角色路由。</w:t>
      </w:r>
    </w:p>
    <w:p>
      <w:pPr>
        <w:numPr>
          <w:ilvl w:val="0"/>
          <w:numId w:val="13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接着验证相机拍照、照片压缩、私有上传、失败重试和签名 URL。</w:t>
      </w:r>
    </w:p>
    <w:p>
      <w:pPr>
        <w:numPr>
          <w:ilvl w:val="0"/>
          <w:numId w:val="13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再验证教师确认出发、今日老师通知、校门口接到、到班和家长时间线。</w:t>
      </w:r>
    </w:p>
    <w:p>
      <w:pPr>
        <w:numPr>
          <w:ilvl w:val="0"/>
          <w:numId w:val="13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闭环稳定后加入临时学生、临时变更、请假、作业和异常中心。</w:t>
      </w:r>
    </w:p>
    <w:p>
      <w:pPr>
        <w:numPr>
          <w:ilvl w:val="0"/>
          <w:numId w:val="13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最后配置正式业务域名、HTTPS、隐私设置、订阅消息模板和体验版测试。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00000"/>
          <w:sz w:val="22"/>
        </w:rPr>
        <w:t>注意：微信小程序真机通常不能直接访问电脑的 localhost。开发者工具可使用忽略域名校验选项，手机测试则需要同一局域网可访问的电脑 IP 或部署到 HTTPS 测试环境。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12. 测试策略与验收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12.1 自动化测试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Go 单元测试：状态迁移、权限范围、请假影响名单、代班、临时学生、幂等和通知生成。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数据库测试：唯一约束、事务回滚、迁移 up/down、照片生命周期和组织隔离。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API 测试：教师、家长、管理员分别验证允许和拒绝的访问路径。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前端检查：TypeScript、lint、构建和关键页面组件渲染。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12.2 真机验收场景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场景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必须验证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正常接送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教师确认出发 → 家长看到今日老师 → 拍照接到 → 家长看到照片 → 到班 → 离班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多个班级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同一老师看到多个任务，不串班；不同老师不能越权操作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未找到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教师标记后家长收到提醒，不能直接关闭任务为正常完成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临时学生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教师当天加入、完成接送和离班，后续可以转正式档案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临时接送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家长先提交，教师先收到并处理，详细资料可以后补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照片失败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断网或上传失败不丢状态，网络恢复后能重试且不重复记录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家长绑定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多个监护人可以授权查看，一个家长可以绑定多个孩子，不能越权查看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代班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当天执行老师变更后家长看到最新安排，原负责人和新负责人范围正确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收班检查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未离班、未到班、待上传和待同步事项明确展示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13. 安全、隐私与合规要求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儿童照片和健康信息属于敏感数据，默认最小化采集、最小化展示、限期保存。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生产环境必须使用 HTTPS、私有对象存储、短时签名 URL 和服务端权限校验。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不要在日志、前端缓存或通知正文中泄露完整手机号、身份证类信息或无关儿童信息。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家长绑定、授权接送人、照片访问、导出、账号停用和状态更正必须可审计。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第一版不采集人脸特征；若未来研究人脸辅助能力，必须先完成隐私影响评估和替代人工流程。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上线前准备隐私政策、用户授权、数据保留与删除说明，并按微信平台要求配置。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14. 实施顺序与技术完成标志</w:t>
      </w:r>
    </w:p>
    <w:p>
      <w:pPr>
        <w:numPr>
          <w:ilvl w:val="0"/>
          <w:numId w:val="14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将当前内存演示数据路径与 MySQL 持久化路径统一为相同业务接口，补齐迁移和数据初始化。</w:t>
      </w:r>
    </w:p>
    <w:p>
      <w:pPr>
        <w:numPr>
          <w:ilvl w:val="0"/>
          <w:numId w:val="14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稳定 identity、parent binding、teacher assignment 和 organization scope。</w:t>
      </w:r>
    </w:p>
    <w:p>
      <w:pPr>
        <w:numPr>
          <w:ilvl w:val="0"/>
          <w:numId w:val="14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完成 DailyPickupTask、PickupItem、AttendanceEvent、DailyOverride 和 PhotoAsset 的状态与幂等。</w:t>
      </w:r>
    </w:p>
    <w:p>
      <w:pPr>
        <w:numPr>
          <w:ilvl w:val="0"/>
          <w:numId w:val="14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在微信小程序完成教师工作台、家长动态和今日老师通知。</w:t>
      </w:r>
    </w:p>
    <w:p>
      <w:pPr>
        <w:numPr>
          <w:ilvl w:val="0"/>
          <w:numId w:val="14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完成临时学生、临时接送、口头请假、代班和异常待办。</w:t>
      </w:r>
    </w:p>
    <w:p>
      <w:pPr>
        <w:numPr>
          <w:ilvl w:val="0"/>
          <w:numId w:val="14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完成作业批量发布、学生独立批改、家长查看和消息中心。</w:t>
      </w:r>
    </w:p>
    <w:p>
      <w:pPr>
        <w:numPr>
          <w:ilvl w:val="0"/>
          <w:numId w:val="14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补齐离线队列、通知重试、照片清理、审计、报表、导入导出和恢复演练。</w:t>
      </w:r>
    </w:p>
    <w:p>
      <w:pPr>
        <w:numPr>
          <w:ilvl w:val="0"/>
          <w:numId w:val="14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用小范围真实试用验证一周，再根据反馈更新产品档案和技术方案。</w:t>
      </w:r>
    </w:p>
    <w:p>
      <w:pPr>
        <w:spacing w:before="80" w:after="160" w:line="264" w:lineRule="auto"/>
        <w:ind w:left="115" w:right="58"/>
        <w:shd w:val="clear" w:fill="F4F6F9"/>
        <w:pBdr>
          <w:left w:val="single" w:sz="18" w:space="8" w:color="D7DEE8"/>
        </w:pBdr>
      </w:pPr>
      <w:r>
        <w:rPr>
          <w:rFonts w:ascii="Calibri" w:hAnsi="Calibri" w:eastAsia="Microsoft YaHei"/>
          <w:b/>
          <w:color w:val="0B2545"/>
          <w:sz w:val="21"/>
        </w:rPr>
        <w:t xml:space="preserve">技术纪律  </w:t>
      </w:r>
      <w:r>
        <w:rPr>
          <w:rFonts w:ascii="Calibri" w:hAnsi="Calibri" w:eastAsia="Microsoft YaHei"/>
          <w:color w:val="0B2545"/>
          <w:sz w:val="21"/>
        </w:rPr>
        <w:t>任何影响数据模型、状态机、权限、通知、照片留存或接口契约的变更，必须先更新本方案和配套 OpenAPI，再进入开发。</w:t>
      </w:r>
    </w:p>
    <w:p>
      <w:pPr>
        <w:pStyle w:val="Heading1"/>
      </w:pPr>
      <w:r>
        <w:t>15. 学生档案主入口技术调整（本次确认）</w:t>
      </w:r>
    </w:p>
    <w:p>
      <w:r>
        <w:t>15.1 写入模型：保留 School、AcademicTerm、SchoolClass、CareClass 和 Student 的结构化表，不改为完全自由文本。结构化关系仍用于接送名单、教师授权、作业批量发布、历史追溯和数据统计。</w:t>
      </w:r>
    </w:p>
    <w:p>
      <w:r>
        <w:t>15.2 组合档案接口：新增 POST /api/v1/students/profile 和 PUT /api/v1/students/{id}/profile。请求以 school_name、grade、class_name 为主要归类字段，care_class_name 可选，term_id/term_name 只在历史修正或导入场景使用；其余字段与学生基本资料一致。原有按 ID 的接口保留，供兼容和内部流程使用。</w:t>
      </w:r>
    </w:p>
    <w:p>
      <w:r>
        <w:t>15.3 服务端自动归类：按 organization_id + 名称查找学校；按学校、学期、年级和班级名称查找学校班级；按机构和名称查找托管班。命中已有记录则复用，未命中则创建 active 记录；重复提交依靠唯一约束、冲突重试和幂等键避免产生重复分类。</w:t>
      </w:r>
    </w:p>
    <w:p>
      <w:r>
        <w:t>15.4 当前学期解析：请求未提供 term_id 或 term_name 时读取 is_current=true 的有效学期；不存在时由服务层生成当前日期对应的默认学期并标记为当前。默认学期规则固定在领域服务中，避免各客户端自行推算。</w:t>
      </w:r>
    </w:p>
    <w:p>
      <w:r>
        <w:t>15.5 编辑与一致性：组合更新先解析学校、学期、班级和托管班，再更新 Student；服务端校验这些 ID 必须属于同一机构且关系匹配。学生原有业务事件不被覆盖，归属变化写入审计日志。</w:t>
      </w:r>
    </w:p>
    <w:p>
      <w:r>
        <w:t>15.6 查询接口：GET /api/v1/students 继续支持 keyword、school_id、term_id、school_class_id、care_class_id 和 status，并新增按 grade 的筛选能力。前端分类下拉选项来自服务端已有档案汇总，不能依赖前端手工维护。</w:t>
      </w:r>
    </w:p>
    <w:p>
      <w:r>
        <w:t>15.7 前端交互：管理端学生表单使用可搜索、可创建的名称输入；保存时只提交组合档案请求。学校、学期、学校班级和托管班的独立页面降为高级设置，不作为新增学生、接送和作业的前置条件。</w:t>
      </w:r>
    </w:p>
    <w:p>
      <w:r>
        <w:t>15.8 与现场流程的关系：每日接送任务和作业仍使用已解析的 school_class_id、care_class_id 和 student_id；教师端不需要知道分类创建细节，只获取自己权限范围内的学生和任务。</w:t>
      </w:r>
    </w:p>
    <w:p>
      <w:r>
        <w:t>15.9 持久化要求：内存存储实现与 MySQL 存储实现必须遵循相同的解析规则。MySQL 路径使用唯一键和应用层冲突重试，后续生产化将学校、学期、班级、托管班解析与学生写入放入同一事务；失败时不得留下半成品学生档案。</w:t>
      </w:r>
    </w:p>
    <w:p>
      <w:pPr>
        <w:pStyle w:val="Heading1"/>
      </w:pPr>
      <w:r>
        <w:t>16. 教师自主创建当日接送任务技术实现（本次确认）</w:t>
      </w:r>
    </w:p>
    <w:p>
      <w:pPr/>
      <w:r>
        <w:t>16.1 复用接口：教师端调用 POST /api/v1/pickup-operations，最小请求体为 operation_date、school_class_id 和 pickup_mode；服务端从认证 principal 读取教师身份，默认 pickup_mode 为 school_pickup。</w:t>
      </w:r>
    </w:p>
    <w:p>
      <w:pPr/>
      <w:r>
        <w:t>16.2 授权校验：教师端先调用 GET /api/v1/teacher-assignments 获取当前教师的生效授权班级。创建接口再次调用 TeacherAssignmentStore.FindByPair 校验 organization_id、teacher_user_id、school_class_id 和 active 状态，不能信任前端传入的 teacher_user_id、teacher_name 或执行教师字段。</w:t>
      </w:r>
    </w:p>
    <w:p>
      <w:pPr/>
      <w:r>
        <w:t>16.3 名单快照：服务端按 school_class_id 查询 active 学生，按 care_class_id（如有）筛选，并通过 LeaveReader 排除当天 approved 请假学生；随后一次性写入 DailyPickupTask 与 PickupItem，任务后续不直接改写学生档案。</w:t>
      </w:r>
    </w:p>
    <w:p>
      <w:pPr/>
      <w:r>
        <w:t>16.4 重复提交：存储层以机构、日期、学校班级和有效任务约束防止重复创建；发生冲突时返回业务错误“今天该学校班级已经创建过接送任务”，小程序保留当前页面并重新加载任务列表。若后续切换 MySQL，必须使用唯一索引、事务和冲突重试保持同样语义。</w:t>
      </w:r>
    </w:p>
    <w:p>
      <w:pPr/>
      <w:r>
        <w:t>16.5 小程序交互：今日接送页加载授权班级；没有任务时显示“创建今日任务”入口。一个授权班级直接创建，多个授权班级使用选择列表后创建；创建成功自动刷新并进入待确认任务。空状态不再提示必须先到管理端生成名单。</w:t>
      </w:r>
    </w:p>
    <w:p>
      <w:pPr/>
      <w:r>
        <w:t>16.6 权限范围：教师可以对自己授权的多个班级分别创建、确认和执行任务；管理端仍可查看和辅助处理，但不改变教师端闭环所需的状态接口。教师无授权、班级停用或名单为空时，接口返回可读业务错误并写入必要的审计信息。</w:t>
      </w:r>
    </w:p>
    <w:p>
      <w:pPr/>
      <w:r>
        <w:t>16.7 测试基线：补充教师创建已授权班级成功、创建未授权班级拒绝、多个班级分别创建、重复创建冲突和当天请假学生被排除等自动化测试；小程序至少验收单班级直达、多班级选择、无任务空状态和重复提交提示。</w:t>
      </w:r>
    </w:p>
    <w:p>
      <w:pPr>
        <w:pStyle w:val="Heading1"/>
      </w:pPr>
      <w:r>
        <w:t>17. 家长自助入班技术落地（本次确认）</w:t>
      </w:r>
    </w:p>
    <w:p>
      <w:pPr/>
      <w:r>
        <w:t>17.1 数据模型：新增 parent_child_applications 表，保存 organization_id、parent_account_id、student_name、家长联系方式、家长原始学校/班级文本、解析后的 school_id/school_class_id、student_id、status、review_note、reviewer 和时间字段。状态使用 pending、needs_info、approved、rejected。</w:t>
      </w:r>
    </w:p>
    <w:p>
      <w:pPr/>
      <w:r>
        <w:t>17.2 家长接口：POST /api/v1/parent/child-applications 创建申请，GET /api/v1/parent/child-applications 查询当前家长申请，PUT /api/v1/parent/child-applications/{id} 只允许申请所属家长修改 needs_info 申请并重新提交。所有家长接口从 bearer Token 的 parent principal 获取身份，不信任请求体中的家长 ID。</w:t>
      </w:r>
    </w:p>
    <w:p>
      <w:pPr/>
      <w:r>
        <w:t>17.3 教师接口：GET /api/v1/child-applications 返回管理员全部申请或教师被授权班级的申请；POST /api/v1/child-applications/{id}/review 执行通过、退回补充和拒绝。教师审核前后都由服务端依据 TeacherAssignmentStore.FindByPair 校验 active 授权，前端隐藏按钮不构成安全边界。</w:t>
      </w:r>
    </w:p>
    <w:p>
      <w:pPr/>
      <w:r>
        <w:t>17.4 邀请上下文：小程序教师端分享 /pages/parent/index?schoolClassId={id}。家长端读取 schoolClassId 后直接提交学校班级 ID；服务端再次确认班级存在且 active，不把链接参数当作授权凭证。后续接入随机失效二维码时，只替换邀请解析层，保留申请表和审核 API。</w:t>
      </w:r>
    </w:p>
    <w:p>
      <w:pPr/>
      <w:r>
        <w:t>17.5 标准化与兜底：服务端统一去除空格、兼容“年纪/年级”、中文数字和括号写法，至少覆盖“一年级2班”“1年级2班”“1年纪二班”“一（2）班”。唯一匹配才回填学校班级；无法匹配时保留原始输入，避免把家长的近似文字直接写成错误正式档案。</w:t>
      </w:r>
    </w:p>
    <w:p>
      <w:pPr/>
      <w:r>
        <w:t>17.6 审核事务边界：审核通过时先在目标班级内按标准化姓名匹配 active 学生；零匹配创建 Student，单匹配复用，多匹配要求审核人进一步指定 student_id。随后写入 parent_student_bindings，并创建 child_application_approved 通知；绑定冲突按幂等成功处理。生产 MySQL 路径还应将建档、绑定、申请审核放入同一事务，避免半成品。</w:t>
      </w:r>
    </w:p>
    <w:p>
      <w:pPr/>
      <w:r>
        <w:t>17.7 重复与越权：服务层拦截同一家长、同一姓名、同一学校班级的 pending/needs_info/approved 申请或绑定；rejected 允许重新申请。教师列表过滤未授权班级，审核接口再次校验，跨班请求返回 403；家长查看申请时只按 parent_account_id 过滤，其他家长访问返回 404。</w:t>
      </w:r>
    </w:p>
    <w:p>
      <w:pPr/>
      <w:r>
        <w:t>17.8 前端落地：家长页取消学生编号输入，增加邀请班级提示、申请状态、审核备注和“修改并重提”；教师首页和接送页增加家长申请入口与班级邀请分享。已完成 TypeScript、ESLint、Stylelint、微信构建和 Web 构建验证。</w:t>
      </w:r>
    </w:p>
    <w:p>
      <w:pPr/>
      <w:r>
        <w:t>17.9 自动化验证：覆盖家长提交与查询、教师退回和家长重提、审核自动建档绑定、通过通知、重复申请、班级文本标准化、教师列表范围和跨班审核拒绝。接口契约同步写入 api/openapi.yaml，数据库迁移为 20260901001100_create_parent_child_applications.sql。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667085"/>
        <w:sz w:val="17"/>
      </w:rPr>
      <w:t xml:space="preserve">托管班系统 v2.0  | 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left"/>
    </w:pPr>
    <w:r>
      <w:rPr>
        <w:rFonts w:ascii="Calibri" w:hAnsi="Calibri" w:eastAsia="Microsoft YaHei"/>
        <w:b/>
        <w:color w:val="667085"/>
        <w:sz w:val="17"/>
      </w:rPr>
      <w:t>技术架构与实现方案</w:t>
    </w:r>
    <w:r>
      <w:rPr>
        <w:rFonts w:ascii="Calibri" w:hAnsi="Calibri" w:eastAsia="Microsoft YaHei"/>
        <w:color w:val="667085"/>
        <w:sz w:val="17"/>
      </w:rPr>
      <w:t xml:space="preserve">    讨论确认版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720"/>
        </w:tabs>
        <w:ind w:left="720" w:hanging="36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52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52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52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小学生托管班系统第二版技术方案</dc:title>
  <dc:subject>第二版产品与技术方案</dc:subject>
  <dc:creator>托管班系统项目组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