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E8F" w:rsidRDefault="00806E8F" w:rsidP="00806E8F">
      <w:pPr>
        <w:spacing w:before="100" w:beforeAutospacing="1" w:after="100" w:afterAutospacing="1"/>
      </w:pPr>
      <w:r>
        <w:rPr>
          <w:rFonts w:ascii="Arial" w:hAnsi="Arial" w:cs="Arial"/>
        </w:rPr>
        <w:t> </w:t>
      </w:r>
      <w:r>
        <w:rPr>
          <w:rFonts w:ascii="Arial" w:hAnsi="Arial" w:cs="Arial"/>
          <w:b/>
          <w:bCs/>
          <w:sz w:val="36"/>
          <w:szCs w:val="36"/>
        </w:rPr>
        <w:t xml:space="preserve">Production UC:  </w:t>
      </w:r>
      <w:r w:rsidR="00017C76">
        <w:rPr>
          <w:rFonts w:ascii="Arial" w:hAnsi="Arial" w:cs="Arial"/>
          <w:b/>
          <w:bCs/>
          <w:sz w:val="36"/>
          <w:szCs w:val="36"/>
        </w:rPr>
        <w:t>B-01026-00</w:t>
      </w:r>
    </w:p>
    <w:p w:rsidR="00806E8F" w:rsidRDefault="00806E8F" w:rsidP="00806E8F">
      <w:pPr>
        <w:spacing w:before="100" w:beforeAutospacing="1" w:after="100" w:afterAutospacing="1"/>
      </w:pPr>
      <w:r>
        <w:rPr>
          <w:rFonts w:ascii="Arial" w:hAnsi="Arial" w:cs="Arial"/>
          <w:b/>
          <w:bCs/>
          <w:sz w:val="36"/>
          <w:szCs w:val="36"/>
        </w:rPr>
        <w:t> </w:t>
      </w:r>
    </w:p>
    <w:p w:rsidR="00806E8F" w:rsidRDefault="00806E8F" w:rsidP="00806E8F">
      <w:pPr>
        <w:spacing w:before="100" w:beforeAutospacing="1" w:after="240"/>
      </w:pPr>
      <w:r>
        <w:rPr>
          <w:rFonts w:ascii="Arial" w:hAnsi="Arial" w:cs="Arial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06"/>
        <w:gridCol w:w="420"/>
        <w:gridCol w:w="6606"/>
      </w:tblGrid>
      <w:tr w:rsidR="00806E8F" w:rsidTr="00017C76">
        <w:tc>
          <w:tcPr>
            <w:tcW w:w="2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E8F" w:rsidRDefault="00806E8F">
            <w:pPr>
              <w:spacing w:before="100" w:beforeAutospacing="1" w:after="240"/>
            </w:pPr>
            <w:r>
              <w:rPr>
                <w:rFonts w:ascii="Arial" w:hAnsi="Arial" w:cs="Arial"/>
                <w:b/>
                <w:bCs/>
              </w:rPr>
              <w:t>USER STORY #</w:t>
            </w:r>
          </w:p>
        </w:tc>
        <w:tc>
          <w:tcPr>
            <w:tcW w:w="70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E8F" w:rsidRPr="00017C76" w:rsidRDefault="00017C76">
            <w:pPr>
              <w:spacing w:line="276" w:lineRule="auto"/>
            </w:pPr>
            <w:r w:rsidRPr="00017C76">
              <w:rPr>
                <w:rFonts w:ascii="Arial" w:hAnsi="Arial" w:cs="Arial"/>
                <w:b/>
                <w:bCs/>
              </w:rPr>
              <w:t>B-01026-00</w:t>
            </w:r>
          </w:p>
        </w:tc>
      </w:tr>
      <w:tr w:rsidR="00806E8F" w:rsidTr="00017C76">
        <w:tc>
          <w:tcPr>
            <w:tcW w:w="24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E8F" w:rsidRDefault="00806E8F">
            <w:pPr>
              <w:spacing w:before="100" w:beforeAutospacing="1" w:after="240"/>
            </w:pPr>
            <w:r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70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E8F" w:rsidRPr="00017C76" w:rsidRDefault="00017C7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Regional/Fleet Dashboard –aggregated view of my regions</w:t>
            </w:r>
          </w:p>
        </w:tc>
      </w:tr>
      <w:tr w:rsidR="00806E8F" w:rsidTr="00017C76">
        <w:tc>
          <w:tcPr>
            <w:tcW w:w="24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E8F" w:rsidRDefault="00806E8F">
            <w:pPr>
              <w:spacing w:before="100" w:beforeAutospacing="1" w:after="240"/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  <w:tc>
          <w:tcPr>
            <w:tcW w:w="70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E8F" w:rsidRPr="00017C76" w:rsidRDefault="00017C7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P. W. Wehan</w:t>
            </w:r>
          </w:p>
        </w:tc>
      </w:tr>
      <w:tr w:rsidR="00806E8F" w:rsidTr="00017C76">
        <w:tc>
          <w:tcPr>
            <w:tcW w:w="24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E8F" w:rsidRDefault="00806E8F">
            <w:pPr>
              <w:spacing w:before="100" w:beforeAutospacing="1" w:after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REVISION HISTORY</w:t>
            </w:r>
          </w:p>
        </w:tc>
        <w:tc>
          <w:tcPr>
            <w:tcW w:w="70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E8F" w:rsidRDefault="00017C76">
            <w:pPr>
              <w:spacing w:line="276" w:lineRule="auto"/>
              <w:rPr>
                <w:rFonts w:ascii="Arial" w:hAnsi="Arial" w:cs="Arial"/>
              </w:rPr>
            </w:pPr>
            <w:r w:rsidRPr="00017C76">
              <w:rPr>
                <w:rFonts w:ascii="Arial" w:hAnsi="Arial" w:cs="Arial"/>
              </w:rPr>
              <w:t>October 16, 2008</w:t>
            </w:r>
            <w:r>
              <w:rPr>
                <w:rFonts w:ascii="Arial" w:hAnsi="Arial" w:cs="Arial"/>
              </w:rPr>
              <w:t xml:space="preserve"> – P. W. Wehan</w:t>
            </w:r>
          </w:p>
          <w:p w:rsidR="00017C76" w:rsidRPr="00017C76" w:rsidRDefault="00017C76">
            <w:pPr>
              <w:spacing w:line="276" w:lineRule="auto"/>
              <w:rPr>
                <w:rFonts w:ascii="Arial" w:hAnsi="Arial" w:cs="Arial"/>
              </w:rPr>
            </w:pPr>
          </w:p>
          <w:p w:rsidR="00017C76" w:rsidRPr="00017C76" w:rsidRDefault="00017C76" w:rsidP="00017C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17C76">
              <w:rPr>
                <w:rFonts w:ascii="Arial" w:hAnsi="Arial" w:cs="Arial"/>
                <w:sz w:val="24"/>
                <w:szCs w:val="24"/>
              </w:rPr>
              <w:t>Initial revision</w:t>
            </w:r>
          </w:p>
        </w:tc>
      </w:tr>
      <w:tr w:rsidR="00017C76" w:rsidTr="00017C76">
        <w:tc>
          <w:tcPr>
            <w:tcW w:w="24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C76" w:rsidRDefault="00017C76">
            <w:pPr>
              <w:spacing w:before="100" w:beforeAutospacing="1" w:after="240"/>
            </w:pPr>
            <w:r>
              <w:rPr>
                <w:rFonts w:ascii="Arial" w:hAnsi="Arial" w:cs="Arial"/>
                <w:b/>
                <w:bCs/>
              </w:rPr>
              <w:t>REFERENCES</w:t>
            </w:r>
          </w:p>
        </w:tc>
        <w:tc>
          <w:tcPr>
            <w:tcW w:w="70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C76" w:rsidRPr="00DD3174" w:rsidRDefault="00017C76" w:rsidP="00B508A9">
            <w:pPr>
              <w:spacing w:before="100" w:beforeAutospacing="1" w:after="240"/>
              <w:jc w:val="both"/>
            </w:pPr>
            <w:r w:rsidRPr="00DD3174">
              <w:rPr>
                <w:rFonts w:ascii="Arial" w:hAnsi="Arial" w:cs="Arial"/>
              </w:rPr>
              <w:t>Click-through web site (</w:t>
            </w:r>
            <w:hyperlink r:id="rId7" w:history="1">
              <w:r w:rsidRPr="00DD3174">
                <w:rPr>
                  <w:rFonts w:ascii="Arial" w:hAnsi="Arial" w:cs="Arial"/>
                  <w:color w:val="701B7E"/>
                  <w:u w:val="single"/>
                </w:rPr>
                <w:t>http://tiwipro.uixd.com</w:t>
              </w:r>
            </w:hyperlink>
            <w:r w:rsidRPr="00DD3174">
              <w:rPr>
                <w:rFonts w:ascii="Arial" w:hAnsi="Arial" w:cs="Arial"/>
              </w:rPr>
              <w:t>); PRD</w:t>
            </w:r>
          </w:p>
        </w:tc>
      </w:tr>
      <w:tr w:rsidR="00017C76" w:rsidTr="00017C76">
        <w:tc>
          <w:tcPr>
            <w:tcW w:w="24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C76" w:rsidRDefault="00017C76">
            <w:pPr>
              <w:spacing w:before="100" w:beforeAutospacing="1" w:after="240"/>
            </w:pPr>
            <w:r>
              <w:rPr>
                <w:rFonts w:ascii="Arial" w:hAnsi="Arial" w:cs="Arial"/>
                <w:b/>
                <w:bCs/>
              </w:rPr>
              <w:t>SUCCESS GUARANTEE</w:t>
            </w:r>
          </w:p>
        </w:tc>
        <w:tc>
          <w:tcPr>
            <w:tcW w:w="70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C76" w:rsidRPr="00017C76" w:rsidRDefault="00017C76" w:rsidP="00017C7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can see the Region view page of their Fleet.  This does NOT include all graphics /functionality associated to the page.</w:t>
            </w:r>
          </w:p>
        </w:tc>
      </w:tr>
      <w:tr w:rsidR="00017C76" w:rsidTr="00017C76">
        <w:tc>
          <w:tcPr>
            <w:tcW w:w="24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C76" w:rsidRDefault="00017C76">
            <w:pPr>
              <w:spacing w:before="100" w:beforeAutospacing="1" w:after="240"/>
            </w:pPr>
            <w:r>
              <w:rPr>
                <w:rFonts w:ascii="Arial" w:hAnsi="Arial" w:cs="Arial"/>
                <w:b/>
                <w:bCs/>
              </w:rPr>
              <w:t>MINIMAL GUARANTEE</w:t>
            </w:r>
          </w:p>
        </w:tc>
        <w:tc>
          <w:tcPr>
            <w:tcW w:w="70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C76" w:rsidRPr="00017C76" w:rsidRDefault="00017C7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“Success Guarantee”.</w:t>
            </w:r>
          </w:p>
        </w:tc>
      </w:tr>
      <w:tr w:rsidR="00371E2B" w:rsidTr="00F62753">
        <w:tc>
          <w:tcPr>
            <w:tcW w:w="240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Default="00371E2B">
            <w:pPr>
              <w:spacing w:before="100" w:beforeAutospacing="1" w:after="240"/>
              <w:jc w:val="both"/>
            </w:pPr>
            <w:r>
              <w:rPr>
                <w:rFonts w:ascii="Arial" w:hAnsi="Arial" w:cs="Arial"/>
                <w:b/>
                <w:bCs/>
              </w:rPr>
              <w:t>BUSINESS GOALS</w:t>
            </w:r>
          </w:p>
        </w:tc>
        <w:tc>
          <w:tcPr>
            <w:tcW w:w="70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Default="00371E2B">
            <w:pPr>
              <w:spacing w:before="100" w:beforeAutospacing="1" w:after="240"/>
              <w:jc w:val="center"/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371E2B" w:rsidTr="00F62753">
        <w:trPr>
          <w:trHeight w:val="817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71E2B" w:rsidRDefault="00371E2B"/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Default="00371E2B">
            <w:pPr>
              <w:spacing w:before="100" w:beforeAutospacing="1" w:after="240"/>
              <w:jc w:val="both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Pr="00017C76" w:rsidRDefault="00371E2B" w:rsidP="0029740E">
            <w:pPr>
              <w:spacing w:line="276" w:lineRule="auto"/>
              <w:rPr>
                <w:rFonts w:ascii="Arial" w:hAnsi="Arial" w:cs="Arial"/>
              </w:rPr>
            </w:pPr>
            <w:r w:rsidRPr="00EE1835">
              <w:rPr>
                <w:rFonts w:ascii="Arial" w:hAnsi="Arial" w:cs="Arial"/>
              </w:rPr>
              <w:t xml:space="preserve">To present the “Overall Score” view for the </w:t>
            </w:r>
            <w:r w:rsidR="0029740E">
              <w:rPr>
                <w:rFonts w:ascii="Arial" w:hAnsi="Arial" w:cs="Arial"/>
              </w:rPr>
              <w:t>selected region.</w:t>
            </w:r>
          </w:p>
        </w:tc>
      </w:tr>
      <w:tr w:rsidR="00371E2B" w:rsidTr="00F62753">
        <w:trPr>
          <w:trHeight w:val="817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71E2B" w:rsidRDefault="00371E2B"/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Default="00371E2B">
            <w:pPr>
              <w:spacing w:before="100" w:beforeAutospacing="1" w:after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Pr="00EE1835" w:rsidRDefault="00371E2B" w:rsidP="0029740E">
            <w:pPr>
              <w:spacing w:line="276" w:lineRule="auto"/>
              <w:rPr>
                <w:rFonts w:ascii="Arial" w:hAnsi="Arial" w:cs="Arial"/>
              </w:rPr>
            </w:pPr>
            <w:r w:rsidRPr="00EE1835">
              <w:rPr>
                <w:rFonts w:ascii="Arial" w:hAnsi="Arial" w:cs="Arial"/>
              </w:rPr>
              <w:t xml:space="preserve">To present the “Trend” view for the </w:t>
            </w:r>
            <w:r w:rsidR="0029740E">
              <w:rPr>
                <w:rFonts w:ascii="Arial" w:hAnsi="Arial" w:cs="Arial"/>
              </w:rPr>
              <w:t>selected region</w:t>
            </w:r>
            <w:r w:rsidRPr="00EE1835">
              <w:rPr>
                <w:rFonts w:ascii="Arial" w:hAnsi="Arial" w:cs="Arial"/>
              </w:rPr>
              <w:t>.</w:t>
            </w:r>
          </w:p>
        </w:tc>
      </w:tr>
      <w:tr w:rsidR="00371E2B" w:rsidTr="00F62753">
        <w:trPr>
          <w:trHeight w:val="43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71E2B" w:rsidRDefault="00371E2B"/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Default="00371E2B">
            <w:pPr>
              <w:spacing w:before="100" w:beforeAutospacing="1" w:after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Pr="00EE1835" w:rsidRDefault="0029740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present the “Score Breakdown” view for the selected region.</w:t>
            </w:r>
          </w:p>
        </w:tc>
      </w:tr>
      <w:tr w:rsidR="00371E2B" w:rsidTr="00F62753">
        <w:trPr>
          <w:trHeight w:val="43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71E2B" w:rsidRDefault="00371E2B"/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Default="0029740E">
            <w:pPr>
              <w:spacing w:before="100" w:beforeAutospacing="1" w:after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Pr="00EE1835" w:rsidRDefault="0029740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present the “Fleet Map” view for the selected region.</w:t>
            </w:r>
          </w:p>
        </w:tc>
      </w:tr>
      <w:tr w:rsidR="00371E2B" w:rsidTr="00F62753">
        <w:trPr>
          <w:trHeight w:val="106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71E2B" w:rsidRDefault="00371E2B"/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Default="0029740E">
            <w:pPr>
              <w:spacing w:before="100" w:beforeAutospacing="1" w:after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Pr="00EE1835" w:rsidRDefault="0029740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present the “Estimated Fuel Efficiency” view for the selected region.</w:t>
            </w:r>
          </w:p>
        </w:tc>
      </w:tr>
      <w:tr w:rsidR="00017C76" w:rsidTr="00017C76">
        <w:tc>
          <w:tcPr>
            <w:tcW w:w="240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C76" w:rsidRDefault="00017C76">
            <w:pPr>
              <w:spacing w:before="100" w:beforeAutospacing="1" w:after="240"/>
              <w:jc w:val="both"/>
            </w:pPr>
            <w:r>
              <w:rPr>
                <w:rFonts w:ascii="Arial" w:hAnsi="Arial" w:cs="Arial"/>
                <w:b/>
                <w:bCs/>
              </w:rPr>
              <w:t>SYSTEM GOALS</w:t>
            </w:r>
          </w:p>
          <w:p w:rsidR="00017C76" w:rsidRDefault="00017C76">
            <w:pPr>
              <w:spacing w:before="100" w:beforeAutospacing="1" w:after="240"/>
              <w:jc w:val="right"/>
            </w:pPr>
            <w:r>
              <w:rPr>
                <w:rFonts w:ascii="Arial" w:hAnsi="Arial" w:cs="Arial"/>
                <w:b/>
                <w:bCs/>
              </w:rPr>
              <w:lastRenderedPageBreak/>
              <w:t> </w:t>
            </w:r>
          </w:p>
        </w:tc>
        <w:tc>
          <w:tcPr>
            <w:tcW w:w="70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C76" w:rsidRDefault="00017C76">
            <w:pPr>
              <w:spacing w:before="100" w:beforeAutospacing="1" w:after="240"/>
              <w:jc w:val="center"/>
            </w:pPr>
            <w:r>
              <w:rPr>
                <w:rFonts w:ascii="Arial" w:hAnsi="Arial" w:cs="Arial"/>
                <w:b/>
                <w:bCs/>
              </w:rPr>
              <w:lastRenderedPageBreak/>
              <w:t>DESCRIPTION</w:t>
            </w:r>
          </w:p>
        </w:tc>
      </w:tr>
      <w:tr w:rsidR="00371E2B" w:rsidTr="00017C7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71E2B" w:rsidRDefault="00371E2B"/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Default="00371E2B">
            <w:pPr>
              <w:spacing w:before="100" w:beforeAutospacing="1" w:after="240"/>
              <w:jc w:val="both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Pr="00EE1835" w:rsidRDefault="00371E2B" w:rsidP="00B508A9">
            <w:pPr>
              <w:spacing w:before="100" w:beforeAutospacing="1" w:after="240"/>
              <w:jc w:val="both"/>
            </w:pPr>
            <w:r>
              <w:rPr>
                <w:rFonts w:ascii="Arial" w:hAnsi="Arial" w:cs="Arial"/>
              </w:rPr>
              <w:t>To format the page for regional</w:t>
            </w:r>
            <w:r w:rsidRPr="00EE1835">
              <w:rPr>
                <w:rFonts w:ascii="Arial" w:hAnsi="Arial" w:cs="Arial"/>
              </w:rPr>
              <w:t xml:space="preserve"> information view.</w:t>
            </w:r>
          </w:p>
        </w:tc>
      </w:tr>
      <w:tr w:rsidR="00371E2B" w:rsidTr="00017C7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71E2B" w:rsidRDefault="00371E2B"/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Default="00371E2B">
            <w:pPr>
              <w:spacing w:before="100" w:beforeAutospacing="1" w:after="240"/>
              <w:jc w:val="both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Pr="00371E2B" w:rsidRDefault="00371E2B" w:rsidP="0029740E">
            <w:pPr>
              <w:spacing w:line="276" w:lineRule="auto"/>
              <w:rPr>
                <w:rFonts w:ascii="Arial" w:hAnsi="Arial" w:cs="Arial"/>
              </w:rPr>
            </w:pPr>
            <w:r w:rsidRPr="00EE1835">
              <w:rPr>
                <w:rFonts w:ascii="Arial" w:hAnsi="Arial" w:cs="Arial"/>
              </w:rPr>
              <w:t>To</w:t>
            </w:r>
            <w:r w:rsidR="0029740E">
              <w:rPr>
                <w:rFonts w:ascii="Arial" w:hAnsi="Arial" w:cs="Arial"/>
              </w:rPr>
              <w:t xml:space="preserve"> display the “Overall Score”,</w:t>
            </w:r>
            <w:r w:rsidRPr="00EE1835">
              <w:rPr>
                <w:rFonts w:ascii="Arial" w:hAnsi="Arial" w:cs="Arial"/>
              </w:rPr>
              <w:t xml:space="preserve"> “Trend”</w:t>
            </w:r>
            <w:r w:rsidR="0029740E">
              <w:rPr>
                <w:rFonts w:ascii="Arial" w:hAnsi="Arial" w:cs="Arial"/>
              </w:rPr>
              <w:t>, “Score Breakdown”, “Fleet Map”, and “Estimated Fuel Efficiency”</w:t>
            </w:r>
            <w:r w:rsidRPr="00EE1835">
              <w:rPr>
                <w:rFonts w:ascii="Arial" w:hAnsi="Arial" w:cs="Arial"/>
              </w:rPr>
              <w:t xml:space="preserve"> view</w:t>
            </w:r>
            <w:r w:rsidR="0029740E">
              <w:rPr>
                <w:rFonts w:ascii="Arial" w:hAnsi="Arial" w:cs="Arial"/>
              </w:rPr>
              <w:t>s for the selected region</w:t>
            </w:r>
            <w:r w:rsidRPr="00EE1835">
              <w:rPr>
                <w:rFonts w:ascii="Arial" w:hAnsi="Arial" w:cs="Arial"/>
              </w:rPr>
              <w:t>.</w:t>
            </w:r>
          </w:p>
        </w:tc>
      </w:tr>
      <w:tr w:rsidR="00371E2B" w:rsidTr="00017C76">
        <w:tc>
          <w:tcPr>
            <w:tcW w:w="24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Default="00371E2B">
            <w:pPr>
              <w:spacing w:before="100" w:beforeAutospacing="1" w:after="240"/>
              <w:jc w:val="both"/>
            </w:pPr>
            <w:r>
              <w:rPr>
                <w:rFonts w:ascii="Arial" w:hAnsi="Arial" w:cs="Arial"/>
                <w:b/>
                <w:bCs/>
              </w:rPr>
              <w:lastRenderedPageBreak/>
              <w:t>ACTORS</w:t>
            </w:r>
          </w:p>
        </w:tc>
        <w:tc>
          <w:tcPr>
            <w:tcW w:w="70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Default="0029740E">
            <w:pPr>
              <w:spacing w:line="276" w:lineRule="auto"/>
              <w:rPr>
                <w:sz w:val="22"/>
                <w:szCs w:val="22"/>
              </w:rPr>
            </w:pPr>
            <w:r w:rsidRPr="00EE1835">
              <w:rPr>
                <w:rFonts w:ascii="Arial" w:hAnsi="Arial" w:cs="Arial"/>
              </w:rPr>
              <w:t>The System, the User</w:t>
            </w:r>
          </w:p>
        </w:tc>
      </w:tr>
      <w:tr w:rsidR="0029740E" w:rsidTr="00535E29">
        <w:tc>
          <w:tcPr>
            <w:tcW w:w="240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40E" w:rsidRDefault="0029740E">
            <w:pPr>
              <w:spacing w:before="100" w:beforeAutospacing="1" w:after="240"/>
              <w:jc w:val="both"/>
            </w:pPr>
            <w:r>
              <w:rPr>
                <w:rFonts w:ascii="Arial" w:hAnsi="Arial" w:cs="Arial"/>
                <w:b/>
                <w:bCs/>
              </w:rPr>
              <w:t>PRE-CONDITIONS</w:t>
            </w:r>
          </w:p>
        </w:tc>
        <w:tc>
          <w:tcPr>
            <w:tcW w:w="70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40E" w:rsidRDefault="0029740E">
            <w:pPr>
              <w:spacing w:before="100" w:beforeAutospacing="1" w:after="240"/>
              <w:jc w:val="center"/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29740E" w:rsidTr="0066611A">
        <w:trPr>
          <w:trHeight w:val="574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29740E" w:rsidRDefault="0029740E"/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40E" w:rsidRPr="00EE1835" w:rsidRDefault="0029740E" w:rsidP="00B508A9">
            <w:pPr>
              <w:spacing w:before="100" w:beforeAutospacing="1" w:after="240"/>
              <w:jc w:val="both"/>
            </w:pPr>
            <w:r w:rsidRPr="00EE1835">
              <w:rPr>
                <w:rFonts w:ascii="Arial" w:hAnsi="Arial" w:cs="Arial"/>
              </w:rPr>
              <w:t>1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40E" w:rsidRPr="00EE1835" w:rsidRDefault="0029740E" w:rsidP="00B508A9">
            <w:pPr>
              <w:spacing w:before="100" w:beforeAutospacing="1" w:after="240"/>
              <w:jc w:val="both"/>
            </w:pPr>
            <w:r w:rsidRPr="00EE1835">
              <w:rPr>
                <w:rFonts w:ascii="Arial" w:hAnsi="Arial" w:cs="Arial"/>
              </w:rPr>
              <w:t>The User is somewhere in the System or is Logging In.</w:t>
            </w:r>
          </w:p>
        </w:tc>
      </w:tr>
      <w:tr w:rsidR="0029740E" w:rsidTr="00535E29"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740E" w:rsidRDefault="0029740E"/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40E" w:rsidRPr="00EE1835" w:rsidRDefault="0029740E" w:rsidP="00B508A9">
            <w:pPr>
              <w:spacing w:before="100" w:beforeAutospacing="1" w:after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40E" w:rsidRPr="00EE1835" w:rsidRDefault="0029740E" w:rsidP="00495451">
            <w:pPr>
              <w:spacing w:before="100" w:beforeAutospacing="1" w:after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</w:t>
            </w:r>
            <w:r w:rsidR="00495451">
              <w:rPr>
                <w:rFonts w:ascii="Arial" w:hAnsi="Arial" w:cs="Arial"/>
              </w:rPr>
              <w:t>has the appropriate role/rights i.e. the User MUST have at least “Region” role/rights.</w:t>
            </w:r>
          </w:p>
        </w:tc>
      </w:tr>
      <w:tr w:rsidR="0066611A" w:rsidTr="001D0972">
        <w:tc>
          <w:tcPr>
            <w:tcW w:w="240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11A" w:rsidRDefault="0066611A">
            <w:pPr>
              <w:spacing w:before="100" w:beforeAutospacing="1" w:after="240"/>
            </w:pPr>
            <w:r>
              <w:rPr>
                <w:rFonts w:ascii="Arial" w:hAnsi="Arial" w:cs="Arial"/>
                <w:b/>
                <w:bCs/>
              </w:rPr>
              <w:t>NORMAL PROCESSING</w:t>
            </w:r>
          </w:p>
          <w:p w:rsidR="0066611A" w:rsidRDefault="0066611A">
            <w:pPr>
              <w:spacing w:before="100" w:beforeAutospacing="1" w:after="240"/>
              <w:jc w:val="center"/>
            </w:pPr>
            <w:r>
              <w:rPr>
                <w:rFonts w:ascii="Arial" w:hAnsi="Arial" w:cs="Arial"/>
                <w:b/>
                <w:bCs/>
              </w:rPr>
              <w:t>(Flow Of Events)</w:t>
            </w:r>
          </w:p>
        </w:tc>
        <w:tc>
          <w:tcPr>
            <w:tcW w:w="70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11A" w:rsidRDefault="0066611A">
            <w:pPr>
              <w:spacing w:before="100" w:beforeAutospacing="1" w:after="240"/>
              <w:jc w:val="center"/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66611A" w:rsidTr="001D0972">
        <w:trPr>
          <w:trHeight w:val="736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66611A" w:rsidRDefault="0066611A"/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11A" w:rsidRPr="00EE1835" w:rsidRDefault="0066611A" w:rsidP="00B508A9">
            <w:pPr>
              <w:spacing w:before="100" w:beforeAutospacing="1" w:after="240"/>
            </w:pPr>
            <w:r w:rsidRPr="00EE1835">
              <w:rPr>
                <w:rFonts w:ascii="Arial" w:hAnsi="Arial" w:cs="Arial"/>
              </w:rPr>
              <w:t>1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11A" w:rsidRPr="00EE1835" w:rsidRDefault="0066611A" w:rsidP="00B508A9">
            <w:pPr>
              <w:spacing w:before="100" w:beforeAutospacing="1" w:after="240"/>
              <w:jc w:val="both"/>
            </w:pPr>
            <w:r w:rsidRPr="00EE1835">
              <w:rPr>
                <w:rFonts w:ascii="Arial" w:hAnsi="Arial" w:cs="Arial"/>
              </w:rPr>
              <w:t>The User selects the “Home” menu item or the User logs in. (Exception Processing can occur at this point)</w:t>
            </w:r>
          </w:p>
        </w:tc>
      </w:tr>
      <w:tr w:rsidR="0066611A" w:rsidTr="001D0972">
        <w:trPr>
          <w:trHeight w:val="736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66611A" w:rsidRDefault="0066611A"/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11A" w:rsidRPr="00EE1835" w:rsidRDefault="0066611A" w:rsidP="00B508A9">
            <w:pPr>
              <w:spacing w:before="100" w:beforeAutospacing="1" w:after="240"/>
              <w:jc w:val="both"/>
            </w:pPr>
            <w:r w:rsidRPr="00EE1835">
              <w:rPr>
                <w:rFonts w:ascii="Arial" w:hAnsi="Arial" w:cs="Arial"/>
              </w:rPr>
              <w:t>2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11A" w:rsidRPr="00EE1835" w:rsidRDefault="0066611A" w:rsidP="00B508A9">
            <w:pPr>
              <w:spacing w:before="100" w:beforeAutospacing="1" w:after="240"/>
              <w:jc w:val="both"/>
            </w:pPr>
            <w:r w:rsidRPr="00EE1835">
              <w:rPr>
                <w:rFonts w:ascii="Arial" w:hAnsi="Arial" w:cs="Arial"/>
              </w:rPr>
              <w:t>The System formats the “Overall Score” graphic</w:t>
            </w:r>
            <w:r>
              <w:rPr>
                <w:rFonts w:ascii="Arial" w:hAnsi="Arial" w:cs="Arial"/>
              </w:rPr>
              <w:t xml:space="preserve"> container</w:t>
            </w:r>
            <w:r w:rsidRPr="00EE1835">
              <w:rPr>
                <w:rFonts w:ascii="Arial" w:hAnsi="Arial" w:cs="Arial"/>
              </w:rPr>
              <w:t>.</w:t>
            </w:r>
          </w:p>
        </w:tc>
      </w:tr>
      <w:tr w:rsidR="0066611A" w:rsidTr="001D0972"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66611A" w:rsidRDefault="0066611A"/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11A" w:rsidRPr="00EE1835" w:rsidRDefault="0066611A" w:rsidP="00B508A9">
            <w:pPr>
              <w:spacing w:before="100" w:beforeAutospacing="1" w:after="240"/>
              <w:jc w:val="both"/>
            </w:pPr>
            <w:r w:rsidRPr="00EE1835">
              <w:rPr>
                <w:rFonts w:ascii="Arial" w:hAnsi="Arial" w:cs="Arial"/>
              </w:rPr>
              <w:t>3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11A" w:rsidRPr="00EE1835" w:rsidRDefault="0066611A" w:rsidP="00B508A9">
            <w:pPr>
              <w:spacing w:before="100" w:beforeAutospacing="1" w:after="240"/>
              <w:jc w:val="both"/>
            </w:pPr>
            <w:r w:rsidRPr="00EE1835">
              <w:rPr>
                <w:rFonts w:ascii="Arial" w:hAnsi="Arial" w:cs="Arial"/>
              </w:rPr>
              <w:t>The System formats the “Trend” graphic</w:t>
            </w:r>
            <w:r>
              <w:rPr>
                <w:rFonts w:ascii="Arial" w:hAnsi="Arial" w:cs="Arial"/>
              </w:rPr>
              <w:t xml:space="preserve"> container</w:t>
            </w:r>
            <w:r w:rsidRPr="00EE1835">
              <w:rPr>
                <w:rFonts w:ascii="Arial" w:hAnsi="Arial" w:cs="Arial"/>
              </w:rPr>
              <w:t>.</w:t>
            </w:r>
          </w:p>
        </w:tc>
      </w:tr>
      <w:tr w:rsidR="0066611A" w:rsidTr="0066611A">
        <w:trPr>
          <w:trHeight w:val="664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66611A" w:rsidRDefault="0066611A"/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11A" w:rsidRPr="00EE1835" w:rsidRDefault="0066611A" w:rsidP="00B508A9">
            <w:pPr>
              <w:spacing w:before="100" w:beforeAutospacing="1" w:after="240"/>
              <w:jc w:val="both"/>
            </w:pPr>
            <w:r w:rsidRPr="00EE1835">
              <w:rPr>
                <w:rFonts w:ascii="Arial" w:hAnsi="Arial" w:cs="Arial"/>
              </w:rPr>
              <w:t>4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11A" w:rsidRPr="0066611A" w:rsidRDefault="0066611A" w:rsidP="00B508A9">
            <w:pPr>
              <w:spacing w:before="100" w:beforeAutospacing="1" w:after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formats the “Score Breakdown” graphic container.</w:t>
            </w:r>
          </w:p>
        </w:tc>
      </w:tr>
      <w:tr w:rsidR="0066611A" w:rsidTr="0066611A">
        <w:trPr>
          <w:trHeight w:val="511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66611A" w:rsidRDefault="0066611A"/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11A" w:rsidRPr="00EE1835" w:rsidRDefault="0066611A" w:rsidP="00B508A9">
            <w:pPr>
              <w:spacing w:before="100" w:beforeAutospacing="1" w:after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11A" w:rsidRPr="0066611A" w:rsidRDefault="0066611A" w:rsidP="00B508A9">
            <w:pPr>
              <w:spacing w:before="100" w:beforeAutospacing="1" w:after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formats the “Fleet Map” graphic container.</w:t>
            </w:r>
          </w:p>
        </w:tc>
      </w:tr>
      <w:tr w:rsidR="0066611A" w:rsidTr="0066611A">
        <w:trPr>
          <w:trHeight w:val="511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66611A" w:rsidRDefault="0066611A"/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11A" w:rsidRDefault="0066611A" w:rsidP="00B508A9">
            <w:pPr>
              <w:spacing w:before="100" w:beforeAutospacing="1" w:after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11A" w:rsidRPr="0066611A" w:rsidRDefault="0066611A" w:rsidP="00B508A9">
            <w:pPr>
              <w:spacing w:before="100" w:beforeAutospacing="1" w:after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formats the “</w:t>
            </w:r>
            <w:r w:rsidR="00E63F0F">
              <w:rPr>
                <w:rFonts w:ascii="Arial" w:hAnsi="Arial" w:cs="Arial"/>
              </w:rPr>
              <w:t>Estimated Fuel Efficiency” graphic container.</w:t>
            </w:r>
          </w:p>
        </w:tc>
      </w:tr>
      <w:tr w:rsidR="0066611A" w:rsidTr="00E63F0F">
        <w:trPr>
          <w:trHeight w:val="853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6611A" w:rsidRDefault="0066611A"/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11A" w:rsidRPr="00EE1835" w:rsidRDefault="0066611A" w:rsidP="00B508A9">
            <w:pPr>
              <w:spacing w:before="100" w:beforeAutospacing="1" w:after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11A" w:rsidRPr="00EE1835" w:rsidRDefault="0066611A" w:rsidP="00B508A9">
            <w:pPr>
              <w:spacing w:before="100" w:beforeAutospacing="1" w:after="240"/>
              <w:jc w:val="both"/>
              <w:rPr>
                <w:rFonts w:ascii="Arial" w:hAnsi="Arial" w:cs="Arial"/>
              </w:rPr>
            </w:pPr>
            <w:r w:rsidRPr="00EE1835">
              <w:rPr>
                <w:rFonts w:ascii="Arial" w:hAnsi="Arial" w:cs="Arial"/>
              </w:rPr>
              <w:t>The System displays the page.</w:t>
            </w:r>
          </w:p>
        </w:tc>
      </w:tr>
      <w:tr w:rsidR="00847C1F" w:rsidTr="0066611A">
        <w:trPr>
          <w:trHeight w:val="583"/>
        </w:trPr>
        <w:tc>
          <w:tcPr>
            <w:tcW w:w="240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C1F" w:rsidRDefault="00847C1F">
            <w:pPr>
              <w:spacing w:before="100" w:beforeAutospacing="1" w:after="240"/>
            </w:pPr>
            <w:r>
              <w:rPr>
                <w:rFonts w:ascii="Arial" w:hAnsi="Arial" w:cs="Arial"/>
                <w:b/>
                <w:bCs/>
              </w:rPr>
              <w:t>ALTERNATE PROCESSING</w:t>
            </w:r>
          </w:p>
          <w:p w:rsidR="00847C1F" w:rsidRDefault="00847C1F">
            <w:pPr>
              <w:spacing w:before="100" w:beforeAutospacing="1" w:after="240"/>
              <w:jc w:val="center"/>
            </w:pPr>
            <w:r>
              <w:rPr>
                <w:rFonts w:ascii="Arial" w:hAnsi="Arial" w:cs="Arial"/>
                <w:b/>
                <w:bCs/>
              </w:rPr>
              <w:t>(Flow Of Events)</w:t>
            </w:r>
          </w:p>
          <w:p w:rsidR="00847C1F" w:rsidRDefault="00847C1F"/>
          <w:p w:rsidR="00847C1F" w:rsidRDefault="00847C1F" w:rsidP="006A5F16"/>
        </w:tc>
        <w:tc>
          <w:tcPr>
            <w:tcW w:w="70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C1F" w:rsidRDefault="00847C1F">
            <w:pPr>
              <w:spacing w:before="100" w:beforeAutospacing="1" w:after="240"/>
              <w:jc w:val="center"/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66611A" w:rsidTr="006A5F16"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66611A" w:rsidRDefault="0066611A" w:rsidP="006A5F16"/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11A" w:rsidRPr="00EE1835" w:rsidRDefault="0066611A" w:rsidP="00B508A9">
            <w:pPr>
              <w:spacing w:before="100" w:beforeAutospacing="1" w:after="240"/>
              <w:jc w:val="both"/>
            </w:pPr>
            <w:r w:rsidRPr="00EE1835">
              <w:rPr>
                <w:rFonts w:ascii="Arial" w:hAnsi="Arial" w:cs="Arial"/>
              </w:rPr>
              <w:t>1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11A" w:rsidRPr="00EE1835" w:rsidRDefault="0066611A" w:rsidP="00B508A9">
            <w:pPr>
              <w:spacing w:before="100" w:beforeAutospacing="1" w:after="240"/>
              <w:jc w:val="both"/>
            </w:pPr>
            <w:r>
              <w:rPr>
                <w:rFonts w:ascii="Arial" w:hAnsi="Arial" w:cs="Arial"/>
              </w:rPr>
              <w:t>The User that is logging-in does NOT have “Region” level or higher role/rights.</w:t>
            </w:r>
          </w:p>
        </w:tc>
      </w:tr>
      <w:tr w:rsidR="0066611A" w:rsidTr="0066611A">
        <w:trPr>
          <w:trHeight w:val="628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66611A" w:rsidRDefault="0066611A"/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11A" w:rsidRPr="00EE1835" w:rsidRDefault="0066611A" w:rsidP="00B508A9">
            <w:pPr>
              <w:spacing w:before="100" w:beforeAutospacing="1" w:after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11A" w:rsidRDefault="0066611A" w:rsidP="00B508A9">
            <w:pPr>
              <w:spacing w:before="100" w:beforeAutospacing="1" w:after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validates the User is not of the correct level.</w:t>
            </w:r>
          </w:p>
        </w:tc>
      </w:tr>
      <w:tr w:rsidR="0066611A" w:rsidTr="00847C1F">
        <w:trPr>
          <w:trHeight w:val="89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6611A" w:rsidRDefault="0066611A"/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11A" w:rsidRDefault="0066611A" w:rsidP="00B508A9">
            <w:pPr>
              <w:spacing w:before="100" w:beforeAutospacing="1" w:after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11A" w:rsidRDefault="0066611A" w:rsidP="00B508A9">
            <w:pPr>
              <w:spacing w:before="100" w:beforeAutospacing="1" w:after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Based on the determined role/rights, the System either sends the user to that page or, if not a valid user, produces an error message stating “Incorrect user name or password”.</w:t>
            </w:r>
          </w:p>
        </w:tc>
      </w:tr>
      <w:tr w:rsidR="00371E2B" w:rsidTr="00017C76">
        <w:tc>
          <w:tcPr>
            <w:tcW w:w="240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Default="00371E2B">
            <w:pPr>
              <w:spacing w:before="100" w:beforeAutospacing="1" w:after="240"/>
            </w:pPr>
            <w:r>
              <w:rPr>
                <w:rFonts w:ascii="Arial" w:hAnsi="Arial" w:cs="Arial"/>
                <w:b/>
                <w:bCs/>
              </w:rPr>
              <w:lastRenderedPageBreak/>
              <w:t>EXCEPTION PROCESSING</w:t>
            </w:r>
          </w:p>
          <w:p w:rsidR="00371E2B" w:rsidRDefault="00371E2B">
            <w:pPr>
              <w:spacing w:before="100" w:beforeAutospacing="1" w:after="240"/>
              <w:jc w:val="center"/>
            </w:pPr>
            <w:r>
              <w:rPr>
                <w:rFonts w:ascii="Arial" w:hAnsi="Arial" w:cs="Arial"/>
                <w:b/>
                <w:bCs/>
              </w:rPr>
              <w:t>(Flow Of Events)</w:t>
            </w:r>
          </w:p>
        </w:tc>
        <w:tc>
          <w:tcPr>
            <w:tcW w:w="70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Default="00371E2B">
            <w:pPr>
              <w:spacing w:before="100" w:beforeAutospacing="1" w:after="240"/>
              <w:jc w:val="center"/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29740E" w:rsidTr="00017C7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740E" w:rsidRDefault="0029740E"/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40E" w:rsidRPr="00EE1835" w:rsidRDefault="0029740E" w:rsidP="00B508A9">
            <w:pPr>
              <w:spacing w:before="100" w:beforeAutospacing="1" w:after="240"/>
              <w:jc w:val="both"/>
            </w:pPr>
            <w:r w:rsidRPr="00EE1835">
              <w:rPr>
                <w:rFonts w:ascii="Arial" w:hAnsi="Arial" w:cs="Arial"/>
              </w:rPr>
              <w:t>1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40E" w:rsidRPr="00EE1835" w:rsidRDefault="0029740E" w:rsidP="00B508A9">
            <w:pPr>
              <w:spacing w:before="100" w:beforeAutospacing="1" w:after="240"/>
              <w:jc w:val="both"/>
            </w:pPr>
            <w:r w:rsidRPr="00EE1835">
              <w:rPr>
                <w:rFonts w:ascii="Arial" w:hAnsi="Arial" w:cs="Arial"/>
              </w:rPr>
              <w:t>The System encounters an error. (i.e. Server down, database down, …)</w:t>
            </w:r>
          </w:p>
        </w:tc>
      </w:tr>
      <w:tr w:rsidR="0029740E" w:rsidTr="00017C7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740E" w:rsidRDefault="0029740E"/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40E" w:rsidRPr="00EE1835" w:rsidRDefault="0029740E" w:rsidP="00B508A9">
            <w:pPr>
              <w:spacing w:before="100" w:beforeAutospacing="1" w:after="240"/>
              <w:jc w:val="both"/>
            </w:pPr>
            <w:r w:rsidRPr="00EE1835">
              <w:rPr>
                <w:rFonts w:ascii="Arial" w:hAnsi="Arial" w:cs="Arial"/>
              </w:rPr>
              <w:t>2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40E" w:rsidRPr="00EE1835" w:rsidRDefault="0029740E" w:rsidP="00B508A9">
            <w:pPr>
              <w:spacing w:before="100" w:beforeAutospacing="1" w:after="240"/>
              <w:jc w:val="both"/>
            </w:pPr>
            <w:r w:rsidRPr="00EE1835">
              <w:rPr>
                <w:rFonts w:ascii="Arial" w:hAnsi="Arial" w:cs="Arial"/>
              </w:rPr>
              <w:t xml:space="preserve">The User is presented with </w:t>
            </w:r>
            <w:r>
              <w:rPr>
                <w:rFonts w:ascii="Arial" w:hAnsi="Arial" w:cs="Arial"/>
              </w:rPr>
              <w:t>an error page</w:t>
            </w:r>
            <w:r w:rsidRPr="00EE1835">
              <w:rPr>
                <w:rFonts w:ascii="Arial" w:hAnsi="Arial" w:cs="Arial"/>
              </w:rPr>
              <w:t xml:space="preserve"> informing them of the problem, along with Customer Assistance Information.</w:t>
            </w:r>
          </w:p>
        </w:tc>
      </w:tr>
      <w:tr w:rsidR="0029740E" w:rsidTr="00017C7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740E" w:rsidRDefault="0029740E"/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40E" w:rsidRPr="00EE1835" w:rsidRDefault="0029740E" w:rsidP="00B508A9">
            <w:pPr>
              <w:spacing w:before="100" w:beforeAutospacing="1" w:after="240"/>
              <w:jc w:val="both"/>
            </w:pPr>
            <w:r w:rsidRPr="00EE1835">
              <w:rPr>
                <w:rFonts w:ascii="Arial" w:hAnsi="Arial" w:cs="Arial"/>
              </w:rPr>
              <w:t>3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40E" w:rsidRPr="00EE1835" w:rsidRDefault="0029740E" w:rsidP="00B508A9">
            <w:pPr>
              <w:spacing w:before="100" w:beforeAutospacing="1" w:after="240"/>
              <w:jc w:val="both"/>
            </w:pPr>
          </w:p>
        </w:tc>
      </w:tr>
      <w:tr w:rsidR="0029740E" w:rsidTr="0029740E">
        <w:trPr>
          <w:trHeight w:val="79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740E" w:rsidRDefault="0029740E"/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40E" w:rsidRPr="00EE1835" w:rsidRDefault="0029740E" w:rsidP="00B508A9">
            <w:pPr>
              <w:spacing w:before="100" w:beforeAutospacing="1" w:after="240"/>
              <w:jc w:val="both"/>
            </w:pPr>
            <w:r w:rsidRPr="00EE1835">
              <w:rPr>
                <w:rFonts w:ascii="Arial" w:hAnsi="Arial" w:cs="Arial"/>
              </w:rPr>
              <w:t>4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40E" w:rsidRPr="00EE1835" w:rsidRDefault="0029740E" w:rsidP="00B508A9">
            <w:pPr>
              <w:spacing w:before="100" w:beforeAutospacing="1" w:after="240"/>
              <w:jc w:val="both"/>
            </w:pPr>
          </w:p>
        </w:tc>
      </w:tr>
      <w:tr w:rsidR="00371E2B" w:rsidTr="0066611A">
        <w:trPr>
          <w:trHeight w:val="718"/>
        </w:trPr>
        <w:tc>
          <w:tcPr>
            <w:tcW w:w="240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Default="00371E2B">
            <w:pPr>
              <w:spacing w:before="100" w:beforeAutospacing="1" w:after="240"/>
            </w:pPr>
            <w:r>
              <w:rPr>
                <w:rFonts w:ascii="Arial" w:hAnsi="Arial" w:cs="Arial"/>
                <w:i/>
                <w:iCs/>
              </w:rPr>
              <w:t> </w:t>
            </w:r>
          </w:p>
          <w:p w:rsidR="00371E2B" w:rsidRDefault="00371E2B">
            <w:pPr>
              <w:spacing w:before="100" w:beforeAutospacing="1" w:after="240"/>
            </w:pPr>
            <w:r>
              <w:rPr>
                <w:rFonts w:ascii="Arial" w:hAnsi="Arial" w:cs="Arial"/>
                <w:b/>
                <w:bCs/>
              </w:rPr>
              <w:t>POST-CONDITIONS</w:t>
            </w:r>
          </w:p>
        </w:tc>
        <w:tc>
          <w:tcPr>
            <w:tcW w:w="70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Default="00371E2B">
            <w:pPr>
              <w:spacing w:before="100" w:beforeAutospacing="1" w:after="240"/>
              <w:jc w:val="center"/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371E2B" w:rsidTr="0029740E">
        <w:trPr>
          <w:trHeight w:val="89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71E2B" w:rsidRDefault="00371E2B"/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Default="00371E2B">
            <w:pPr>
              <w:spacing w:before="100" w:beforeAutospacing="1" w:after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Pr="0029740E" w:rsidRDefault="0029740E">
            <w:pPr>
              <w:spacing w:line="276" w:lineRule="auto"/>
              <w:rPr>
                <w:rFonts w:ascii="Arial" w:hAnsi="Arial" w:cs="Arial"/>
              </w:rPr>
            </w:pPr>
            <w:r w:rsidRPr="0029740E">
              <w:rPr>
                <w:rFonts w:ascii="Arial" w:hAnsi="Arial" w:cs="Arial"/>
              </w:rPr>
              <w:t>N/A</w:t>
            </w:r>
          </w:p>
        </w:tc>
      </w:tr>
      <w:tr w:rsidR="00371E2B" w:rsidTr="00017C76">
        <w:tc>
          <w:tcPr>
            <w:tcW w:w="24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Default="00371E2B">
            <w:pPr>
              <w:spacing w:before="100" w:beforeAutospacing="1" w:after="240"/>
            </w:pPr>
            <w:r>
              <w:rPr>
                <w:rFonts w:ascii="Arial" w:hAnsi="Arial" w:cs="Arial"/>
                <w:b/>
                <w:bCs/>
              </w:rPr>
              <w:t>REQUIRED USER INTERFACES</w:t>
            </w:r>
          </w:p>
        </w:tc>
        <w:tc>
          <w:tcPr>
            <w:tcW w:w="70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Default="00371E2B" w:rsidP="007F2F5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rFonts w:ascii="Arial" w:eastAsia="Times New Roman" w:hAnsi="Arial" w:cs="Arial"/>
                  <w:color w:val="701B7E"/>
                  <w:sz w:val="24"/>
                  <w:szCs w:val="24"/>
                </w:rPr>
                <w:t>http://tiwipro.uixd.com/dash_exec.html</w:t>
              </w:r>
            </w:hyperlink>
          </w:p>
          <w:p w:rsidR="00371E2B" w:rsidRDefault="00495451" w:rsidP="007F2F5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i.e. the User MUST have “Fleet” role/rights.</w:t>
            </w:r>
          </w:p>
        </w:tc>
      </w:tr>
      <w:tr w:rsidR="00371E2B" w:rsidTr="00495451">
        <w:trPr>
          <w:trHeight w:val="1285"/>
        </w:trPr>
        <w:tc>
          <w:tcPr>
            <w:tcW w:w="24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Default="00371E2B">
            <w:pPr>
              <w:spacing w:before="100" w:beforeAutospacing="1" w:after="240"/>
            </w:pPr>
            <w:r>
              <w:rPr>
                <w:rFonts w:ascii="Arial" w:hAnsi="Arial" w:cs="Arial"/>
                <w:b/>
                <w:bCs/>
              </w:rPr>
              <w:t>OUTSTANDING ISSUES</w:t>
            </w:r>
          </w:p>
        </w:tc>
        <w:tc>
          <w:tcPr>
            <w:tcW w:w="70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E2B" w:rsidRDefault="00371E2B" w:rsidP="007F2F5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      </w:t>
            </w:r>
          </w:p>
          <w:p w:rsidR="00371E2B" w:rsidRDefault="00371E2B">
            <w:pPr>
              <w:spacing w:after="240"/>
              <w:ind w:left="9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</w:tbl>
    <w:p w:rsidR="00806E8F" w:rsidRDefault="00806E8F" w:rsidP="00806E8F">
      <w:pPr>
        <w:spacing w:before="100" w:beforeAutospacing="1" w:after="100" w:afterAutospacing="1"/>
      </w:pPr>
      <w:r>
        <w:rPr>
          <w:rFonts w:ascii="Arial" w:hAnsi="Arial" w:cs="Arial"/>
        </w:rPr>
        <w:t> </w:t>
      </w:r>
    </w:p>
    <w:p w:rsidR="00806E8F" w:rsidRDefault="00806E8F" w:rsidP="00806E8F">
      <w:pPr>
        <w:spacing w:before="100" w:beforeAutospacing="1" w:after="100" w:afterAutospacing="1"/>
      </w:pPr>
    </w:p>
    <w:p w:rsidR="00806E8F" w:rsidRDefault="00806E8F" w:rsidP="00806E8F">
      <w:pPr>
        <w:rPr>
          <w:rFonts w:ascii="Calibri" w:eastAsia="Calibri" w:hAnsi="Calibri"/>
          <w:sz w:val="22"/>
          <w:szCs w:val="22"/>
        </w:rPr>
      </w:pPr>
    </w:p>
    <w:p w:rsidR="0076494B" w:rsidRPr="00806E8F" w:rsidRDefault="0076494B" w:rsidP="00806E8F"/>
    <w:sectPr w:rsidR="0076494B" w:rsidRPr="00806E8F" w:rsidSect="004937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5A9" w:rsidRDefault="006B15A9">
      <w:r>
        <w:separator/>
      </w:r>
    </w:p>
  </w:endnote>
  <w:endnote w:type="continuationSeparator" w:id="1">
    <w:p w:rsidR="006B15A9" w:rsidRDefault="006B15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4B" w:rsidRDefault="004937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6494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494B" w:rsidRDefault="0076494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828" w:rsidRDefault="00493758" w:rsidP="007A2828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fldChar w:fldCharType="begin"/>
    </w:r>
    <w:r w:rsidR="007A2828">
      <w:rPr>
        <w:rStyle w:val="PageNumber"/>
        <w:rFonts w:ascii="Arial" w:hAnsi="Arial" w:cs="Arial"/>
        <w:sz w:val="16"/>
        <w:szCs w:val="16"/>
      </w:rPr>
      <w:instrText xml:space="preserve">PAGE  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 w:rsidR="00E63F0F">
      <w:rPr>
        <w:rStyle w:val="PageNumber"/>
        <w:rFonts w:ascii="Arial" w:hAnsi="Arial" w:cs="Arial"/>
        <w:noProof/>
        <w:sz w:val="16"/>
        <w:szCs w:val="16"/>
      </w:rPr>
      <w:t>3</w:t>
    </w:r>
    <w:r>
      <w:rPr>
        <w:rStyle w:val="PageNumber"/>
        <w:rFonts w:ascii="Arial" w:hAnsi="Arial" w:cs="Arial"/>
        <w:sz w:val="16"/>
        <w:szCs w:val="16"/>
      </w:rPr>
      <w:fldChar w:fldCharType="end"/>
    </w:r>
  </w:p>
  <w:p w:rsidR="007A2828" w:rsidRDefault="007A2828" w:rsidP="007A2828">
    <w:pPr>
      <w:pStyle w:val="Footer"/>
      <w:ind w:right="360"/>
    </w:pPr>
  </w:p>
  <w:p w:rsidR="0076494B" w:rsidRPr="007A2828" w:rsidRDefault="0076494B" w:rsidP="007A28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7A4" w:rsidRDefault="004D57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5A9" w:rsidRDefault="006B15A9">
      <w:r>
        <w:separator/>
      </w:r>
    </w:p>
  </w:footnote>
  <w:footnote w:type="continuationSeparator" w:id="1">
    <w:p w:rsidR="006B15A9" w:rsidRDefault="006B15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7A4" w:rsidRDefault="004D57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7A4" w:rsidRDefault="004D57A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7A4" w:rsidRDefault="004D57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35259"/>
    <w:multiLevelType w:val="hybridMultilevel"/>
    <w:tmpl w:val="79CE79E6"/>
    <w:lvl w:ilvl="0" w:tplc="1B3EA08A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20C2C"/>
    <w:multiLevelType w:val="hybridMultilevel"/>
    <w:tmpl w:val="F9D63E02"/>
    <w:lvl w:ilvl="0" w:tplc="35D8FAE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8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2828"/>
    <w:rsid w:val="00017C76"/>
    <w:rsid w:val="00037436"/>
    <w:rsid w:val="001860C5"/>
    <w:rsid w:val="0029740E"/>
    <w:rsid w:val="00371E2B"/>
    <w:rsid w:val="00493758"/>
    <w:rsid w:val="00495451"/>
    <w:rsid w:val="004D57A4"/>
    <w:rsid w:val="0066611A"/>
    <w:rsid w:val="006B15A9"/>
    <w:rsid w:val="007434DB"/>
    <w:rsid w:val="00743688"/>
    <w:rsid w:val="0076494B"/>
    <w:rsid w:val="007A2828"/>
    <w:rsid w:val="007F2F5F"/>
    <w:rsid w:val="00806E8F"/>
    <w:rsid w:val="00847C1F"/>
    <w:rsid w:val="0088352E"/>
    <w:rsid w:val="008C1626"/>
    <w:rsid w:val="009E22E3"/>
    <w:rsid w:val="00BD1C68"/>
    <w:rsid w:val="00CE625B"/>
    <w:rsid w:val="00D90832"/>
    <w:rsid w:val="00D90DA9"/>
    <w:rsid w:val="00DF0054"/>
    <w:rsid w:val="00E63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758"/>
    <w:rPr>
      <w:sz w:val="24"/>
      <w:szCs w:val="24"/>
    </w:rPr>
  </w:style>
  <w:style w:type="paragraph" w:styleId="Heading2">
    <w:name w:val="heading 2"/>
    <w:basedOn w:val="Normal"/>
    <w:next w:val="Normal"/>
    <w:autoRedefine/>
    <w:qFormat/>
    <w:rsid w:val="00493758"/>
    <w:pPr>
      <w:keepNext/>
      <w:outlineLvl w:val="1"/>
    </w:pPr>
    <w:rPr>
      <w:rFonts w:ascii="Arial" w:eastAsia="Batang" w:hAnsi="Arial" w:cs="Arial"/>
      <w:b/>
      <w:bCs/>
      <w:color w:val="000000"/>
    </w:rPr>
  </w:style>
  <w:style w:type="paragraph" w:styleId="Heading3">
    <w:name w:val="heading 3"/>
    <w:basedOn w:val="Normal"/>
    <w:next w:val="Normal"/>
    <w:autoRedefine/>
    <w:qFormat/>
    <w:rsid w:val="00493758"/>
    <w:pPr>
      <w:keepNext/>
      <w:outlineLvl w:val="2"/>
    </w:pPr>
    <w:rPr>
      <w:rFonts w:ascii="Arial" w:eastAsia="Batang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493758"/>
    <w:pPr>
      <w:ind w:left="1440"/>
    </w:pPr>
    <w:rPr>
      <w:color w:val="FF0000"/>
      <w:sz w:val="20"/>
      <w:szCs w:val="20"/>
    </w:rPr>
  </w:style>
  <w:style w:type="paragraph" w:styleId="Footer">
    <w:name w:val="footer"/>
    <w:basedOn w:val="Normal"/>
    <w:rsid w:val="0049375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93758"/>
  </w:style>
  <w:style w:type="paragraph" w:styleId="Header">
    <w:name w:val="header"/>
    <w:basedOn w:val="Normal"/>
    <w:rsid w:val="00493758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06E8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806E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9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wipro.uixd.com/dash_exec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tiwipro.uixd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 UC – 1</vt:lpstr>
    </vt:vector>
  </TitlesOfParts>
  <Company>BJ Consulting</Company>
  <LinksUpToDate>false</LinksUpToDate>
  <CharactersWithSpaces>2670</CharactersWithSpaces>
  <SharedDoc>false</SharedDoc>
  <HLinks>
    <vt:vector size="6" baseType="variant">
      <vt:variant>
        <vt:i4>7012352</vt:i4>
      </vt:variant>
      <vt:variant>
        <vt:i4>0</vt:i4>
      </vt:variant>
      <vt:variant>
        <vt:i4>0</vt:i4>
      </vt:variant>
      <vt:variant>
        <vt:i4>5</vt:i4>
      </vt:variant>
      <vt:variant>
        <vt:lpwstr>http://tiwipro.uixd.com/dash_exec.html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UC – 1</dc:title>
  <dc:subject/>
  <dc:creator>Barry Stevenson</dc:creator>
  <cp:keywords/>
  <dc:description/>
  <cp:lastModifiedBy> </cp:lastModifiedBy>
  <cp:revision>3</cp:revision>
  <cp:lastPrinted>2002-08-20T15:26:00Z</cp:lastPrinted>
  <dcterms:created xsi:type="dcterms:W3CDTF">2008-10-16T15:07:00Z</dcterms:created>
  <dcterms:modified xsi:type="dcterms:W3CDTF">2008-10-16T16:13:00Z</dcterms:modified>
</cp:coreProperties>
</file>