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车漆相关模型，Qi_tailgate,    Qi_R_Front,     Qi_R_after，Qi_L_Front,    Qi_L_after,</w:t>
      </w:r>
    </w:p>
    <w:p>
      <w:pPr>
        <w:rPr>
          <w:rFonts w:hint="eastAsia"/>
        </w:rPr>
      </w:pPr>
      <w:r>
        <w:rPr>
          <w:rFonts w:hint="eastAsia"/>
        </w:rPr>
        <w:t>Qi_top     ,Qi_Front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统一车漆材质Qi（stand材质），</w:t>
      </w:r>
      <w:r>
        <w:rPr>
          <w:rFonts w:hint="eastAsia"/>
          <w:lang w:val="en-US" w:eastAsia="zh-CN"/>
        </w:rPr>
        <w:t>Qi2车前盖材质。</w:t>
      </w:r>
    </w:p>
    <w:p>
      <w:pPr>
        <w:rPr>
          <w:rFonts w:hint="eastAsia"/>
        </w:rPr>
      </w:pPr>
      <w:r>
        <w:rPr>
          <w:rFonts w:hint="eastAsia"/>
        </w:rPr>
        <w:t>车漆</w:t>
      </w:r>
      <w:r>
        <w:rPr>
          <w:rFonts w:hint="eastAsia"/>
          <w:lang w:eastAsia="zh-CN"/>
        </w:rPr>
        <w:t>模型</w:t>
      </w:r>
      <w:r>
        <w:rPr>
          <w:rFonts w:hint="eastAsia"/>
        </w:rPr>
        <w:t>路径：</w:t>
      </w:r>
    </w:p>
    <w:p>
      <w:pPr>
        <w:rPr>
          <w:rFonts w:hint="eastAsia"/>
        </w:rPr>
      </w:pPr>
      <w:r>
        <w:rPr>
          <w:rFonts w:hint="eastAsia"/>
        </w:rPr>
        <w:t>car/tailgate/Qitailgate</w:t>
      </w:r>
    </w:p>
    <w:p>
      <w:pPr>
        <w:rPr>
          <w:rFonts w:hint="eastAsia"/>
        </w:rPr>
      </w:pPr>
      <w:r>
        <w:rPr>
          <w:rFonts w:hint="eastAsia"/>
        </w:rPr>
        <w:t>car/door/R_Front/Qi_R_Front</w:t>
      </w:r>
    </w:p>
    <w:p>
      <w:pPr>
        <w:rPr>
          <w:rFonts w:hint="eastAsia"/>
        </w:rPr>
      </w:pPr>
      <w:r>
        <w:rPr>
          <w:rFonts w:hint="eastAsia"/>
        </w:rPr>
        <w:t>car/door/R_after/Qi_R_after</w:t>
      </w:r>
    </w:p>
    <w:p>
      <w:pPr>
        <w:rPr>
          <w:rFonts w:hint="eastAsia"/>
        </w:rPr>
      </w:pPr>
      <w:r>
        <w:rPr>
          <w:rFonts w:hint="eastAsia"/>
        </w:rPr>
        <w:t>car/door/L_Front/Qi_L_Front</w:t>
      </w:r>
    </w:p>
    <w:p>
      <w:pPr>
        <w:rPr>
          <w:rFonts w:hint="eastAsia"/>
        </w:rPr>
      </w:pPr>
      <w:r>
        <w:rPr>
          <w:rFonts w:hint="eastAsia"/>
        </w:rPr>
        <w:t xml:space="preserve">car/door/L_after/ Qi_L_after </w:t>
      </w:r>
    </w:p>
    <w:p>
      <w:pPr>
        <w:rPr>
          <w:rFonts w:hint="eastAsia"/>
        </w:rPr>
      </w:pPr>
      <w:r>
        <w:rPr>
          <w:rFonts w:hint="eastAsia"/>
        </w:rPr>
        <w:t>car/Qi_top</w:t>
      </w:r>
    </w:p>
    <w:p>
      <w:pPr>
        <w:rPr>
          <w:rFonts w:hint="eastAsia"/>
        </w:rPr>
      </w:pPr>
      <w:r>
        <w:rPr>
          <w:rFonts w:hint="eastAsia"/>
        </w:rPr>
        <w:t>car/Front/Qi_Front（车前盖模型，隐藏露出发动机升起动画）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车漆three材质代码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materiala = new THREE.MeshPhongMaterial(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color:0xa55c4,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shininess:100,//光泽度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reflectivity:.65,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specular:0x70707,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emissiveIntensity:0,//自发光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needsUpdate: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envMap:envMap,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skinning:true,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*所有模型都带动画：a</w:t>
      </w:r>
      <w:r>
        <w:rPr>
          <w:rFonts w:hint="eastAsia"/>
          <w:lang w:val="en-US" w:eastAsia="zh-CN"/>
        </w:rPr>
        <w:t>_o</w:t>
      </w:r>
      <w:r>
        <w:rPr>
          <w:rFonts w:hint="eastAsia"/>
        </w:rPr>
        <w:t>（左前门</w:t>
      </w:r>
      <w:r>
        <w:rPr>
          <w:rFonts w:hint="eastAsia"/>
          <w:lang w:val="en-US" w:eastAsia="zh-CN"/>
        </w:rPr>
        <w:t>开</w:t>
      </w:r>
      <w:r>
        <w:rPr>
          <w:rFonts w:hint="eastAsia"/>
        </w:rPr>
        <w:t xml:space="preserve">), </w:t>
      </w:r>
      <w:r>
        <w:rPr>
          <w:rFonts w:hint="eastAsia"/>
          <w:lang w:val="en-US" w:eastAsia="zh-CN"/>
        </w:rPr>
        <w:t>a_c</w:t>
      </w:r>
      <w:r>
        <w:rPr>
          <w:rFonts w:hint="eastAsia"/>
        </w:rPr>
        <w:t xml:space="preserve"> (</w:t>
      </w:r>
      <w:r>
        <w:rPr>
          <w:rFonts w:hint="eastAsia"/>
          <w:lang w:val="en-US" w:eastAsia="zh-CN"/>
        </w:rPr>
        <w:t>左前门关</w:t>
      </w:r>
      <w:r>
        <w:rPr>
          <w:rFonts w:hint="eastAsia"/>
        </w:rPr>
        <w:t xml:space="preserve">),  </w:t>
      </w:r>
      <w:r>
        <w:rPr>
          <w:rFonts w:hint="eastAsia"/>
          <w:lang w:val="en-US" w:eastAsia="zh-CN"/>
        </w:rPr>
        <w:t>b_o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左后门开</w:t>
      </w:r>
      <w:r>
        <w:rPr>
          <w:rFonts w:hint="eastAsia"/>
        </w:rPr>
        <w:t xml:space="preserve">),  </w:t>
      </w:r>
      <w:r>
        <w:rPr>
          <w:rFonts w:hint="eastAsia"/>
          <w:lang w:val="en-US" w:eastAsia="zh-CN"/>
        </w:rPr>
        <w:t>b_c</w:t>
      </w:r>
      <w:r>
        <w:rPr>
          <w:rFonts w:hint="eastAsia"/>
        </w:rPr>
        <w:t xml:space="preserve"> (</w:t>
      </w:r>
      <w:r>
        <w:rPr>
          <w:rFonts w:hint="eastAsia"/>
          <w:lang w:val="en-US" w:eastAsia="zh-CN"/>
        </w:rPr>
        <w:t>左后门关</w:t>
      </w:r>
      <w:r>
        <w:rPr>
          <w:rFonts w:hint="eastAsia"/>
        </w:rPr>
        <w:t xml:space="preserve">),  </w:t>
      </w:r>
      <w:r>
        <w:rPr>
          <w:rFonts w:hint="eastAsia"/>
          <w:lang w:val="en-US" w:eastAsia="zh-CN"/>
        </w:rPr>
        <w:t>c_o</w:t>
      </w:r>
      <w:r>
        <w:rPr>
          <w:rFonts w:hint="eastAsia"/>
        </w:rPr>
        <w:t xml:space="preserve"> (</w:t>
      </w:r>
      <w:r>
        <w:rPr>
          <w:rFonts w:hint="eastAsia"/>
          <w:lang w:val="en-US" w:eastAsia="zh-CN"/>
        </w:rPr>
        <w:t>右前门开</w:t>
      </w:r>
      <w:r>
        <w:rPr>
          <w:rFonts w:hint="eastAsia"/>
        </w:rPr>
        <w:t xml:space="preserve">),  </w:t>
      </w:r>
      <w:r>
        <w:rPr>
          <w:rFonts w:hint="eastAsia"/>
          <w:lang w:val="en-US" w:eastAsia="zh-CN"/>
        </w:rPr>
        <w:t>c_c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右前门关</w:t>
      </w:r>
      <w:r>
        <w:rPr>
          <w:rFonts w:hint="eastAsia"/>
        </w:rPr>
        <w:t>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d_o(右后门开)，d_c(右后门关)，e_o(后备箱盖开)，e_c(后备箱盖关)，f_o(发动机升起)，f_c(发动机落下)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00830" cy="7211695"/>
            <wp:effectExtent l="0" t="0" r="13970" b="8255"/>
            <wp:docPr id="1" name="图片 1" descr="0bf66109f3df93408cf8858b29a4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bf66109f3df93408cf8858b29a4a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A62C9"/>
    <w:rsid w:val="1D306732"/>
    <w:rsid w:val="22823584"/>
    <w:rsid w:val="23F73F7E"/>
    <w:rsid w:val="4B4A62C9"/>
    <w:rsid w:val="5D2E511C"/>
    <w:rsid w:val="779308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2019-07-04T08:11:00Z</dcterms:created>
  <dc:creator>大路</dc:creator>
  <cp:lastModifiedBy>申</cp:lastModifiedBy>
  <dcterms:modified xsi:type="dcterms:W3CDTF">2019-07-15T06:07:34Z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