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关于苹果预装应用iMessage向服务器courier.push.apple.com传输个人信息的补充报告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Style w:val="8"/>
          <w:rFonts w:hint="eastAsia"/>
          <w:lang w:val="en-US" w:eastAsia="zh-CN"/>
        </w:rPr>
      </w:pPr>
      <w:r>
        <w:rPr>
          <w:rStyle w:val="8"/>
          <w:rFonts w:hint="eastAsia"/>
          <w:lang w:val="en-US" w:eastAsia="zh-CN"/>
        </w:rPr>
        <w:t>前言：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主分析报告中，已经证实了iMessageAPP在收发消息时向服务器courier.push.apple.com传输了个人信息，本补充报告将补充更加详细的推理和分析过程，对最终传输的数据给出更完整、详细的结构。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主分析报告中，我们已经通过网络抓包和TCP监测得知，是apsd和courier.push.apple.com进行TCP+TLS通信，同时我们猜想iMessage是通过链路messages app -&gt; imagent -&gt; identityservicesd -&gt; apsd和服务器进行通信，那么我们将对apsd进行静态和动态分析，拿到apsd和Apple服务器通信的证据、传输的数据。同时，我们要证明这条链路messages app -&gt; imagent -&gt; identityservicesd -&gt; apsd的真实性。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此次分析使用的是已越狱iphone，设备型号iPhone 6s Plus，iOS15.8.2。</w:t>
      </w:r>
    </w:p>
    <w:p>
      <w:pPr>
        <w:pageBreakBefore w:val="0"/>
        <w:widowControl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sh登录iphone，将aspd和ApplePushService.framework传输至mac，使用ghidra对可执行文件apsd进行静态分析，ghidra解析完成后（我们观察到其大部分类的前缀都是APS，也就是ApplePushService的简写，从侧面证明了apsd专门负责APNS），我们对关键字tcp*connection，send*message进行搜索，发现了一些命名和实现，都和TCP、消息发送、个人信息高度相关的函数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-[APSTCPStream _connectToServerWithConfiguration:]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-[APSCourier _sendOutgoingMessage:]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这两个函数实现中有userinfo、serverhost等字样。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换个角度，从apsd可执行文件入口函数出发，发现入口类APSDaemon初始化了xpc监听，顺着入口往下捋，依次发现如下调用链：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_aps_peer_event_handler；</w:t>
      </w:r>
      <w:bookmarkStart w:id="0" w:name="_GoBack"/>
      <w:bookmarkEnd w:id="0"/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-[APSConnectionServer handleSendOutgoingMessage:]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-[APSCourier connection:didReceiveOutgoingMessageToSend:]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-[APSCourier _enqueueMessage:forOriginator:]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-[APScourier _sendOutgoingMessage:]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-[APSCourierConnection sendMessageWithTopicHashidentifier:payload:token:isPlistFormat:lastRTT:onInterface:]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-[APSCourierConnection writeDatalnBackground:onlterface:]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-[APSTCPStream writeDatalnBackground:]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如图所示：</w:t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drawing>
          <wp:inline distT="0" distB="0" distL="114300" distR="114300">
            <wp:extent cx="2403475" cy="1315720"/>
            <wp:effectExtent l="0" t="0" r="9525" b="5080"/>
            <wp:docPr id="1" name="图片 1" descr="截屏2025-08-27 上午11.16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截屏2025-08-27 上午11.16.4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03475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2465705" cy="1266825"/>
            <wp:effectExtent l="0" t="0" r="23495" b="3175"/>
            <wp:docPr id="2" name="图片 2" descr="截屏2025-08-27 上午11.13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截屏2025-08-27 上午11.13.2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2357120" cy="1226820"/>
            <wp:effectExtent l="0" t="0" r="5080" b="17780"/>
            <wp:docPr id="3" name="图片 3" descr="截屏2025-08-27 上午11.14.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截屏2025-08-27 上午11.14.3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通过静态分析，我们已经拿到了数个有价值的运行时切入点，为动态分析做好了准备，接下来将利用frida对这些函数进行hook，将数据挖出来。</w:t>
      </w:r>
    </w:p>
    <w:p>
      <w:pPr>
        <w:pageBreakBefore w:val="0"/>
        <w:widowControl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编写ts脚本，用frida注入apsd对函数 -[APSTCPStream _connectToServerWithConfiguration:] 进行hook并打印其入参和返回值，入参和返回值均为APSConfiguration对象，该配置对象的具体内容如图所示，其中APNSCourierHostname字段充分说明连接的服务器地址为"courier.push.apple.com"。（注意，该函数只在apsd启动的时候被调用一次，用于建立tcp连接，后续收发消息的时候不会再调用，故需要ssh连接iphone后使用指令：iPhone:~ root# launchctl kickstart -k system/com.apple.apsd重启apsd。）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698240" cy="3599815"/>
            <wp:effectExtent l="0" t="0" r="10160" b="6985"/>
            <wp:docPr id="6" name="图片 6" descr="4e1ab3c0-f448-4890-87f8-8f198b9a0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e1ab3c0-f448-4890-87f8-8f198b9a049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82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widowControl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和第二步一样，hook -[APSCourier _sendOutgoingMessage:]并打印，入参和返回值均为APSOutgoingMessage，其实例变量存储了大量信息，包括发送消息的设备信息、消息接收者的设备列表、消息接受者的联系方式、时间戳、消息主题等，详情如图。（这一步中我们通过黑盒观察得知，message app的消息的发送和sendOutgoingMessage的被调用具有因果关系。）</w:t>
      </w:r>
    </w:p>
    <w:p>
      <w:pPr>
        <w:pageBreakBefore w:val="0"/>
        <w:widowControl w:val="0"/>
        <w:numPr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2141220" cy="1905000"/>
            <wp:effectExtent l="0" t="0" r="1778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EAB319"/>
    <w:multiLevelType w:val="singleLevel"/>
    <w:tmpl w:val="BEEAB31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BBF59E"/>
    <w:rsid w:val="17D5C7D7"/>
    <w:rsid w:val="2DF494AE"/>
    <w:rsid w:val="2FF52F7E"/>
    <w:rsid w:val="34FF8FE9"/>
    <w:rsid w:val="3552A0E5"/>
    <w:rsid w:val="3DDBC550"/>
    <w:rsid w:val="5FBBF59E"/>
    <w:rsid w:val="5FFFF502"/>
    <w:rsid w:val="6F52AC3F"/>
    <w:rsid w:val="715FEB1E"/>
    <w:rsid w:val="76FFF8BC"/>
    <w:rsid w:val="7C7FDEDC"/>
    <w:rsid w:val="7D7F814A"/>
    <w:rsid w:val="7DF75BCD"/>
    <w:rsid w:val="7E7F0818"/>
    <w:rsid w:val="7FB72C9D"/>
    <w:rsid w:val="7FFD6D55"/>
    <w:rsid w:val="8F5E0C22"/>
    <w:rsid w:val="A993F9A0"/>
    <w:rsid w:val="AFF7E096"/>
    <w:rsid w:val="BFFEFE71"/>
    <w:rsid w:val="C9FD57B2"/>
    <w:rsid w:val="CB9FF911"/>
    <w:rsid w:val="D7FF4C81"/>
    <w:rsid w:val="DD7D9769"/>
    <w:rsid w:val="DEFF44A9"/>
    <w:rsid w:val="DFF839EB"/>
    <w:rsid w:val="E7F29420"/>
    <w:rsid w:val="E95F5089"/>
    <w:rsid w:val="ED7A413B"/>
    <w:rsid w:val="EDF76DD1"/>
    <w:rsid w:val="EEFB72D0"/>
    <w:rsid w:val="F0FFCDE6"/>
    <w:rsid w:val="F7BF5F54"/>
    <w:rsid w:val="FBFFEAF9"/>
    <w:rsid w:val="FEDD50B2"/>
    <w:rsid w:val="FEFEF3EB"/>
    <w:rsid w:val="FFAAF439"/>
    <w:rsid w:val="FFCFF1EE"/>
    <w:rsid w:val="FFEAC87A"/>
    <w:rsid w:val="FFF5D26D"/>
    <w:rsid w:val="FFFAA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link w:val="7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5"/>
    <w:basedOn w:val="1"/>
    <w:next w:val="1"/>
    <w:link w:val="8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标题 4 Char"/>
    <w:link w:val="3"/>
    <w:uiPriority w:val="0"/>
    <w:rPr>
      <w:rFonts w:ascii="Arial" w:hAnsi="Arial" w:eastAsia="黑体"/>
      <w:b/>
      <w:sz w:val="28"/>
    </w:rPr>
  </w:style>
  <w:style w:type="character" w:customStyle="1" w:styleId="8">
    <w:name w:val="标题 5 Char"/>
    <w:link w:val="4"/>
    <w:uiPriority w:val="0"/>
    <w:rPr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61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2025-08-27T09:32:00Z</dcterms:created>
  <dc:creator>chenbin</dc:creator>
  <cp:lastModifiedBy>chenbin</cp:lastModifiedBy>
  <dcterms:modified xsi:type="dcterms:W3CDTF">2025-08-27T15:59:29Z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B6B02323D426701C1160AE6893A10F5D_41</vt:lpwstr>
  </property>
</Properties>
</file>