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24800">
      <w:pPr>
        <w:pStyle w:val="3"/>
        <w:bidi w:val="0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iOS应用个人信息</w:t>
      </w:r>
      <w:r>
        <w:rPr>
          <w:rFonts w:hint="eastAsia" w:ascii="宋体" w:hAnsi="宋体" w:eastAsia="宋体" w:cs="宋体"/>
          <w:lang w:val="en-US" w:eastAsia="zh-CN"/>
        </w:rPr>
        <w:t>分析</w:t>
      </w:r>
      <w:r>
        <w:rPr>
          <w:rFonts w:hint="eastAsia" w:ascii="宋体" w:hAnsi="宋体" w:eastAsia="宋体" w:cs="宋体"/>
        </w:rPr>
        <w:t>测试</w:t>
      </w:r>
      <w:r>
        <w:rPr>
          <w:rFonts w:hint="eastAsia" w:ascii="宋体" w:hAnsi="宋体" w:eastAsia="宋体" w:cs="宋体"/>
          <w:lang w:val="en-US" w:eastAsia="zh-CN"/>
        </w:rPr>
        <w:t>报告</w:t>
      </w:r>
    </w:p>
    <w:p w14:paraId="2EA443A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试题1： 分析App Store上的GOMAJI App在使用AWS SDK过程中，是否存在将收集的个人信息传输至境外AWS服务器的行为，如存在，传输的个人信息具体包括哪些内容？</w:t>
      </w:r>
    </w:p>
    <w:p w14:paraId="1371586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Style w:val="12"/>
          <w:rFonts w:hint="eastAsia"/>
          <w:lang w:val="en-US" w:eastAsia="zh-CN"/>
        </w:rPr>
        <w:t>结论：</w:t>
      </w:r>
      <w:r>
        <w:rPr>
          <w:rFonts w:hint="eastAsia"/>
          <w:lang w:val="en-US" w:eastAsia="zh-CN"/>
        </w:rPr>
        <w:t>GOMAJI App在使用AWS SDK过程中，存在将收集的个人信息传输至中国大陆境外的AWS服务器的行为，目前已知的收集的个人信息包括：用户地理位置（经纬度）、用户硬件信息（设备型号、系统版本、Device ID等）、APP使用信息（APP安装、APP关闭、用户点击具体的功能）等。</w:t>
      </w:r>
    </w:p>
    <w:p w14:paraId="7E61D4F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过程：</w:t>
      </w:r>
    </w:p>
    <w:p w14:paraId="09019A9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如下图所示，启动iOS端GOMAJI App后，使用Charles软件进行网络抓包，发现了该APP通过HTTP协议和AWS服务器进行了通信，且存在数据传输行为；</w:t>
      </w:r>
    </w:p>
    <w:p w14:paraId="34642CA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744470" cy="1284605"/>
            <wp:effectExtent l="0" t="0" r="24130" b="1079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4470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E4B25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</w:p>
    <w:p w14:paraId="25035DED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对该域名进行分析，查询该域名对应的IP地址；</w:t>
      </w:r>
    </w:p>
    <w:p w14:paraId="491914C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09470" cy="1046480"/>
            <wp:effectExtent l="0" t="0" r="24130" b="20320"/>
            <wp:docPr id="6" name="图片 6" descr="08e8fefa-8809-4737-ac02-3c4acfe189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8e8fefa-8809-4737-ac02-3c4acfe189c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253615" cy="676910"/>
            <wp:effectExtent l="0" t="0" r="6985" b="8890"/>
            <wp:docPr id="7" name="图片 7" descr="截屏2025-07-24 下午4.22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5-07-24 下午4.22.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361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06D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查询该IP地址的位置，发现在境外；</w:t>
      </w:r>
    </w:p>
    <w:p w14:paraId="5ED7F6C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85035" cy="581025"/>
            <wp:effectExtent l="0" t="0" r="24765" b="3175"/>
            <wp:docPr id="8" name="图片 8" descr="5bedc529-9b9d-46c9-bd96-9b3d044f3a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5bedc529-9b9d-46c9-bd96-9b3d044f3a5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503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146935" cy="755015"/>
            <wp:effectExtent l="0" t="0" r="12065" b="6985"/>
            <wp:docPr id="9" name="图片 9" descr="截屏2025-07-24 下午4.22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5-07-24 下午4.22.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6935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C50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一步对传输的数据进行分析。数据格式为json，其中Data部分采用base64编码，利用脚本进行解码并序列化后，发现数据中存在用户的地理位置、用户安装的设备、用户的安装、关闭、点击行为等信息，下图只展示了部分个人信息数据。</w:t>
      </w:r>
    </w:p>
    <w:p w14:paraId="6DC40212"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1847215" cy="949960"/>
            <wp:effectExtent l="0" t="0" r="6985" b="152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2022475" cy="913765"/>
            <wp:effectExtent l="0" t="0" r="9525" b="635"/>
            <wp:docPr id="12" name="图片 12" descr="截屏2025-07-30 下午1.49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截屏2025-07-30 下午1.49.5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475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2EDCFFD"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 w14:paraId="7AA77DA3"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1795780" cy="1393825"/>
            <wp:effectExtent l="0" t="0" r="7620" b="3175"/>
            <wp:docPr id="15" name="图片 15" descr="截屏2025-07-30 下午2.08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截屏2025-07-30 下午2.08.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578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1742440" cy="1293495"/>
            <wp:effectExtent l="0" t="0" r="10160" b="1905"/>
            <wp:docPr id="16" name="图片 16" descr="截屏2025-07-30 下午2.08.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截屏2025-07-30 下午2.08.4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244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15AF">
      <w:pPr>
        <w:pStyle w:val="6"/>
        <w:bidi w:val="0"/>
        <w:rPr>
          <w:rFonts w:hint="eastAsia"/>
          <w:lang w:val="en-US" w:eastAsia="zh-CN"/>
        </w:rPr>
      </w:pPr>
    </w:p>
    <w:p w14:paraId="396B08C0">
      <w:pPr>
        <w:pStyle w:val="6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/>
          <w:lang w:val="en-US" w:eastAsia="zh-CN"/>
        </w:rPr>
        <w:t>试题2：分析苹果预装应用iMessage，在使用消息收发功能时，App是否向服务器courier.push.apple.com传输个人信息，如是传输的个人信息是什么？如涉及传输加密个人信息，请详细说明分析破解加密个人信息内容的过程（重点）。</w:t>
      </w:r>
    </w:p>
    <w:p w14:paraId="6083140A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0FA7FD4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12"/>
          <w:rFonts w:hint="eastAsia"/>
          <w:lang w:val="en-US" w:eastAsia="zh-CN"/>
        </w:rPr>
        <w:t>结论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苹果预装应用iMessage，在使用消息收发功能时，存在向服</w:t>
      </w:r>
    </w:p>
    <w:p w14:paraId="64403D81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务器courier.push.apple.com传输个人信息的行为，传输的个人信息有当前设备信息、message账号信息等，其传输信息涉及加密，下面将对破解过程进行详细说明。</w:t>
      </w:r>
    </w:p>
    <w:p w14:paraId="0FA8E585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711CE93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Style w:val="12"/>
          <w:rFonts w:hint="eastAsia"/>
          <w:lang w:val="en-US" w:eastAsia="zh-CN"/>
        </w:rPr>
        <w:t>前提条件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：</w:t>
      </w:r>
    </w:p>
    <w:p w14:paraId="45D34CE9">
      <w:pPr>
        <w:numPr>
          <w:ilvl w:val="0"/>
          <w:numId w:val="2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本次测试环境为 intel芯片 macos，因iOS和m1芯片 macos上系统守护进程imagent 和identityservicesd的安全等级比较高，无法使用 frida等工具进行注入，但是因为 Apple iMessage 服务的架构的稳定性以及在不同端捕捉到的主要进程之间xpc通信的信息一致性，该实验环境不影响结论的可靠性。</w:t>
      </w:r>
    </w:p>
    <w:p w14:paraId="0FE9F08F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其实关于iMessage的通信方式，Apple官方文档已有说明，且社区中已有深入研究，其并非像自开发 APP 一样网络请求在 APP 内部进行，它是依赖于多个系统守护进程，类似于一种微服务架构，使用 XPC消息进行进程间通信。简而言之，用户输入消息并按下回车后，它会在多个进程之间传递，分别是</w:t>
      </w:r>
      <w:r>
        <w:rPr>
          <w:rFonts w:hint="default" w:ascii="宋体" w:hAnsi="宋体" w:eastAsia="宋体" w:cs="宋体"/>
          <w:lang w:val="en-US" w:eastAsia="zh-CN"/>
        </w:rPr>
        <w:t> </w:t>
      </w:r>
      <w:r>
        <w:rPr>
          <w:rFonts w:hint="eastAsia" w:ascii="宋体" w:hAnsi="宋体" w:eastAsia="宋体" w:cs="宋体"/>
          <w:lang w:val="en-US" w:eastAsia="zh-CN"/>
        </w:rPr>
        <w:t>messages app</w:t>
      </w:r>
      <w:r>
        <w:rPr>
          <w:rFonts w:hint="default" w:ascii="宋体" w:hAnsi="宋体" w:eastAsia="宋体" w:cs="宋体"/>
          <w:lang w:val="en-US" w:eastAsia="zh-CN"/>
        </w:rPr>
        <w:t> -&gt; </w:t>
      </w:r>
      <w:r>
        <w:rPr>
          <w:rFonts w:hint="eastAsia" w:ascii="宋体" w:hAnsi="宋体" w:eastAsia="宋体" w:cs="宋体"/>
          <w:lang w:val="en-US" w:eastAsia="zh-CN"/>
        </w:rPr>
        <w:t>imagent</w:t>
      </w:r>
      <w:r>
        <w:rPr>
          <w:rFonts w:hint="default" w:ascii="宋体" w:hAnsi="宋体" w:eastAsia="宋体" w:cs="宋体"/>
          <w:lang w:val="en-US" w:eastAsia="zh-CN"/>
        </w:rPr>
        <w:t> -&gt; </w:t>
      </w:r>
      <w:r>
        <w:rPr>
          <w:rFonts w:hint="eastAsia" w:ascii="宋体" w:hAnsi="宋体" w:eastAsia="宋体" w:cs="宋体"/>
          <w:lang w:val="en-US" w:eastAsia="zh-CN"/>
        </w:rPr>
        <w:t>identityservicesd</w:t>
      </w:r>
      <w:r>
        <w:rPr>
          <w:rFonts w:hint="default" w:ascii="宋体" w:hAnsi="宋体" w:eastAsia="宋体" w:cs="宋体"/>
          <w:lang w:val="en-US" w:eastAsia="zh-CN"/>
        </w:rPr>
        <w:t> -&gt; </w:t>
      </w:r>
      <w:r>
        <w:rPr>
          <w:rFonts w:hint="eastAsia" w:ascii="宋体" w:hAnsi="宋体" w:eastAsia="宋体" w:cs="宋体"/>
          <w:lang w:val="en-US" w:eastAsia="zh-CN"/>
        </w:rPr>
        <w:t>apsd，其中 imagent</w:t>
      </w:r>
      <w:r>
        <w:rPr>
          <w:rFonts w:hint="default" w:ascii="宋体" w:hAnsi="宋体" w:eastAsia="宋体" w:cs="宋体"/>
          <w:lang w:val="en-US" w:eastAsia="zh-CN"/>
        </w:rPr>
        <w:t> </w:t>
      </w:r>
      <w:r>
        <w:rPr>
          <w:rFonts w:hint="eastAsia" w:ascii="宋体" w:hAnsi="宋体" w:eastAsia="宋体" w:cs="宋体"/>
          <w:lang w:val="en-US" w:eastAsia="zh-CN"/>
        </w:rPr>
        <w:t>和identityservicesd</w:t>
      </w:r>
      <w:r>
        <w:rPr>
          <w:rFonts w:hint="default" w:ascii="宋体" w:hAnsi="宋体" w:eastAsia="宋体" w:cs="宋体"/>
          <w:lang w:val="en-US" w:eastAsia="zh-CN"/>
        </w:rPr>
        <w:t> </w:t>
      </w:r>
      <w:r>
        <w:rPr>
          <w:rFonts w:hint="eastAsia" w:ascii="宋体" w:hAnsi="宋体" w:eastAsia="宋体" w:cs="宋体"/>
          <w:lang w:val="en-US" w:eastAsia="zh-CN"/>
        </w:rPr>
        <w:t>负责加密、查询设备信息，apsd调用 ApplePushService.dyld利用 Apple 的私有应用层协议 APNs负责消息推送。用户发送的消息内容属于端到端（E2E ）加密，苹果服务器只是起一个中转作用，不对也无法对具体消息内容进行解密，所以这部分是安全的，本次测试就不尝试对消息内容进行解密了。</w:t>
      </w:r>
    </w:p>
    <w:p w14:paraId="6C486F3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参考链接：</w:t>
      </w:r>
    </w:p>
    <w:p w14:paraId="3DCBBB2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https://support.apple.com/zh-cn/guide/security/sec70e68c949/web</w:t>
      </w:r>
    </w:p>
    <w:p w14:paraId="414FBFE6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https://googleprojectzero.blogspot.com/2020/01/remote-iphone-exploitation-part-1.html</w:t>
      </w:r>
    </w:p>
    <w:p w14:paraId="176EFB95">
      <w:pPr>
        <w:pStyle w:val="4"/>
        <w:bidi w:val="0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/>
          <w:lang w:val="en-US" w:eastAsia="zh-CN"/>
        </w:rPr>
        <w:t>过程：</w:t>
      </w:r>
    </w:p>
    <w:p w14:paraId="5A3AD716">
      <w:pPr>
        <w:numPr>
          <w:ilvl w:val="0"/>
          <w:numId w:val="3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使用nsloopup查询域名courier.push.apple.com对应的ip地址，使用wireshark对该IP地址的网络流量进行过滤拦截，我们先退出电脑上其他进程，在 wireshark 上添加该 IP 地址的过滤器，打开 message app 并进行消息收发，可以看到本地进程和该 IP 地址之间利用TLS 协议进行通信，其传输的数据只能看到密文。</w:t>
      </w:r>
    </w:p>
    <w:p w14:paraId="61573A7B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2550160" cy="942975"/>
            <wp:effectExtent l="0" t="0" r="15240" b="22225"/>
            <wp:docPr id="1" name="图片 1" descr="2651755235540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651755235540_.pi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016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FFC0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2350770" cy="1555750"/>
            <wp:effectExtent l="0" t="0" r="11430" b="19050"/>
            <wp:docPr id="2" name="图片 2" descr="wiresh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wireshark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077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AE02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40C20594">
      <w:pPr>
        <w:numPr>
          <w:ilvl w:val="0"/>
          <w:numId w:val="3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打开 terminal，利用nettop -m tcp -n命令查看电脑上是什么进程和该 IP 建立了tcp 连接，可以看到该进程：name=apsd；pid =518；tcp port=53496。通过在 wireshark 中持续观察我们可以看到，message app 收发消息时，apsd和</w:t>
      </w:r>
      <w:r>
        <w:rPr>
          <w:rFonts w:hint="eastAsia" w:ascii="宋体" w:hAnsi="宋体" w:eastAsia="宋体" w:cs="宋体"/>
          <w:lang w:val="en-US" w:eastAsia="zh-CN"/>
        </w:rPr>
        <w:t>courier.push.apple.com 的通信流量也随之增加，也就是说，事件 A（message app 收发消息）和事件 B（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apsd与</w:t>
      </w:r>
      <w:r>
        <w:rPr>
          <w:rFonts w:hint="eastAsia" w:ascii="宋体" w:hAnsi="宋体" w:eastAsia="宋体" w:cs="宋体"/>
          <w:lang w:val="en-US" w:eastAsia="zh-CN"/>
        </w:rPr>
        <w:t>courier.push.apple.com 通信）在逻辑上呈现强相关性甚至强因果性。</w:t>
      </w:r>
    </w:p>
    <w:p w14:paraId="68F38476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2359660" cy="1341120"/>
            <wp:effectExtent l="0" t="0" r="2540" b="5080"/>
            <wp:docPr id="3" name="图片 3" descr="net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nettop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966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</w:p>
    <w:p w14:paraId="21D0EE3A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接下来我们利用 frida 对 apsd 进行hook，查看在 message app 收发消息时，apsd发送的具体数据，看其中是否包含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个人信息。指令为：sudo frida -n apsd -l apsd_hook_min.js，该 JS脚本主要对</w:t>
      </w:r>
    </w:p>
    <w:p w14:paraId="0ADB3240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 xml:space="preserve">writeDataInBackground: </w:t>
      </w:r>
    </w:p>
    <w:p w14:paraId="712CEB0A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t>tcpStream:dataReceived:</w:t>
      </w:r>
    </w:p>
    <w:p w14:paraId="5C576756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t>copyConnectMessageWithToken:state:presenceFlags:certificate:nonce:signature:redirectCount:lastConnected:disconnectReason:</w:t>
      </w: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br w:type="textWrapping"/>
      </w: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t>copyFilterMessageWithEnabledHashes:ignoredHashes:opportunisticHashes:nonWakingHashes:pausedHashes:token:</w:t>
      </w: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等 OC 函数进行 hook，具体结果如下图所示：</w:t>
      </w:r>
    </w:p>
    <w:p w14:paraId="616DBA00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drawing>
          <wp:inline distT="0" distB="0" distL="114300" distR="114300">
            <wp:extent cx="3609340" cy="1770380"/>
            <wp:effectExtent l="0" t="0" r="22860" b="7620"/>
            <wp:docPr id="4" name="图片 4" descr="apsd_h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psd_hook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934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0196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上述数据体中，APNS IN表示入站信息，APNSOUT表示出站信息，opcode 表示具体的操作，0x07/0x08/0x09/0x0a/0x0b/0x0c，其中0x0a 表示 send message，也就是向服务器上传的数据，该数据格式应该遵循 Apple 的私有应用协议 APNs ，我们利用脚本对其进行结构化解析，如下图，发现其中存在手机号、设备信息等个人信息，至此，证明其中存在用户个人信息。这段数据解析起来比较麻烦，如果想进一步解析，可尝试打印函数调用栈，查看writeDataInBackground之前的函数调用，然后前向 hook。</w:t>
      </w:r>
    </w:p>
    <w:p w14:paraId="264A4542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drawing>
          <wp:inline distT="0" distB="0" distL="114300" distR="114300">
            <wp:extent cx="4010660" cy="1694815"/>
            <wp:effectExtent l="0" t="0" r="2540" b="6985"/>
            <wp:docPr id="5" name="图片 5" descr="截屏2025-08-15 15.04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5-08-15 15.04.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066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CA70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同时在这一步过程中，我们在 message APP 端进行黑盒测试，发现 messageAPP 收发消息和APNS IN、APNS OUT的日志打印，呈现强相关性和因果性，这也证明了这条链路messages app</w:t>
      </w: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t> -&gt; 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imagent</w:t>
      </w: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t> -&gt; 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identityservicesd</w:t>
      </w:r>
      <w:r>
        <w:rPr>
          <w:rFonts w:hint="default" w:ascii="宋体" w:hAnsi="宋体" w:eastAsia="宋体" w:cs="宋体"/>
          <w:color w:val="000000"/>
          <w:sz w:val="21"/>
          <w:szCs w:val="21"/>
          <w:lang w:val="en-US" w:eastAsia="zh-CN"/>
        </w:rPr>
        <w:t> -&gt; 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apsd的真实性。</w:t>
      </w:r>
    </w:p>
    <w:p w14:paraId="38295FA4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206FB93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为了证明</w:t>
      </w:r>
      <w:r>
        <w:rPr>
          <w:rFonts w:hint="default" w:ascii="宋体" w:hAnsi="宋体" w:eastAsia="宋体" w:cs="宋体"/>
          <w:lang w:val="en-US" w:eastAsia="zh-CN"/>
        </w:rPr>
        <w:t> </w:t>
      </w:r>
      <w:r>
        <w:rPr>
          <w:rFonts w:hint="eastAsia" w:ascii="宋体" w:hAnsi="宋体" w:eastAsia="宋体" w:cs="宋体"/>
          <w:lang w:val="en-US" w:eastAsia="zh-CN"/>
        </w:rPr>
        <w:t>messages app</w:t>
      </w:r>
      <w:r>
        <w:rPr>
          <w:rFonts w:hint="default" w:ascii="宋体" w:hAnsi="宋体" w:eastAsia="宋体" w:cs="宋体"/>
          <w:lang w:val="en-US" w:eastAsia="zh-CN"/>
        </w:rPr>
        <w:t> -&gt; </w:t>
      </w:r>
      <w:r>
        <w:rPr>
          <w:rFonts w:hint="eastAsia" w:ascii="宋体" w:hAnsi="宋体" w:eastAsia="宋体" w:cs="宋体"/>
          <w:lang w:val="en-US" w:eastAsia="zh-CN"/>
        </w:rPr>
        <w:t>imagent</w:t>
      </w:r>
      <w:r>
        <w:rPr>
          <w:rFonts w:hint="default" w:ascii="宋体" w:hAnsi="宋体" w:eastAsia="宋体" w:cs="宋体"/>
          <w:lang w:val="en-US" w:eastAsia="zh-CN"/>
        </w:rPr>
        <w:t> -&gt; </w:t>
      </w:r>
      <w:r>
        <w:rPr>
          <w:rFonts w:hint="eastAsia" w:ascii="宋体" w:hAnsi="宋体" w:eastAsia="宋体" w:cs="宋体"/>
          <w:lang w:val="en-US" w:eastAsia="zh-CN"/>
        </w:rPr>
        <w:t>identityservicesd</w:t>
      </w:r>
      <w:r>
        <w:rPr>
          <w:rFonts w:hint="default" w:ascii="宋体" w:hAnsi="宋体" w:eastAsia="宋体" w:cs="宋体"/>
          <w:lang w:val="en-US" w:eastAsia="zh-CN"/>
        </w:rPr>
        <w:t> -&gt; </w:t>
      </w:r>
      <w:r>
        <w:rPr>
          <w:rFonts w:hint="eastAsia" w:ascii="宋体" w:hAnsi="宋体" w:eastAsia="宋体" w:cs="宋体"/>
          <w:lang w:val="en-US" w:eastAsia="zh-CN"/>
        </w:rPr>
        <w:t>apsd这条通信链路的真实性和完整性，我们使用了工具 xpcspy 对这四个进程同时进行了注入，观察其IPC时传递的 xpc 消息，并对 xpc 消息进行了 bplist 解码、解档等解析处理，根据消息内容和时间，可以证明链路的完整，此处就不详细介绍该过程了。</w:t>
      </w:r>
    </w:p>
    <w:p w14:paraId="6476BAE7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lang w:val="en-US" w:eastAsia="zh-CN"/>
        </w:rPr>
      </w:pPr>
    </w:p>
    <w:p w14:paraId="2502341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过往的逆向经历：</w:t>
      </w:r>
    </w:p>
    <w:p w14:paraId="7FB7C4C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分析逆向过一些应用，比如植物大战僵尸、影音视频等，对底层技术和逆向相关的黑科技比较感兴趣。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BB9EC4"/>
    <w:multiLevelType w:val="singleLevel"/>
    <w:tmpl w:val="DDBB9EC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7EE68D1"/>
    <w:multiLevelType w:val="singleLevel"/>
    <w:tmpl w:val="E7EE68D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FD3D269"/>
    <w:multiLevelType w:val="singleLevel"/>
    <w:tmpl w:val="7FD3D269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FFAA6E"/>
    <w:rsid w:val="0666E25C"/>
    <w:rsid w:val="0CF8A974"/>
    <w:rsid w:val="12EC7FDF"/>
    <w:rsid w:val="1BF7893D"/>
    <w:rsid w:val="1E8F3D57"/>
    <w:rsid w:val="1FBD7E2E"/>
    <w:rsid w:val="1FDFC728"/>
    <w:rsid w:val="237B420C"/>
    <w:rsid w:val="27ED23FA"/>
    <w:rsid w:val="2B7F0B55"/>
    <w:rsid w:val="2FDDC401"/>
    <w:rsid w:val="34E9320A"/>
    <w:rsid w:val="397F050F"/>
    <w:rsid w:val="39DBA54C"/>
    <w:rsid w:val="3BFC06EF"/>
    <w:rsid w:val="3BFFAA6E"/>
    <w:rsid w:val="3EFAED44"/>
    <w:rsid w:val="3F7B294B"/>
    <w:rsid w:val="3F7BBDAF"/>
    <w:rsid w:val="3FEFB30D"/>
    <w:rsid w:val="3FF81035"/>
    <w:rsid w:val="3FFE6F5C"/>
    <w:rsid w:val="4B358F27"/>
    <w:rsid w:val="4D2B3C66"/>
    <w:rsid w:val="4D7F8FEA"/>
    <w:rsid w:val="4FBEF446"/>
    <w:rsid w:val="4FF7D534"/>
    <w:rsid w:val="50DF703A"/>
    <w:rsid w:val="51716D08"/>
    <w:rsid w:val="5571B25E"/>
    <w:rsid w:val="57F6013D"/>
    <w:rsid w:val="5BCF1D04"/>
    <w:rsid w:val="5BDF7118"/>
    <w:rsid w:val="5EEC110C"/>
    <w:rsid w:val="5F3B8F8C"/>
    <w:rsid w:val="5F7FD683"/>
    <w:rsid w:val="63FFD366"/>
    <w:rsid w:val="6656190C"/>
    <w:rsid w:val="69F7A361"/>
    <w:rsid w:val="6DDE05D7"/>
    <w:rsid w:val="6DFEDA2A"/>
    <w:rsid w:val="6F2F07B5"/>
    <w:rsid w:val="6FEB9948"/>
    <w:rsid w:val="6FF10A64"/>
    <w:rsid w:val="6FF78AC4"/>
    <w:rsid w:val="6FFFE342"/>
    <w:rsid w:val="72F48E5B"/>
    <w:rsid w:val="760F8006"/>
    <w:rsid w:val="76FC8C1E"/>
    <w:rsid w:val="77DE5F28"/>
    <w:rsid w:val="77E14523"/>
    <w:rsid w:val="79EF81CF"/>
    <w:rsid w:val="7A7B631D"/>
    <w:rsid w:val="7A9F0AC1"/>
    <w:rsid w:val="7ABE634C"/>
    <w:rsid w:val="7AF3AE4F"/>
    <w:rsid w:val="7B3FAF47"/>
    <w:rsid w:val="7B75BE92"/>
    <w:rsid w:val="7B7E43A9"/>
    <w:rsid w:val="7BD7E269"/>
    <w:rsid w:val="7BDD6FAF"/>
    <w:rsid w:val="7BEF9A2A"/>
    <w:rsid w:val="7BFDD2C4"/>
    <w:rsid w:val="7C7F1ADE"/>
    <w:rsid w:val="7CFBD7F5"/>
    <w:rsid w:val="7DB9CB80"/>
    <w:rsid w:val="7DD7C4E0"/>
    <w:rsid w:val="7DDFFD09"/>
    <w:rsid w:val="7DFC4EEB"/>
    <w:rsid w:val="7DFDC4EE"/>
    <w:rsid w:val="7E3D68F6"/>
    <w:rsid w:val="7E75620D"/>
    <w:rsid w:val="7EB51D0C"/>
    <w:rsid w:val="7EDA67BE"/>
    <w:rsid w:val="7EFF2D54"/>
    <w:rsid w:val="7FBA4252"/>
    <w:rsid w:val="7FBA976C"/>
    <w:rsid w:val="7FBABCD8"/>
    <w:rsid w:val="7FBE39AB"/>
    <w:rsid w:val="7FBFD1E8"/>
    <w:rsid w:val="7FCBFB48"/>
    <w:rsid w:val="7FDB05DD"/>
    <w:rsid w:val="7FFEF541"/>
    <w:rsid w:val="7FFFC7B4"/>
    <w:rsid w:val="88CFC309"/>
    <w:rsid w:val="93EFF6CF"/>
    <w:rsid w:val="97FDF60C"/>
    <w:rsid w:val="9AFB542A"/>
    <w:rsid w:val="9B9D3598"/>
    <w:rsid w:val="9BE3582F"/>
    <w:rsid w:val="9BE7B04D"/>
    <w:rsid w:val="9DCF20D1"/>
    <w:rsid w:val="9DFE75E7"/>
    <w:rsid w:val="9EF298FB"/>
    <w:rsid w:val="9EFDA97A"/>
    <w:rsid w:val="A377CC9A"/>
    <w:rsid w:val="A79F9A43"/>
    <w:rsid w:val="ADE7D0E9"/>
    <w:rsid w:val="AE5FC0D0"/>
    <w:rsid w:val="AF4B1E88"/>
    <w:rsid w:val="B3FF23A6"/>
    <w:rsid w:val="B6CE803E"/>
    <w:rsid w:val="B6F74B58"/>
    <w:rsid w:val="B77F0096"/>
    <w:rsid w:val="B7BFE99E"/>
    <w:rsid w:val="B7E72F13"/>
    <w:rsid w:val="B7EE7BB1"/>
    <w:rsid w:val="BB87989A"/>
    <w:rsid w:val="BBD7774A"/>
    <w:rsid w:val="BDB790E5"/>
    <w:rsid w:val="BE78D1AC"/>
    <w:rsid w:val="BE7F01B3"/>
    <w:rsid w:val="BEB29374"/>
    <w:rsid w:val="BED6C42E"/>
    <w:rsid w:val="BF3F7C80"/>
    <w:rsid w:val="BF7FBB8E"/>
    <w:rsid w:val="BF951F5F"/>
    <w:rsid w:val="BFBB98B5"/>
    <w:rsid w:val="BFBE31BD"/>
    <w:rsid w:val="BFDE585E"/>
    <w:rsid w:val="BFFD7F22"/>
    <w:rsid w:val="BFFE7779"/>
    <w:rsid w:val="BFFF9AC3"/>
    <w:rsid w:val="BFFFFB46"/>
    <w:rsid w:val="C7FF84C5"/>
    <w:rsid w:val="CFF7E100"/>
    <w:rsid w:val="D1F8AA0B"/>
    <w:rsid w:val="D5BDED4E"/>
    <w:rsid w:val="D9FB0D66"/>
    <w:rsid w:val="DCBDE949"/>
    <w:rsid w:val="DD6FA00C"/>
    <w:rsid w:val="DEBF2B9F"/>
    <w:rsid w:val="DEDFBD7B"/>
    <w:rsid w:val="E1FEE4E1"/>
    <w:rsid w:val="EBB7D07C"/>
    <w:rsid w:val="EDFE225C"/>
    <w:rsid w:val="EDFEE123"/>
    <w:rsid w:val="EED77A7A"/>
    <w:rsid w:val="EEFE25A9"/>
    <w:rsid w:val="EFFDB36D"/>
    <w:rsid w:val="F17F0485"/>
    <w:rsid w:val="F37A9C50"/>
    <w:rsid w:val="F37F4B06"/>
    <w:rsid w:val="F5B96D1C"/>
    <w:rsid w:val="F5DF6CCB"/>
    <w:rsid w:val="F797A9A2"/>
    <w:rsid w:val="F7B7D076"/>
    <w:rsid w:val="F7B8AA5D"/>
    <w:rsid w:val="F7BFC0AA"/>
    <w:rsid w:val="F7ED02AC"/>
    <w:rsid w:val="F7FA20CB"/>
    <w:rsid w:val="F9ED5D5A"/>
    <w:rsid w:val="F9EF0F71"/>
    <w:rsid w:val="FA2F3BEF"/>
    <w:rsid w:val="FA432ED0"/>
    <w:rsid w:val="FB674888"/>
    <w:rsid w:val="FB7D561E"/>
    <w:rsid w:val="FB9FB57B"/>
    <w:rsid w:val="FBBB3915"/>
    <w:rsid w:val="FBDF5B67"/>
    <w:rsid w:val="FBEA84BE"/>
    <w:rsid w:val="FC39BAA2"/>
    <w:rsid w:val="FC4667E9"/>
    <w:rsid w:val="FCAF7616"/>
    <w:rsid w:val="FDBF507C"/>
    <w:rsid w:val="FDDF6FBF"/>
    <w:rsid w:val="FDF5A5D7"/>
    <w:rsid w:val="FDFE50E0"/>
    <w:rsid w:val="FDFF18A8"/>
    <w:rsid w:val="FE791E52"/>
    <w:rsid w:val="FE8DA3FF"/>
    <w:rsid w:val="FEDD36B1"/>
    <w:rsid w:val="FEE336EB"/>
    <w:rsid w:val="FEF5ABC4"/>
    <w:rsid w:val="FF2E88B0"/>
    <w:rsid w:val="FF3B52B8"/>
    <w:rsid w:val="FF4FC4FD"/>
    <w:rsid w:val="FF6F36F0"/>
    <w:rsid w:val="FF734760"/>
    <w:rsid w:val="FF7DF99D"/>
    <w:rsid w:val="FF7F0F27"/>
    <w:rsid w:val="FF979E6F"/>
    <w:rsid w:val="FF9E5311"/>
    <w:rsid w:val="FFABA9B5"/>
    <w:rsid w:val="FFBFC04C"/>
    <w:rsid w:val="FFC560B7"/>
    <w:rsid w:val="FFCC39FB"/>
    <w:rsid w:val="FFD87A0F"/>
    <w:rsid w:val="FFDE90D2"/>
    <w:rsid w:val="FFE58D68"/>
    <w:rsid w:val="FFEB14E8"/>
    <w:rsid w:val="FFEF4604"/>
    <w:rsid w:val="FFF55A62"/>
    <w:rsid w:val="FFF73804"/>
    <w:rsid w:val="FFFD71A4"/>
    <w:rsid w:val="FFFFC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4">
    <w:name w:val="heading 6"/>
    <w:basedOn w:val="1"/>
    <w:next w:val="1"/>
    <w:link w:val="12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5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6">
    <w:name w:val="heading 8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TML Code"/>
    <w:basedOn w:val="8"/>
    <w:uiPriority w:val="0"/>
    <w:rPr>
      <w:rFonts w:ascii="Courier New" w:hAnsi="Courier New"/>
      <w:sz w:val="20"/>
    </w:rPr>
  </w:style>
  <w:style w:type="paragraph" w:customStyle="1" w:styleId="10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6"/>
      <w:szCs w:val="26"/>
      <w:lang w:val="en-US" w:eastAsia="zh-CN" w:bidi="ar"/>
    </w:rPr>
  </w:style>
  <w:style w:type="character" w:customStyle="1" w:styleId="11">
    <w:name w:val="s1"/>
    <w:basedOn w:val="8"/>
    <w:uiPriority w:val="0"/>
  </w:style>
  <w:style w:type="character" w:customStyle="1" w:styleId="12">
    <w:name w:val="标题 6 Char"/>
    <w:link w:val="4"/>
    <w:uiPriority w:val="0"/>
    <w:rPr>
      <w:rFonts w:ascii="Arial" w:hAnsi="Arial" w:eastAsia="黑体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2025-08-16T08:40:00Z</dcterms:created>
  <dc:creator>chenbin</dc:creator>
  <cp:lastModifiedBy>李舜</cp:lastModifiedBy>
  <dcterms:modified xsi:type="dcterms:W3CDTF">2025-08-15T17:34:52Z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D2BB60ACD12DCFFAACFE9E68E1151AFA_43</vt:lpwstr>
  </property>
</Properties>
</file>