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6313" w14:textId="19886984" w:rsidR="00C058A2" w:rsidRDefault="002832B6" w:rsidP="0050166F">
      <w:pPr>
        <w:pStyle w:val="1"/>
      </w:pPr>
      <w:r w:rsidRPr="002832B6">
        <w:t>BENU:</w:t>
      </w:r>
      <w:r w:rsidR="0050166F">
        <w:t xml:space="preserve"> </w:t>
      </w:r>
      <w:r w:rsidRPr="002832B6">
        <w:t>Distributed</w:t>
      </w:r>
      <w:r>
        <w:t xml:space="preserve"> </w:t>
      </w:r>
      <w:r w:rsidRPr="002832B6">
        <w:t>Subgraph</w:t>
      </w:r>
      <w:r>
        <w:t xml:space="preserve"> </w:t>
      </w:r>
      <w:r w:rsidRPr="002832B6">
        <w:t>Enumeration</w:t>
      </w:r>
      <w:r>
        <w:t xml:space="preserve"> </w:t>
      </w:r>
      <w:r w:rsidRPr="002832B6">
        <w:t>with</w:t>
      </w:r>
      <w:r>
        <w:t xml:space="preserve"> </w:t>
      </w:r>
      <w:r w:rsidRPr="002832B6">
        <w:t>Backtracking-based</w:t>
      </w:r>
      <w:r>
        <w:t xml:space="preserve"> </w:t>
      </w:r>
      <w:r w:rsidRPr="002832B6">
        <w:t>Framewor</w:t>
      </w:r>
      <w:r>
        <w:rPr>
          <w:rFonts w:hint="eastAsia"/>
        </w:rPr>
        <w:t>k</w:t>
      </w:r>
    </w:p>
    <w:p w14:paraId="2144B782" w14:textId="07A4881E" w:rsidR="0050166F" w:rsidRDefault="007310F8" w:rsidP="0050166F">
      <w:r>
        <w:rPr>
          <w:rFonts w:hint="eastAsia"/>
        </w:rPr>
        <w:t>回溯法的框架：</w:t>
      </w:r>
      <w:bookmarkStart w:id="0" w:name="_GoBack"/>
      <w:bookmarkEnd w:id="0"/>
    </w:p>
    <w:p w14:paraId="23F11F91" w14:textId="4E068B17" w:rsidR="0050166F" w:rsidRDefault="0050166F" w:rsidP="0050166F">
      <w:r>
        <w:rPr>
          <w:noProof/>
        </w:rPr>
        <w:drawing>
          <wp:inline distT="0" distB="0" distL="0" distR="0" wp14:anchorId="7AD12607" wp14:editId="5B8ED13A">
            <wp:extent cx="527431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C0ED" w14:textId="3E0E3178" w:rsidR="007310F8" w:rsidRDefault="007310F8" w:rsidP="0050166F">
      <w:r>
        <w:rPr>
          <w:rFonts w:hint="eastAsia"/>
        </w:rPr>
        <w:t>考虑DFS方法很低效，采用</w:t>
      </w:r>
      <w:r>
        <w:t xml:space="preserve">on-demand shuffle </w:t>
      </w:r>
      <w:r>
        <w:rPr>
          <w:rFonts w:hint="eastAsia"/>
        </w:rPr>
        <w:t>tech</w:t>
      </w:r>
      <w:r>
        <w:t>nique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（</w:t>
      </w:r>
      <w:r w:rsidRPr="007310F8">
        <w:rPr>
          <w:rFonts w:hint="eastAsia"/>
        </w:rPr>
        <w:t>把数据图存储在分布式数据库，迭代的时候需要才查询相应的边。</w:t>
      </w:r>
      <w:r>
        <w:rPr>
          <w:rFonts w:hint="eastAsia"/>
        </w:rPr>
        <w:t>）</w:t>
      </w:r>
    </w:p>
    <w:p w14:paraId="418C8B48" w14:textId="376ED878" w:rsidR="007310F8" w:rsidRDefault="007310F8" w:rsidP="0050166F">
      <w:r>
        <w:rPr>
          <w:noProof/>
        </w:rPr>
        <w:drawing>
          <wp:inline distT="0" distB="0" distL="0" distR="0" wp14:anchorId="520034B4" wp14:editId="6CF2BDF9">
            <wp:extent cx="4047619" cy="2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35C" w14:textId="2EF04788" w:rsidR="007310F8" w:rsidRDefault="007310F8" w:rsidP="0050166F">
      <w:r>
        <w:rPr>
          <w:rFonts w:hint="eastAsia"/>
        </w:rPr>
        <w:t>贡献点1：</w:t>
      </w:r>
    </w:p>
    <w:p w14:paraId="76A1FF14" w14:textId="77777777" w:rsidR="00D13170" w:rsidRDefault="007310F8" w:rsidP="007310F8">
      <w:r>
        <w:rPr>
          <w:rFonts w:hint="eastAsia"/>
        </w:rPr>
        <w:t>在匹配顺序给定的情况下，先定义了</w:t>
      </w:r>
    </w:p>
    <w:p w14:paraId="670D1370" w14:textId="7CC7625E" w:rsidR="00735E1F" w:rsidRDefault="007310F8" w:rsidP="00D13170">
      <w:pPr>
        <w:pStyle w:val="a7"/>
        <w:numPr>
          <w:ilvl w:val="0"/>
          <w:numId w:val="3"/>
        </w:numPr>
        <w:ind w:firstLineChars="0"/>
      </w:pPr>
      <w:r w:rsidRPr="007310F8">
        <w:t>Raw Execution Plan Generation</w:t>
      </w:r>
      <w:r w:rsidR="00D13170">
        <w:t>(</w:t>
      </w:r>
      <w:r w:rsidR="00D13170">
        <w:rPr>
          <w:rFonts w:hint="eastAsia"/>
        </w:rPr>
        <w:t>就是在匹配顺序给定的情况下，在这个框架下一个个</w:t>
      </w:r>
      <w:r w:rsidR="00D13170">
        <w:rPr>
          <w:rFonts w:hint="eastAsia"/>
        </w:rPr>
        <w:lastRenderedPageBreak/>
        <w:t>匹配</w:t>
      </w:r>
      <w:r w:rsidR="00D13170">
        <w:t>),</w:t>
      </w:r>
      <w:r w:rsidR="00D13170">
        <w:rPr>
          <w:rFonts w:hint="eastAsia"/>
        </w:rPr>
        <w:t>做优化</w:t>
      </w:r>
    </w:p>
    <w:p w14:paraId="33309657" w14:textId="47DC5442" w:rsidR="00D13170" w:rsidRDefault="00D13170" w:rsidP="00D131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D4AE5D" wp14:editId="105C7846">
            <wp:extent cx="5999550" cy="271590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55" cy="27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5598" w14:textId="616C3ABD" w:rsidR="00D13170" w:rsidRDefault="00D13170" w:rsidP="00D13170">
      <w:pPr>
        <w:pStyle w:val="a7"/>
        <w:ind w:left="360" w:firstLineChars="0" w:firstLine="0"/>
      </w:pPr>
    </w:p>
    <w:p w14:paraId="10165ECC" w14:textId="77C2230F" w:rsidR="00D13170" w:rsidRDefault="00D13170" w:rsidP="00D13170">
      <w:pPr>
        <w:pStyle w:val="a7"/>
        <w:numPr>
          <w:ilvl w:val="0"/>
          <w:numId w:val="3"/>
        </w:numPr>
        <w:ind w:firstLineChars="0"/>
      </w:pPr>
      <w:r w:rsidRPr="00D13170">
        <w:t>Execution Plan Cost Estimation</w:t>
      </w:r>
    </w:p>
    <w:p w14:paraId="79637666" w14:textId="70097154" w:rsidR="00D13170" w:rsidRDefault="00D13170" w:rsidP="00D13170">
      <w:pPr>
        <w:pStyle w:val="a7"/>
        <w:ind w:left="720" w:firstLineChars="0" w:firstLine="0"/>
      </w:pPr>
      <w:r>
        <w:rPr>
          <w:rFonts w:hint="eastAsia"/>
        </w:rPr>
        <w:t>计算的代价看作 INT</w:t>
      </w:r>
      <w:r>
        <w:t>/TRC</w:t>
      </w:r>
      <w:r>
        <w:rPr>
          <w:rFonts w:hint="eastAsia"/>
        </w:rPr>
        <w:t>的次数。交流的代价看作DBQ的次数。而这些每一个次数，都与前面的foreach有关</w:t>
      </w:r>
      <w:r w:rsidR="00145DD8">
        <w:rPr>
          <w:rFonts w:hint="eastAsia"/>
        </w:rPr>
        <w:t>(</w:t>
      </w:r>
      <w:r>
        <w:t>L</w:t>
      </w:r>
      <w:r>
        <w:rPr>
          <w:rFonts w:hint="eastAsia"/>
        </w:rPr>
        <w:t>oop层数。</w:t>
      </w:r>
      <w:r w:rsidR="00145DD8">
        <w:rPr>
          <w:rFonts w:hint="eastAsia"/>
        </w:rPr>
        <w:t>)</w:t>
      </w:r>
    </w:p>
    <w:p w14:paraId="60B9C372" w14:textId="1F3F0705" w:rsidR="00D13170" w:rsidRDefault="006726E7" w:rsidP="00D13170">
      <w:pPr>
        <w:pStyle w:val="a7"/>
        <w:ind w:left="720" w:firstLineChars="0" w:firstLine="0"/>
      </w:pPr>
      <w:r w:rsidRPr="006726E7">
        <w:t>Estimate</w:t>
      </w:r>
      <w:r>
        <w:t xml:space="preserve"> </w:t>
      </w:r>
      <w:r w:rsidRPr="006726E7">
        <w:t>Computation</w:t>
      </w:r>
      <w:r>
        <w:t xml:space="preserve"> </w:t>
      </w:r>
      <w:r w:rsidRPr="006726E7">
        <w:t>Cost</w:t>
      </w:r>
      <w:r>
        <w:t>:</w:t>
      </w:r>
    </w:p>
    <w:p w14:paraId="5D73E3BD" w14:textId="39ED7B50" w:rsidR="006726E7" w:rsidRDefault="006726E7" w:rsidP="00D13170">
      <w:pPr>
        <w:pStyle w:val="a7"/>
        <w:ind w:left="720" w:firstLineChars="0" w:firstLine="0"/>
      </w:pPr>
      <w:r w:rsidRPr="006726E7">
        <w:t>Best Execution Plan Generation</w:t>
      </w:r>
      <w:r>
        <w:t>:</w:t>
      </w:r>
    </w:p>
    <w:p w14:paraId="66A07B1C" w14:textId="4E238735" w:rsidR="006726E7" w:rsidRDefault="006726E7" w:rsidP="00D1317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8DA6AB2" wp14:editId="4AE48B60">
            <wp:extent cx="5274310" cy="8062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964" w14:textId="525FE9A6" w:rsidR="00101936" w:rsidRDefault="00101936" w:rsidP="00D1317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9A8AD34" wp14:editId="47097F28">
            <wp:extent cx="3961905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BCE" w14:textId="0EDDF01E" w:rsidR="00101936" w:rsidRDefault="00145DD8" w:rsidP="00D13170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用了一个算法，去估计匹配p</w:t>
      </w:r>
      <w:proofErr w:type="gramStart"/>
      <w:r>
        <w:t>’</w:t>
      </w:r>
      <w:proofErr w:type="gramEnd"/>
      <w:r>
        <w:rPr>
          <w:rFonts w:hint="eastAsia"/>
        </w:rPr>
        <w:t>的次数。并且认为</w:t>
      </w:r>
      <w:r w:rsidR="00101936">
        <w:t>P</w:t>
      </w:r>
      <w:proofErr w:type="gramStart"/>
      <w:r w:rsidR="00101936">
        <w:t>’</w:t>
      </w:r>
      <w:proofErr w:type="gramEnd"/>
      <w:r w:rsidR="00101936">
        <w:rPr>
          <w:rFonts w:hint="eastAsia"/>
        </w:rPr>
        <w:t>的匹配次数=交流的次数。</w:t>
      </w:r>
    </w:p>
    <w:p w14:paraId="488E4201" w14:textId="015588D0" w:rsidR="00101936" w:rsidRDefault="00101936" w:rsidP="00101936">
      <w:pPr>
        <w:pStyle w:val="a7"/>
        <w:numPr>
          <w:ilvl w:val="0"/>
          <w:numId w:val="3"/>
        </w:numPr>
        <w:ind w:firstLineChars="0"/>
      </w:pPr>
      <w:r w:rsidRPr="00101936">
        <w:t>EFFICIENT IMPLEMENTATION</w:t>
      </w:r>
    </w:p>
    <w:p w14:paraId="67BAB8EF" w14:textId="6A8EC184" w:rsidR="00101936" w:rsidRDefault="00101936" w:rsidP="0010193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利用task内部的局部性</w:t>
      </w:r>
      <w:r w:rsidR="00145DD8">
        <w:rPr>
          <w:rFonts w:hint="eastAsia"/>
        </w:rPr>
        <w:t>和</w:t>
      </w:r>
      <w:r>
        <w:rPr>
          <w:rFonts w:hint="eastAsia"/>
        </w:rPr>
        <w:t>task之间的局部性，采用cache。</w:t>
      </w:r>
    </w:p>
    <w:p w14:paraId="334F6C6A" w14:textId="77777777" w:rsidR="00D13170" w:rsidRDefault="00D13170" w:rsidP="00D13170">
      <w:pPr>
        <w:pStyle w:val="a7"/>
        <w:ind w:left="720" w:firstLineChars="0" w:firstLine="0"/>
        <w:rPr>
          <w:rFonts w:hint="eastAsia"/>
        </w:rPr>
      </w:pPr>
    </w:p>
    <w:p w14:paraId="7C003F0C" w14:textId="307F9EC7" w:rsidR="0050166F" w:rsidRDefault="0050166F" w:rsidP="00735E1F">
      <w:pPr>
        <w:ind w:left="420" w:firstLine="420"/>
      </w:pPr>
    </w:p>
    <w:p w14:paraId="090465E3" w14:textId="77777777" w:rsidR="0050166F" w:rsidRDefault="0050166F" w:rsidP="00735E1F">
      <w:pPr>
        <w:ind w:left="420" w:firstLine="420"/>
        <w:rPr>
          <w:rFonts w:hint="eastAsia"/>
        </w:rPr>
      </w:pPr>
    </w:p>
    <w:p w14:paraId="1A161C61" w14:textId="5D4B72E7" w:rsidR="00735E1F" w:rsidRDefault="00735E1F" w:rsidP="00735E1F">
      <w:pPr>
        <w:ind w:left="420" w:firstLine="420"/>
      </w:pPr>
    </w:p>
    <w:p w14:paraId="3283F491" w14:textId="77777777" w:rsidR="00735E1F" w:rsidRDefault="00735E1F" w:rsidP="00735E1F">
      <w:pPr>
        <w:ind w:left="420" w:firstLine="420"/>
        <w:rPr>
          <w:rFonts w:hint="eastAsia"/>
        </w:rPr>
      </w:pPr>
    </w:p>
    <w:p w14:paraId="1485C54C" w14:textId="6AEEA024" w:rsidR="002832B6" w:rsidRDefault="002832B6" w:rsidP="002832B6">
      <w:pPr>
        <w:ind w:firstLine="420"/>
      </w:pPr>
    </w:p>
    <w:p w14:paraId="5F82735F" w14:textId="77777777" w:rsidR="002832B6" w:rsidRPr="00D13170" w:rsidRDefault="002832B6" w:rsidP="002832B6">
      <w:pPr>
        <w:ind w:firstLine="420"/>
        <w:rPr>
          <w:rFonts w:hint="eastAsia"/>
        </w:rPr>
      </w:pPr>
    </w:p>
    <w:sectPr w:rsidR="002832B6" w:rsidRPr="00D1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130AB" w14:textId="77777777" w:rsidR="00F066F9" w:rsidRDefault="00F066F9" w:rsidP="002832B6">
      <w:r>
        <w:separator/>
      </w:r>
    </w:p>
  </w:endnote>
  <w:endnote w:type="continuationSeparator" w:id="0">
    <w:p w14:paraId="1AD0D692" w14:textId="77777777" w:rsidR="00F066F9" w:rsidRDefault="00F066F9" w:rsidP="0028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70F95" w14:textId="77777777" w:rsidR="00F066F9" w:rsidRDefault="00F066F9" w:rsidP="002832B6">
      <w:r>
        <w:separator/>
      </w:r>
    </w:p>
  </w:footnote>
  <w:footnote w:type="continuationSeparator" w:id="0">
    <w:p w14:paraId="744EBA49" w14:textId="77777777" w:rsidR="00F066F9" w:rsidRDefault="00F066F9" w:rsidP="00283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009B"/>
    <w:multiLevelType w:val="hybridMultilevel"/>
    <w:tmpl w:val="C5AAB300"/>
    <w:lvl w:ilvl="0" w:tplc="4C5609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75341"/>
    <w:multiLevelType w:val="hybridMultilevel"/>
    <w:tmpl w:val="C8E20308"/>
    <w:lvl w:ilvl="0" w:tplc="2430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EB3EA2"/>
    <w:multiLevelType w:val="hybridMultilevel"/>
    <w:tmpl w:val="CD4EB1E2"/>
    <w:lvl w:ilvl="0" w:tplc="104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E"/>
    <w:rsid w:val="00101936"/>
    <w:rsid w:val="00116565"/>
    <w:rsid w:val="00145DD8"/>
    <w:rsid w:val="002832B6"/>
    <w:rsid w:val="003C6913"/>
    <w:rsid w:val="0050166F"/>
    <w:rsid w:val="005E342E"/>
    <w:rsid w:val="006726E7"/>
    <w:rsid w:val="007310F8"/>
    <w:rsid w:val="00735E1F"/>
    <w:rsid w:val="00AB4E1E"/>
    <w:rsid w:val="00D13170"/>
    <w:rsid w:val="00F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8ADBF"/>
  <w15:chartTrackingRefBased/>
  <w15:docId w15:val="{5B9C48BC-DE7B-4FC2-A5CB-EC5CE0E3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166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2</cp:revision>
  <dcterms:created xsi:type="dcterms:W3CDTF">2019-11-04T08:26:00Z</dcterms:created>
  <dcterms:modified xsi:type="dcterms:W3CDTF">2019-11-09T03:35:00Z</dcterms:modified>
</cp:coreProperties>
</file>