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平台网页端 — 访客监控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访客监控页面是平台运营人员用于查看全局访问统计的核心工具。未登录访客不做用户级追踪，仅展示全局访问统计。页面以「全局访问概览 + 多维度热度排行」两层结构呈现，帮助运营团队了解平台整体活跃度、页面访问分布以及商品/内容的热度表现，从而优化内容推荐和运营策略。运营人员可在本页快速查看平台核心访问指标，并通过页面浏览排行、热门商品收藏排行、热门帖子/案例浏览排行等维度，掌握平台当前最受欢迎的内容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用户行为分析、内容优化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查看访客监控全部数据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通过全局访问数据优化页面结构和内容推荐策略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数据决策、异常排查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查看访客监控全部数据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监控平台整体流量趋势，评估运营效果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本页面核心功能包括：全局访问概览展示、页面浏览排行、热门商品收藏排行、热门帖子/案例浏览排行。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**全局访问概览**：展示今日访客、总访问量、页面浏览总数、商品收藏总数等核心指标。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**页面浏览排行**：以进度条形式展示平台内各页面的访问热度排名。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**热门商品收藏排行**：展示平台内被收藏次数最多的商品排行。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**热门帖子/案例浏览排行**：以表格形式展示帖子、案例等内容的浏览量排名。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用户行为分析、内容优化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查看访客监控全部数据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通过全局访问数据优化页面结构和内容推荐策略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数据决策、异常排查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查看访客监控全部数据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监控平台整体流量趋势，评估运营效果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各端页面浏览量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`visitorStats.pageViews`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商品收藏排行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`visitorStats.productCollections`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帖子浏览排行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`visitorStats.postViews`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案例浏览排行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`visitorStats.caseViews`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总访问量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`visitorStats.totalVisits`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今日访客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`visitorStats.todayVisits`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全局访问概览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运营人员打开访客监控页面，需要首先了解平台的整体访问规模与活跃情况。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已进入访客监控页面。 - 各端页面已接入 `visitorStats` 统计体系，用户访问时自动触发 `trackPageView`。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页面顶部展示全局访问数据概览卡片，包含以下核心指标：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运营人员可快速获取平台整体访问规模与活跃度。 - 访问数据为运营决策、资源调配、推广效果评估提供数据支撑。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访客统计不做用户级追踪，仅做全局计数，不记录具体用户身份。 - 浏览次数在页面每次加载时累加，刷新即新增计数。 - 实际生产环境应接入后端分析平台，支持按时间段筛选、趋势对比等高级分析功能。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页面浏览排行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运营人员想了解平台内哪些页面最受欢迎，以便优化页面资源和入口布局。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页面已加载，`visitorStats.pageViews` 数据已初始化。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在页面中部左侧（或上方）展示"页面浏览排行"卡片。 - 以排行列表形式展示页面名称、浏览次数和进度条。 - 进度条宽度按浏览量占比计算（`item.ratio%`）。 - 排行按浏览量降序排列，展示 Top N 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运营人员可直观看到各页面的相对热度。 - 根据页面热度调整运营资源投入和入口优先级。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数据来源为 `visitorStats.pageViews` 对象，键为页面标识，值为浏览计数。 - 进度条为纯 CSS 实现，宽度为百分比值。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热门商品收藏排行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运营人员需要掌握平台内商品的受关注程度，识别高潜商品和用户需求趋势。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页面已加载，`visitorStats.productCollections` 数据已初始化。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在页面中部展示"热门商品收藏排行"卡片。 - 以表格或列表形式展示商品名称、收藏次数。 - 排行按收藏量降序排列，展示 Top N 商品。 - 可展示商品所属品牌/分类信息，辅助分析品类热度。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运营人员可查看热门商品的收藏排行。 - 为商品推荐、库存备货、营销活动提供数据依据。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数据来源为 `visitorStats.productCollections` 对象，键为商品 SKU，值为收藏计数。 - 商品名称通过 SKU 匹配 `window.MockData.products` 获取。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热门内容浏览排行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运营人员需要掌握平台内具体内容的消费情况，识别高潜内容和长尾内容。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页面已加载，`visitorStats.postViews` 和 `visitorStats.caseViews` 数据已初始化。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在页面底部（或右侧）展示"热门内容浏览排行"卡片。 - 以表格形式展示内容类型、内容名称和浏览次数。 - 表格列：类型 | 内容 | 浏览。 - 内容类型包括帖子、案例等，合并展示并按浏览量统一排序。 - 展示 Top N 热门内容。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运营人员可查看各类内容的消费排行。 - 为内容运营、社区活动策划、案例推荐提供数据支撑。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帖子浏览数据来源为 `visitorStats.postViews`。 - 案例浏览数据来源为 `visitorStats.caseViews`。 - 内容名称通过 ID 匹配对应的数据源获取。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