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4"/>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PrEx>
        <w:tc>
          <w:tcPr>
            <w:tcW w:w="1187" w:type="pct"/>
            <w:tcBorders>
              <w:bottom w:val="thickThinLargeGap" w:color="000000" w:sz="12" w:space="0"/>
            </w:tcBorders>
          </w:tcPr>
          <w:p>
            <w:pPr>
              <w:pStyle w:val="3"/>
              <w:rPr>
                <w:rFonts w:hint="default"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陈承东</w:t>
            </w:r>
          </w:p>
        </w:tc>
        <w:tc>
          <w:tcPr>
            <w:tcW w:w="1272" w:type="pct"/>
            <w:tcBorders>
              <w:bottom w:val="thickThinLargeGap" w:color="000000" w:sz="12" w:space="0"/>
            </w:tcBorders>
          </w:tcPr>
          <w:p>
            <w:pPr>
              <w:pStyle w:val="3"/>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3"/>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3"/>
              <w:ind w:firstLine="560" w:firstLineChars="200"/>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五</w:t>
            </w:r>
            <w:bookmarkStart w:id="0" w:name="_GoBack"/>
            <w:bookmarkEnd w:id="0"/>
            <w:r>
              <w:rPr>
                <w:rFonts w:ascii="微软雅黑" w:hAnsi="微软雅黑" w:eastAsia="微软雅黑"/>
                <w:sz w:val="28"/>
                <w:lang w:val="zh-CN"/>
              </w:rPr>
              <w:t xml:space="preserve"> </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4"/>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暑期训练营即将结束，在最后一周的时间里，我们最后一次康乐是去南亭桌球室打桌球，那天我们从8点多一直打到10点多，大家都玩得很开心啊，特别是最后看飞池和明哲两个人围着8号黑球solo，有人热衷于打反弹球我不说是谁（doge）。最后还点了一杯奶茶回宿舍，那天玩的是真的开心啊~</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default" w:eastAsia="宋体"/>
                <w:sz w:val="24"/>
                <w:szCs w:val="24"/>
                <w:lang w:val="en-US" w:eastAsia="zh-CN"/>
              </w:rPr>
            </w:pPr>
            <w:r>
              <w:rPr>
                <w:rFonts w:hint="eastAsia"/>
                <w:sz w:val="24"/>
                <w:szCs w:val="24"/>
                <w:lang w:val="en-US" w:eastAsia="zh-CN"/>
              </w:rPr>
              <w:t>时间过得很快哈，转眼间就来到最后一周哩。这一周是最终考核，本次有幸担任本次考核的负责人，这次我们的考核的任务是完成一个MAS&amp;DP算法可视化系统。本次考核的参与成员是人工智能组全体成员，前端组岑坤涛，后台组李浩和设计组陈志聪。考核一开始，当天晚上我们人工智能组全体成员就和设计组讨论了需要展示的内容，拟定了大致的方案，攥写了一份设计草稿提供设计组进行设计。第二天设计组基本完成设计，接下来就是的分工就是人工智能组负责算法的实现并将数据存入数据库，后台组李浩负责数据表的创建和接口的编写，前端负责静态页面的编写和接口对接。一切顺利的按照计划执行。这里我主要负责RSRSP和DSG论文的复现，在复现DSG的过程中，前期阅读论文的速度还是比较快的，但是到了复现部分，由于前期钻牛角尖，一直在思考连通分支和最优λ的求解方法，导致耽误时间过多，对于求解最优λ的方法，后面跟队友们讨论商量过后还是用暴力求解的办法才得以实现。而对于需要连通分支的方法，我们队友之间的方法大同小异，只不过实现的方式有所不同。我寻找连通分支的办法是：首先先找到某个连通分支的邻接连接点，按顺序的找，找完再找下一个。对于RSRSP论文，遇到的困难是最优旋转角β的寻找，一开始我是每次旋转1°，然后我这个方法这个好像必须旋转90°，目前还没有其它改善措施。期待后面来进行改善。然后到考核后期，我主要负责各种文档的编写，统筹组内进度。学习了letax的初步编写，用于编写设计文档，操作说明书和项目分析报告。我们为这个系统增加了一个MAS的应用，加上了车联网的论文复现结果。最后在约定提交时间前完成任务的提交。</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本周进行了最终考核，总的来说相对顺利。任务书上的基础要求基本完成，实现了部分进阶功能，各成员也都发挥了自己的力量。</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default" w:eastAsia="宋体"/>
                <w:lang w:val="en-US" w:eastAsia="zh-CN"/>
              </w:rPr>
            </w:pPr>
            <w:r>
              <w:rPr>
                <w:rFonts w:hint="eastAsia"/>
                <w:lang w:val="en-US" w:eastAsia="zh-CN"/>
              </w:rPr>
              <w:t>本系统有待后期继续完善，可以通过添加DP到本系统算法模型中来增加本系统的系统竞争力，同时本系统的部分算法模型运算速度较慢，后期可以优化算法运算速度，提升用户在用户上传自定义数据测试集的用户体验。</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852F0"/>
    <w:rsid w:val="2B7852F0"/>
    <w:rsid w:val="30DA6001"/>
    <w:rsid w:val="61F7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99"/>
    <w:pPr>
      <w:widowControl/>
      <w:spacing w:after="80"/>
      <w:contextualSpacing/>
      <w:jc w:val="left"/>
    </w:pPr>
    <w:rPr>
      <w:rFonts w:ascii="Calibri Light" w:hAnsi="Calibri Light"/>
      <w:color w:val="000000"/>
      <w:kern w:val="28"/>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2022-08-26T05:23:00Z</dcterms:created>
  <dc:creator>WPS_1541295005</dc:creator>
  <cp:lastModifiedBy>WPS_1541295005</cp:lastModifiedBy>
  <dcterms:modified xsi:type="dcterms:W3CDTF">2022-08-26T13:03:46Z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