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5E" w:rsidRDefault="00677D5E" w:rsidP="00677D5E">
      <w:pPr>
        <w:pStyle w:val="1"/>
      </w:pPr>
      <w:r>
        <w:rPr>
          <w:rFonts w:hint="eastAsia"/>
        </w:rPr>
        <w:t>业务及系统分析</w:t>
      </w:r>
      <w:r>
        <w:rPr>
          <w:rFonts w:hint="eastAsia"/>
        </w:rPr>
        <w:tab/>
      </w:r>
    </w:p>
    <w:p w:rsidR="00677D5E" w:rsidRDefault="00677D5E" w:rsidP="00677D5E">
      <w:pPr>
        <w:pStyle w:val="2"/>
      </w:pPr>
      <w:r>
        <w:rPr>
          <w:rFonts w:hint="eastAsia"/>
        </w:rPr>
        <w:t>组织结构分析</w:t>
      </w:r>
      <w:r>
        <w:rPr>
          <w:rFonts w:hint="eastAsia"/>
        </w:rPr>
        <w:tab/>
      </w:r>
    </w:p>
    <w:p w:rsidR="00677D5E" w:rsidRPr="00677D5E" w:rsidRDefault="00677D5E" w:rsidP="00677D5E">
      <w:r>
        <w:rPr>
          <w:noProof/>
        </w:rPr>
        <w:drawing>
          <wp:inline distT="0" distB="0" distL="0" distR="0">
            <wp:extent cx="5274310" cy="2440625"/>
            <wp:effectExtent l="0" t="0" r="2540" b="0"/>
            <wp:docPr id="1" name="图片 1" descr="C:\Users\dmt\Documents\Tencent Files\859700012\FileRecv\MobileFile\}7F9Z7L(0E4M2%[D_~U0Y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t\Documents\Tencent Files\859700012\FileRecv\MobileFile\}7F9Z7L(0E4M2%[D_~U0Y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5E" w:rsidRDefault="00677D5E" w:rsidP="00677D5E">
      <w:pPr>
        <w:pStyle w:val="2"/>
      </w:pPr>
      <w:r>
        <w:rPr>
          <w:rFonts w:hint="eastAsia"/>
        </w:rPr>
        <w:lastRenderedPageBreak/>
        <w:t>业务流程分析</w:t>
      </w:r>
      <w:r>
        <w:rPr>
          <w:rFonts w:hint="eastAsia"/>
        </w:rPr>
        <w:tab/>
      </w:r>
    </w:p>
    <w:p w:rsidR="00677D5E" w:rsidRPr="00677D5E" w:rsidRDefault="00677D5E" w:rsidP="00677D5E">
      <w:pPr>
        <w:pStyle w:val="2"/>
      </w:pPr>
      <w:r w:rsidRPr="00677D5E">
        <w:rPr>
          <w:noProof/>
        </w:rPr>
        <w:lastRenderedPageBreak/>
        <w:drawing>
          <wp:inline distT="0" distB="0" distL="0" distR="0" wp14:anchorId="498441FC" wp14:editId="71E43357">
            <wp:extent cx="5486400" cy="9658350"/>
            <wp:effectExtent l="0" t="0" r="0" b="0"/>
            <wp:docPr id="3" name="图片 3" descr="C:\Users\dmt\Documents\Tencent Files\859700012\Image\C2C\@F[UI3[)XN__T13X[1R0YB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t\Documents\Tencent Files\859700012\Image\C2C\@F[UI3[)XN__T13X[1R0YB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5E" w:rsidRPr="00677D5E" w:rsidRDefault="00677D5E" w:rsidP="00677D5E"/>
    <w:p w:rsidR="00677D5E" w:rsidRDefault="00677D5E" w:rsidP="00677D5E">
      <w:pPr>
        <w:pStyle w:val="2"/>
      </w:pPr>
      <w:r>
        <w:rPr>
          <w:rFonts w:hint="eastAsia"/>
        </w:rPr>
        <w:t>数据流程分析</w:t>
      </w:r>
      <w:r>
        <w:rPr>
          <w:rFonts w:hint="eastAsia"/>
        </w:rPr>
        <w:tab/>
      </w:r>
    </w:p>
    <w:p w:rsidR="00677D5E" w:rsidRPr="00677D5E" w:rsidRDefault="00677D5E" w:rsidP="00677D5E"/>
    <w:p w:rsidR="00677D5E" w:rsidRDefault="00677D5E" w:rsidP="00677D5E">
      <w:pPr>
        <w:pStyle w:val="4"/>
      </w:pPr>
      <w:r>
        <w:rPr>
          <w:rFonts w:hint="eastAsia"/>
        </w:rPr>
        <w:lastRenderedPageBreak/>
        <w:t>顶层数据流程图</w:t>
      </w:r>
    </w:p>
    <w:p w:rsidR="00677D5E" w:rsidRDefault="00677D5E" w:rsidP="00677D5E">
      <w:pPr>
        <w:pStyle w:val="4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0332A64" wp14:editId="75EE2A86">
            <wp:extent cx="5274310" cy="3436870"/>
            <wp:effectExtent l="0" t="0" r="2540" b="0"/>
            <wp:docPr id="2" name="图片 2" descr="C:\Users\dmt\Documents\Tencent Files\859700012\FileRecv\MobileFile\GY@PE33V%O6W7H0NM)T0U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t\Documents\Tencent Files\859700012\FileRecv\MobileFile\GY@PE33V%O6W7H0NM)T0UB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5E" w:rsidRDefault="00677D5E" w:rsidP="00677D5E">
      <w:pPr>
        <w:pStyle w:val="4"/>
      </w:pPr>
      <w:r>
        <w:rPr>
          <w:rFonts w:hint="eastAsia"/>
        </w:rPr>
        <w:t>一层数据流程图</w:t>
      </w:r>
      <w:r>
        <w:rPr>
          <w:rFonts w:hint="eastAsia"/>
        </w:rPr>
        <w:tab/>
      </w:r>
    </w:p>
    <w:p w:rsidR="00F727AB" w:rsidRPr="00F727AB" w:rsidRDefault="00F727AB" w:rsidP="00F72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1000" cy="3571875"/>
            <wp:effectExtent l="0" t="0" r="0" b="9525"/>
            <wp:docPr id="4" name="图片 4" descr="C:\Users\dmt\Documents\Tencent Files\859700012\Image\C2C\TD]QG3WW(9~GQ{`3G5K[1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mt\Documents\Tencent Files\859700012\Image\C2C\TD]QG3WW(9~GQ{`3G5K[1%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AB" w:rsidRPr="00F727AB" w:rsidRDefault="00F727AB" w:rsidP="00F727AB"/>
    <w:p w:rsidR="00677D5E" w:rsidRDefault="00677D5E" w:rsidP="00677D5E">
      <w:pPr>
        <w:pStyle w:val="4"/>
      </w:pPr>
      <w:r>
        <w:rPr>
          <w:rFonts w:hint="eastAsia"/>
        </w:rPr>
        <w:lastRenderedPageBreak/>
        <w:t>二层数据流程图之</w:t>
      </w:r>
      <w:r w:rsidR="009E0ABF">
        <w:rPr>
          <w:rFonts w:hint="eastAsia"/>
        </w:rPr>
        <w:t>成立组织</w:t>
      </w:r>
    </w:p>
    <w:p w:rsidR="009E0ABF" w:rsidRPr="009E0ABF" w:rsidRDefault="00F87BD5" w:rsidP="009E0ABF">
      <w:r>
        <w:object w:dxaOrig="12008" w:dyaOrig="16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85pt" o:ole="">
            <v:imagedata r:id="rId11" o:title=""/>
          </v:shape>
          <o:OLEObject Type="Embed" ProgID="Visio.Drawing.11" ShapeID="_x0000_i1025" DrawAspect="Content" ObjectID="_1528729647" r:id="rId12"/>
        </w:object>
      </w:r>
    </w:p>
    <w:p w:rsidR="00677D5E" w:rsidRDefault="00677D5E" w:rsidP="00677D5E"/>
    <w:p w:rsidR="00677D5E" w:rsidRDefault="00677D5E" w:rsidP="00677D5E"/>
    <w:p w:rsidR="00677D5E" w:rsidRDefault="00677D5E" w:rsidP="00677D5E"/>
    <w:p w:rsidR="00677D5E" w:rsidRDefault="00677D5E" w:rsidP="00677D5E"/>
    <w:p w:rsidR="00677D5E" w:rsidRDefault="00677D5E" w:rsidP="00677D5E"/>
    <w:p w:rsidR="00677D5E" w:rsidRDefault="00677D5E" w:rsidP="00677D5E"/>
    <w:p w:rsidR="00677D5E" w:rsidRDefault="00677D5E" w:rsidP="00677D5E"/>
    <w:p w:rsidR="00677D5E" w:rsidRDefault="00677D5E" w:rsidP="009E0ABF">
      <w:pPr>
        <w:pStyle w:val="4"/>
      </w:pPr>
      <w:r>
        <w:rPr>
          <w:rFonts w:hint="eastAsia"/>
        </w:rPr>
        <w:t>二层数据流程图之</w:t>
      </w:r>
      <w:r w:rsidR="00F87BD5">
        <w:rPr>
          <w:rFonts w:hint="eastAsia"/>
        </w:rPr>
        <w:t>加入组织</w:t>
      </w:r>
    </w:p>
    <w:p w:rsidR="00F87BD5" w:rsidRPr="00F87BD5" w:rsidRDefault="00F87BD5" w:rsidP="00F87BD5">
      <w:r>
        <w:object w:dxaOrig="5923" w:dyaOrig="6131">
          <v:shape id="_x0000_i1026" type="#_x0000_t75" style="width:296.25pt;height:306.75pt" o:ole="">
            <v:imagedata r:id="rId13" o:title=""/>
          </v:shape>
          <o:OLEObject Type="Embed" ProgID="Visio.Drawing.11" ShapeID="_x0000_i1026" DrawAspect="Content" ObjectID="_1528729648" r:id="rId14"/>
        </w:object>
      </w:r>
    </w:p>
    <w:p w:rsidR="00DB2D26" w:rsidRDefault="00677D5E" w:rsidP="00DB2D26">
      <w:pPr>
        <w:pStyle w:val="4"/>
      </w:pPr>
      <w:r>
        <w:rPr>
          <w:rFonts w:hint="eastAsia"/>
        </w:rPr>
        <w:lastRenderedPageBreak/>
        <w:t>二层数据流程图之</w:t>
      </w:r>
      <w:r w:rsidR="00DB2D26">
        <w:rPr>
          <w:rFonts w:hint="eastAsia"/>
        </w:rPr>
        <w:t>发起活动</w:t>
      </w:r>
    </w:p>
    <w:p w:rsidR="00DB2D26" w:rsidRDefault="00DB2D26" w:rsidP="00DB2D26">
      <w:r>
        <w:object w:dxaOrig="6405" w:dyaOrig="4307">
          <v:shape id="_x0000_i1027" type="#_x0000_t75" style="width:320.25pt;height:215.25pt" o:ole="">
            <v:imagedata r:id="rId15" o:title=""/>
          </v:shape>
          <o:OLEObject Type="Embed" ProgID="Visio.Drawing.11" ShapeID="_x0000_i1027" DrawAspect="Content" ObjectID="_1528729649" r:id="rId16"/>
        </w:object>
      </w:r>
    </w:p>
    <w:p w:rsidR="00DB2D26" w:rsidRPr="00DB2D26" w:rsidRDefault="00DB2D26" w:rsidP="00DB2D26"/>
    <w:p w:rsidR="00DB2D26" w:rsidRDefault="00677D5E" w:rsidP="00DB2D26">
      <w:pPr>
        <w:pStyle w:val="4"/>
      </w:pPr>
      <w:r>
        <w:rPr>
          <w:rFonts w:hint="eastAsia"/>
        </w:rPr>
        <w:t>二层数据流程图之</w:t>
      </w:r>
      <w:r w:rsidR="00DB2D26">
        <w:rPr>
          <w:rFonts w:hint="eastAsia"/>
        </w:rPr>
        <w:t>签到</w:t>
      </w:r>
    </w:p>
    <w:p w:rsidR="00F727AB" w:rsidRDefault="00F727AB" w:rsidP="00F727AB">
      <w:pPr>
        <w:rPr>
          <w:rFonts w:hint="eastAsia"/>
        </w:rPr>
      </w:pPr>
      <w:r>
        <w:object w:dxaOrig="8356" w:dyaOrig="6476">
          <v:shape id="_x0000_i1028" type="#_x0000_t75" style="width:415.5pt;height:321.75pt" o:ole="">
            <v:imagedata r:id="rId17" o:title=""/>
          </v:shape>
          <o:OLEObject Type="Embed" ProgID="Visio.Drawing.11" ShapeID="_x0000_i1028" DrawAspect="Content" ObjectID="_1528729650" r:id="rId18"/>
        </w:object>
      </w:r>
    </w:p>
    <w:p w:rsidR="00411BA2" w:rsidRDefault="00411BA2" w:rsidP="00411BA2">
      <w:pPr>
        <w:pStyle w:val="2"/>
        <w:rPr>
          <w:rFonts w:hint="eastAsia"/>
        </w:rPr>
      </w:pPr>
      <w:r>
        <w:rPr>
          <w:rFonts w:hint="eastAsia"/>
        </w:rPr>
        <w:lastRenderedPageBreak/>
        <w:t>实体关系分析</w:t>
      </w:r>
    </w:p>
    <w:p w:rsidR="007256A9" w:rsidRPr="007256A9" w:rsidRDefault="007256A9" w:rsidP="00725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8275" cy="3762375"/>
            <wp:effectExtent l="0" t="0" r="9525" b="9525"/>
            <wp:docPr id="6" name="图片 6" descr="C:\Users\dmt\Documents\Tencent Files\859700012\Image\C2C\5(7S$MMA}V0L{7_}@58WT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t\Documents\Tencent Files\859700012\Image\C2C\5(7S$MMA}V0L{7_}@58WTH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56A9" w:rsidRPr="007256A9" w:rsidRDefault="007256A9" w:rsidP="00725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56A9" w:rsidRPr="007256A9" w:rsidRDefault="007256A9" w:rsidP="007256A9"/>
    <w:sectPr w:rsidR="007256A9" w:rsidRPr="00725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00D" w:rsidRDefault="0099300D" w:rsidP="00411BA2">
      <w:r>
        <w:separator/>
      </w:r>
    </w:p>
  </w:endnote>
  <w:endnote w:type="continuationSeparator" w:id="0">
    <w:p w:rsidR="0099300D" w:rsidRDefault="0099300D" w:rsidP="0041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00D" w:rsidRDefault="0099300D" w:rsidP="00411BA2">
      <w:r>
        <w:separator/>
      </w:r>
    </w:p>
  </w:footnote>
  <w:footnote w:type="continuationSeparator" w:id="0">
    <w:p w:rsidR="0099300D" w:rsidRDefault="0099300D" w:rsidP="00411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3A"/>
    <w:rsid w:val="00411BA2"/>
    <w:rsid w:val="00677D5E"/>
    <w:rsid w:val="007256A9"/>
    <w:rsid w:val="0086443A"/>
    <w:rsid w:val="0099300D"/>
    <w:rsid w:val="009E0ABF"/>
    <w:rsid w:val="00AC4A55"/>
    <w:rsid w:val="00DB2D26"/>
    <w:rsid w:val="00F727AB"/>
    <w:rsid w:val="00F87BD5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7D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D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D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7D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77D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D5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1B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1B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7D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D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D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7D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77D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D5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1B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1B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5</cp:revision>
  <dcterms:created xsi:type="dcterms:W3CDTF">2016-06-29T07:37:00Z</dcterms:created>
  <dcterms:modified xsi:type="dcterms:W3CDTF">2016-06-29T10:21:00Z</dcterms:modified>
</cp:coreProperties>
</file>